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7CFF1" w14:textId="77777777" w:rsidR="002C6577" w:rsidRPr="0003442F" w:rsidRDefault="002C6577" w:rsidP="0003442F">
      <w:pPr>
        <w:ind w:left="714" w:hanging="357"/>
        <w:jc w:val="center"/>
        <w:rPr>
          <w:rFonts w:cs="Times New Roman"/>
          <w:szCs w:val="24"/>
        </w:rPr>
      </w:pPr>
    </w:p>
    <w:p w14:paraId="1704415B" w14:textId="02594B55" w:rsidR="002C6577" w:rsidRPr="0003442F" w:rsidRDefault="00B44C85" w:rsidP="0003442F">
      <w:pPr>
        <w:ind w:left="714" w:hanging="357"/>
        <w:jc w:val="center"/>
        <w:rPr>
          <w:rFonts w:eastAsia="Calibri" w:cs="Times New Roman"/>
          <w:b/>
          <w:caps/>
          <w:noProof/>
          <w:kern w:val="0"/>
          <w:szCs w:val="24"/>
          <w14:ligatures w14:val="none"/>
        </w:rPr>
      </w:pPr>
      <w:r w:rsidRPr="0003442F">
        <w:rPr>
          <w:rFonts w:eastAsia="Arial" w:cs="Times New Roman"/>
          <w:noProof/>
          <w:kern w:val="0"/>
          <w:szCs w:val="24"/>
          <w:lang w:val="en-US" w:bidi="en-US"/>
          <w14:ligatures w14:val="none"/>
        </w:rPr>
        <w:drawing>
          <wp:inline distT="0" distB="0" distL="0" distR="0" wp14:anchorId="36AB9B80" wp14:editId="70794A00">
            <wp:extent cx="1877489" cy="475488"/>
            <wp:effectExtent l="0" t="0" r="0" b="0"/>
            <wp:docPr id="1822032489" name="Picture 1822032489" descr="Metropolitan polic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1877489" cy="475488"/>
                    </a:xfrm>
                    <a:prstGeom prst="rect">
                      <a:avLst/>
                    </a:prstGeom>
                  </pic:spPr>
                </pic:pic>
              </a:graphicData>
            </a:graphic>
          </wp:inline>
        </w:drawing>
      </w:r>
    </w:p>
    <w:p w14:paraId="10ED1BDA" w14:textId="77777777" w:rsidR="00B44C85" w:rsidRPr="002C6577" w:rsidRDefault="00B44C85" w:rsidP="0003442F">
      <w:pPr>
        <w:ind w:left="714" w:hanging="357"/>
        <w:jc w:val="center"/>
        <w:rPr>
          <w:rFonts w:eastAsia="Calibri" w:cs="Times New Roman"/>
          <w:b/>
          <w:caps/>
          <w:noProof/>
          <w:kern w:val="0"/>
          <w:szCs w:val="24"/>
          <w14:ligatures w14:val="none"/>
        </w:rPr>
      </w:pPr>
    </w:p>
    <w:tbl>
      <w:tblPr>
        <w:tblW w:w="1061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1E0" w:firstRow="1" w:lastRow="1" w:firstColumn="1" w:lastColumn="1" w:noHBand="0" w:noVBand="0"/>
      </w:tblPr>
      <w:tblGrid>
        <w:gridCol w:w="10620"/>
      </w:tblGrid>
      <w:tr w:rsidR="002C6577" w:rsidRPr="002C6577" w14:paraId="748F2668" w14:textId="77777777" w:rsidTr="0091300F">
        <w:trPr>
          <w:trHeight w:val="598"/>
          <w:jc w:val="center"/>
        </w:trPr>
        <w:tc>
          <w:tcPr>
            <w:tcW w:w="10617" w:type="dxa"/>
            <w:hideMark/>
          </w:tcPr>
          <w:p w14:paraId="04DEDB49" w14:textId="77777777" w:rsidR="002C6577" w:rsidRPr="002C6577" w:rsidRDefault="002C6577" w:rsidP="0003442F">
            <w:pPr>
              <w:jc w:val="center"/>
              <w:rPr>
                <w:rFonts w:eastAsia="Calibri" w:cs="Times New Roman"/>
                <w:kern w:val="0"/>
                <w:szCs w:val="24"/>
                <w14:ligatures w14:val="none"/>
              </w:rPr>
            </w:pPr>
            <w:r w:rsidRPr="002C6577">
              <w:rPr>
                <w:rFonts w:eastAsia="Calibri" w:cs="Times New Roman"/>
                <w:noProof/>
                <w:kern w:val="0"/>
                <w:szCs w:val="24"/>
                <w14:ligatures w14:val="none"/>
              </w:rPr>
              <w:drawing>
                <wp:inline distT="0" distB="0" distL="0" distR="0" wp14:anchorId="76D03D6D" wp14:editId="0C591F05">
                  <wp:extent cx="6724650" cy="400050"/>
                  <wp:effectExtent l="0" t="0" r="0" b="0"/>
                  <wp:docPr id="1" name="Picture 11"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24650" cy="400050"/>
                          </a:xfrm>
                          <a:prstGeom prst="rect">
                            <a:avLst/>
                          </a:prstGeom>
                          <a:noFill/>
                          <a:ln>
                            <a:noFill/>
                          </a:ln>
                        </pic:spPr>
                      </pic:pic>
                    </a:graphicData>
                  </a:graphic>
                </wp:inline>
              </w:drawing>
            </w:r>
          </w:p>
        </w:tc>
      </w:tr>
      <w:tr w:rsidR="002C6577" w:rsidRPr="002C6577" w14:paraId="3BF55C9C" w14:textId="77777777" w:rsidTr="0091300F">
        <w:trPr>
          <w:trHeight w:val="598"/>
          <w:jc w:val="center"/>
        </w:trPr>
        <w:tc>
          <w:tcPr>
            <w:tcW w:w="10617" w:type="dxa"/>
            <w:hideMark/>
          </w:tcPr>
          <w:tbl>
            <w:tblPr>
              <w:tblStyle w:val="TableGrid"/>
              <w:tblW w:w="0" w:type="auto"/>
              <w:jc w:val="right"/>
              <w:tblLook w:val="04A0" w:firstRow="1" w:lastRow="0" w:firstColumn="1" w:lastColumn="0" w:noHBand="0" w:noVBand="1"/>
            </w:tblPr>
            <w:tblGrid>
              <w:gridCol w:w="958"/>
            </w:tblGrid>
            <w:tr w:rsidR="00B44C85" w:rsidRPr="0003442F" w14:paraId="027C1119" w14:textId="77777777" w:rsidTr="005B3998">
              <w:trPr>
                <w:jc w:val="right"/>
              </w:trPr>
              <w:tc>
                <w:tcPr>
                  <w:tcW w:w="958" w:type="dxa"/>
                </w:tcPr>
                <w:p w14:paraId="7A394795" w14:textId="77777777" w:rsidR="00B44C85" w:rsidRPr="0003442F" w:rsidRDefault="00B44C85" w:rsidP="0003442F">
                  <w:pPr>
                    <w:widowControl w:val="0"/>
                    <w:autoSpaceDE w:val="0"/>
                    <w:autoSpaceDN w:val="0"/>
                    <w:ind w:left="0"/>
                    <w:rPr>
                      <w:rFonts w:eastAsia="Arial" w:cs="Times New Roman"/>
                      <w:b/>
                      <w:kern w:val="0"/>
                      <w:szCs w:val="24"/>
                      <w:u w:val="single"/>
                      <w:lang w:val="en-US" w:bidi="en-US"/>
                      <w14:ligatures w14:val="none"/>
                    </w:rPr>
                  </w:pPr>
                  <w:r w:rsidRPr="0003442F">
                    <w:rPr>
                      <w:rFonts w:eastAsia="Arial" w:cs="Times New Roman"/>
                      <w:b/>
                      <w:kern w:val="0"/>
                      <w:szCs w:val="24"/>
                      <w:u w:val="single"/>
                      <w:lang w:val="en-US" w:bidi="en-US"/>
                      <w14:ligatures w14:val="none"/>
                    </w:rPr>
                    <w:t>MG11</w:t>
                  </w:r>
                </w:p>
              </w:tc>
            </w:tr>
          </w:tbl>
          <w:p w14:paraId="47F5E167" w14:textId="25EC526C" w:rsidR="002C6577" w:rsidRPr="0003442F" w:rsidRDefault="002C6577" w:rsidP="0003442F">
            <w:pPr>
              <w:widowControl w:val="0"/>
              <w:autoSpaceDE w:val="0"/>
              <w:autoSpaceDN w:val="0"/>
              <w:jc w:val="center"/>
              <w:rPr>
                <w:rFonts w:eastAsia="Arial" w:cs="Times New Roman"/>
                <w:b/>
                <w:kern w:val="0"/>
                <w:szCs w:val="24"/>
                <w:u w:val="single"/>
                <w:lang w:val="en-US" w:bidi="en-US"/>
                <w14:ligatures w14:val="none"/>
              </w:rPr>
            </w:pPr>
            <w:r w:rsidRPr="002C6577">
              <w:rPr>
                <w:rFonts w:eastAsia="Arial" w:cs="Times New Roman"/>
                <w:b/>
                <w:kern w:val="0"/>
                <w:szCs w:val="24"/>
                <w:u w:val="single"/>
                <w:lang w:val="en-US" w:bidi="en-US"/>
                <w14:ligatures w14:val="none"/>
              </w:rPr>
              <w:t>RESTRICTED</w:t>
            </w:r>
          </w:p>
          <w:p w14:paraId="020A2AB9" w14:textId="77777777" w:rsidR="002C6577" w:rsidRPr="0003442F" w:rsidRDefault="002C6577" w:rsidP="0003442F">
            <w:pPr>
              <w:widowControl w:val="0"/>
              <w:autoSpaceDE w:val="0"/>
              <w:autoSpaceDN w:val="0"/>
              <w:jc w:val="center"/>
              <w:rPr>
                <w:rFonts w:eastAsia="Arial" w:cs="Times New Roman"/>
                <w:b/>
                <w:kern w:val="0"/>
                <w:szCs w:val="24"/>
                <w:u w:val="single"/>
                <w:lang w:val="en-US" w:bidi="en-US"/>
                <w14:ligatures w14:val="none"/>
              </w:rPr>
            </w:pPr>
            <w:r w:rsidRPr="0003442F">
              <w:rPr>
                <w:rFonts w:eastAsia="Arial" w:cs="Times New Roman"/>
                <w:b/>
                <w:kern w:val="0"/>
                <w:szCs w:val="24"/>
                <w:u w:val="single"/>
                <w:lang w:val="en-US" w:bidi="en-US"/>
                <w14:ligatures w14:val="none"/>
              </w:rPr>
              <w:t>(When</w:t>
            </w:r>
            <w:r w:rsidRPr="002C6577">
              <w:rPr>
                <w:rFonts w:eastAsia="Arial" w:cs="Times New Roman"/>
                <w:b/>
                <w:kern w:val="0"/>
                <w:szCs w:val="24"/>
                <w:u w:val="single"/>
                <w:lang w:val="en-US" w:bidi="en-US"/>
                <w14:ligatures w14:val="none"/>
              </w:rPr>
              <w:t xml:space="preserve"> </w:t>
            </w:r>
            <w:r w:rsidRPr="0003442F">
              <w:rPr>
                <w:rFonts w:eastAsia="Arial" w:cs="Times New Roman"/>
                <w:b/>
                <w:kern w:val="0"/>
                <w:szCs w:val="24"/>
                <w:u w:val="single"/>
                <w:lang w:val="en-US" w:bidi="en-US"/>
                <w14:ligatures w14:val="none"/>
              </w:rPr>
              <w:t>Complete)</w:t>
            </w:r>
          </w:p>
          <w:p w14:paraId="4A94916D" w14:textId="77777777" w:rsidR="00CE4BB3" w:rsidRPr="0003442F" w:rsidRDefault="00CE4BB3" w:rsidP="0003442F">
            <w:pPr>
              <w:widowControl w:val="0"/>
              <w:autoSpaceDE w:val="0"/>
              <w:autoSpaceDN w:val="0"/>
              <w:jc w:val="center"/>
              <w:rPr>
                <w:rFonts w:eastAsia="Arial" w:cs="Times New Roman"/>
                <w:b/>
                <w:kern w:val="0"/>
                <w:szCs w:val="24"/>
                <w:u w:val="single"/>
                <w:lang w:val="en-US" w:bidi="en-US"/>
                <w14:ligatures w14:val="none"/>
              </w:rPr>
            </w:pPr>
          </w:p>
          <w:p w14:paraId="32C14809" w14:textId="20AA5DAB" w:rsidR="00932B66" w:rsidRPr="002C6577" w:rsidRDefault="00932B66" w:rsidP="0003442F">
            <w:pPr>
              <w:widowControl w:val="0"/>
              <w:autoSpaceDE w:val="0"/>
              <w:autoSpaceDN w:val="0"/>
              <w:jc w:val="center"/>
              <w:rPr>
                <w:rFonts w:eastAsia="Arial" w:cs="Times New Roman"/>
                <w:b/>
                <w:kern w:val="0"/>
                <w:szCs w:val="24"/>
                <w:lang w:val="en-US" w:bidi="en-US"/>
                <w14:ligatures w14:val="none"/>
              </w:rPr>
            </w:pPr>
          </w:p>
        </w:tc>
      </w:tr>
      <w:tr w:rsidR="002C6577" w:rsidRPr="002C6577" w14:paraId="0D0B2370" w14:textId="77777777" w:rsidTr="0091300F">
        <w:trPr>
          <w:trHeight w:val="3262"/>
          <w:jc w:val="center"/>
        </w:trPr>
        <w:tc>
          <w:tcPr>
            <w:tcW w:w="10617" w:type="dxa"/>
          </w:tcPr>
          <w:p w14:paraId="4EEE9042" w14:textId="77777777" w:rsidR="002C6577" w:rsidRPr="002C6577" w:rsidRDefault="002C6577" w:rsidP="0003442F">
            <w:pPr>
              <w:rPr>
                <w:rFonts w:cs="Times New Roman"/>
                <w:szCs w:val="24"/>
              </w:rPr>
            </w:pPr>
          </w:p>
          <w:p w14:paraId="312107AC" w14:textId="77777777" w:rsidR="002C6577" w:rsidRPr="002C6577" w:rsidRDefault="002C6577" w:rsidP="0003442F">
            <w:pPr>
              <w:jc w:val="center"/>
              <w:rPr>
                <w:rFonts w:cs="Times New Roman"/>
                <w:b/>
                <w:bCs/>
                <w:szCs w:val="24"/>
                <w:u w:val="single"/>
              </w:rPr>
            </w:pPr>
            <w:r w:rsidRPr="002C6577">
              <w:rPr>
                <w:rFonts w:cs="Times New Roman"/>
                <w:b/>
                <w:bCs/>
                <w:szCs w:val="24"/>
                <w:u w:val="single"/>
              </w:rPr>
              <w:t>WITNESS STATEMENT</w:t>
            </w:r>
          </w:p>
          <w:p w14:paraId="5B302733" w14:textId="77777777" w:rsidR="002C6577" w:rsidRPr="002C6577" w:rsidRDefault="002C6577" w:rsidP="0003442F">
            <w:pPr>
              <w:jc w:val="center"/>
              <w:rPr>
                <w:rFonts w:cs="Times New Roman"/>
                <w:b/>
                <w:bCs/>
                <w:szCs w:val="24"/>
                <w:u w:val="single"/>
              </w:rPr>
            </w:pPr>
            <w:r w:rsidRPr="002C6577">
              <w:rPr>
                <w:rFonts w:cs="Times New Roman"/>
                <w:b/>
                <w:bCs/>
                <w:szCs w:val="24"/>
                <w:u w:val="single"/>
              </w:rPr>
              <w:t>Criminal Procedure Rules, r 16.2; Criminal Justice Act 1967, s. 9</w:t>
            </w:r>
          </w:p>
          <w:p w14:paraId="615CC7EF" w14:textId="77777777" w:rsidR="002C6577" w:rsidRPr="002C6577" w:rsidRDefault="002C6577" w:rsidP="0003442F">
            <w:pPr>
              <w:jc w:val="center"/>
              <w:rPr>
                <w:rFonts w:cs="Times New Roman"/>
                <w:b/>
                <w:bCs/>
                <w:szCs w:val="24"/>
                <w:u w:val="single"/>
              </w:rPr>
            </w:pPr>
            <w:r w:rsidRPr="002C6577">
              <w:rPr>
                <w:rFonts w:cs="Times New Roman"/>
                <w:b/>
                <w:bCs/>
                <w:szCs w:val="24"/>
                <w:u w:val="single"/>
              </w:rPr>
              <w:t>&amp;</w:t>
            </w:r>
          </w:p>
          <w:p w14:paraId="3F6F180E" w14:textId="77777777" w:rsidR="002C6577" w:rsidRPr="0003442F" w:rsidRDefault="002C6577" w:rsidP="0003442F">
            <w:pPr>
              <w:jc w:val="center"/>
              <w:rPr>
                <w:rFonts w:cs="Times New Roman"/>
                <w:b/>
                <w:bCs/>
                <w:szCs w:val="24"/>
                <w:u w:val="single"/>
              </w:rPr>
            </w:pPr>
            <w:r w:rsidRPr="002C6577">
              <w:rPr>
                <w:rFonts w:cs="Times New Roman"/>
                <w:b/>
                <w:bCs/>
                <w:szCs w:val="24"/>
                <w:u w:val="single"/>
              </w:rPr>
              <w:t>The Civil Procedure Rules 1998</w:t>
            </w:r>
          </w:p>
          <w:p w14:paraId="6F3C6BEA" w14:textId="77777777" w:rsidR="002C6577" w:rsidRPr="0003442F" w:rsidRDefault="002C6577" w:rsidP="0003442F">
            <w:pPr>
              <w:rPr>
                <w:rFonts w:cs="Times New Roman"/>
                <w:szCs w:val="24"/>
              </w:rPr>
            </w:pPr>
          </w:p>
          <w:tbl>
            <w:tblPr>
              <w:tblStyle w:val="TableGrid"/>
              <w:tblW w:w="0" w:type="auto"/>
              <w:jc w:val="right"/>
              <w:tblLook w:val="04A0" w:firstRow="1" w:lastRow="0" w:firstColumn="1" w:lastColumn="0" w:noHBand="0" w:noVBand="1"/>
            </w:tblPr>
            <w:tblGrid>
              <w:gridCol w:w="736"/>
              <w:gridCol w:w="487"/>
              <w:gridCol w:w="487"/>
              <w:gridCol w:w="487"/>
              <w:gridCol w:w="487"/>
              <w:gridCol w:w="487"/>
              <w:gridCol w:w="487"/>
            </w:tblGrid>
            <w:tr w:rsidR="002C6577" w:rsidRPr="0003442F" w14:paraId="3EA528DB" w14:textId="77777777" w:rsidTr="00520A39">
              <w:trPr>
                <w:trHeight w:val="397"/>
                <w:jc w:val="right"/>
              </w:trPr>
              <w:tc>
                <w:tcPr>
                  <w:tcW w:w="600" w:type="dxa"/>
                  <w:tcBorders>
                    <w:top w:val="nil"/>
                    <w:left w:val="nil"/>
                    <w:bottom w:val="nil"/>
                    <w:right w:val="single" w:sz="4" w:space="0" w:color="auto"/>
                  </w:tcBorders>
                  <w:vAlign w:val="center"/>
                </w:tcPr>
                <w:p w14:paraId="1641AF88" w14:textId="55F43A95" w:rsidR="002C6577" w:rsidRPr="0003442F" w:rsidRDefault="002C6577" w:rsidP="0003442F">
                  <w:pPr>
                    <w:ind w:left="0"/>
                    <w:rPr>
                      <w:rFonts w:cs="Times New Roman"/>
                      <w:b/>
                      <w:bCs/>
                      <w:szCs w:val="24"/>
                      <w:lang w:val="en-US" w:bidi="en-US"/>
                    </w:rPr>
                  </w:pPr>
                  <w:r w:rsidRPr="002C6577">
                    <w:rPr>
                      <w:rFonts w:cs="Times New Roman"/>
                      <w:b/>
                      <w:bCs/>
                      <w:szCs w:val="24"/>
                      <w:lang w:val="en-US" w:bidi="en-US"/>
                    </w:rPr>
                    <w:t>URN</w:t>
                  </w:r>
                </w:p>
              </w:tc>
              <w:tc>
                <w:tcPr>
                  <w:tcW w:w="487" w:type="dxa"/>
                  <w:tcBorders>
                    <w:left w:val="single" w:sz="4" w:space="0" w:color="auto"/>
                  </w:tcBorders>
                  <w:vAlign w:val="center"/>
                </w:tcPr>
                <w:p w14:paraId="70F7A9E7" w14:textId="77777777" w:rsidR="002C6577" w:rsidRPr="0003442F" w:rsidRDefault="002C6577" w:rsidP="0003442F">
                  <w:pPr>
                    <w:rPr>
                      <w:rFonts w:cs="Times New Roman"/>
                      <w:szCs w:val="24"/>
                    </w:rPr>
                  </w:pPr>
                </w:p>
              </w:tc>
              <w:tc>
                <w:tcPr>
                  <w:tcW w:w="487" w:type="dxa"/>
                  <w:vAlign w:val="center"/>
                </w:tcPr>
                <w:p w14:paraId="683DF748" w14:textId="77777777" w:rsidR="002C6577" w:rsidRPr="0003442F" w:rsidRDefault="002C6577" w:rsidP="0003442F">
                  <w:pPr>
                    <w:rPr>
                      <w:rFonts w:cs="Times New Roman"/>
                      <w:szCs w:val="24"/>
                    </w:rPr>
                  </w:pPr>
                </w:p>
              </w:tc>
              <w:tc>
                <w:tcPr>
                  <w:tcW w:w="487" w:type="dxa"/>
                  <w:vAlign w:val="center"/>
                </w:tcPr>
                <w:p w14:paraId="2C446272" w14:textId="77777777" w:rsidR="002C6577" w:rsidRPr="0003442F" w:rsidRDefault="002C6577" w:rsidP="0003442F">
                  <w:pPr>
                    <w:rPr>
                      <w:rFonts w:cs="Times New Roman"/>
                      <w:szCs w:val="24"/>
                    </w:rPr>
                  </w:pPr>
                </w:p>
              </w:tc>
              <w:tc>
                <w:tcPr>
                  <w:tcW w:w="487" w:type="dxa"/>
                  <w:vAlign w:val="center"/>
                </w:tcPr>
                <w:p w14:paraId="5681685C" w14:textId="77777777" w:rsidR="002C6577" w:rsidRPr="0003442F" w:rsidRDefault="002C6577" w:rsidP="0003442F">
                  <w:pPr>
                    <w:rPr>
                      <w:rFonts w:cs="Times New Roman"/>
                      <w:szCs w:val="24"/>
                    </w:rPr>
                  </w:pPr>
                </w:p>
              </w:tc>
              <w:tc>
                <w:tcPr>
                  <w:tcW w:w="487" w:type="dxa"/>
                  <w:vAlign w:val="center"/>
                </w:tcPr>
                <w:p w14:paraId="3D8D6D0F" w14:textId="77777777" w:rsidR="002C6577" w:rsidRPr="0003442F" w:rsidRDefault="002C6577" w:rsidP="0003442F">
                  <w:pPr>
                    <w:rPr>
                      <w:rFonts w:cs="Times New Roman"/>
                      <w:szCs w:val="24"/>
                    </w:rPr>
                  </w:pPr>
                </w:p>
              </w:tc>
              <w:tc>
                <w:tcPr>
                  <w:tcW w:w="487" w:type="dxa"/>
                  <w:tcBorders>
                    <w:right w:val="nil"/>
                  </w:tcBorders>
                  <w:vAlign w:val="center"/>
                </w:tcPr>
                <w:p w14:paraId="759DB7E8" w14:textId="77777777" w:rsidR="002C6577" w:rsidRPr="0003442F" w:rsidRDefault="002C6577" w:rsidP="0003442F">
                  <w:pPr>
                    <w:rPr>
                      <w:rFonts w:cs="Times New Roman"/>
                      <w:szCs w:val="24"/>
                    </w:rPr>
                  </w:pPr>
                </w:p>
              </w:tc>
            </w:tr>
          </w:tbl>
          <w:p w14:paraId="23FAB112" w14:textId="77777777" w:rsidR="002C6577" w:rsidRPr="002C6577" w:rsidRDefault="002C6577" w:rsidP="0003442F">
            <w:pPr>
              <w:rPr>
                <w:rFonts w:cs="Times New Roman"/>
                <w:szCs w:val="24"/>
                <w:lang w:val="en-US" w:bidi="en-US"/>
              </w:rPr>
            </w:pPr>
          </w:p>
          <w:p w14:paraId="2036A4FE" w14:textId="77777777" w:rsidR="002C6577" w:rsidRPr="00B65909" w:rsidRDefault="002C6577" w:rsidP="00B65909">
            <w:pPr>
              <w:pStyle w:val="ListParagraph"/>
              <w:numPr>
                <w:ilvl w:val="0"/>
                <w:numId w:val="1100"/>
              </w:numPr>
              <w:ind w:left="584" w:hanging="357"/>
              <w:rPr>
                <w:rFonts w:cs="Times New Roman"/>
                <w:szCs w:val="24"/>
                <w:lang w:val="en-US" w:bidi="en-US"/>
              </w:rPr>
            </w:pPr>
            <w:r w:rsidRPr="00B65909">
              <w:rPr>
                <w:rFonts w:cs="Times New Roman"/>
                <w:b/>
                <w:bCs/>
                <w:szCs w:val="24"/>
                <w:u w:val="single"/>
                <w:lang w:val="en-US" w:bidi="en-US"/>
              </w:rPr>
              <w:t>Statement of</w:t>
            </w:r>
            <w:r w:rsidRPr="00B65909">
              <w:rPr>
                <w:rFonts w:cs="Times New Roman"/>
                <w:szCs w:val="24"/>
                <w:lang w:val="en-US" w:bidi="en-US"/>
              </w:rPr>
              <w:t>:</w:t>
            </w:r>
          </w:p>
          <w:p w14:paraId="06643173" w14:textId="67C48B95" w:rsidR="002C6577" w:rsidRPr="00B65909" w:rsidRDefault="002C6577" w:rsidP="00B65909">
            <w:pPr>
              <w:pStyle w:val="ListParagraph"/>
              <w:numPr>
                <w:ilvl w:val="0"/>
                <w:numId w:val="1100"/>
              </w:numPr>
              <w:ind w:left="584" w:hanging="357"/>
              <w:rPr>
                <w:rFonts w:cs="Times New Roman"/>
                <w:szCs w:val="24"/>
                <w:lang w:val="en-US" w:bidi="en-US"/>
              </w:rPr>
            </w:pPr>
            <w:r w:rsidRPr="00B65909">
              <w:rPr>
                <w:rFonts w:cs="Times New Roman"/>
                <w:b/>
                <w:bCs/>
                <w:szCs w:val="24"/>
                <w:u w:val="single"/>
                <w:lang w:val="en-US" w:bidi="en-US"/>
              </w:rPr>
              <w:t>Age if under 18:</w:t>
            </w:r>
            <w:r w:rsidR="008F6BFC" w:rsidRPr="00B65909">
              <w:rPr>
                <w:rFonts w:cs="Times New Roman"/>
                <w:szCs w:val="24"/>
                <w:lang w:val="en-US" w:bidi="en-US"/>
              </w:rPr>
              <w:t xml:space="preserve"> </w:t>
            </w:r>
            <w:r w:rsidRPr="00B65909">
              <w:rPr>
                <w:rFonts w:cs="Times New Roman"/>
                <w:szCs w:val="24"/>
                <w:lang w:val="en-US" w:bidi="en-US"/>
              </w:rPr>
              <w:t xml:space="preserve">(if over </w:t>
            </w:r>
            <w:r w:rsidR="00370ABE" w:rsidRPr="00B65909">
              <w:rPr>
                <w:rFonts w:cs="Times New Roman"/>
                <w:szCs w:val="24"/>
                <w:lang w:val="en-US" w:bidi="en-US"/>
              </w:rPr>
              <w:t>eighteen</w:t>
            </w:r>
            <w:r w:rsidRPr="00B65909">
              <w:rPr>
                <w:rFonts w:cs="Times New Roman"/>
                <w:szCs w:val="24"/>
                <w:lang w:val="en-US" w:bidi="en-US"/>
              </w:rPr>
              <w:t xml:space="preserve"> inserts ‘over 18’)</w:t>
            </w:r>
          </w:p>
          <w:p w14:paraId="4CC9ACD1" w14:textId="77777777" w:rsidR="002C6577" w:rsidRPr="00B65909" w:rsidRDefault="002C6577" w:rsidP="00B65909">
            <w:pPr>
              <w:pStyle w:val="ListParagraph"/>
              <w:numPr>
                <w:ilvl w:val="0"/>
                <w:numId w:val="1100"/>
              </w:numPr>
              <w:ind w:left="584" w:hanging="357"/>
              <w:rPr>
                <w:rFonts w:cs="Times New Roman"/>
                <w:b/>
                <w:bCs/>
                <w:szCs w:val="24"/>
                <w:u w:val="single"/>
                <w:lang w:val="en-US" w:bidi="en-US"/>
              </w:rPr>
            </w:pPr>
            <w:r w:rsidRPr="00B65909">
              <w:rPr>
                <w:rFonts w:cs="Times New Roman"/>
                <w:b/>
                <w:bCs/>
                <w:szCs w:val="24"/>
                <w:u w:val="single"/>
                <w:lang w:val="en-US" w:bidi="en-US"/>
              </w:rPr>
              <w:t>Occupation:</w:t>
            </w:r>
          </w:p>
          <w:p w14:paraId="6FF7B5EC" w14:textId="77777777" w:rsidR="002C6577" w:rsidRPr="002C6577" w:rsidRDefault="002C6577" w:rsidP="0003442F">
            <w:pPr>
              <w:rPr>
                <w:rFonts w:cs="Times New Roman"/>
                <w:szCs w:val="24"/>
                <w:lang w:val="en-US" w:bidi="en-US"/>
              </w:rPr>
            </w:pPr>
          </w:p>
        </w:tc>
      </w:tr>
      <w:tr w:rsidR="002C6577" w:rsidRPr="002C6577" w14:paraId="6D0594F6" w14:textId="77777777" w:rsidTr="0091300F">
        <w:trPr>
          <w:trHeight w:val="367"/>
          <w:jc w:val="center"/>
        </w:trPr>
        <w:tc>
          <w:tcPr>
            <w:tcW w:w="10617" w:type="dxa"/>
          </w:tcPr>
          <w:p w14:paraId="3837C330" w14:textId="77777777" w:rsidR="00F760B4" w:rsidRPr="0003442F" w:rsidRDefault="00F760B4" w:rsidP="0003442F">
            <w:pPr>
              <w:pStyle w:val="ListParagraph"/>
              <w:ind w:left="527"/>
              <w:rPr>
                <w:rFonts w:eastAsia="Times New Roman" w:cs="Times New Roman"/>
                <w:b/>
                <w:bCs/>
                <w:kern w:val="0"/>
                <w:szCs w:val="24"/>
                <w:u w:val="single"/>
                <w14:ligatures w14:val="none"/>
              </w:rPr>
            </w:pPr>
          </w:p>
          <w:p w14:paraId="7F5B272C" w14:textId="3DED7782" w:rsidR="002C6577" w:rsidRPr="0003442F" w:rsidRDefault="00F760B4" w:rsidP="0003442F">
            <w:pPr>
              <w:pStyle w:val="ListParagraph"/>
              <w:numPr>
                <w:ilvl w:val="0"/>
                <w:numId w:val="1081"/>
              </w:numPr>
              <w:ind w:left="527" w:hanging="357"/>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Delivery</w:t>
            </w:r>
            <w:r w:rsidRPr="0003442F">
              <w:rPr>
                <w:rFonts w:cs="Times New Roman"/>
                <w:szCs w:val="24"/>
              </w:rPr>
              <w:t>: To,</w:t>
            </w:r>
          </w:p>
          <w:p w14:paraId="66FAB89F" w14:textId="351C154F" w:rsidR="002C6577" w:rsidRPr="0003442F" w:rsidRDefault="002C6577" w:rsidP="0003442F">
            <w:pPr>
              <w:pStyle w:val="ListParagraph"/>
              <w:numPr>
                <w:ilvl w:val="0"/>
                <w:numId w:val="1081"/>
              </w:numPr>
              <w:ind w:left="527" w:hanging="357"/>
              <w:rPr>
                <w:rFonts w:eastAsia="Times New Roman" w:cs="Times New Roman"/>
                <w:kern w:val="0"/>
                <w:szCs w:val="24"/>
                <w14:ligatures w14:val="none"/>
              </w:rPr>
            </w:pPr>
            <w:r w:rsidRPr="0003442F">
              <w:rPr>
                <w:rFonts w:eastAsia="Times New Roman" w:cs="Times New Roman"/>
                <w:b/>
                <w:bCs/>
                <w:kern w:val="0"/>
                <w:szCs w:val="24"/>
                <w:u w:val="single"/>
                <w14:ligatures w14:val="none"/>
              </w:rPr>
              <w:t>Name</w:t>
            </w:r>
            <w:r w:rsidRPr="0003442F">
              <w:rPr>
                <w:rFonts w:cs="Times New Roman"/>
                <w:szCs w:val="24"/>
              </w:rPr>
              <w:t>:</w:t>
            </w:r>
            <w:r w:rsidRPr="0003442F">
              <w:rPr>
                <w:rFonts w:eastAsia="Times New Roman" w:cs="Times New Roman"/>
                <w:kern w:val="0"/>
                <w:szCs w:val="24"/>
                <w14:ligatures w14:val="none"/>
              </w:rPr>
              <w:t xml:space="preserve"> The Metropolitan Police Force</w:t>
            </w:r>
          </w:p>
          <w:p w14:paraId="32797E19" w14:textId="77777777" w:rsidR="002C6577" w:rsidRPr="0003442F" w:rsidRDefault="002C6577" w:rsidP="0003442F">
            <w:pPr>
              <w:pStyle w:val="ListParagraph"/>
              <w:numPr>
                <w:ilvl w:val="0"/>
                <w:numId w:val="1081"/>
              </w:numPr>
              <w:ind w:left="527" w:hanging="357"/>
              <w:rPr>
                <w:rFonts w:eastAsia="Times New Roman" w:cs="Times New Roman"/>
                <w:color w:val="222222"/>
                <w:kern w:val="0"/>
                <w:szCs w:val="24"/>
                <w:shd w:val="clear" w:color="auto" w:fill="FFFFFF"/>
                <w14:ligatures w14:val="none"/>
              </w:rPr>
            </w:pPr>
            <w:r w:rsidRPr="0003442F">
              <w:rPr>
                <w:rFonts w:eastAsia="Times New Roman" w:cs="Times New Roman"/>
                <w:b/>
                <w:bCs/>
                <w:kern w:val="0"/>
                <w:szCs w:val="24"/>
                <w:u w:val="single"/>
                <w14:ligatures w14:val="none"/>
              </w:rPr>
              <w:t>Address</w:t>
            </w:r>
            <w:r w:rsidRPr="0003442F">
              <w:rPr>
                <w:rFonts w:cs="Times New Roman"/>
                <w:szCs w:val="24"/>
              </w:rPr>
              <w:t>:</w:t>
            </w:r>
            <w:r w:rsidRPr="0003442F">
              <w:rPr>
                <w:rFonts w:eastAsia="Times New Roman" w:cs="Times New Roman"/>
                <w:kern w:val="0"/>
                <w:szCs w:val="24"/>
                <w14:ligatures w14:val="none"/>
              </w:rPr>
              <w:t xml:space="preserve"> </w:t>
            </w:r>
            <w:r w:rsidRPr="0003442F">
              <w:rPr>
                <w:rFonts w:eastAsia="Times New Roman" w:cs="Times New Roman"/>
                <w:color w:val="222222"/>
                <w:kern w:val="0"/>
                <w:szCs w:val="24"/>
                <w:shd w:val="clear" w:color="auto" w:fill="FFFFFF"/>
                <w14:ligatures w14:val="none"/>
              </w:rPr>
              <w:t>Victoria Embankment, London SW1A 2JL</w:t>
            </w:r>
          </w:p>
          <w:p w14:paraId="02F0DAC6" w14:textId="412F7DCB" w:rsidR="00F760B4" w:rsidRPr="0003442F" w:rsidRDefault="00F760B4" w:rsidP="0003442F">
            <w:pPr>
              <w:pStyle w:val="ListParagraph"/>
              <w:ind w:left="527"/>
              <w:rPr>
                <w:rFonts w:eastAsia="Times New Roman" w:cs="Times New Roman"/>
                <w:color w:val="222222"/>
                <w:kern w:val="0"/>
                <w:szCs w:val="24"/>
                <w:shd w:val="clear" w:color="auto" w:fill="FFFFFF"/>
                <w14:ligatures w14:val="none"/>
              </w:rPr>
            </w:pPr>
          </w:p>
        </w:tc>
      </w:tr>
      <w:tr w:rsidR="002C6577" w:rsidRPr="002C6577" w14:paraId="3105DBDF" w14:textId="77777777" w:rsidTr="0091300F">
        <w:trPr>
          <w:trHeight w:val="2065"/>
          <w:jc w:val="center"/>
        </w:trPr>
        <w:tc>
          <w:tcPr>
            <w:tcW w:w="10617" w:type="dxa"/>
          </w:tcPr>
          <w:p w14:paraId="0A309E51" w14:textId="77777777" w:rsidR="002C6577" w:rsidRPr="002C6577" w:rsidRDefault="002C6577" w:rsidP="0003442F">
            <w:pPr>
              <w:widowControl w:val="0"/>
              <w:autoSpaceDE w:val="0"/>
              <w:autoSpaceDN w:val="0"/>
              <w:rPr>
                <w:rFonts w:eastAsia="Arial" w:cs="Times New Roman"/>
                <w:b/>
                <w:kern w:val="0"/>
                <w:szCs w:val="24"/>
                <w:lang w:val="en-US" w:bidi="en-US"/>
                <w14:ligatures w14:val="none"/>
              </w:rPr>
            </w:pPr>
          </w:p>
          <w:p w14:paraId="06363C75" w14:textId="1A4293D0" w:rsidR="002C6577" w:rsidRPr="002C6577" w:rsidRDefault="002C6577" w:rsidP="0003442F">
            <w:pPr>
              <w:widowControl w:val="0"/>
              <w:tabs>
                <w:tab w:val="left" w:pos="3427"/>
              </w:tabs>
              <w:autoSpaceDE w:val="0"/>
              <w:autoSpaceDN w:val="0"/>
              <w:ind w:left="227"/>
              <w:rPr>
                <w:rFonts w:eastAsia="Arial" w:cs="Times New Roman"/>
                <w:kern w:val="0"/>
                <w:szCs w:val="24"/>
                <w:lang w:val="en-US" w:bidi="en-US"/>
                <w14:ligatures w14:val="none"/>
              </w:rPr>
            </w:pPr>
            <w:r w:rsidRPr="002C6577">
              <w:rPr>
                <w:rFonts w:eastAsia="Arial" w:cs="Times New Roman"/>
                <w:kern w:val="0"/>
                <w:szCs w:val="24"/>
                <w:lang w:val="en-US" w:bidi="en-US"/>
                <w14:ligatures w14:val="none"/>
              </w:rPr>
              <w:t>This statement</w:t>
            </w:r>
            <w:r w:rsidRPr="002C6577">
              <w:rPr>
                <w:rFonts w:eastAsia="Arial" w:cs="Times New Roman"/>
                <w:spacing w:val="-18"/>
                <w:kern w:val="0"/>
                <w:szCs w:val="24"/>
                <w:lang w:val="en-US" w:bidi="en-US"/>
                <w14:ligatures w14:val="none"/>
              </w:rPr>
              <w:t xml:space="preserve"> </w:t>
            </w:r>
            <w:r w:rsidRPr="002C6577">
              <w:rPr>
                <w:rFonts w:eastAsia="Arial" w:cs="Times New Roman"/>
                <w:kern w:val="0"/>
                <w:szCs w:val="24"/>
                <w:lang w:val="en-US" w:bidi="en-US"/>
                <w14:ligatures w14:val="none"/>
              </w:rPr>
              <w:t>(consisting</w:t>
            </w:r>
            <w:r w:rsidRPr="002C6577">
              <w:rPr>
                <w:rFonts w:eastAsia="Arial" w:cs="Times New Roman"/>
                <w:spacing w:val="20"/>
                <w:kern w:val="0"/>
                <w:szCs w:val="24"/>
                <w:lang w:val="en-US" w:bidi="en-US"/>
                <w14:ligatures w14:val="none"/>
              </w:rPr>
              <w:t xml:space="preserve"> </w:t>
            </w:r>
            <w:r w:rsidRPr="002C6577">
              <w:rPr>
                <w:rFonts w:eastAsia="Arial" w:cs="Times New Roman"/>
                <w:kern w:val="0"/>
                <w:szCs w:val="24"/>
                <w:lang w:val="en-US" w:bidi="en-US"/>
                <w14:ligatures w14:val="none"/>
              </w:rPr>
              <w:t>of</w:t>
            </w:r>
            <w:r w:rsidR="00495A31">
              <w:rPr>
                <w:rFonts w:eastAsia="Arial" w:cs="Times New Roman"/>
                <w:kern w:val="0"/>
                <w:szCs w:val="24"/>
                <w:lang w:val="en-US" w:bidi="en-US"/>
                <w14:ligatures w14:val="none"/>
              </w:rPr>
              <w:t xml:space="preserve"> </w:t>
            </w:r>
            <w:r w:rsidR="00495A31" w:rsidRPr="00495A31">
              <w:rPr>
                <w:rFonts w:eastAsia="Arial" w:cs="Times New Roman"/>
                <w:b/>
                <w:bCs/>
                <w:kern w:val="0"/>
                <w:szCs w:val="24"/>
                <w:u w:val="single"/>
                <w:lang w:val="en-US" w:bidi="en-US"/>
                <w14:ligatures w14:val="none"/>
              </w:rPr>
              <w:t>50</w:t>
            </w:r>
            <w:r w:rsidR="00495A31">
              <w:rPr>
                <w:rFonts w:eastAsia="Arial" w:cs="Times New Roman"/>
                <w:kern w:val="0"/>
                <w:szCs w:val="24"/>
                <w:lang w:val="en-US" w:bidi="en-US"/>
                <w14:ligatures w14:val="none"/>
              </w:rPr>
              <w:t xml:space="preserve"> </w:t>
            </w:r>
            <w:r w:rsidRPr="002C6577">
              <w:rPr>
                <w:rFonts w:eastAsia="Arial" w:cs="Times New Roman"/>
                <w:kern w:val="0"/>
                <w:szCs w:val="24"/>
                <w:lang w:val="en-US" w:bidi="en-US"/>
                <w14:ligatures w14:val="none"/>
              </w:rPr>
              <w:t>page(s) each signed by me) is true to the best of my knowledge and belief and I make it knowing that, if it is tendered in evidence, I shall be liable to prosecution if I have willfully stated in it anything which I know to be false, or do not believe to be</w:t>
            </w:r>
            <w:r w:rsidRPr="002C6577">
              <w:rPr>
                <w:rFonts w:eastAsia="Arial" w:cs="Times New Roman"/>
                <w:spacing w:val="-6"/>
                <w:kern w:val="0"/>
                <w:szCs w:val="24"/>
                <w:lang w:val="en-US" w:bidi="en-US"/>
                <w14:ligatures w14:val="none"/>
              </w:rPr>
              <w:t xml:space="preserve"> </w:t>
            </w:r>
            <w:r w:rsidRPr="002C6577">
              <w:rPr>
                <w:rFonts w:eastAsia="Arial" w:cs="Times New Roman"/>
                <w:kern w:val="0"/>
                <w:szCs w:val="24"/>
                <w:lang w:val="en-US" w:bidi="en-US"/>
                <w14:ligatures w14:val="none"/>
              </w:rPr>
              <w:t>true.</w:t>
            </w:r>
          </w:p>
          <w:p w14:paraId="69B9FC5D" w14:textId="77777777" w:rsidR="002C6577" w:rsidRPr="002C6577" w:rsidRDefault="002C6577" w:rsidP="0003442F">
            <w:pPr>
              <w:rPr>
                <w:rFonts w:eastAsia="Calibri" w:cs="Times New Roman"/>
                <w:kern w:val="0"/>
                <w:szCs w:val="24"/>
                <w14:ligatures w14:val="none"/>
              </w:rPr>
            </w:pPr>
          </w:p>
          <w:p w14:paraId="1F136DE7" w14:textId="77777777"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Date:</w:t>
            </w:r>
          </w:p>
          <w:p w14:paraId="476C02E5" w14:textId="0DBC5A5C"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 xml:space="preserve">Subsequent References: </w:t>
            </w:r>
          </w:p>
          <w:p w14:paraId="15B7EC14" w14:textId="3673A637"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 xml:space="preserve">Similar Judgments: </w:t>
            </w:r>
          </w:p>
          <w:p w14:paraId="4BE8696C" w14:textId="77777777" w:rsidR="002C6577" w:rsidRPr="002C6577" w:rsidRDefault="002C6577" w:rsidP="0003442F">
            <w:pPr>
              <w:rPr>
                <w:rFonts w:eastAsia="Calibri" w:cs="Times New Roman"/>
                <w:kern w:val="0"/>
                <w:szCs w:val="24"/>
                <w14:ligatures w14:val="none"/>
              </w:rPr>
            </w:pPr>
          </w:p>
          <w:p w14:paraId="2E2129E1" w14:textId="15E159AE" w:rsidR="002C6577" w:rsidRPr="0003442F" w:rsidRDefault="002C6577" w:rsidP="0003442F">
            <w:pPr>
              <w:pStyle w:val="ListParagraph"/>
              <w:numPr>
                <w:ilvl w:val="0"/>
                <w:numId w:val="1083"/>
              </w:numPr>
              <w:rPr>
                <w:rFonts w:cs="Times New Roman"/>
                <w:szCs w:val="24"/>
                <w:lang w:val="en-US" w:bidi="en-US"/>
              </w:rPr>
            </w:pPr>
            <w:r w:rsidRPr="0003442F">
              <w:rPr>
                <w:rFonts w:cs="Times New Roman"/>
                <w:szCs w:val="24"/>
                <w:lang w:val="en-US" w:bidi="en-US"/>
              </w:rPr>
              <w:t xml:space="preserve">I, </w:t>
            </w:r>
            <w:r w:rsidR="008F6BFC" w:rsidRPr="0003442F">
              <w:rPr>
                <w:rFonts w:cs="Times New Roman"/>
                <w:szCs w:val="24"/>
                <w:lang w:val="en-US" w:bidi="en-US"/>
              </w:rPr>
              <w:t>Mr.</w:t>
            </w:r>
            <w:r w:rsidRPr="0003442F">
              <w:rPr>
                <w:rFonts w:cs="Times New Roman"/>
                <w:szCs w:val="24"/>
                <w:lang w:val="en-US" w:bidi="en-US"/>
              </w:rPr>
              <w:t xml:space="preserve"> Simon Paul Cordell, of 109 Burncroft Avenue PO BOX EN3 7JQ.</w:t>
            </w:r>
          </w:p>
          <w:p w14:paraId="495067D1" w14:textId="77777777" w:rsidR="002C6577" w:rsidRPr="002C6577" w:rsidRDefault="002C6577" w:rsidP="0003442F">
            <w:pPr>
              <w:widowControl w:val="0"/>
              <w:autoSpaceDE w:val="0"/>
              <w:autoSpaceDN w:val="0"/>
              <w:rPr>
                <w:rFonts w:eastAsia="Arial" w:cs="Times New Roman"/>
                <w:kern w:val="0"/>
                <w:szCs w:val="24"/>
                <w:lang w:val="en-US" w:bidi="en-US"/>
                <w14:ligatures w14:val="none"/>
              </w:rPr>
            </w:pPr>
          </w:p>
          <w:p w14:paraId="2CAB96EB" w14:textId="77777777" w:rsidR="002C6577" w:rsidRPr="0003442F" w:rsidRDefault="002C6577" w:rsidP="0003442F">
            <w:pPr>
              <w:pStyle w:val="ListParagraph"/>
              <w:numPr>
                <w:ilvl w:val="0"/>
                <w:numId w:val="1085"/>
              </w:numPr>
              <w:ind w:left="584" w:hanging="357"/>
              <w:rPr>
                <w:rFonts w:cs="Times New Roman"/>
                <w:b/>
                <w:bCs/>
                <w:szCs w:val="24"/>
                <w:u w:val="single"/>
                <w:lang w:val="en-US" w:bidi="en-US"/>
              </w:rPr>
            </w:pPr>
            <w:r w:rsidRPr="0003442F">
              <w:rPr>
                <w:rFonts w:cs="Times New Roman"/>
                <w:b/>
                <w:bCs/>
                <w:szCs w:val="24"/>
                <w:u w:val="single"/>
                <w:lang w:val="en-US" w:bidi="en-US"/>
              </w:rPr>
              <w:t>I WILL SAY AS FOLLOWS</w:t>
            </w:r>
          </w:p>
          <w:p w14:paraId="4DC96E9E" w14:textId="6616D643" w:rsidR="002C6577" w:rsidRPr="0003442F" w:rsidRDefault="002C6577" w:rsidP="0003442F">
            <w:pPr>
              <w:pStyle w:val="ListParagraph"/>
              <w:numPr>
                <w:ilvl w:val="0"/>
                <w:numId w:val="1084"/>
              </w:numPr>
              <w:ind w:left="964"/>
              <w:rPr>
                <w:rFonts w:cs="Times New Roman"/>
                <w:szCs w:val="24"/>
                <w:lang w:val="en-US" w:bidi="en-US"/>
              </w:rPr>
            </w:pPr>
            <w:r w:rsidRPr="0003442F">
              <w:rPr>
                <w:rFonts w:cs="Times New Roman"/>
                <w:szCs w:val="24"/>
                <w:lang w:val="en-US" w:bidi="en-US"/>
              </w:rPr>
              <w:t xml:space="preserve">I am a client of the London Borough of Enfield by way of being a secure tenant and have lived </w:t>
            </w:r>
            <w:r w:rsidR="00370ABE" w:rsidRPr="0003442F">
              <w:rPr>
                <w:rFonts w:cs="Times New Roman"/>
                <w:szCs w:val="24"/>
                <w:lang w:val="en-US" w:bidi="en-US"/>
              </w:rPr>
              <w:t>on</w:t>
            </w:r>
            <w:r w:rsidRPr="0003442F">
              <w:rPr>
                <w:rFonts w:cs="Times New Roman"/>
                <w:szCs w:val="24"/>
                <w:lang w:val="en-US" w:bidi="en-US"/>
              </w:rPr>
              <w:t xml:space="preserve"> my rented property since the </w:t>
            </w:r>
            <w:r w:rsidR="00370ABE" w:rsidRPr="0003442F">
              <w:rPr>
                <w:rFonts w:cs="Times New Roman"/>
                <w:szCs w:val="24"/>
                <w:lang w:val="en-US" w:bidi="en-US"/>
              </w:rPr>
              <w:t>year</w:t>
            </w:r>
            <w:r w:rsidRPr="0003442F">
              <w:rPr>
                <w:rFonts w:cs="Times New Roman"/>
                <w:szCs w:val="24"/>
                <w:lang w:val="en-US" w:bidi="en-US"/>
              </w:rPr>
              <w:t xml:space="preserve"> 2006.</w:t>
            </w:r>
          </w:p>
          <w:p w14:paraId="43A5748C" w14:textId="77777777" w:rsidR="002C6577" w:rsidRPr="002C6577" w:rsidRDefault="002C6577" w:rsidP="0003442F">
            <w:pPr>
              <w:ind w:left="964"/>
              <w:rPr>
                <w:rFonts w:cs="Times New Roman"/>
                <w:szCs w:val="24"/>
              </w:rPr>
            </w:pPr>
          </w:p>
          <w:p w14:paraId="389A528B" w14:textId="382C67C4" w:rsidR="002C6577" w:rsidRPr="0003442F" w:rsidRDefault="002C6577" w:rsidP="0003442F">
            <w:pPr>
              <w:pStyle w:val="ListParagraph"/>
              <w:numPr>
                <w:ilvl w:val="0"/>
                <w:numId w:val="1084"/>
              </w:numPr>
              <w:ind w:left="964"/>
              <w:rPr>
                <w:rFonts w:cs="Times New Roman"/>
                <w:szCs w:val="24"/>
              </w:rPr>
            </w:pPr>
            <w:r w:rsidRPr="0003442F">
              <w:rPr>
                <w:rFonts w:cs="Times New Roman"/>
                <w:szCs w:val="24"/>
              </w:rPr>
              <w:t xml:space="preserve">I Mr. Simon Paul Cordell am making this Insurance Claim and am also, requesting for an investigation to take place in respect of certain aspects of my claims that </w:t>
            </w:r>
            <w:r w:rsidR="0034276B" w:rsidRPr="0003442F">
              <w:rPr>
                <w:rFonts w:cs="Times New Roman"/>
                <w:szCs w:val="24"/>
              </w:rPr>
              <w:t>we</w:t>
            </w:r>
            <w:r w:rsidRPr="0003442F">
              <w:rPr>
                <w:rFonts w:cs="Times New Roman"/>
                <w:szCs w:val="24"/>
              </w:rPr>
              <w:t xml:space="preserve"> supported with evidence.</w:t>
            </w:r>
          </w:p>
          <w:p w14:paraId="33D8ACEE" w14:textId="77777777" w:rsidR="00441B8B" w:rsidRPr="0003442F" w:rsidRDefault="00441B8B" w:rsidP="0003442F">
            <w:pPr>
              <w:rPr>
                <w:rFonts w:cs="Times New Roman"/>
                <w:szCs w:val="24"/>
              </w:rPr>
            </w:pPr>
          </w:p>
          <w:p w14:paraId="26C6BB22" w14:textId="5993DF55" w:rsidR="00FF7AAF" w:rsidRPr="0003442F" w:rsidRDefault="00CE4BB3" w:rsidP="0003442F">
            <w:pPr>
              <w:rPr>
                <w:rFonts w:cs="Times New Roman"/>
                <w:szCs w:val="24"/>
              </w:rPr>
            </w:pPr>
            <w:r w:rsidRPr="0003442F">
              <w:rPr>
                <w:rFonts w:cs="Times New Roman"/>
                <w:b/>
                <w:bCs/>
                <w:szCs w:val="24"/>
              </w:rPr>
              <w:t xml:space="preserve">  </w:t>
            </w:r>
            <w:r w:rsidRPr="0003442F">
              <w:rPr>
                <w:rFonts w:cs="Times New Roman"/>
                <w:b/>
                <w:bCs/>
                <w:szCs w:val="24"/>
                <w:u w:val="single"/>
              </w:rPr>
              <w:t>NEXT PAGE.</w:t>
            </w:r>
          </w:p>
        </w:tc>
      </w:tr>
      <w:tr w:rsidR="002C6577" w:rsidRPr="002C6577" w14:paraId="0DBB2B1D" w14:textId="77777777" w:rsidTr="0091300F">
        <w:trPr>
          <w:trHeight w:val="337"/>
          <w:jc w:val="center"/>
        </w:trPr>
        <w:tc>
          <w:tcPr>
            <w:tcW w:w="10617" w:type="dxa"/>
            <w:hideMark/>
          </w:tcPr>
          <w:p w14:paraId="48D0CFA8" w14:textId="77777777" w:rsidR="002C6577" w:rsidRPr="002C6577" w:rsidRDefault="002C6577" w:rsidP="0003442F">
            <w:pPr>
              <w:widowControl w:val="0"/>
              <w:autoSpaceDE w:val="0"/>
              <w:autoSpaceDN w:val="0"/>
              <w:ind w:left="227"/>
              <w:rPr>
                <w:rFonts w:eastAsia="Arial" w:cs="Times New Roman"/>
                <w:b/>
                <w:kern w:val="0"/>
                <w:szCs w:val="24"/>
                <w:lang w:val="en-US" w:bidi="en-US"/>
                <w14:ligatures w14:val="none"/>
              </w:rPr>
            </w:pPr>
            <w:bookmarkStart w:id="0" w:name="_Hlk108620701"/>
            <w:r w:rsidRPr="002C6577">
              <w:rPr>
                <w:rFonts w:eastAsia="Arial" w:cs="Times New Roman"/>
                <w:b/>
                <w:kern w:val="0"/>
                <w:szCs w:val="24"/>
                <w:lang w:val="en-US" w:bidi="en-US"/>
                <w14:ligatures w14:val="none"/>
              </w:rPr>
              <w:t>Signature:</w:t>
            </w:r>
            <w:r w:rsidRPr="002C6577">
              <w:rPr>
                <w:rFonts w:eastAsia="Calibri" w:cs="Times New Roman"/>
                <w:noProof/>
                <w:kern w:val="0"/>
                <w:szCs w:val="24"/>
                <w:lang w:val="en-US"/>
                <w14:ligatures w14:val="none"/>
              </w:rPr>
              <w:t xml:space="preserve"> </w:t>
            </w:r>
          </w:p>
        </w:tc>
      </w:tr>
      <w:tr w:rsidR="002C6577" w:rsidRPr="002C6577" w14:paraId="03C02382" w14:textId="77777777" w:rsidTr="0091300F">
        <w:trPr>
          <w:trHeight w:val="337"/>
          <w:jc w:val="center"/>
        </w:trPr>
        <w:tc>
          <w:tcPr>
            <w:tcW w:w="10617" w:type="dxa"/>
            <w:hideMark/>
          </w:tcPr>
          <w:p w14:paraId="6071AB29" w14:textId="77777777" w:rsidR="002C6577" w:rsidRPr="002C6577" w:rsidRDefault="002C6577" w:rsidP="0003442F">
            <w:pPr>
              <w:widowControl w:val="0"/>
              <w:autoSpaceDE w:val="0"/>
              <w:autoSpaceDN w:val="0"/>
              <w:ind w:left="227"/>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Signature witnessed by:</w:t>
            </w:r>
          </w:p>
        </w:tc>
      </w:tr>
      <w:tr w:rsidR="002C6577" w:rsidRPr="002C6577" w14:paraId="24118B11" w14:textId="77777777" w:rsidTr="0091300F">
        <w:trPr>
          <w:trHeight w:val="337"/>
          <w:jc w:val="center"/>
        </w:trPr>
        <w:tc>
          <w:tcPr>
            <w:tcW w:w="10617" w:type="dxa"/>
            <w:hideMark/>
          </w:tcPr>
          <w:p w14:paraId="7D1EDD02" w14:textId="77777777" w:rsidR="002C6577" w:rsidRPr="002C6577" w:rsidRDefault="002C6577" w:rsidP="0003442F">
            <w:pPr>
              <w:widowControl w:val="0"/>
              <w:autoSpaceDE w:val="0"/>
              <w:autoSpaceDN w:val="0"/>
              <w:jc w:val="center"/>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RESTRICTED (when complete)</w:t>
            </w:r>
          </w:p>
        </w:tc>
      </w:tr>
      <w:tr w:rsidR="002C6577" w:rsidRPr="002C6577" w14:paraId="3009C056" w14:textId="77777777" w:rsidTr="0091300F">
        <w:trPr>
          <w:trHeight w:val="875"/>
          <w:jc w:val="center"/>
        </w:trPr>
        <w:tc>
          <w:tcPr>
            <w:tcW w:w="10617" w:type="dxa"/>
            <w:hideMark/>
          </w:tcPr>
          <w:p w14:paraId="5010D009" w14:textId="77777777" w:rsidR="002C6577" w:rsidRPr="002C6577" w:rsidRDefault="002C6577" w:rsidP="0003442F">
            <w:pPr>
              <w:widowControl w:val="0"/>
              <w:autoSpaceDE w:val="0"/>
              <w:autoSpaceDN w:val="0"/>
              <w:jc w:val="center"/>
              <w:rPr>
                <w:rFonts w:eastAsia="Arial" w:cs="Times New Roman"/>
                <w:b/>
                <w:kern w:val="0"/>
                <w:szCs w:val="24"/>
                <w:lang w:val="en-US" w:bidi="en-US"/>
                <w14:ligatures w14:val="none"/>
              </w:rPr>
            </w:pPr>
            <w:r w:rsidRPr="002C6577">
              <w:rPr>
                <w:rFonts w:eastAsia="Arial" w:cs="Times New Roman"/>
                <w:b/>
                <w:noProof/>
                <w:kern w:val="0"/>
                <w:szCs w:val="24"/>
                <w:lang w:val="en-US" w:bidi="en-US"/>
                <w14:ligatures w14:val="none"/>
              </w:rPr>
              <w:lastRenderedPageBreak/>
              <w:drawing>
                <wp:inline distT="0" distB="0" distL="0" distR="0" wp14:anchorId="5908AF7F" wp14:editId="00C423F6">
                  <wp:extent cx="6724650" cy="533400"/>
                  <wp:effectExtent l="0" t="0" r="0" b="0"/>
                  <wp:docPr id="2" name="Picture 8"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24650" cy="533400"/>
                          </a:xfrm>
                          <a:prstGeom prst="rect">
                            <a:avLst/>
                          </a:prstGeom>
                          <a:noFill/>
                          <a:ln>
                            <a:noFill/>
                          </a:ln>
                        </pic:spPr>
                      </pic:pic>
                    </a:graphicData>
                  </a:graphic>
                </wp:inline>
              </w:drawing>
            </w:r>
          </w:p>
        </w:tc>
      </w:tr>
      <w:bookmarkEnd w:id="0"/>
    </w:tbl>
    <w:p w14:paraId="01247FA2" w14:textId="77777777" w:rsidR="002C6577" w:rsidRPr="002C6577" w:rsidRDefault="002C6577" w:rsidP="0003442F">
      <w:pPr>
        <w:ind w:left="714" w:hanging="357"/>
        <w:jc w:val="center"/>
        <w:rPr>
          <w:rFonts w:eastAsia="Calibri" w:cs="Times New Roman"/>
          <w:b/>
          <w:caps/>
          <w:noProof/>
          <w:kern w:val="0"/>
          <w:szCs w:val="24"/>
          <w:u w:val="single"/>
          <w14:ligatures w14:val="none"/>
        </w:rPr>
      </w:pPr>
    </w:p>
    <w:p w14:paraId="0CD853A6" w14:textId="02322759" w:rsidR="002C6577" w:rsidRPr="002C6577" w:rsidRDefault="002C6577" w:rsidP="0003442F">
      <w:pPr>
        <w:tabs>
          <w:tab w:val="left" w:pos="257"/>
        </w:tabs>
        <w:ind w:left="714" w:hanging="357"/>
        <w:rPr>
          <w:rFonts w:eastAsia="Calibri" w:cs="Times New Roman"/>
          <w:b/>
          <w:caps/>
          <w:noProof/>
          <w:kern w:val="0"/>
          <w:szCs w:val="24"/>
          <w:u w:val="single"/>
          <w14:ligatures w14:val="none"/>
        </w:rPr>
      </w:pPr>
      <w:bookmarkStart w:id="1" w:name="_Hlk147045656"/>
    </w:p>
    <w:tbl>
      <w:tblPr>
        <w:tblW w:w="1062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626"/>
      </w:tblGrid>
      <w:tr w:rsidR="002C6577" w:rsidRPr="002C6577" w14:paraId="45AC0658" w14:textId="77777777" w:rsidTr="00EE12C9">
        <w:trPr>
          <w:trHeight w:val="613"/>
          <w:jc w:val="center"/>
        </w:trPr>
        <w:tc>
          <w:tcPr>
            <w:tcW w:w="0" w:type="auto"/>
            <w:hideMark/>
          </w:tcPr>
          <w:p w14:paraId="620DC784" w14:textId="77777777" w:rsidR="002C6577" w:rsidRPr="002C6577" w:rsidRDefault="002C6577" w:rsidP="0003442F">
            <w:pPr>
              <w:ind w:left="357" w:hanging="357"/>
              <w:jc w:val="center"/>
              <w:rPr>
                <w:rFonts w:eastAsia="Calibri" w:cs="Times New Roman"/>
                <w:b/>
                <w:bCs/>
                <w:kern w:val="0"/>
                <w:szCs w:val="24"/>
                <w14:ligatures w14:val="none"/>
              </w:rPr>
            </w:pPr>
            <w:r w:rsidRPr="002C6577">
              <w:rPr>
                <w:rFonts w:eastAsia="Calibri" w:cs="Times New Roman"/>
                <w:b/>
                <w:noProof/>
                <w:kern w:val="0"/>
                <w:szCs w:val="24"/>
                <w14:ligatures w14:val="none"/>
              </w:rPr>
              <w:drawing>
                <wp:inline distT="0" distB="0" distL="0" distR="0" wp14:anchorId="15C96E9F" wp14:editId="651966C5">
                  <wp:extent cx="6610350" cy="36195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10350" cy="361950"/>
                          </a:xfrm>
                          <a:prstGeom prst="rect">
                            <a:avLst/>
                          </a:prstGeom>
                          <a:noFill/>
                          <a:ln>
                            <a:noFill/>
                          </a:ln>
                        </pic:spPr>
                      </pic:pic>
                    </a:graphicData>
                  </a:graphic>
                </wp:inline>
              </w:drawing>
            </w:r>
          </w:p>
        </w:tc>
      </w:tr>
      <w:tr w:rsidR="002C6577" w:rsidRPr="002C6577" w14:paraId="091AEE13" w14:textId="77777777" w:rsidTr="00EE12C9">
        <w:trPr>
          <w:trHeight w:val="890"/>
          <w:jc w:val="center"/>
        </w:trPr>
        <w:tc>
          <w:tcPr>
            <w:tcW w:w="0" w:type="auto"/>
          </w:tcPr>
          <w:p w14:paraId="737C2D51" w14:textId="77777777" w:rsidR="002C6577" w:rsidRPr="002C6577" w:rsidRDefault="002C6577" w:rsidP="0003442F">
            <w:pPr>
              <w:ind w:left="714" w:hanging="357"/>
              <w:jc w:val="center"/>
              <w:rPr>
                <w:rFonts w:eastAsia="Calibri" w:cs="Times New Roman"/>
                <w:b/>
                <w:bCs/>
                <w:kern w:val="0"/>
                <w:szCs w:val="24"/>
                <w14:ligatures w14:val="none"/>
              </w:rPr>
            </w:pPr>
          </w:p>
          <w:p w14:paraId="7DE363F9" w14:textId="77777777" w:rsidR="002C6577" w:rsidRPr="002C6577" w:rsidRDefault="002C6577" w:rsidP="0003442F">
            <w:pPr>
              <w:ind w:left="714"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30C93C4B" w14:textId="77777777" w:rsidR="002C6577" w:rsidRPr="0003442F" w:rsidRDefault="002C6577" w:rsidP="0003442F">
            <w:pPr>
              <w:ind w:left="714" w:hanging="357"/>
              <w:rPr>
                <w:rFonts w:eastAsia="Calibri" w:cs="Times New Roman"/>
                <w:b/>
                <w:bCs/>
                <w:kern w:val="0"/>
                <w:szCs w:val="24"/>
                <w14:ligatures w14:val="none"/>
              </w:rPr>
            </w:pPr>
          </w:p>
          <w:p w14:paraId="331AD539"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2772CC97"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2 of </w:t>
            </w:r>
          </w:p>
          <w:p w14:paraId="177F48DC" w14:textId="77777777" w:rsidR="00EE12C9" w:rsidRPr="002C6577" w:rsidRDefault="00EE12C9" w:rsidP="0003442F">
            <w:pPr>
              <w:ind w:left="714" w:hanging="357"/>
              <w:rPr>
                <w:rFonts w:eastAsia="Calibri" w:cs="Times New Roman"/>
                <w:b/>
                <w:bCs/>
                <w:kern w:val="0"/>
                <w:szCs w:val="24"/>
                <w14:ligatures w14:val="none"/>
              </w:rPr>
            </w:pPr>
          </w:p>
        </w:tc>
      </w:tr>
      <w:bookmarkEnd w:id="1"/>
      <w:tr w:rsidR="002C6577" w:rsidRPr="002C6577" w14:paraId="03ED579B" w14:textId="77777777" w:rsidTr="00EE12C9">
        <w:trPr>
          <w:trHeight w:val="2501"/>
          <w:jc w:val="center"/>
        </w:trPr>
        <w:tc>
          <w:tcPr>
            <w:tcW w:w="10626" w:type="dxa"/>
          </w:tcPr>
          <w:p w14:paraId="200DC432" w14:textId="77777777" w:rsidR="002C6577" w:rsidRDefault="002C6577" w:rsidP="0003442F">
            <w:pPr>
              <w:ind w:left="714" w:hanging="357"/>
              <w:rPr>
                <w:rFonts w:eastAsia="Times New Roman" w:cs="Times New Roman"/>
                <w:kern w:val="0"/>
                <w:szCs w:val="24"/>
                <w:lang w:eastAsia="en-GB"/>
                <w14:ligatures w14:val="none"/>
              </w:rPr>
            </w:pPr>
            <w:r w:rsidRPr="002C6577">
              <w:rPr>
                <w:rFonts w:eastAsia="Times New Roman" w:cs="Times New Roman"/>
                <w:kern w:val="0"/>
                <w:szCs w:val="24"/>
                <w:lang w:eastAsia="en-GB"/>
                <w14:ligatures w14:val="none"/>
              </w:rPr>
              <w:t xml:space="preserve">       </w:t>
            </w:r>
          </w:p>
          <w:p w14:paraId="3629EC44" w14:textId="60A9457E" w:rsidR="003F521C" w:rsidRPr="003F521C" w:rsidRDefault="003F521C" w:rsidP="003F521C">
            <w:pPr>
              <w:ind w:left="714" w:hanging="357"/>
              <w:jc w:val="center"/>
              <w:rPr>
                <w:rFonts w:eastAsia="Times New Roman" w:cs="Times New Roman"/>
                <w:b/>
                <w:bCs/>
                <w:kern w:val="0"/>
                <w:szCs w:val="24"/>
                <w:u w:val="single"/>
                <w:lang w:eastAsia="en-GB"/>
                <w14:ligatures w14:val="none"/>
              </w:rPr>
            </w:pPr>
            <w:r w:rsidRPr="003F521C">
              <w:rPr>
                <w:rFonts w:eastAsia="Times New Roman" w:cs="Times New Roman"/>
                <w:b/>
                <w:bCs/>
                <w:kern w:val="0"/>
                <w:szCs w:val="24"/>
                <w:u w:val="single"/>
                <w:lang w:eastAsia="en-GB"/>
                <w14:ligatures w14:val="none"/>
              </w:rPr>
              <w:t>INDEX</w:t>
            </w:r>
          </w:p>
          <w:p w14:paraId="67ECA4AA" w14:textId="77777777" w:rsidR="003F521C" w:rsidRDefault="003F521C" w:rsidP="0003442F">
            <w:pPr>
              <w:ind w:left="714" w:hanging="357"/>
              <w:rPr>
                <w:rFonts w:eastAsia="Times New Roman" w:cs="Times New Roman"/>
                <w:kern w:val="0"/>
                <w:szCs w:val="24"/>
                <w:lang w:eastAsia="en-GB"/>
                <w14:ligatures w14:val="none"/>
              </w:rPr>
            </w:pPr>
          </w:p>
          <w:p w14:paraId="53D243BE" w14:textId="77777777" w:rsidR="003F521C" w:rsidRPr="002C6577" w:rsidRDefault="003F521C" w:rsidP="0003442F">
            <w:pPr>
              <w:ind w:left="714" w:hanging="357"/>
              <w:rPr>
                <w:rFonts w:eastAsia="Times New Roman" w:cs="Times New Roman"/>
                <w:kern w:val="0"/>
                <w:szCs w:val="24"/>
                <w:lang w:eastAsia="en-GB"/>
                <w14:ligatures w14:val="none"/>
              </w:rPr>
            </w:pPr>
          </w:p>
          <w:p w14:paraId="6E2442F4" w14:textId="77777777" w:rsidR="003F521C" w:rsidRPr="003F521C" w:rsidRDefault="003F521C" w:rsidP="003F521C">
            <w:pPr>
              <w:widowControl w:val="0"/>
              <w:autoSpaceDE w:val="0"/>
              <w:autoSpaceDN w:val="0"/>
              <w:jc w:val="center"/>
              <w:rPr>
                <w:rFonts w:cs="Times New Roman"/>
                <w:b/>
                <w:bCs/>
                <w:szCs w:val="24"/>
                <w:u w:val="single"/>
              </w:rPr>
            </w:pPr>
            <w:r w:rsidRPr="003F521C">
              <w:rPr>
                <w:rFonts w:cs="Times New Roman"/>
                <w:b/>
                <w:bCs/>
                <w:szCs w:val="24"/>
                <w:u w:val="single"/>
              </w:rPr>
              <w:t>THE HISTORY OF ANTI-SOCIAL BEHAVIOUR ORDERS</w:t>
            </w:r>
          </w:p>
          <w:p w14:paraId="00298215" w14:textId="77777777" w:rsidR="003F521C" w:rsidRPr="003F521C" w:rsidRDefault="003F521C" w:rsidP="003F521C">
            <w:pPr>
              <w:widowControl w:val="0"/>
              <w:autoSpaceDE w:val="0"/>
              <w:autoSpaceDN w:val="0"/>
              <w:jc w:val="center"/>
              <w:rPr>
                <w:rFonts w:cs="Times New Roman"/>
                <w:b/>
                <w:bCs/>
                <w:color w:val="000000"/>
                <w:szCs w:val="24"/>
              </w:rPr>
            </w:pPr>
            <w:r w:rsidRPr="003F521C">
              <w:rPr>
                <w:rFonts w:cs="Times New Roman"/>
                <w:b/>
                <w:bCs/>
                <w:szCs w:val="24"/>
                <w:u w:val="single"/>
              </w:rPr>
              <w:t>ASBO’S</w:t>
            </w:r>
          </w:p>
          <w:p w14:paraId="290D8F35" w14:textId="5370016C" w:rsidR="003F521C" w:rsidRPr="003F521C" w:rsidRDefault="003F521C" w:rsidP="003F521C">
            <w:pPr>
              <w:widowControl w:val="0"/>
              <w:autoSpaceDE w:val="0"/>
              <w:autoSpaceDN w:val="0"/>
              <w:spacing w:line="252" w:lineRule="auto"/>
              <w:jc w:val="center"/>
              <w:rPr>
                <w:rFonts w:cs="Times New Roman"/>
                <w:szCs w:val="24"/>
              </w:rPr>
            </w:pPr>
            <w:r w:rsidRPr="003F521C">
              <w:rPr>
                <w:rFonts w:cs="Times New Roman"/>
                <w:b/>
                <w:bCs/>
                <w:szCs w:val="24"/>
                <w:u w:val="single"/>
              </w:rPr>
              <w:t>[EXHIBIT J2</w:t>
            </w:r>
            <w:r w:rsidRPr="003F521C">
              <w:rPr>
                <w:rFonts w:cs="Times New Roman"/>
                <w:b/>
                <w:bCs/>
                <w:szCs w:val="24"/>
              </w:rPr>
              <w:t>]</w:t>
            </w:r>
          </w:p>
          <w:p w14:paraId="2F2F8953" w14:textId="77777777" w:rsidR="003F521C" w:rsidRPr="003F521C" w:rsidRDefault="003F521C" w:rsidP="003F521C">
            <w:pPr>
              <w:widowControl w:val="0"/>
              <w:autoSpaceDE w:val="0"/>
              <w:autoSpaceDN w:val="0"/>
              <w:rPr>
                <w:rFonts w:cs="Times New Roman"/>
                <w:szCs w:val="24"/>
              </w:rPr>
            </w:pPr>
          </w:p>
          <w:p w14:paraId="4DB405D9" w14:textId="77777777" w:rsidR="003F521C" w:rsidRPr="003F521C" w:rsidRDefault="003F521C" w:rsidP="003F521C">
            <w:pPr>
              <w:numPr>
                <w:ilvl w:val="0"/>
                <w:numId w:val="2"/>
              </w:numPr>
              <w:autoSpaceDN w:val="0"/>
              <w:contextualSpacing/>
              <w:outlineLvl w:val="1"/>
              <w:rPr>
                <w:rFonts w:cs="Times New Roman"/>
                <w:b/>
                <w:bCs/>
                <w:kern w:val="0"/>
                <w:szCs w:val="24"/>
                <w:u w:val="single"/>
              </w:rPr>
            </w:pPr>
            <w:r w:rsidRPr="003F521C">
              <w:rPr>
                <w:rFonts w:cs="Times New Roman"/>
                <w:b/>
                <w:bCs/>
                <w:szCs w:val="24"/>
                <w:u w:val="single"/>
              </w:rPr>
              <w:t>The History of Asbo’s:</w:t>
            </w:r>
          </w:p>
          <w:p w14:paraId="0E5147BA" w14:textId="77777777" w:rsidR="003F521C" w:rsidRPr="003F521C" w:rsidRDefault="003F521C" w:rsidP="003F521C">
            <w:pPr>
              <w:numPr>
                <w:ilvl w:val="0"/>
                <w:numId w:val="5"/>
              </w:numPr>
              <w:contextualSpacing/>
              <w:rPr>
                <w:rFonts w:cs="Times New Roman"/>
                <w:kern w:val="0"/>
                <w:szCs w:val="24"/>
                <w:u w:val="single"/>
                <w:lang w:eastAsia="en-GB"/>
              </w:rPr>
            </w:pPr>
            <w:r w:rsidRPr="003F521C">
              <w:rPr>
                <w:rFonts w:cs="Times New Roman"/>
                <w:szCs w:val="24"/>
                <w:u w:val="single"/>
                <w:lang w:eastAsia="en-GB"/>
              </w:rPr>
              <w:t xml:space="preserve">Introduction of ASBOs (Part 1 of 10) </w:t>
            </w:r>
            <w:r w:rsidRPr="003F521C">
              <w:rPr>
                <w:rFonts w:eastAsia="Arial" w:cs="Times New Roman"/>
                <w:szCs w:val="24"/>
                <w:u w:val="single"/>
                <w:lang w:eastAsia="en-GB" w:bidi="en-GB"/>
                <w14:ligatures w14:val="none"/>
              </w:rPr>
              <w:t>The United Kingdom’s History Behind the Creation of Community Safety Orders / Anti-Social Behaviour Orders</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5F3961A4" w14:textId="77777777" w:rsidR="003F521C" w:rsidRPr="003F521C" w:rsidRDefault="003F521C" w:rsidP="003F521C">
            <w:pPr>
              <w:widowControl w:val="0"/>
              <w:autoSpaceDE w:val="0"/>
              <w:autoSpaceDN w:val="0"/>
              <w:rPr>
                <w:rFonts w:cs="Times New Roman"/>
                <w:szCs w:val="24"/>
              </w:rPr>
            </w:pPr>
          </w:p>
          <w:p w14:paraId="3763BDD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08761B0D" w14:textId="77777777" w:rsidR="003F521C" w:rsidRPr="003F521C" w:rsidRDefault="003F521C" w:rsidP="003F521C">
            <w:pPr>
              <w:numPr>
                <w:ilvl w:val="0"/>
                <w:numId w:val="990"/>
              </w:numPr>
              <w:spacing w:line="252" w:lineRule="auto"/>
              <w:contextualSpacing/>
              <w:rPr>
                <w:rFonts w:cs="Times New Roman"/>
                <w:szCs w:val="24"/>
                <w:u w:val="single"/>
              </w:rPr>
            </w:pPr>
            <w:r w:rsidRPr="003F521C">
              <w:rPr>
                <w:rFonts w:cs="Times New Roman"/>
                <w:szCs w:val="24"/>
                <w:u w:val="single"/>
              </w:rPr>
              <w:t>P2 of 10 About Anti-Social Behaviour Orders</w:t>
            </w:r>
            <w:r w:rsidRPr="003F521C">
              <w:rPr>
                <w:rFonts w:eastAsia="Arial" w:cs="Times New Roman"/>
                <w:szCs w:val="24"/>
                <w:lang w:eastAsia="en-GB" w:bidi="en-GB"/>
                <w14:ligatures w14:val="none"/>
              </w:rPr>
              <w:t>…………………......…….…………......…….……    3</w:t>
            </w:r>
          </w:p>
          <w:p w14:paraId="35F87B91" w14:textId="77777777" w:rsidR="003F521C" w:rsidRPr="003F521C" w:rsidRDefault="003F521C" w:rsidP="003F521C">
            <w:pPr>
              <w:ind w:left="720"/>
              <w:contextualSpacing/>
              <w:rPr>
                <w:rFonts w:cs="Times New Roman"/>
                <w:szCs w:val="24"/>
                <w:u w:val="single"/>
              </w:rPr>
            </w:pPr>
          </w:p>
          <w:p w14:paraId="18A94C36"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lang w:eastAsia="en-GB"/>
              </w:rPr>
              <w:t xml:space="preserve">The History of Asbo’s:   </w:t>
            </w:r>
          </w:p>
          <w:p w14:paraId="31DD61A0" w14:textId="77777777" w:rsidR="003F521C" w:rsidRPr="003F521C" w:rsidRDefault="003F521C" w:rsidP="003F521C">
            <w:pPr>
              <w:numPr>
                <w:ilvl w:val="0"/>
                <w:numId w:val="991"/>
              </w:numPr>
              <w:contextualSpacing/>
              <w:rPr>
                <w:rFonts w:cs="Times New Roman"/>
                <w:szCs w:val="24"/>
                <w:u w:val="single"/>
              </w:rPr>
            </w:pPr>
            <w:r w:rsidRPr="003F521C">
              <w:rPr>
                <w:rFonts w:cs="Times New Roman"/>
                <w:szCs w:val="24"/>
                <w:u w:val="single"/>
              </w:rPr>
              <w:t>Three Strikes Warning System and Asbo’s</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14F6FED6" w14:textId="77777777" w:rsidR="003F521C" w:rsidRPr="003F521C" w:rsidRDefault="003F521C" w:rsidP="003F521C">
            <w:pPr>
              <w:widowControl w:val="0"/>
              <w:autoSpaceDE w:val="0"/>
              <w:autoSpaceDN w:val="0"/>
              <w:rPr>
                <w:rFonts w:cs="Times New Roman"/>
                <w:b/>
                <w:bCs/>
                <w:szCs w:val="24"/>
              </w:rPr>
            </w:pPr>
          </w:p>
          <w:p w14:paraId="629B04B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70102044" w14:textId="77777777" w:rsidR="003F521C" w:rsidRPr="003F521C" w:rsidRDefault="003F521C" w:rsidP="003F521C">
            <w:pPr>
              <w:numPr>
                <w:ilvl w:val="0"/>
                <w:numId w:val="992"/>
              </w:numPr>
              <w:contextualSpacing/>
              <w:rPr>
                <w:rFonts w:cs="Times New Roman"/>
                <w:szCs w:val="24"/>
                <w:u w:val="single"/>
              </w:rPr>
            </w:pPr>
            <w:r w:rsidRPr="003F521C">
              <w:rPr>
                <w:rFonts w:cs="Times New Roman"/>
                <w:szCs w:val="24"/>
                <w:u w:val="single"/>
              </w:rPr>
              <w:t>History Of Asbo’s P3 of 10 By the Year Of 2001 &amp; 2002</w:t>
            </w:r>
            <w:r w:rsidRPr="003F521C">
              <w:rPr>
                <w:rFonts w:eastAsia="Arial" w:cs="Times New Roman"/>
                <w:szCs w:val="24"/>
                <w:lang w:eastAsia="en-GB" w:bidi="en-GB"/>
                <w14:ligatures w14:val="none"/>
              </w:rPr>
              <w:t>..…...................................…..….…...…    3</w:t>
            </w:r>
          </w:p>
          <w:p w14:paraId="35B2B75B" w14:textId="77777777" w:rsidR="003F521C" w:rsidRPr="003F521C" w:rsidRDefault="003F521C" w:rsidP="003F521C">
            <w:pPr>
              <w:widowControl w:val="0"/>
              <w:autoSpaceDE w:val="0"/>
              <w:autoSpaceDN w:val="0"/>
              <w:rPr>
                <w:rFonts w:cs="Times New Roman"/>
                <w:b/>
                <w:bCs/>
                <w:szCs w:val="24"/>
              </w:rPr>
            </w:pPr>
          </w:p>
          <w:p w14:paraId="2430F235"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04C88E0F" w14:textId="77777777" w:rsidR="003F521C" w:rsidRPr="003F521C" w:rsidRDefault="003F521C" w:rsidP="003F521C">
            <w:pPr>
              <w:numPr>
                <w:ilvl w:val="0"/>
                <w:numId w:val="993"/>
              </w:numPr>
              <w:contextualSpacing/>
              <w:rPr>
                <w:rFonts w:cs="Times New Roman"/>
                <w:szCs w:val="24"/>
                <w:u w:val="single"/>
              </w:rPr>
            </w:pPr>
            <w:r w:rsidRPr="003F521C">
              <w:rPr>
                <w:rFonts w:cs="Times New Roman"/>
                <w:szCs w:val="24"/>
                <w:u w:val="single"/>
              </w:rPr>
              <w:t>History Of Asbo’s P4 of 10 By the Year Of 2003</w:t>
            </w:r>
            <w:r w:rsidRPr="003F521C">
              <w:rPr>
                <w:rFonts w:eastAsia="Arial" w:cs="Times New Roman"/>
                <w:szCs w:val="24"/>
                <w:lang w:eastAsia="en-GB" w:bidi="en-GB"/>
                <w14:ligatures w14:val="none"/>
              </w:rPr>
              <w:t>…………....…..............................…..…………    3</w:t>
            </w:r>
          </w:p>
          <w:p w14:paraId="1CFE8EC6" w14:textId="77777777" w:rsidR="003F521C" w:rsidRPr="003F521C" w:rsidRDefault="003F521C" w:rsidP="003F521C">
            <w:pPr>
              <w:widowControl w:val="0"/>
              <w:autoSpaceDE w:val="0"/>
              <w:autoSpaceDN w:val="0"/>
              <w:rPr>
                <w:rFonts w:cs="Times New Roman"/>
                <w:b/>
                <w:bCs/>
                <w:szCs w:val="24"/>
              </w:rPr>
            </w:pPr>
          </w:p>
          <w:p w14:paraId="6CB7F3AE"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680C4B6D" w14:textId="77777777" w:rsidR="003F521C" w:rsidRPr="003F521C" w:rsidRDefault="003F521C" w:rsidP="003F521C">
            <w:pPr>
              <w:numPr>
                <w:ilvl w:val="0"/>
                <w:numId w:val="994"/>
              </w:numPr>
              <w:spacing w:line="252" w:lineRule="auto"/>
              <w:contextualSpacing/>
              <w:rPr>
                <w:rFonts w:cs="Times New Roman"/>
                <w:szCs w:val="24"/>
                <w:u w:val="single"/>
              </w:rPr>
            </w:pPr>
            <w:r w:rsidRPr="003F521C">
              <w:rPr>
                <w:rFonts w:asciiTheme="minorHAnsi" w:hAnsiTheme="minorHAnsi"/>
                <w:sz w:val="22"/>
              </w:rPr>
              <w:t xml:space="preserve"> </w:t>
            </w:r>
            <w:r w:rsidRPr="003F521C">
              <w:rPr>
                <w:rFonts w:cs="Times New Roman"/>
                <w:szCs w:val="24"/>
                <w:u w:val="single"/>
              </w:rPr>
              <w:t>History Of Asbo’s P5 of 10 By the Year Of 2004, 2005, 2006</w:t>
            </w:r>
            <w:r w:rsidRPr="003F521C">
              <w:rPr>
                <w:rFonts w:eastAsia="Arial" w:cs="Times New Roman"/>
                <w:szCs w:val="24"/>
                <w:lang w:eastAsia="en-GB" w:bidi="en-GB"/>
                <w14:ligatures w14:val="none"/>
              </w:rPr>
              <w:t>.…..……………..………...…….…    3</w:t>
            </w:r>
          </w:p>
          <w:p w14:paraId="3AB6801F" w14:textId="77777777" w:rsidR="003F521C" w:rsidRPr="003F521C" w:rsidRDefault="003F521C" w:rsidP="003F521C">
            <w:pPr>
              <w:widowControl w:val="0"/>
              <w:autoSpaceDE w:val="0"/>
              <w:autoSpaceDN w:val="0"/>
              <w:rPr>
                <w:rFonts w:cs="Times New Roman"/>
                <w:b/>
                <w:bCs/>
                <w:szCs w:val="24"/>
              </w:rPr>
            </w:pPr>
          </w:p>
          <w:p w14:paraId="065DF1D8"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5D139102" w14:textId="77777777" w:rsidR="003F521C" w:rsidRPr="003F521C" w:rsidRDefault="003F521C" w:rsidP="003F521C">
            <w:pPr>
              <w:numPr>
                <w:ilvl w:val="0"/>
                <w:numId w:val="995"/>
              </w:numPr>
              <w:spacing w:line="252" w:lineRule="auto"/>
              <w:contextualSpacing/>
              <w:rPr>
                <w:rFonts w:cs="Times New Roman"/>
                <w:szCs w:val="24"/>
                <w:u w:val="single"/>
              </w:rPr>
            </w:pPr>
            <w:r w:rsidRPr="003F521C">
              <w:rPr>
                <w:rFonts w:cs="Times New Roman"/>
                <w:szCs w:val="24"/>
                <w:u w:val="single"/>
              </w:rPr>
              <w:t>History Of Asbo’s P6 of 10 By the Year Of 2007</w:t>
            </w:r>
            <w:r w:rsidRPr="003F521C">
              <w:rPr>
                <w:rFonts w:eastAsia="Arial" w:cs="Times New Roman"/>
                <w:szCs w:val="24"/>
                <w:lang w:eastAsia="en-GB" w:bidi="en-GB"/>
                <w14:ligatures w14:val="none"/>
              </w:rPr>
              <w:t>…………………………………………….……    3</w:t>
            </w:r>
          </w:p>
          <w:p w14:paraId="52AED3A4" w14:textId="77777777" w:rsidR="003F521C" w:rsidRPr="003F521C" w:rsidRDefault="003F521C" w:rsidP="003F521C">
            <w:pPr>
              <w:widowControl w:val="0"/>
              <w:autoSpaceDE w:val="0"/>
              <w:autoSpaceDN w:val="0"/>
              <w:rPr>
                <w:rFonts w:cs="Times New Roman"/>
                <w:b/>
                <w:bCs/>
                <w:szCs w:val="24"/>
              </w:rPr>
            </w:pPr>
          </w:p>
          <w:p w14:paraId="17FA1339"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6FC0209C" w14:textId="77777777" w:rsidR="003F521C" w:rsidRPr="003F521C" w:rsidRDefault="003F521C" w:rsidP="003F521C">
            <w:pPr>
              <w:numPr>
                <w:ilvl w:val="0"/>
                <w:numId w:val="996"/>
              </w:numPr>
              <w:spacing w:line="252" w:lineRule="auto"/>
              <w:contextualSpacing/>
              <w:rPr>
                <w:rFonts w:cs="Times New Roman"/>
                <w:szCs w:val="24"/>
                <w:u w:val="single"/>
              </w:rPr>
            </w:pPr>
            <w:r w:rsidRPr="003F521C">
              <w:rPr>
                <w:rFonts w:cs="Times New Roman"/>
                <w:szCs w:val="24"/>
                <w:u w:val="single"/>
              </w:rPr>
              <w:t>History of Asbo’s P7 of 10 By the Year Of 2008, 2009, 2010, 2011, 2012</w:t>
            </w:r>
            <w:r w:rsidRPr="003F521C">
              <w:rPr>
                <w:rFonts w:eastAsia="Arial" w:cs="Times New Roman"/>
                <w:szCs w:val="24"/>
                <w:lang w:eastAsia="en-GB" w:bidi="en-GB"/>
                <w14:ligatures w14:val="none"/>
              </w:rPr>
              <w:t>….…..…….….…….…    3</w:t>
            </w:r>
          </w:p>
          <w:p w14:paraId="38AFF5A3" w14:textId="77777777" w:rsidR="003F521C" w:rsidRPr="003F521C" w:rsidRDefault="003F521C" w:rsidP="003F521C">
            <w:pPr>
              <w:widowControl w:val="0"/>
              <w:autoSpaceDE w:val="0"/>
              <w:autoSpaceDN w:val="0"/>
              <w:rPr>
                <w:rFonts w:cs="Times New Roman"/>
                <w:b/>
                <w:bCs/>
                <w:szCs w:val="24"/>
              </w:rPr>
            </w:pPr>
          </w:p>
          <w:p w14:paraId="516F3685"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328B7105" w14:textId="77777777" w:rsidR="003F521C" w:rsidRPr="003F521C" w:rsidRDefault="003F521C" w:rsidP="003F521C">
            <w:pPr>
              <w:numPr>
                <w:ilvl w:val="0"/>
                <w:numId w:val="997"/>
              </w:numPr>
              <w:spacing w:line="252" w:lineRule="auto"/>
              <w:contextualSpacing/>
              <w:rPr>
                <w:rFonts w:cs="Times New Roman"/>
                <w:szCs w:val="24"/>
                <w:u w:val="single"/>
              </w:rPr>
            </w:pPr>
            <w:r w:rsidRPr="003F521C">
              <w:rPr>
                <w:rFonts w:cs="Times New Roman"/>
                <w:szCs w:val="24"/>
                <w:u w:val="single"/>
              </w:rPr>
              <w:t>History of Asbo’s P8 of 10 By the Year Of 2013</w:t>
            </w:r>
            <w:r w:rsidRPr="003F521C">
              <w:rPr>
                <w:rFonts w:eastAsia="Arial" w:cs="Times New Roman"/>
                <w:szCs w:val="24"/>
                <w:lang w:eastAsia="en-GB" w:bidi="en-GB"/>
                <w14:ligatures w14:val="none"/>
              </w:rPr>
              <w:t>...………………………………..…..…..…….…    3</w:t>
            </w:r>
          </w:p>
          <w:p w14:paraId="2A7BAB74" w14:textId="77777777" w:rsidR="003F521C" w:rsidRPr="003F521C" w:rsidRDefault="003F521C" w:rsidP="003F521C">
            <w:pPr>
              <w:widowControl w:val="0"/>
              <w:autoSpaceDE w:val="0"/>
              <w:autoSpaceDN w:val="0"/>
              <w:rPr>
                <w:rFonts w:cs="Times New Roman"/>
                <w:b/>
                <w:bCs/>
                <w:szCs w:val="24"/>
              </w:rPr>
            </w:pPr>
          </w:p>
          <w:p w14:paraId="656D446D"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2BE6E7C9" w14:textId="77777777" w:rsidR="003F521C" w:rsidRPr="003F521C" w:rsidRDefault="003F521C" w:rsidP="003F521C">
            <w:pPr>
              <w:numPr>
                <w:ilvl w:val="0"/>
                <w:numId w:val="998"/>
              </w:numPr>
              <w:spacing w:line="252" w:lineRule="auto"/>
              <w:contextualSpacing/>
              <w:rPr>
                <w:rFonts w:cs="Times New Roman"/>
                <w:szCs w:val="24"/>
                <w:u w:val="single"/>
              </w:rPr>
            </w:pPr>
            <w:r w:rsidRPr="003F521C">
              <w:rPr>
                <w:rFonts w:cs="Times New Roman"/>
                <w:szCs w:val="24"/>
                <w:u w:val="single"/>
              </w:rPr>
              <w:t>History of Asbo’s P9 of 10 By the Year Of 2014</w:t>
            </w:r>
            <w:r w:rsidRPr="003F521C">
              <w:rPr>
                <w:rFonts w:eastAsia="Arial" w:cs="Times New Roman"/>
                <w:szCs w:val="24"/>
                <w:lang w:eastAsia="en-GB" w:bidi="en-GB"/>
                <w14:ligatures w14:val="none"/>
              </w:rPr>
              <w:t>...….........................…………….…..…..…….…    3</w:t>
            </w:r>
          </w:p>
          <w:p w14:paraId="5456C9DC" w14:textId="77777777" w:rsidR="003F521C" w:rsidRPr="003F521C" w:rsidRDefault="003F521C" w:rsidP="003F521C">
            <w:pPr>
              <w:widowControl w:val="0"/>
              <w:autoSpaceDE w:val="0"/>
              <w:autoSpaceDN w:val="0"/>
              <w:rPr>
                <w:rFonts w:cs="Times New Roman"/>
                <w:b/>
                <w:bCs/>
                <w:szCs w:val="24"/>
              </w:rPr>
            </w:pPr>
          </w:p>
          <w:p w14:paraId="208ACD79"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07F9588D" w14:textId="77777777" w:rsidR="003F521C" w:rsidRPr="003F521C" w:rsidRDefault="003F521C" w:rsidP="003F521C">
            <w:pPr>
              <w:numPr>
                <w:ilvl w:val="0"/>
                <w:numId w:val="999"/>
              </w:numPr>
              <w:spacing w:line="252" w:lineRule="auto"/>
              <w:contextualSpacing/>
              <w:rPr>
                <w:rFonts w:cs="Times New Roman"/>
                <w:szCs w:val="24"/>
                <w:u w:val="single"/>
              </w:rPr>
            </w:pPr>
            <w:r w:rsidRPr="003F521C">
              <w:rPr>
                <w:rFonts w:cs="Times New Roman"/>
                <w:szCs w:val="24"/>
                <w:u w:val="single"/>
              </w:rPr>
              <w:t>History of Asbo’s P10 of 10 Asbo’s Are Not Without Controversy!</w:t>
            </w:r>
            <w:r w:rsidRPr="003F521C">
              <w:rPr>
                <w:rFonts w:eastAsia="Arial" w:cs="Times New Roman"/>
                <w:szCs w:val="24"/>
                <w:lang w:eastAsia="en-GB" w:bidi="en-GB"/>
                <w14:ligatures w14:val="none"/>
              </w:rPr>
              <w:t>….………………….……...…    3</w:t>
            </w:r>
          </w:p>
          <w:p w14:paraId="03C6D88B" w14:textId="77777777" w:rsidR="003F521C" w:rsidRPr="003F521C" w:rsidRDefault="003F521C" w:rsidP="003F521C">
            <w:pPr>
              <w:widowControl w:val="0"/>
              <w:autoSpaceDE w:val="0"/>
              <w:autoSpaceDN w:val="0"/>
              <w:rPr>
                <w:rFonts w:cs="Times New Roman"/>
                <w:szCs w:val="24"/>
              </w:rPr>
            </w:pPr>
          </w:p>
          <w:p w14:paraId="7E6DEC4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5A0DC724" w14:textId="77777777" w:rsidR="003F521C" w:rsidRPr="003F521C" w:rsidRDefault="003F521C" w:rsidP="003F521C">
            <w:pPr>
              <w:numPr>
                <w:ilvl w:val="0"/>
                <w:numId w:val="147"/>
              </w:numPr>
              <w:autoSpaceDN w:val="0"/>
              <w:contextualSpacing/>
              <w:outlineLvl w:val="1"/>
              <w:rPr>
                <w:rFonts w:cs="Times New Roman"/>
                <w:szCs w:val="24"/>
                <w:u w:val="single"/>
              </w:rPr>
            </w:pPr>
            <w:r w:rsidRPr="003F521C">
              <w:rPr>
                <w:rFonts w:cs="Times New Roman"/>
                <w:szCs w:val="24"/>
                <w:u w:val="single"/>
              </w:rPr>
              <w:t xml:space="preserve">Please See </w:t>
            </w:r>
            <w:r w:rsidRPr="003F521C">
              <w:rPr>
                <w:rFonts w:cs="Times New Roman"/>
                <w:b/>
                <w:bCs/>
                <w:color w:val="FF0000"/>
                <w:szCs w:val="24"/>
                <w:u w:val="single"/>
              </w:rPr>
              <w:t xml:space="preserve">[EXHIBIT J8] </w:t>
            </w:r>
            <w:r w:rsidRPr="003F521C">
              <w:rPr>
                <w:rFonts w:cs="Times New Roman"/>
                <w:szCs w:val="24"/>
                <w:u w:val="single"/>
              </w:rPr>
              <w:t>Why ASBOs are Issued</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5D9D9335" w14:textId="77777777" w:rsidR="003F521C" w:rsidRPr="003F521C" w:rsidRDefault="003F521C" w:rsidP="003F521C">
            <w:pPr>
              <w:widowControl w:val="0"/>
              <w:autoSpaceDE w:val="0"/>
              <w:autoSpaceDN w:val="0"/>
              <w:rPr>
                <w:rFonts w:cs="Times New Roman"/>
                <w:szCs w:val="24"/>
              </w:rPr>
            </w:pPr>
          </w:p>
          <w:p w14:paraId="01253E03" w14:textId="77777777" w:rsidR="003F521C" w:rsidRPr="003F521C" w:rsidRDefault="003F521C" w:rsidP="003F521C">
            <w:pPr>
              <w:numPr>
                <w:ilvl w:val="0"/>
                <w:numId w:val="2"/>
              </w:numPr>
              <w:spacing w:line="252" w:lineRule="auto"/>
              <w:contextualSpacing/>
              <w:rPr>
                <w:rFonts w:cs="Times New Roman"/>
                <w:b/>
                <w:bCs/>
                <w:kern w:val="0"/>
                <w:szCs w:val="24"/>
                <w:u w:val="single"/>
              </w:rPr>
            </w:pPr>
            <w:r w:rsidRPr="003F521C">
              <w:rPr>
                <w:rFonts w:cs="Times New Roman"/>
                <w:b/>
                <w:bCs/>
                <w:kern w:val="0"/>
                <w:szCs w:val="24"/>
                <w:u w:val="single"/>
              </w:rPr>
              <w:t>The History of Asbo’s:</w:t>
            </w:r>
          </w:p>
          <w:p w14:paraId="0CC89FD5" w14:textId="77777777" w:rsidR="003F521C" w:rsidRPr="003F521C" w:rsidRDefault="003F521C" w:rsidP="003F521C">
            <w:pPr>
              <w:numPr>
                <w:ilvl w:val="0"/>
                <w:numId w:val="148"/>
              </w:numPr>
              <w:contextualSpacing/>
              <w:rPr>
                <w:rFonts w:cs="Times New Roman"/>
                <w:kern w:val="0"/>
                <w:szCs w:val="24"/>
                <w:u w:val="single"/>
              </w:rPr>
            </w:pPr>
            <w:r w:rsidRPr="003F521C">
              <w:rPr>
                <w:rFonts w:cs="Times New Roman"/>
                <w:kern w:val="0"/>
                <w:szCs w:val="24"/>
                <w:u w:val="single"/>
              </w:rPr>
              <w:t xml:space="preserve">Please See </w:t>
            </w:r>
            <w:r w:rsidRPr="003F521C">
              <w:rPr>
                <w:rFonts w:cs="Times New Roman"/>
                <w:b/>
                <w:bCs/>
                <w:color w:val="FF0000"/>
                <w:kern w:val="0"/>
                <w:szCs w:val="24"/>
                <w:u w:val="single"/>
              </w:rPr>
              <w:t>[EXHIBIT J9]</w:t>
            </w:r>
            <w:r w:rsidRPr="003F521C">
              <w:rPr>
                <w:rFonts w:cs="Times New Roman"/>
                <w:szCs w:val="24"/>
                <w:u w:val="single"/>
              </w:rPr>
              <w:t xml:space="preserve"> </w:t>
            </w:r>
            <w:r w:rsidRPr="003F521C">
              <w:rPr>
                <w:rFonts w:cs="Times New Roman"/>
                <w:kern w:val="0"/>
                <w:szCs w:val="24"/>
                <w:u w:val="single"/>
              </w:rPr>
              <w:t>Hearsay  WLR 1272; [2006] EWHC 1869</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07A85E57" w14:textId="77777777" w:rsidR="003F521C" w:rsidRPr="003F521C" w:rsidRDefault="003F521C" w:rsidP="003F521C">
            <w:pPr>
              <w:widowControl w:val="0"/>
              <w:autoSpaceDE w:val="0"/>
              <w:autoSpaceDN w:val="0"/>
              <w:rPr>
                <w:rFonts w:cs="Times New Roman"/>
                <w:szCs w:val="24"/>
              </w:rPr>
            </w:pPr>
          </w:p>
          <w:p w14:paraId="6137D1CF" w14:textId="77777777" w:rsidR="003F521C" w:rsidRPr="003F521C" w:rsidRDefault="003F521C" w:rsidP="003F521C">
            <w:pPr>
              <w:numPr>
                <w:ilvl w:val="0"/>
                <w:numId w:val="2"/>
              </w:numPr>
              <w:contextualSpacing/>
              <w:rPr>
                <w:rFonts w:cs="Times New Roman"/>
                <w:b/>
                <w:bCs/>
                <w:kern w:val="0"/>
                <w:szCs w:val="24"/>
                <w:u w:val="single"/>
              </w:rPr>
            </w:pPr>
            <w:r w:rsidRPr="003F521C">
              <w:rPr>
                <w:rFonts w:cs="Times New Roman"/>
                <w:b/>
                <w:bCs/>
                <w:kern w:val="0"/>
                <w:szCs w:val="24"/>
                <w:u w:val="single"/>
              </w:rPr>
              <w:t>The History of Asbo’s:</w:t>
            </w:r>
          </w:p>
          <w:p w14:paraId="3578DC1C" w14:textId="77777777" w:rsidR="003F521C" w:rsidRPr="003F521C" w:rsidRDefault="003F521C" w:rsidP="003F521C">
            <w:pPr>
              <w:numPr>
                <w:ilvl w:val="0"/>
                <w:numId w:val="1000"/>
              </w:numPr>
              <w:contextualSpacing/>
              <w:rPr>
                <w:rFonts w:cs="Times New Roman"/>
                <w:color w:val="ED7D31" w:themeColor="accent2"/>
                <w:szCs w:val="24"/>
                <w:u w:val="single"/>
              </w:rPr>
            </w:pPr>
            <w:r w:rsidRPr="003F521C">
              <w:rPr>
                <w:rFonts w:cs="Times New Roman"/>
                <w:szCs w:val="24"/>
                <w:u w:val="single"/>
              </w:rPr>
              <w:t>Freedom Of Speech</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753625C9" w14:textId="77777777" w:rsidR="002C6577" w:rsidRPr="0003442F" w:rsidRDefault="002C6577" w:rsidP="0003442F">
            <w:pPr>
              <w:ind w:left="714" w:hanging="357"/>
              <w:rPr>
                <w:rFonts w:eastAsia="Times New Roman" w:cs="Times New Roman"/>
                <w:kern w:val="0"/>
                <w:szCs w:val="24"/>
                <w:lang w:eastAsia="en-GB"/>
                <w14:ligatures w14:val="none"/>
              </w:rPr>
            </w:pPr>
          </w:p>
          <w:p w14:paraId="781D1B44" w14:textId="77777777" w:rsidR="00CE4BB3" w:rsidRPr="0003442F" w:rsidRDefault="00CE4BB3" w:rsidP="0003442F">
            <w:pPr>
              <w:ind w:left="714" w:hanging="357"/>
              <w:rPr>
                <w:rFonts w:eastAsia="Times New Roman" w:cs="Times New Roman"/>
                <w:kern w:val="0"/>
                <w:szCs w:val="24"/>
                <w:lang w:eastAsia="en-GB"/>
                <w14:ligatures w14:val="none"/>
              </w:rPr>
            </w:pPr>
          </w:p>
          <w:p w14:paraId="54D89534" w14:textId="77777777" w:rsidR="00CE4BB3" w:rsidRPr="0003442F" w:rsidRDefault="00CE4BB3" w:rsidP="0003442F">
            <w:pPr>
              <w:ind w:left="714" w:hanging="357"/>
              <w:rPr>
                <w:rFonts w:eastAsia="Times New Roman" w:cs="Times New Roman"/>
                <w:kern w:val="0"/>
                <w:szCs w:val="24"/>
                <w:lang w:eastAsia="en-GB"/>
                <w14:ligatures w14:val="none"/>
              </w:rPr>
            </w:pPr>
          </w:p>
          <w:p w14:paraId="30539103" w14:textId="77777777" w:rsidR="00CE4BB3" w:rsidRPr="0003442F" w:rsidRDefault="00CE4BB3" w:rsidP="0003442F">
            <w:pPr>
              <w:ind w:left="714" w:hanging="357"/>
              <w:rPr>
                <w:rFonts w:eastAsia="Times New Roman" w:cs="Times New Roman"/>
                <w:kern w:val="0"/>
                <w:szCs w:val="24"/>
                <w:lang w:eastAsia="en-GB"/>
                <w14:ligatures w14:val="none"/>
              </w:rPr>
            </w:pPr>
          </w:p>
          <w:p w14:paraId="3ACBD313" w14:textId="77777777" w:rsidR="00CE4BB3" w:rsidRPr="0003442F" w:rsidRDefault="00CE4BB3" w:rsidP="0003442F">
            <w:pPr>
              <w:ind w:left="714" w:hanging="357"/>
              <w:rPr>
                <w:rFonts w:eastAsia="Times New Roman" w:cs="Times New Roman"/>
                <w:kern w:val="0"/>
                <w:szCs w:val="24"/>
                <w:lang w:eastAsia="en-GB"/>
                <w14:ligatures w14:val="none"/>
              </w:rPr>
            </w:pPr>
          </w:p>
          <w:p w14:paraId="53CB5A35" w14:textId="77777777" w:rsidR="00CE4BB3" w:rsidRPr="0003442F" w:rsidRDefault="00CE4BB3" w:rsidP="0003442F">
            <w:pPr>
              <w:ind w:left="714" w:hanging="357"/>
              <w:rPr>
                <w:rFonts w:eastAsia="Times New Roman" w:cs="Times New Roman"/>
                <w:kern w:val="0"/>
                <w:szCs w:val="24"/>
                <w:lang w:eastAsia="en-GB"/>
                <w14:ligatures w14:val="none"/>
              </w:rPr>
            </w:pPr>
          </w:p>
          <w:p w14:paraId="658D032D" w14:textId="77777777" w:rsidR="00CE4BB3" w:rsidRPr="0003442F" w:rsidRDefault="00CE4BB3" w:rsidP="0003442F">
            <w:pPr>
              <w:rPr>
                <w:rFonts w:eastAsia="Times New Roman" w:cs="Times New Roman"/>
                <w:b/>
                <w:bCs/>
                <w:kern w:val="0"/>
                <w:szCs w:val="24"/>
                <w:u w:val="single"/>
                <w:lang w:eastAsia="en-GB"/>
                <w14:ligatures w14:val="none"/>
              </w:rPr>
            </w:pPr>
          </w:p>
          <w:p w14:paraId="4B2C7766" w14:textId="6D11F911" w:rsidR="00CE4BB3" w:rsidRPr="002C6577" w:rsidRDefault="00CE4BB3" w:rsidP="0003442F">
            <w:pPr>
              <w:rPr>
                <w:rFonts w:eastAsia="Times New Roman" w:cs="Times New Roman"/>
                <w:kern w:val="0"/>
                <w:szCs w:val="24"/>
                <w:lang w:eastAsia="en-GB"/>
                <w14:ligatures w14:val="none"/>
              </w:rPr>
            </w:pPr>
            <w:r w:rsidRPr="0003442F">
              <w:rPr>
                <w:rFonts w:eastAsia="Times New Roman" w:cs="Times New Roman"/>
                <w:b/>
                <w:bCs/>
                <w:kern w:val="0"/>
                <w:szCs w:val="24"/>
                <w:u w:val="single"/>
                <w:lang w:eastAsia="en-GB"/>
                <w14:ligatures w14:val="none"/>
              </w:rPr>
              <w:t>NEXT PAGE.</w:t>
            </w:r>
          </w:p>
        </w:tc>
      </w:tr>
      <w:tr w:rsidR="002C6577" w:rsidRPr="002C6577" w14:paraId="014597DD" w14:textId="77777777" w:rsidTr="00EE12C9">
        <w:trPr>
          <w:trHeight w:val="337"/>
          <w:jc w:val="center"/>
        </w:trPr>
        <w:tc>
          <w:tcPr>
            <w:tcW w:w="10626" w:type="dxa"/>
            <w:tcMar>
              <w:top w:w="0" w:type="dxa"/>
              <w:left w:w="0" w:type="dxa"/>
              <w:bottom w:w="0" w:type="dxa"/>
              <w:right w:w="0" w:type="dxa"/>
            </w:tcMar>
            <w:hideMark/>
          </w:tcPr>
          <w:p w14:paraId="434676BA" w14:textId="77777777" w:rsidR="002C6577" w:rsidRPr="002C6577" w:rsidRDefault="002C6577" w:rsidP="0003442F">
            <w:pPr>
              <w:widowControl w:val="0"/>
              <w:autoSpaceDE w:val="0"/>
              <w:autoSpaceDN w:val="0"/>
              <w:spacing w:before="7"/>
              <w:ind w:left="714" w:hanging="357"/>
              <w:rPr>
                <w:rFonts w:eastAsia="Arial" w:cs="Times New Roman"/>
                <w:b/>
                <w:kern w:val="0"/>
                <w:szCs w:val="24"/>
                <w:lang w:val="en-US" w:bidi="en-US"/>
                <w14:ligatures w14:val="none"/>
              </w:rPr>
            </w:pPr>
            <w:bookmarkStart w:id="2" w:name="_Hlk147043515"/>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2C6577" w:rsidRPr="002C6577" w14:paraId="503E6EA9" w14:textId="77777777" w:rsidTr="00EE12C9">
        <w:trPr>
          <w:trHeight w:val="337"/>
          <w:jc w:val="center"/>
        </w:trPr>
        <w:tc>
          <w:tcPr>
            <w:tcW w:w="10626" w:type="dxa"/>
            <w:tcMar>
              <w:top w:w="0" w:type="dxa"/>
              <w:left w:w="0" w:type="dxa"/>
              <w:bottom w:w="0" w:type="dxa"/>
              <w:right w:w="0" w:type="dxa"/>
            </w:tcMar>
            <w:hideMark/>
          </w:tcPr>
          <w:p w14:paraId="65DFA80A" w14:textId="77777777" w:rsidR="002C6577" w:rsidRPr="002C6577" w:rsidRDefault="002C6577" w:rsidP="0003442F">
            <w:pPr>
              <w:widowControl w:val="0"/>
              <w:autoSpaceDE w:val="0"/>
              <w:autoSpaceDN w:val="0"/>
              <w:spacing w:before="7"/>
              <w:ind w:left="714" w:hanging="357"/>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Signature witnessed by:</w:t>
            </w:r>
          </w:p>
        </w:tc>
      </w:tr>
      <w:tr w:rsidR="002C6577" w:rsidRPr="002C6577" w14:paraId="4D2D02D9" w14:textId="77777777" w:rsidTr="00EE12C9">
        <w:trPr>
          <w:trHeight w:val="337"/>
          <w:jc w:val="center"/>
        </w:trPr>
        <w:tc>
          <w:tcPr>
            <w:tcW w:w="10626" w:type="dxa"/>
            <w:tcMar>
              <w:top w:w="0" w:type="dxa"/>
              <w:left w:w="0" w:type="dxa"/>
              <w:bottom w:w="0" w:type="dxa"/>
              <w:right w:w="0" w:type="dxa"/>
            </w:tcMar>
            <w:hideMark/>
          </w:tcPr>
          <w:p w14:paraId="06282556" w14:textId="77777777" w:rsidR="002C6577" w:rsidRPr="002C6577" w:rsidRDefault="002C6577" w:rsidP="0003442F">
            <w:pPr>
              <w:widowControl w:val="0"/>
              <w:autoSpaceDE w:val="0"/>
              <w:autoSpaceDN w:val="0"/>
              <w:spacing w:before="7"/>
              <w:ind w:left="714" w:hanging="357"/>
              <w:jc w:val="center"/>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RESTRICTED (when complete)</w:t>
            </w:r>
          </w:p>
        </w:tc>
      </w:tr>
      <w:tr w:rsidR="002C6577" w:rsidRPr="002C6577" w14:paraId="07499174" w14:textId="77777777" w:rsidTr="00EE12C9">
        <w:trPr>
          <w:trHeight w:val="875"/>
          <w:jc w:val="center"/>
        </w:trPr>
        <w:tc>
          <w:tcPr>
            <w:tcW w:w="10626" w:type="dxa"/>
            <w:tcMar>
              <w:top w:w="0" w:type="dxa"/>
              <w:left w:w="0" w:type="dxa"/>
              <w:bottom w:w="0" w:type="dxa"/>
              <w:right w:w="0" w:type="dxa"/>
            </w:tcMar>
            <w:hideMark/>
          </w:tcPr>
          <w:p w14:paraId="52D317EC" w14:textId="77777777" w:rsidR="002C6577" w:rsidRPr="002C6577" w:rsidRDefault="002C6577" w:rsidP="0003442F">
            <w:pPr>
              <w:widowControl w:val="0"/>
              <w:autoSpaceDE w:val="0"/>
              <w:autoSpaceDN w:val="0"/>
              <w:spacing w:before="7"/>
              <w:ind w:left="357" w:hanging="357"/>
              <w:jc w:val="center"/>
              <w:rPr>
                <w:rFonts w:eastAsia="Arial" w:cs="Times New Roman"/>
                <w:b/>
                <w:kern w:val="0"/>
                <w:szCs w:val="24"/>
                <w:lang w:val="en-US" w:bidi="en-US"/>
                <w14:ligatures w14:val="none"/>
              </w:rPr>
            </w:pPr>
            <w:r w:rsidRPr="002C6577">
              <w:rPr>
                <w:rFonts w:eastAsia="Arial" w:cs="Times New Roman"/>
                <w:b/>
                <w:noProof/>
                <w:kern w:val="0"/>
                <w:szCs w:val="24"/>
                <w:lang w:val="en-US" w:bidi="en-US"/>
                <w14:ligatures w14:val="none"/>
              </w:rPr>
              <w:drawing>
                <wp:inline distT="0" distB="0" distL="0" distR="0" wp14:anchorId="47C23352" wp14:editId="0037BB1E">
                  <wp:extent cx="6581775" cy="533400"/>
                  <wp:effectExtent l="0" t="0" r="9525" b="0"/>
                  <wp:docPr id="4" name="Picture 13"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81775" cy="533400"/>
                          </a:xfrm>
                          <a:prstGeom prst="rect">
                            <a:avLst/>
                          </a:prstGeom>
                          <a:noFill/>
                          <a:ln>
                            <a:noFill/>
                          </a:ln>
                        </pic:spPr>
                      </pic:pic>
                    </a:graphicData>
                  </a:graphic>
                </wp:inline>
              </w:drawing>
            </w:r>
          </w:p>
        </w:tc>
      </w:tr>
      <w:bookmarkEnd w:id="2"/>
    </w:tbl>
    <w:p w14:paraId="04A8BC92" w14:textId="77777777" w:rsidR="00E6353B" w:rsidRPr="0003442F" w:rsidRDefault="00E6353B" w:rsidP="0003442F">
      <w:pPr>
        <w:rPr>
          <w:rFonts w:cs="Times New Roman"/>
          <w:szCs w:val="24"/>
        </w:rPr>
      </w:pPr>
    </w:p>
    <w:p w14:paraId="5856E1CA" w14:textId="77777777" w:rsidR="00E6353B" w:rsidRPr="0003442F" w:rsidRDefault="00E6353B" w:rsidP="0003442F">
      <w:pPr>
        <w:ind w:left="714"/>
        <w:rPr>
          <w:rFonts w:cs="Times New Roman"/>
          <w:szCs w:val="24"/>
        </w:rPr>
      </w:pPr>
    </w:p>
    <w:tbl>
      <w:tblPr>
        <w:tblStyle w:val="TableGrid"/>
        <w:tblW w:w="1087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873"/>
      </w:tblGrid>
      <w:tr w:rsidR="000B3432" w:rsidRPr="0003442F" w14:paraId="473BB5FF" w14:textId="77777777" w:rsidTr="000C4344">
        <w:trPr>
          <w:trHeight w:val="613"/>
          <w:jc w:val="center"/>
        </w:trPr>
        <w:tc>
          <w:tcPr>
            <w:tcW w:w="0" w:type="auto"/>
            <w:hideMark/>
          </w:tcPr>
          <w:p w14:paraId="732756D9" w14:textId="77777777" w:rsidR="000B3432" w:rsidRPr="002C6577" w:rsidRDefault="000B3432" w:rsidP="0003442F">
            <w:pPr>
              <w:ind w:left="357" w:hanging="357"/>
              <w:jc w:val="center"/>
              <w:rPr>
                <w:rFonts w:eastAsia="Calibri" w:cs="Times New Roman"/>
                <w:b/>
                <w:bCs/>
                <w:kern w:val="0"/>
                <w:szCs w:val="24"/>
                <w14:ligatures w14:val="none"/>
              </w:rPr>
            </w:pPr>
            <w:bookmarkStart w:id="3" w:name="_Hlk147050685"/>
            <w:r w:rsidRPr="002C6577">
              <w:rPr>
                <w:rFonts w:eastAsia="Calibri" w:cs="Times New Roman"/>
                <w:b/>
                <w:noProof/>
                <w:kern w:val="0"/>
                <w:szCs w:val="24"/>
                <w14:ligatures w14:val="none"/>
              </w:rPr>
              <w:drawing>
                <wp:inline distT="0" distB="0" distL="0" distR="0" wp14:anchorId="5D277DFC" wp14:editId="4F190C28">
                  <wp:extent cx="6581775" cy="361950"/>
                  <wp:effectExtent l="0" t="0" r="9525" b="0"/>
                  <wp:docPr id="1220734869" name="Picture 122073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81775" cy="361950"/>
                          </a:xfrm>
                          <a:prstGeom prst="rect">
                            <a:avLst/>
                          </a:prstGeom>
                          <a:noFill/>
                          <a:ln>
                            <a:noFill/>
                          </a:ln>
                        </pic:spPr>
                      </pic:pic>
                    </a:graphicData>
                  </a:graphic>
                </wp:inline>
              </w:drawing>
            </w:r>
          </w:p>
        </w:tc>
      </w:tr>
      <w:tr w:rsidR="000B3432" w:rsidRPr="0003442F" w14:paraId="1331160C" w14:textId="77777777" w:rsidTr="000C4344">
        <w:trPr>
          <w:trHeight w:val="890"/>
          <w:jc w:val="center"/>
        </w:trPr>
        <w:tc>
          <w:tcPr>
            <w:tcW w:w="0" w:type="auto"/>
          </w:tcPr>
          <w:p w14:paraId="58C1D885" w14:textId="77777777" w:rsidR="000B3432" w:rsidRPr="002C6577" w:rsidRDefault="000B3432" w:rsidP="0003442F">
            <w:pPr>
              <w:ind w:hanging="357"/>
              <w:jc w:val="center"/>
              <w:rPr>
                <w:rFonts w:eastAsia="Calibri" w:cs="Times New Roman"/>
                <w:b/>
                <w:bCs/>
                <w:kern w:val="0"/>
                <w:szCs w:val="24"/>
                <w14:ligatures w14:val="none"/>
              </w:rPr>
            </w:pPr>
          </w:p>
          <w:p w14:paraId="1F9C3AD6" w14:textId="77777777" w:rsidR="000B3432" w:rsidRPr="0003442F" w:rsidRDefault="000B3432" w:rsidP="0003442F">
            <w:pPr>
              <w:ind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3190F9B8" w14:textId="77777777" w:rsidR="00EE12C9" w:rsidRPr="002C6577" w:rsidRDefault="00EE12C9" w:rsidP="0003442F">
            <w:pPr>
              <w:ind w:hanging="357"/>
              <w:jc w:val="center"/>
              <w:rPr>
                <w:rFonts w:eastAsia="Calibri" w:cs="Times New Roman"/>
                <w:b/>
                <w:bCs/>
                <w:kern w:val="0"/>
                <w:szCs w:val="24"/>
                <w14:ligatures w14:val="none"/>
              </w:rPr>
            </w:pPr>
          </w:p>
          <w:p w14:paraId="55BE7335"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06569219" w14:textId="2818E585"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Pr="0003442F">
              <w:rPr>
                <w:rFonts w:eastAsia="Times New Roman" w:cs="Times New Roman"/>
                <w:b/>
                <w:bCs/>
                <w:kern w:val="0"/>
                <w:szCs w:val="24"/>
                <w:lang w:eastAsia="en-GB"/>
                <w14:ligatures w14:val="none"/>
              </w:rPr>
              <w:t>3</w:t>
            </w:r>
            <w:r w:rsidRPr="002C6577">
              <w:rPr>
                <w:rFonts w:eastAsia="Times New Roman" w:cs="Times New Roman"/>
                <w:b/>
                <w:bCs/>
                <w:kern w:val="0"/>
                <w:szCs w:val="24"/>
                <w:lang w:eastAsia="en-GB"/>
                <w14:ligatures w14:val="none"/>
              </w:rPr>
              <w:t xml:space="preserve"> of </w:t>
            </w:r>
          </w:p>
          <w:p w14:paraId="4789F963" w14:textId="77777777" w:rsidR="000B3432" w:rsidRPr="002C6577" w:rsidRDefault="000B3432" w:rsidP="0003442F">
            <w:pPr>
              <w:ind w:hanging="357"/>
              <w:rPr>
                <w:rFonts w:eastAsia="Calibri" w:cs="Times New Roman"/>
                <w:b/>
                <w:bCs/>
                <w:kern w:val="0"/>
                <w:szCs w:val="24"/>
                <w14:ligatures w14:val="none"/>
              </w:rPr>
            </w:pPr>
          </w:p>
        </w:tc>
      </w:tr>
      <w:bookmarkEnd w:id="3"/>
      <w:tr w:rsidR="00E6353B" w:rsidRPr="0003442F" w14:paraId="63AEF7C3" w14:textId="77777777" w:rsidTr="000C4344">
        <w:trPr>
          <w:jc w:val="center"/>
        </w:trPr>
        <w:tc>
          <w:tcPr>
            <w:tcW w:w="10873" w:type="dxa"/>
          </w:tcPr>
          <w:p w14:paraId="778E8A76" w14:textId="77777777" w:rsidR="00EE12C9" w:rsidRPr="0003442F" w:rsidRDefault="00EE12C9" w:rsidP="0003442F">
            <w:pPr>
              <w:ind w:left="0"/>
              <w:rPr>
                <w:rFonts w:cs="Times New Roman"/>
                <w:szCs w:val="24"/>
              </w:rPr>
            </w:pPr>
          </w:p>
          <w:p w14:paraId="642411A0"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Definitions and Interpretations.</w:t>
            </w:r>
          </w:p>
          <w:p w14:paraId="56C503BC"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[EXHIBIT J1]</w:t>
            </w:r>
          </w:p>
          <w:p w14:paraId="5F2D309E" w14:textId="77777777" w:rsidR="00E6353B" w:rsidRPr="0003442F" w:rsidRDefault="00E6353B" w:rsidP="0003442F">
            <w:pPr>
              <w:ind w:left="0"/>
              <w:rPr>
                <w:rFonts w:cs="Times New Roman"/>
                <w:szCs w:val="24"/>
              </w:rPr>
            </w:pPr>
          </w:p>
        </w:tc>
      </w:tr>
      <w:tr w:rsidR="000C4344" w:rsidRPr="0003442F" w14:paraId="76BF8BB3" w14:textId="77777777" w:rsidTr="000C4344">
        <w:trPr>
          <w:jc w:val="center"/>
        </w:trPr>
        <w:tc>
          <w:tcPr>
            <w:tcW w:w="10873" w:type="dxa"/>
          </w:tcPr>
          <w:p w14:paraId="29CA6E0B" w14:textId="77777777" w:rsidR="000C4344" w:rsidRPr="0003442F" w:rsidRDefault="000C4344" w:rsidP="0003442F">
            <w:pPr>
              <w:ind w:left="0"/>
              <w:rPr>
                <w:rFonts w:cs="Times New Roman"/>
                <w:szCs w:val="24"/>
              </w:rPr>
            </w:pPr>
          </w:p>
          <w:p w14:paraId="6B7FC3C4" w14:textId="77777777" w:rsidR="000C4344" w:rsidRPr="0003442F" w:rsidRDefault="000C4344" w:rsidP="0003442F">
            <w:pPr>
              <w:rPr>
                <w:rFonts w:cs="Times New Roman"/>
                <w:szCs w:val="24"/>
              </w:rPr>
            </w:pPr>
          </w:p>
          <w:tbl>
            <w:tblPr>
              <w:tblStyle w:val="TableGrid"/>
              <w:tblW w:w="94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73"/>
              <w:gridCol w:w="3056"/>
              <w:gridCol w:w="5558"/>
            </w:tblGrid>
            <w:tr w:rsidR="000C4344" w:rsidRPr="0003442F" w14:paraId="3558F030" w14:textId="77777777" w:rsidTr="002B1441">
              <w:trPr>
                <w:trHeight w:val="265"/>
                <w:jc w:val="center"/>
              </w:trPr>
              <w:tc>
                <w:tcPr>
                  <w:tcW w:w="873" w:type="dxa"/>
                </w:tcPr>
                <w:p w14:paraId="3A99AA3A" w14:textId="77777777" w:rsidR="000C4344" w:rsidRPr="0003442F" w:rsidRDefault="000C4344" w:rsidP="0003442F">
                  <w:pPr>
                    <w:ind w:left="0"/>
                    <w:jc w:val="center"/>
                    <w:rPr>
                      <w:rFonts w:cs="Times New Roman"/>
                      <w:b/>
                      <w:bCs/>
                      <w:szCs w:val="24"/>
                    </w:rPr>
                  </w:pPr>
                  <w:r w:rsidRPr="0003442F">
                    <w:rPr>
                      <w:rFonts w:cs="Times New Roman"/>
                      <w:b/>
                      <w:bCs/>
                      <w:szCs w:val="24"/>
                    </w:rPr>
                    <w:t>Num</w:t>
                  </w:r>
                </w:p>
              </w:tc>
              <w:tc>
                <w:tcPr>
                  <w:tcW w:w="3056" w:type="dxa"/>
                </w:tcPr>
                <w:p w14:paraId="3424451E" w14:textId="77777777" w:rsidR="000C4344" w:rsidRPr="0003442F" w:rsidRDefault="000C4344" w:rsidP="0003442F">
                  <w:pPr>
                    <w:ind w:left="0"/>
                    <w:jc w:val="center"/>
                    <w:rPr>
                      <w:rFonts w:cs="Times New Roman"/>
                      <w:b/>
                      <w:bCs/>
                      <w:szCs w:val="24"/>
                    </w:rPr>
                  </w:pPr>
                  <w:r w:rsidRPr="0003442F">
                    <w:rPr>
                      <w:rFonts w:cs="Times New Roman"/>
                      <w:b/>
                      <w:bCs/>
                      <w:szCs w:val="24"/>
                    </w:rPr>
                    <w:t>Definitions and Interpretations</w:t>
                  </w:r>
                </w:p>
              </w:tc>
              <w:tc>
                <w:tcPr>
                  <w:tcW w:w="5558" w:type="dxa"/>
                </w:tcPr>
                <w:p w14:paraId="6E7C65C4" w14:textId="77777777" w:rsidR="000C4344" w:rsidRPr="0003442F" w:rsidRDefault="000C4344" w:rsidP="0003442F">
                  <w:pPr>
                    <w:ind w:left="0"/>
                    <w:jc w:val="center"/>
                    <w:rPr>
                      <w:rFonts w:cs="Times New Roman"/>
                      <w:b/>
                      <w:bCs/>
                      <w:szCs w:val="24"/>
                    </w:rPr>
                  </w:pPr>
                  <w:r w:rsidRPr="0003442F">
                    <w:rPr>
                      <w:rFonts w:cs="Times New Roman"/>
                      <w:b/>
                      <w:bCs/>
                      <w:szCs w:val="24"/>
                    </w:rPr>
                    <w:t>Means</w:t>
                  </w:r>
                </w:p>
              </w:tc>
            </w:tr>
            <w:tr w:rsidR="000C4344" w:rsidRPr="0003442F" w14:paraId="65C71B23" w14:textId="77777777" w:rsidTr="002B1441">
              <w:trPr>
                <w:trHeight w:val="545"/>
                <w:jc w:val="center"/>
              </w:trPr>
              <w:tc>
                <w:tcPr>
                  <w:tcW w:w="873" w:type="dxa"/>
                </w:tcPr>
                <w:p w14:paraId="30032F2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534396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Exhibit</w:t>
                  </w:r>
                </w:p>
              </w:tc>
              <w:tc>
                <w:tcPr>
                  <w:tcW w:w="5558" w:type="dxa"/>
                </w:tcPr>
                <w:p w14:paraId="3F8B805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Material That the Now Claimant Produces as Official Evidence</w:t>
                  </w:r>
                </w:p>
              </w:tc>
            </w:tr>
            <w:tr w:rsidR="000C4344" w:rsidRPr="0003442F" w14:paraId="4C1385B0" w14:textId="77777777" w:rsidTr="002B1441">
              <w:trPr>
                <w:trHeight w:val="545"/>
                <w:jc w:val="center"/>
              </w:trPr>
              <w:tc>
                <w:tcPr>
                  <w:tcW w:w="873" w:type="dxa"/>
                </w:tcPr>
                <w:p w14:paraId="2268FAE3"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06DA2E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Asbo</w:t>
                  </w:r>
                </w:p>
              </w:tc>
              <w:tc>
                <w:tcPr>
                  <w:tcW w:w="5558" w:type="dxa"/>
                </w:tcPr>
                <w:p w14:paraId="790EE92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Forged Anti-Social Behaviour Court Order Applied for!</w:t>
                  </w:r>
                </w:p>
              </w:tc>
            </w:tr>
            <w:tr w:rsidR="000C4344" w:rsidRPr="0003442F" w14:paraId="3D64E49F" w14:textId="77777777" w:rsidTr="002B1441">
              <w:trPr>
                <w:trHeight w:val="545"/>
                <w:jc w:val="center"/>
              </w:trPr>
              <w:tc>
                <w:tcPr>
                  <w:tcW w:w="873" w:type="dxa"/>
                </w:tcPr>
                <w:p w14:paraId="23FC88FB"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A1FC912"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1st Possession Order</w:t>
                  </w:r>
                </w:p>
              </w:tc>
              <w:tc>
                <w:tcPr>
                  <w:tcW w:w="5558" w:type="dxa"/>
                </w:tcPr>
                <w:p w14:paraId="207180B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1st Forged Housing Possession Court Order Applied for!</w:t>
                  </w:r>
                </w:p>
              </w:tc>
            </w:tr>
            <w:tr w:rsidR="000C4344" w:rsidRPr="0003442F" w14:paraId="7582C293" w14:textId="77777777" w:rsidTr="002B1441">
              <w:trPr>
                <w:trHeight w:val="265"/>
                <w:jc w:val="center"/>
              </w:trPr>
              <w:tc>
                <w:tcPr>
                  <w:tcW w:w="873" w:type="dxa"/>
                </w:tcPr>
                <w:p w14:paraId="62A37B4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4BE4D7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1st Injunction Order</w:t>
                  </w:r>
                </w:p>
              </w:tc>
              <w:tc>
                <w:tcPr>
                  <w:tcW w:w="5558" w:type="dxa"/>
                </w:tcPr>
                <w:p w14:paraId="03AF41FA"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1st Forged Injunction Order Applied for!</w:t>
                  </w:r>
                </w:p>
              </w:tc>
            </w:tr>
            <w:tr w:rsidR="000C4344" w:rsidRPr="0003442F" w14:paraId="2A7A0164" w14:textId="77777777" w:rsidTr="002B1441">
              <w:trPr>
                <w:trHeight w:val="265"/>
                <w:jc w:val="center"/>
              </w:trPr>
              <w:tc>
                <w:tcPr>
                  <w:tcW w:w="873" w:type="dxa"/>
                </w:tcPr>
                <w:p w14:paraId="346F686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1061483"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2nd Injunction Order</w:t>
                  </w:r>
                </w:p>
              </w:tc>
              <w:tc>
                <w:tcPr>
                  <w:tcW w:w="5558" w:type="dxa"/>
                </w:tcPr>
                <w:p w14:paraId="514DA32E"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2nd Forged Injunction Order Applied for!</w:t>
                  </w:r>
                </w:p>
              </w:tc>
            </w:tr>
            <w:tr w:rsidR="000C4344" w:rsidRPr="0003442F" w14:paraId="27166E1D" w14:textId="77777777" w:rsidTr="002B1441">
              <w:trPr>
                <w:trHeight w:val="545"/>
                <w:jc w:val="center"/>
              </w:trPr>
              <w:tc>
                <w:tcPr>
                  <w:tcW w:w="873" w:type="dxa"/>
                </w:tcPr>
                <w:p w14:paraId="25941F77"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E87CC4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2nd Possession Order</w:t>
                  </w:r>
                </w:p>
              </w:tc>
              <w:tc>
                <w:tcPr>
                  <w:tcW w:w="5558" w:type="dxa"/>
                </w:tcPr>
                <w:p w14:paraId="7AB5AF6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2nd Forged Housing Possession Court Order Applied for!</w:t>
                  </w:r>
                </w:p>
              </w:tc>
            </w:tr>
            <w:tr w:rsidR="000C4344" w:rsidRPr="0003442F" w14:paraId="09944E5D" w14:textId="77777777" w:rsidTr="002B1441">
              <w:trPr>
                <w:trHeight w:val="545"/>
                <w:jc w:val="center"/>
              </w:trPr>
              <w:tc>
                <w:tcPr>
                  <w:tcW w:w="873" w:type="dxa"/>
                </w:tcPr>
                <w:p w14:paraId="228B1FD6"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4E510B4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w:t>
                  </w:r>
                </w:p>
              </w:tc>
              <w:tc>
                <w:tcPr>
                  <w:tcW w:w="5558" w:type="dxa"/>
                </w:tcPr>
                <w:p w14:paraId="162AF8B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Claimant of These Claims Documented Within This Document.</w:t>
                  </w:r>
                </w:p>
              </w:tc>
            </w:tr>
            <w:tr w:rsidR="000C4344" w:rsidRPr="0003442F" w14:paraId="43D51C0C" w14:textId="77777777" w:rsidTr="002B1441">
              <w:trPr>
                <w:trHeight w:val="545"/>
                <w:jc w:val="center"/>
              </w:trPr>
              <w:tc>
                <w:tcPr>
                  <w:tcW w:w="873" w:type="dxa"/>
                </w:tcPr>
                <w:p w14:paraId="198EFD03"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D8D0A8C"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Mother</w:t>
                  </w:r>
                </w:p>
              </w:tc>
              <w:tc>
                <w:tcPr>
                  <w:tcW w:w="5558" w:type="dxa"/>
                </w:tcPr>
                <w:p w14:paraId="46DA680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Claimant Mother of These Claims Documented Within This Document.</w:t>
                  </w:r>
                </w:p>
              </w:tc>
            </w:tr>
            <w:tr w:rsidR="000C4344" w:rsidRPr="0003442F" w14:paraId="1726130F" w14:textId="77777777" w:rsidTr="002B1441">
              <w:trPr>
                <w:trHeight w:val="810"/>
                <w:jc w:val="center"/>
              </w:trPr>
              <w:tc>
                <w:tcPr>
                  <w:tcW w:w="873" w:type="dxa"/>
                </w:tcPr>
                <w:p w14:paraId="61A1D3D8"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848FD5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Barrister</w:t>
                  </w:r>
                </w:p>
              </w:tc>
              <w:tc>
                <w:tcPr>
                  <w:tcW w:w="5558" w:type="dxa"/>
                </w:tcPr>
                <w:p w14:paraId="432C578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professional lawyer hired by an acting solicitor firm to represent the defender in a legal battle as his or her defending barrister for a court case.</w:t>
                  </w:r>
                </w:p>
              </w:tc>
            </w:tr>
            <w:tr w:rsidR="000C4344" w:rsidRPr="0003442F" w14:paraId="03ED04E7" w14:textId="77777777" w:rsidTr="002B1441">
              <w:trPr>
                <w:trHeight w:val="545"/>
                <w:jc w:val="center"/>
              </w:trPr>
              <w:tc>
                <w:tcPr>
                  <w:tcW w:w="873" w:type="dxa"/>
                </w:tcPr>
                <w:p w14:paraId="2AB5F17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0FCC22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Solicitor</w:t>
                  </w:r>
                </w:p>
              </w:tc>
              <w:tc>
                <w:tcPr>
                  <w:tcW w:w="5558" w:type="dxa"/>
                </w:tcPr>
                <w:p w14:paraId="1BB182A0"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legal representative hired by the Now Claimant to provide legal counsel and services.</w:t>
                  </w:r>
                </w:p>
              </w:tc>
            </w:tr>
            <w:tr w:rsidR="000C4344" w:rsidRPr="0003442F" w14:paraId="75D54AB3" w14:textId="77777777" w:rsidTr="002B1441">
              <w:trPr>
                <w:trHeight w:val="545"/>
                <w:jc w:val="center"/>
              </w:trPr>
              <w:tc>
                <w:tcPr>
                  <w:tcW w:w="873" w:type="dxa"/>
                </w:tcPr>
                <w:p w14:paraId="36E1BE0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D44D20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Government</w:t>
                  </w:r>
                </w:p>
              </w:tc>
              <w:tc>
                <w:tcPr>
                  <w:tcW w:w="5558" w:type="dxa"/>
                </w:tcPr>
                <w:p w14:paraId="243A90E4"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governing body responsible for making and enforcing laws in the district’s</w:t>
                  </w:r>
                </w:p>
              </w:tc>
            </w:tr>
            <w:tr w:rsidR="000C4344" w:rsidRPr="0003442F" w14:paraId="1825C11F" w14:textId="77777777" w:rsidTr="002B1441">
              <w:trPr>
                <w:trHeight w:val="530"/>
                <w:jc w:val="center"/>
              </w:trPr>
              <w:tc>
                <w:tcPr>
                  <w:tcW w:w="873" w:type="dxa"/>
                </w:tcPr>
                <w:p w14:paraId="129FA6FF"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1D642C1"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Officials</w:t>
                  </w:r>
                </w:p>
              </w:tc>
              <w:tc>
                <w:tcPr>
                  <w:tcW w:w="5558" w:type="dxa"/>
                </w:tcPr>
                <w:p w14:paraId="63CBAFD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governing body responsible for making and enforcing laws in the district’s</w:t>
                  </w:r>
                </w:p>
              </w:tc>
            </w:tr>
            <w:tr w:rsidR="000C4344" w:rsidRPr="0003442F" w14:paraId="7FEC88E1" w14:textId="77777777" w:rsidTr="002B1441">
              <w:trPr>
                <w:trHeight w:val="545"/>
                <w:jc w:val="center"/>
              </w:trPr>
              <w:tc>
                <w:tcPr>
                  <w:tcW w:w="873" w:type="dxa"/>
                </w:tcPr>
                <w:p w14:paraId="7B6E78F5"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8233FC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Enfield Council</w:t>
                  </w:r>
                </w:p>
              </w:tc>
              <w:tc>
                <w:tcPr>
                  <w:tcW w:w="5558" w:type="dxa"/>
                </w:tcPr>
                <w:p w14:paraId="5B5250A4"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local government authority for the Enfield area.</w:t>
                  </w:r>
                </w:p>
              </w:tc>
            </w:tr>
            <w:tr w:rsidR="000C4344" w:rsidRPr="0003442F" w14:paraId="0623E18E" w14:textId="77777777" w:rsidTr="002B1441">
              <w:trPr>
                <w:trHeight w:val="545"/>
                <w:jc w:val="center"/>
              </w:trPr>
              <w:tc>
                <w:tcPr>
                  <w:tcW w:w="873" w:type="dxa"/>
                </w:tcPr>
                <w:p w14:paraId="304C0FC2"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71054E3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Police</w:t>
                  </w:r>
                </w:p>
              </w:tc>
              <w:tc>
                <w:tcPr>
                  <w:tcW w:w="5558" w:type="dxa"/>
                </w:tcPr>
                <w:p w14:paraId="7397159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law enforcement agency responsible for maintaining public order and safety.</w:t>
                  </w:r>
                </w:p>
              </w:tc>
            </w:tr>
            <w:tr w:rsidR="000C4344" w:rsidRPr="0003442F" w14:paraId="15F302E2" w14:textId="77777777" w:rsidTr="002B1441">
              <w:trPr>
                <w:trHeight w:val="545"/>
                <w:jc w:val="center"/>
              </w:trPr>
              <w:tc>
                <w:tcPr>
                  <w:tcW w:w="873" w:type="dxa"/>
                </w:tcPr>
                <w:p w14:paraId="2990B1C5"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F009A59"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Neighbourhood Team Watch</w:t>
                  </w:r>
                </w:p>
              </w:tc>
              <w:tc>
                <w:tcPr>
                  <w:tcW w:w="5558" w:type="dxa"/>
                </w:tcPr>
                <w:p w14:paraId="452E229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community-based group or organization focused on monitoring and improving neighbourhood safety.</w:t>
                  </w:r>
                </w:p>
              </w:tc>
            </w:tr>
            <w:tr w:rsidR="000C4344" w:rsidRPr="0003442F" w14:paraId="6277792D" w14:textId="77777777" w:rsidTr="002B1441">
              <w:trPr>
                <w:trHeight w:val="545"/>
                <w:jc w:val="center"/>
              </w:trPr>
              <w:tc>
                <w:tcPr>
                  <w:tcW w:w="873" w:type="dxa"/>
                </w:tcPr>
                <w:p w14:paraId="26C258C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8D427A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Neighbours</w:t>
                  </w:r>
                </w:p>
              </w:tc>
              <w:tc>
                <w:tcPr>
                  <w:tcW w:w="5558" w:type="dxa"/>
                </w:tcPr>
                <w:p w14:paraId="4E02F4D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individuals residing in proximity to the Now Claimant.</w:t>
                  </w:r>
                </w:p>
              </w:tc>
            </w:tr>
            <w:tr w:rsidR="000C4344" w:rsidRPr="0003442F" w14:paraId="15F9EF04" w14:textId="77777777" w:rsidTr="002B1441">
              <w:trPr>
                <w:trHeight w:val="530"/>
                <w:jc w:val="center"/>
              </w:trPr>
              <w:tc>
                <w:tcPr>
                  <w:tcW w:w="873" w:type="dxa"/>
                </w:tcPr>
                <w:p w14:paraId="1C709F79"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7A29C8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Lordship Lane Old Magistrates Court</w:t>
                  </w:r>
                </w:p>
              </w:tc>
              <w:tc>
                <w:tcPr>
                  <w:tcW w:w="5558" w:type="dxa"/>
                </w:tcPr>
                <w:p w14:paraId="245CC4E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former magistrates' court located on Lordship Lane.</w:t>
                  </w:r>
                </w:p>
              </w:tc>
            </w:tr>
            <w:tr w:rsidR="000C4344" w:rsidRPr="0003442F" w14:paraId="3DAE6395" w14:textId="77777777" w:rsidTr="002B1441">
              <w:trPr>
                <w:trHeight w:val="545"/>
                <w:jc w:val="center"/>
              </w:trPr>
              <w:tc>
                <w:tcPr>
                  <w:tcW w:w="873" w:type="dxa"/>
                </w:tcPr>
                <w:p w14:paraId="305328EC"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155AF9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Highbury &amp; Islington Court</w:t>
                  </w:r>
                </w:p>
              </w:tc>
              <w:tc>
                <w:tcPr>
                  <w:tcW w:w="5558" w:type="dxa"/>
                </w:tcPr>
                <w:p w14:paraId="4F3EF79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magistrates' court located in Highbury &amp; Islington.</w:t>
                  </w:r>
                </w:p>
              </w:tc>
            </w:tr>
            <w:tr w:rsidR="000C4344" w:rsidRPr="0003442F" w14:paraId="34913BBA" w14:textId="77777777" w:rsidTr="002B1441">
              <w:trPr>
                <w:trHeight w:val="545"/>
                <w:jc w:val="center"/>
              </w:trPr>
              <w:tc>
                <w:tcPr>
                  <w:tcW w:w="873" w:type="dxa"/>
                </w:tcPr>
                <w:p w14:paraId="662F21B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92E7554"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Wood Green Crown &amp; Islington Court</w:t>
                  </w:r>
                </w:p>
              </w:tc>
              <w:tc>
                <w:tcPr>
                  <w:tcW w:w="5558" w:type="dxa"/>
                </w:tcPr>
                <w:p w14:paraId="4657E24B"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Crown Court located in Wood Green and Islington.</w:t>
                  </w:r>
                </w:p>
              </w:tc>
            </w:tr>
            <w:tr w:rsidR="000C4344" w:rsidRPr="0003442F" w14:paraId="6094B20E" w14:textId="77777777" w:rsidTr="002B1441">
              <w:trPr>
                <w:trHeight w:val="265"/>
                <w:jc w:val="center"/>
              </w:trPr>
              <w:tc>
                <w:tcPr>
                  <w:tcW w:w="873" w:type="dxa"/>
                </w:tcPr>
                <w:p w14:paraId="42AD184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58A11A0"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Edmonton Lower Court</w:t>
                  </w:r>
                </w:p>
              </w:tc>
              <w:tc>
                <w:tcPr>
                  <w:tcW w:w="5558" w:type="dxa"/>
                </w:tcPr>
                <w:p w14:paraId="1CD2DDD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lower court located in Edmonton.</w:t>
                  </w:r>
                </w:p>
              </w:tc>
            </w:tr>
            <w:tr w:rsidR="000C4344" w:rsidRPr="0003442F" w14:paraId="3CF2AA8D" w14:textId="77777777" w:rsidTr="002B1441">
              <w:trPr>
                <w:trHeight w:val="545"/>
                <w:jc w:val="center"/>
              </w:trPr>
              <w:tc>
                <w:tcPr>
                  <w:tcW w:w="873" w:type="dxa"/>
                </w:tcPr>
                <w:p w14:paraId="437FAB16"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3D34954"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Judge</w:t>
                  </w:r>
                </w:p>
              </w:tc>
              <w:tc>
                <w:tcPr>
                  <w:tcW w:w="5558" w:type="dxa"/>
                </w:tcPr>
                <w:p w14:paraId="2BB0E94B"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legal official responsible for presiding over court proceedings and making legal decisions.</w:t>
                  </w:r>
                </w:p>
              </w:tc>
            </w:tr>
            <w:tr w:rsidR="000C4344" w:rsidRPr="0003442F" w14:paraId="1AE7DA51" w14:textId="77777777" w:rsidTr="002B1441">
              <w:trPr>
                <w:trHeight w:val="545"/>
                <w:jc w:val="center"/>
              </w:trPr>
              <w:tc>
                <w:tcPr>
                  <w:tcW w:w="873" w:type="dxa"/>
                </w:tcPr>
                <w:p w14:paraId="4485C7E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B53ADB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Doctors or the NHS</w:t>
                  </w:r>
                </w:p>
              </w:tc>
              <w:tc>
                <w:tcPr>
                  <w:tcW w:w="5558" w:type="dxa"/>
                </w:tcPr>
                <w:p w14:paraId="343CC89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medical professionals or the National Health Service, responsible for providing healthcare services.</w:t>
                  </w:r>
                </w:p>
              </w:tc>
            </w:tr>
            <w:tr w:rsidR="000C4344" w:rsidRPr="0003442F" w14:paraId="5A219191" w14:textId="77777777" w:rsidTr="002B1441">
              <w:trPr>
                <w:trHeight w:val="265"/>
                <w:jc w:val="center"/>
              </w:trPr>
              <w:tc>
                <w:tcPr>
                  <w:tcW w:w="873" w:type="dxa"/>
                </w:tcPr>
                <w:p w14:paraId="4BAF154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6CFA241"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St Ann’s Mental Hospital</w:t>
                  </w:r>
                </w:p>
              </w:tc>
              <w:tc>
                <w:tcPr>
                  <w:tcW w:w="5558" w:type="dxa"/>
                </w:tcPr>
                <w:p w14:paraId="3690553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mental health institution known as St. Ann's.</w:t>
                  </w:r>
                </w:p>
              </w:tc>
            </w:tr>
            <w:tr w:rsidR="000C4344" w:rsidRPr="0003442F" w14:paraId="66A5A5AA" w14:textId="77777777" w:rsidTr="002B1441">
              <w:trPr>
                <w:trHeight w:val="545"/>
                <w:jc w:val="center"/>
              </w:trPr>
              <w:tc>
                <w:tcPr>
                  <w:tcW w:w="873" w:type="dxa"/>
                </w:tcPr>
                <w:p w14:paraId="54DA542C"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6DBF66C"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Chase Farm Mental Hospital</w:t>
                  </w:r>
                </w:p>
              </w:tc>
              <w:tc>
                <w:tcPr>
                  <w:tcW w:w="5558" w:type="dxa"/>
                </w:tcPr>
                <w:p w14:paraId="4F89704A"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mental health institution known as Chase Farm.</w:t>
                  </w:r>
                </w:p>
              </w:tc>
            </w:tr>
            <w:tr w:rsidR="000C4344" w:rsidRPr="0003442F" w14:paraId="12515AF6" w14:textId="77777777" w:rsidTr="002B1441">
              <w:trPr>
                <w:trHeight w:val="1090"/>
                <w:jc w:val="center"/>
              </w:trPr>
              <w:tc>
                <w:tcPr>
                  <w:tcW w:w="873" w:type="dxa"/>
                </w:tcPr>
                <w:p w14:paraId="7BD16257"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AB69FE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Interrelating Side Issues with Members of his Neighbours due to Government Figures Trying to Avoid Justice.</w:t>
                  </w:r>
                </w:p>
              </w:tc>
              <w:tc>
                <w:tcPr>
                  <w:tcW w:w="5558" w:type="dxa"/>
                </w:tcPr>
                <w:p w14:paraId="3B2194AC"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People That Tried To [Please provide additional context or details for this definition if necessary]</w:t>
                  </w:r>
                </w:p>
              </w:tc>
            </w:tr>
            <w:tr w:rsidR="000C4344" w:rsidRPr="0003442F" w14:paraId="137B726A" w14:textId="77777777" w:rsidTr="002B1441">
              <w:trPr>
                <w:trHeight w:val="545"/>
                <w:jc w:val="center"/>
              </w:trPr>
              <w:tc>
                <w:tcPr>
                  <w:tcW w:w="873" w:type="dxa"/>
                </w:tcPr>
                <w:p w14:paraId="561B45F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6F58E4B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Human Rights</w:t>
                  </w:r>
                </w:p>
              </w:tc>
              <w:tc>
                <w:tcPr>
                  <w:tcW w:w="5558" w:type="dxa"/>
                </w:tcPr>
                <w:p w14:paraId="404ADFE0"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fundamental rights and freedoms to which the Government entitle all individuals</w:t>
                  </w:r>
                </w:p>
              </w:tc>
            </w:tr>
            <w:tr w:rsidR="000C4344" w:rsidRPr="0003442F" w14:paraId="2F009E45" w14:textId="77777777" w:rsidTr="002B1441">
              <w:trPr>
                <w:trHeight w:val="265"/>
                <w:jc w:val="center"/>
              </w:trPr>
              <w:tc>
                <w:tcPr>
                  <w:tcW w:w="873" w:type="dxa"/>
                </w:tcPr>
                <w:p w14:paraId="01E0FE6A"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F8CDAF0" w14:textId="77777777" w:rsidR="000C4344" w:rsidRPr="0003442F" w:rsidRDefault="000C4344" w:rsidP="0003442F">
                  <w:pPr>
                    <w:ind w:left="0"/>
                    <w:rPr>
                      <w:rFonts w:cs="Times New Roman"/>
                      <w:szCs w:val="24"/>
                    </w:rPr>
                  </w:pPr>
                  <w:r w:rsidRPr="0003442F">
                    <w:rPr>
                      <w:rFonts w:cs="Times New Roman"/>
                      <w:szCs w:val="24"/>
                    </w:rPr>
                    <w:t xml:space="preserve">***** </w:t>
                  </w:r>
                </w:p>
              </w:tc>
              <w:tc>
                <w:tcPr>
                  <w:tcW w:w="5558" w:type="dxa"/>
                </w:tcPr>
                <w:p w14:paraId="49B7E608"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[Specify the definition for this term if applicable]</w:t>
                  </w:r>
                </w:p>
              </w:tc>
            </w:tr>
          </w:tbl>
          <w:p w14:paraId="1FAA3021" w14:textId="77777777" w:rsidR="000C4344" w:rsidRPr="0003442F" w:rsidRDefault="000C4344" w:rsidP="0003442F">
            <w:pPr>
              <w:rPr>
                <w:rFonts w:cs="Times New Roman"/>
                <w:szCs w:val="24"/>
              </w:rPr>
            </w:pPr>
          </w:p>
          <w:p w14:paraId="33C7100D" w14:textId="035D9C00" w:rsidR="000C4344" w:rsidRPr="0003442F" w:rsidRDefault="00CE4BB3" w:rsidP="0003442F">
            <w:pPr>
              <w:ind w:left="0"/>
              <w:rPr>
                <w:rFonts w:cs="Times New Roman"/>
                <w:szCs w:val="24"/>
              </w:rPr>
            </w:pPr>
            <w:r w:rsidRPr="0003442F">
              <w:rPr>
                <w:rFonts w:cs="Times New Roman"/>
                <w:b/>
                <w:bCs/>
                <w:szCs w:val="24"/>
                <w:u w:val="single"/>
              </w:rPr>
              <w:t>NEXT PAGE.</w:t>
            </w:r>
          </w:p>
        </w:tc>
      </w:tr>
      <w:tr w:rsidR="00011B76" w:rsidRPr="0003442F" w14:paraId="23D9A803" w14:textId="77777777" w:rsidTr="000C4344">
        <w:trPr>
          <w:jc w:val="center"/>
        </w:trPr>
        <w:tc>
          <w:tcPr>
            <w:tcW w:w="10873" w:type="dxa"/>
          </w:tcPr>
          <w:p w14:paraId="16D27B87" w14:textId="38D3D3ED" w:rsidR="00011B76" w:rsidRPr="0003442F" w:rsidRDefault="00011B76" w:rsidP="0003442F">
            <w:pPr>
              <w:ind w:left="227"/>
              <w:rPr>
                <w:rFonts w:cs="Times New Roman"/>
                <w:b/>
                <w:bCs/>
                <w:szCs w:val="24"/>
                <w:u w:val="single"/>
              </w:rPr>
            </w:pPr>
            <w:bookmarkStart w:id="4" w:name="_Hlk147043689"/>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011B76" w:rsidRPr="0003442F" w14:paraId="54204336" w14:textId="77777777" w:rsidTr="000C4344">
        <w:trPr>
          <w:jc w:val="center"/>
        </w:trPr>
        <w:tc>
          <w:tcPr>
            <w:tcW w:w="10873" w:type="dxa"/>
          </w:tcPr>
          <w:p w14:paraId="7F03E976" w14:textId="3175EFF5" w:rsidR="00011B76" w:rsidRPr="0003442F" w:rsidRDefault="00011B76"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011B76" w:rsidRPr="0003442F" w14:paraId="55CD4642" w14:textId="77777777" w:rsidTr="000C4344">
        <w:trPr>
          <w:jc w:val="center"/>
        </w:trPr>
        <w:tc>
          <w:tcPr>
            <w:tcW w:w="10873" w:type="dxa"/>
          </w:tcPr>
          <w:p w14:paraId="68D88759" w14:textId="14836113" w:rsidR="00011B76" w:rsidRPr="0003442F" w:rsidRDefault="00011B76"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011B76" w:rsidRPr="0003442F" w14:paraId="16CC2179" w14:textId="77777777" w:rsidTr="000C4344">
        <w:trPr>
          <w:jc w:val="center"/>
        </w:trPr>
        <w:tc>
          <w:tcPr>
            <w:tcW w:w="10873" w:type="dxa"/>
          </w:tcPr>
          <w:p w14:paraId="7B30B63C" w14:textId="7D2D3883" w:rsidR="00011B76" w:rsidRPr="0003442F" w:rsidRDefault="00011B76" w:rsidP="0003442F">
            <w:pPr>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37D042DE" wp14:editId="4DBA3FC5">
                  <wp:extent cx="6584315" cy="536575"/>
                  <wp:effectExtent l="0" t="0" r="6985" b="0"/>
                  <wp:docPr id="9582995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4"/>
    </w:tbl>
    <w:p w14:paraId="54285A0E" w14:textId="77777777" w:rsidR="00E6353B" w:rsidRPr="0003442F" w:rsidRDefault="00E6353B" w:rsidP="0003442F">
      <w:pPr>
        <w:rPr>
          <w:rFonts w:cs="Times New Roman"/>
          <w:szCs w:val="24"/>
        </w:rPr>
      </w:pPr>
    </w:p>
    <w:p w14:paraId="2B13B94F" w14:textId="77777777" w:rsidR="00E6353B" w:rsidRPr="0003442F" w:rsidRDefault="00E6353B" w:rsidP="0003442F">
      <w:pPr>
        <w:ind w:left="714"/>
        <w:rPr>
          <w:rFonts w:cs="Times New Roman"/>
          <w:szCs w:val="24"/>
        </w:rPr>
      </w:pPr>
    </w:p>
    <w:tbl>
      <w:tblPr>
        <w:tblStyle w:val="TableGrid3"/>
        <w:tblW w:w="10597"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00"/>
        <w:gridCol w:w="9586"/>
      </w:tblGrid>
      <w:tr w:rsidR="00CD6FD0" w:rsidRPr="0003442F" w14:paraId="0FFBD035" w14:textId="77777777" w:rsidTr="00EE12C9">
        <w:trPr>
          <w:trHeight w:val="613"/>
          <w:jc w:val="center"/>
        </w:trPr>
        <w:tc>
          <w:tcPr>
            <w:tcW w:w="10597" w:type="dxa"/>
            <w:gridSpan w:val="2"/>
            <w:hideMark/>
          </w:tcPr>
          <w:p w14:paraId="0C0DFEFC" w14:textId="77777777" w:rsidR="00CD6FD0" w:rsidRPr="002C6577" w:rsidRDefault="00CD6FD0" w:rsidP="0003442F">
            <w:pPr>
              <w:ind w:left="357" w:hanging="357"/>
              <w:jc w:val="center"/>
              <w:rPr>
                <w:rFonts w:eastAsia="Calibri" w:cs="Times New Roman"/>
                <w:b/>
                <w:bCs/>
                <w:szCs w:val="24"/>
                <w14:ligatures w14:val="none"/>
              </w:rPr>
            </w:pPr>
            <w:bookmarkStart w:id="5" w:name="_Hlk147045605"/>
            <w:r w:rsidRPr="002C6577">
              <w:rPr>
                <w:rFonts w:eastAsia="Calibri" w:cs="Times New Roman"/>
                <w:b/>
                <w:noProof/>
                <w:szCs w:val="24"/>
                <w14:ligatures w14:val="none"/>
              </w:rPr>
              <w:drawing>
                <wp:inline distT="0" distB="0" distL="0" distR="0" wp14:anchorId="6E91439B" wp14:editId="23FCD9AF">
                  <wp:extent cx="6638925" cy="361950"/>
                  <wp:effectExtent l="0" t="0" r="9525" b="0"/>
                  <wp:docPr id="1749908880" name="Picture 174990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361950"/>
                          </a:xfrm>
                          <a:prstGeom prst="rect">
                            <a:avLst/>
                          </a:prstGeom>
                          <a:noFill/>
                          <a:ln>
                            <a:noFill/>
                          </a:ln>
                        </pic:spPr>
                      </pic:pic>
                    </a:graphicData>
                  </a:graphic>
                </wp:inline>
              </w:drawing>
            </w:r>
          </w:p>
        </w:tc>
      </w:tr>
      <w:tr w:rsidR="00CD6FD0" w:rsidRPr="0003442F" w14:paraId="4A7E690F" w14:textId="77777777" w:rsidTr="00EE12C9">
        <w:trPr>
          <w:trHeight w:val="890"/>
          <w:jc w:val="center"/>
        </w:trPr>
        <w:tc>
          <w:tcPr>
            <w:tcW w:w="10597" w:type="dxa"/>
            <w:gridSpan w:val="2"/>
          </w:tcPr>
          <w:p w14:paraId="4A6F3FBE" w14:textId="77777777" w:rsidR="00CD6FD0" w:rsidRPr="002C6577" w:rsidRDefault="00CD6FD0" w:rsidP="0003442F">
            <w:pPr>
              <w:ind w:hanging="357"/>
              <w:jc w:val="center"/>
              <w:rPr>
                <w:rFonts w:eastAsia="Calibri" w:cs="Times New Roman"/>
                <w:b/>
                <w:bCs/>
                <w:szCs w:val="24"/>
                <w14:ligatures w14:val="none"/>
              </w:rPr>
            </w:pPr>
          </w:p>
          <w:p w14:paraId="49B2EC08" w14:textId="77777777" w:rsidR="00EE12C9" w:rsidRPr="0003442F" w:rsidRDefault="00EE12C9" w:rsidP="0003442F">
            <w:pPr>
              <w:ind w:hanging="357"/>
              <w:jc w:val="center"/>
              <w:rPr>
                <w:rFonts w:eastAsia="Calibri" w:cs="Times New Roman"/>
                <w:b/>
                <w:bCs/>
                <w:szCs w:val="24"/>
                <w14:ligatures w14:val="none"/>
              </w:rPr>
            </w:pPr>
            <w:r w:rsidRPr="002C6577">
              <w:rPr>
                <w:rFonts w:eastAsia="Calibri" w:cs="Times New Roman"/>
                <w:b/>
                <w:bCs/>
                <w:szCs w:val="24"/>
                <w14:ligatures w14:val="none"/>
              </w:rPr>
              <w:t>RESTRICTED (When Complete)</w:t>
            </w:r>
          </w:p>
          <w:p w14:paraId="7015D0DF" w14:textId="77777777" w:rsidR="00EE12C9" w:rsidRPr="002C6577" w:rsidRDefault="00EE12C9" w:rsidP="0003442F">
            <w:pPr>
              <w:ind w:hanging="357"/>
              <w:jc w:val="center"/>
              <w:rPr>
                <w:rFonts w:eastAsia="Calibri" w:cs="Times New Roman"/>
                <w:b/>
                <w:bCs/>
                <w:szCs w:val="24"/>
                <w14:ligatures w14:val="none"/>
              </w:rPr>
            </w:pPr>
          </w:p>
          <w:p w14:paraId="0FFAFAFE"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2A7B9F0B" w14:textId="52C72B11"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Pr="0003442F">
              <w:rPr>
                <w:rFonts w:eastAsia="Times New Roman" w:cs="Times New Roman"/>
                <w:b/>
                <w:bCs/>
                <w:kern w:val="0"/>
                <w:szCs w:val="24"/>
                <w:lang w:eastAsia="en-GB"/>
                <w14:ligatures w14:val="none"/>
              </w:rPr>
              <w:t>4</w:t>
            </w:r>
            <w:r w:rsidRPr="002C6577">
              <w:rPr>
                <w:rFonts w:eastAsia="Times New Roman" w:cs="Times New Roman"/>
                <w:b/>
                <w:bCs/>
                <w:kern w:val="0"/>
                <w:szCs w:val="24"/>
                <w:lang w:eastAsia="en-GB"/>
                <w14:ligatures w14:val="none"/>
              </w:rPr>
              <w:t xml:space="preserve"> of </w:t>
            </w:r>
          </w:p>
          <w:p w14:paraId="3206D0A0" w14:textId="77777777" w:rsidR="00CD6FD0" w:rsidRPr="002C6577" w:rsidRDefault="00CD6FD0" w:rsidP="0003442F">
            <w:pPr>
              <w:ind w:hanging="357"/>
              <w:jc w:val="center"/>
              <w:rPr>
                <w:rFonts w:eastAsia="Calibri" w:cs="Times New Roman"/>
                <w:b/>
                <w:bCs/>
                <w:szCs w:val="24"/>
                <w14:ligatures w14:val="none"/>
              </w:rPr>
            </w:pPr>
          </w:p>
        </w:tc>
      </w:tr>
      <w:bookmarkEnd w:id="5"/>
      <w:tr w:rsidR="00E6353B" w:rsidRPr="0003442F" w14:paraId="37AF2DCC" w14:textId="77777777" w:rsidTr="00EE12C9">
        <w:trPr>
          <w:jc w:val="center"/>
        </w:trPr>
        <w:tc>
          <w:tcPr>
            <w:tcW w:w="978" w:type="dxa"/>
            <w:vAlign w:val="center"/>
          </w:tcPr>
          <w:p w14:paraId="5E66D277" w14:textId="77777777" w:rsidR="00E6353B" w:rsidRPr="0003442F" w:rsidRDefault="00E6353B" w:rsidP="0003442F">
            <w:pPr>
              <w:ind w:left="0"/>
              <w:rPr>
                <w:rFonts w:cs="Times New Roman"/>
                <w:szCs w:val="24"/>
              </w:rPr>
            </w:pPr>
          </w:p>
        </w:tc>
        <w:tc>
          <w:tcPr>
            <w:tcW w:w="9619" w:type="dxa"/>
            <w:vAlign w:val="center"/>
          </w:tcPr>
          <w:p w14:paraId="29A5198D" w14:textId="77777777" w:rsidR="00E6353B" w:rsidRPr="0003442F" w:rsidRDefault="00E6353B" w:rsidP="0003442F">
            <w:pPr>
              <w:widowControl w:val="0"/>
              <w:autoSpaceDE w:val="0"/>
              <w:autoSpaceDN w:val="0"/>
              <w:ind w:left="0"/>
              <w:rPr>
                <w:rFonts w:cs="Times New Roman"/>
                <w:b/>
                <w:bCs/>
                <w:color w:val="000000"/>
                <w:szCs w:val="24"/>
                <w:u w:val="single"/>
              </w:rPr>
            </w:pPr>
          </w:p>
          <w:p w14:paraId="3DD21130"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About Anti-Social Behaviour Orders</w:t>
            </w:r>
            <w:r w:rsidRPr="0003442F">
              <w:rPr>
                <w:rFonts w:cs="Times New Roman"/>
                <w:b/>
                <w:bCs/>
                <w:color w:val="000000"/>
                <w:szCs w:val="24"/>
              </w:rPr>
              <w:t xml:space="preserve">; </w:t>
            </w:r>
            <w:r w:rsidRPr="0003442F">
              <w:rPr>
                <w:rFonts w:cs="Times New Roman"/>
                <w:b/>
                <w:bCs/>
                <w:szCs w:val="24"/>
                <w:u w:val="single"/>
              </w:rPr>
              <w:t>[EXHIBIT J2</w:t>
            </w:r>
            <w:r w:rsidRPr="0003442F">
              <w:rPr>
                <w:rFonts w:cs="Times New Roman"/>
                <w:b/>
                <w:bCs/>
                <w:szCs w:val="24"/>
              </w:rPr>
              <w:t>]</w:t>
            </w:r>
          </w:p>
          <w:p w14:paraId="3EEA258B" w14:textId="77777777" w:rsidR="00E6353B" w:rsidRPr="0003442F" w:rsidRDefault="00E6353B" w:rsidP="0003442F">
            <w:pPr>
              <w:widowControl w:val="0"/>
              <w:autoSpaceDE w:val="0"/>
              <w:autoSpaceDN w:val="0"/>
              <w:ind w:left="0"/>
              <w:rPr>
                <w:rFonts w:cs="Times New Roman"/>
                <w:szCs w:val="24"/>
              </w:rPr>
            </w:pPr>
          </w:p>
        </w:tc>
      </w:tr>
      <w:tr w:rsidR="00E6353B" w:rsidRPr="0003442F" w14:paraId="48B34529" w14:textId="77777777" w:rsidTr="00EE12C9">
        <w:trPr>
          <w:jc w:val="center"/>
        </w:trPr>
        <w:tc>
          <w:tcPr>
            <w:tcW w:w="10597" w:type="dxa"/>
            <w:gridSpan w:val="2"/>
          </w:tcPr>
          <w:p w14:paraId="66D5D5A7" w14:textId="77777777" w:rsidR="00C53F5F" w:rsidRDefault="00C53F5F" w:rsidP="002A1CE1">
            <w:pPr>
              <w:ind w:left="0"/>
              <w:rPr>
                <w:rFonts w:cs="Times New Roman"/>
                <w:szCs w:val="24"/>
              </w:rPr>
            </w:pPr>
          </w:p>
          <w:p w14:paraId="7730D319" w14:textId="09FC9355" w:rsidR="002A1CE1" w:rsidRPr="002A1CE1" w:rsidRDefault="002A1CE1" w:rsidP="002A1CE1">
            <w:pPr>
              <w:pStyle w:val="ListParagraph"/>
              <w:numPr>
                <w:ilvl w:val="0"/>
                <w:numId w:val="2"/>
              </w:numPr>
              <w:rPr>
                <w:b/>
                <w:bCs/>
                <w:u w:val="single"/>
              </w:rPr>
            </w:pPr>
            <w:r w:rsidRPr="002A1CE1">
              <w:rPr>
                <w:b/>
                <w:bCs/>
                <w:kern w:val="0"/>
                <w:u w:val="single"/>
                <w:lang w:eastAsia="en-GB"/>
              </w:rPr>
              <w:t>Understanding</w:t>
            </w:r>
            <w:r w:rsidRPr="002A1CE1">
              <w:rPr>
                <w:b/>
                <w:bCs/>
                <w:kern w:val="0"/>
                <w:u w:val="single"/>
              </w:rPr>
              <w:t xml:space="preserve">: “The </w:t>
            </w:r>
            <w:r w:rsidRPr="002A1CE1">
              <w:rPr>
                <w:b/>
                <w:bCs/>
                <w:kern w:val="0"/>
                <w:u w:val="single"/>
                <w:lang w:eastAsia="en-GB"/>
              </w:rPr>
              <w:t xml:space="preserve">History </w:t>
            </w:r>
            <w:r w:rsidRPr="002A1CE1">
              <w:rPr>
                <w:b/>
                <w:bCs/>
                <w:kern w:val="0"/>
                <w:u w:val="single"/>
              </w:rPr>
              <w:t>of Asbo’s:”</w:t>
            </w:r>
          </w:p>
          <w:p w14:paraId="42B36F1B" w14:textId="0091DA12" w:rsidR="002A1CE1" w:rsidRPr="002A1CE1" w:rsidRDefault="002A1CE1" w:rsidP="002A1CE1">
            <w:pPr>
              <w:pStyle w:val="ListParagraph"/>
              <w:numPr>
                <w:ilvl w:val="0"/>
                <w:numId w:val="1112"/>
              </w:numPr>
              <w:ind w:left="714" w:hanging="357"/>
              <w:rPr>
                <w:b/>
                <w:bCs/>
                <w:u w:val="single"/>
                <w:lang w:eastAsia="en-GB"/>
              </w:rPr>
            </w:pPr>
            <w:r w:rsidRPr="002A1CE1">
              <w:rPr>
                <w:b/>
                <w:bCs/>
                <w:u w:val="single"/>
                <w:lang w:eastAsia="en-GB"/>
              </w:rPr>
              <w:t xml:space="preserve">Purpose for Including </w:t>
            </w:r>
            <w:r w:rsidRPr="002A1CE1">
              <w:rPr>
                <w:b/>
                <w:bCs/>
                <w:u w:val="single"/>
                <w:lang w:eastAsia="en-GB"/>
              </w:rPr>
              <w:t>“</w:t>
            </w:r>
            <w:r w:rsidRPr="002A1CE1">
              <w:rPr>
                <w:b/>
                <w:bCs/>
                <w:u w:val="single"/>
                <w:lang w:eastAsia="en-GB"/>
              </w:rPr>
              <w:t>The History of ASBOs</w:t>
            </w:r>
            <w:r w:rsidRPr="002A1CE1">
              <w:rPr>
                <w:b/>
                <w:bCs/>
                <w:u w:val="single"/>
                <w:lang w:eastAsia="en-GB"/>
              </w:rPr>
              <w:t>”</w:t>
            </w:r>
            <w:r w:rsidRPr="002A1CE1">
              <w:rPr>
                <w:b/>
                <w:bCs/>
                <w:u w:val="single"/>
                <w:lang w:eastAsia="en-GB"/>
              </w:rPr>
              <w:t xml:space="preserve">: </w:t>
            </w:r>
          </w:p>
          <w:p w14:paraId="58838B00" w14:textId="3BE0364D" w:rsidR="002A1CE1" w:rsidRPr="002A1CE1" w:rsidRDefault="002A1CE1" w:rsidP="002A1CE1">
            <w:pPr>
              <w:pStyle w:val="ListParagraph"/>
              <w:numPr>
                <w:ilvl w:val="0"/>
                <w:numId w:val="1113"/>
              </w:numPr>
              <w:ind w:left="714" w:hanging="357"/>
              <w:rPr>
                <w:lang w:eastAsia="en-GB"/>
              </w:rPr>
            </w:pPr>
            <w:r w:rsidRPr="002A1CE1">
              <w:rPr>
                <w:lang w:eastAsia="en-GB"/>
              </w:rPr>
              <w:t>We</w:t>
            </w:r>
            <w:r w:rsidRPr="002A1CE1">
              <w:t xml:space="preserve"> </w:t>
            </w:r>
            <w:r w:rsidRPr="002A1CE1">
              <w:rPr>
                <w:lang w:eastAsia="en-GB"/>
              </w:rPr>
              <w:t xml:space="preserve">have included information about </w:t>
            </w:r>
            <w:r w:rsidR="00F9387B" w:rsidRPr="00F9387B">
              <w:rPr>
                <w:b/>
                <w:bCs/>
                <w:lang w:eastAsia="en-GB"/>
              </w:rPr>
              <w:t>“</w:t>
            </w:r>
            <w:r w:rsidRPr="00F9387B">
              <w:rPr>
                <w:b/>
                <w:bCs/>
                <w:u w:val="single"/>
                <w:lang w:eastAsia="en-GB"/>
              </w:rPr>
              <w:t xml:space="preserve">The History of </w:t>
            </w:r>
            <w:r w:rsidR="00F9387B" w:rsidRPr="00F9387B">
              <w:rPr>
                <w:b/>
                <w:bCs/>
                <w:u w:val="single"/>
                <w:lang w:eastAsia="en-GB"/>
              </w:rPr>
              <w:t>Asbo’s</w:t>
            </w:r>
            <w:r w:rsidR="00F9387B" w:rsidRPr="00F9387B">
              <w:rPr>
                <w:b/>
                <w:bCs/>
                <w:lang w:eastAsia="en-GB"/>
              </w:rPr>
              <w:t>”</w:t>
            </w:r>
            <w:r w:rsidRPr="002A1CE1">
              <w:rPr>
                <w:lang w:eastAsia="en-GB"/>
              </w:rPr>
              <w:t xml:space="preserve"> with the aim of addressing any controversies surrounding </w:t>
            </w:r>
            <w:r w:rsidR="00F9387B" w:rsidRPr="002A1CE1">
              <w:rPr>
                <w:lang w:eastAsia="en-GB"/>
              </w:rPr>
              <w:t xml:space="preserve">Asbo’s </w:t>
            </w:r>
            <w:r w:rsidRPr="002A1CE1">
              <w:rPr>
                <w:lang w:eastAsia="en-GB"/>
              </w:rPr>
              <w:t>while enriching and updating our collective knowledge and understanding.</w:t>
            </w:r>
          </w:p>
          <w:p w14:paraId="173530E2" w14:textId="77777777" w:rsidR="002A1CE1" w:rsidRPr="0003442F" w:rsidRDefault="002A1CE1" w:rsidP="002A1CE1">
            <w:pPr>
              <w:ind w:left="0"/>
              <w:rPr>
                <w:rFonts w:cs="Times New Roman"/>
                <w:szCs w:val="24"/>
              </w:rPr>
            </w:pPr>
          </w:p>
          <w:p w14:paraId="319C1791"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The History of Asbo’s:</w:t>
            </w:r>
          </w:p>
          <w:p w14:paraId="468ED133" w14:textId="345F3E64" w:rsidR="008D482E" w:rsidRPr="008D482E" w:rsidRDefault="00C63D4E" w:rsidP="002A1CE1">
            <w:pPr>
              <w:numPr>
                <w:ilvl w:val="0"/>
                <w:numId w:val="1094"/>
              </w:numPr>
              <w:ind w:left="714" w:hanging="357"/>
              <w:contextualSpacing/>
              <w:rPr>
                <w:rFonts w:cs="Times New Roman"/>
                <w:szCs w:val="24"/>
                <w:u w:val="single"/>
                <w:lang w:eastAsia="en-GB"/>
              </w:rPr>
            </w:pPr>
            <w:r>
              <w:rPr>
                <w:rFonts w:cs="Times New Roman"/>
                <w:b/>
                <w:bCs/>
                <w:szCs w:val="24"/>
                <w:u w:val="single"/>
                <w:lang w:eastAsia="en-GB"/>
              </w:rPr>
              <w:t xml:space="preserve">An </w:t>
            </w:r>
            <w:r w:rsidR="00120DB2" w:rsidRPr="00120DB2">
              <w:rPr>
                <w:rFonts w:cs="Times New Roman"/>
                <w:b/>
                <w:bCs/>
                <w:szCs w:val="24"/>
                <w:u w:val="single"/>
                <w:lang w:eastAsia="en-GB"/>
              </w:rPr>
              <w:t xml:space="preserve">Introduction </w:t>
            </w:r>
            <w:r w:rsidR="00625075">
              <w:rPr>
                <w:rFonts w:cs="Times New Roman"/>
                <w:b/>
                <w:bCs/>
                <w:szCs w:val="24"/>
                <w:u w:val="single"/>
                <w:lang w:eastAsia="en-GB"/>
              </w:rPr>
              <w:t xml:space="preserve">to </w:t>
            </w:r>
            <w:r w:rsidRPr="00C63D4E">
              <w:rPr>
                <w:rFonts w:cs="Times New Roman"/>
                <w:b/>
                <w:bCs/>
                <w:szCs w:val="24"/>
                <w:u w:val="single"/>
                <w:lang w:eastAsia="en-GB"/>
              </w:rPr>
              <w:t xml:space="preserve">The History </w:t>
            </w:r>
            <w:r w:rsidR="00625075" w:rsidRPr="00C63D4E">
              <w:rPr>
                <w:rFonts w:cs="Times New Roman"/>
                <w:b/>
                <w:bCs/>
                <w:szCs w:val="24"/>
                <w:u w:val="single"/>
                <w:lang w:eastAsia="en-GB"/>
              </w:rPr>
              <w:t xml:space="preserve">of </w:t>
            </w:r>
            <w:r w:rsidRPr="00C63D4E">
              <w:rPr>
                <w:rFonts w:cs="Times New Roman"/>
                <w:b/>
                <w:bCs/>
                <w:szCs w:val="24"/>
                <w:u w:val="single"/>
                <w:lang w:eastAsia="en-GB"/>
              </w:rPr>
              <w:t>Asbo’s</w:t>
            </w:r>
            <w:r w:rsidRPr="00C63D4E">
              <w:rPr>
                <w:rFonts w:cs="Times New Roman"/>
                <w:b/>
                <w:bCs/>
                <w:szCs w:val="24"/>
                <w:u w:val="single"/>
                <w:lang w:eastAsia="en-GB"/>
              </w:rPr>
              <w:t xml:space="preserve"> </w:t>
            </w:r>
            <w:r w:rsidR="00625075" w:rsidRPr="00C63D4E">
              <w:rPr>
                <w:rFonts w:cs="Times New Roman"/>
                <w:b/>
                <w:bCs/>
                <w:szCs w:val="24"/>
                <w:u w:val="single"/>
                <w:lang w:eastAsia="en-GB"/>
              </w:rPr>
              <w:t>Within the</w:t>
            </w:r>
            <w:r w:rsidRPr="00C63D4E">
              <w:rPr>
                <w:rFonts w:cs="Times New Roman"/>
                <w:b/>
                <w:bCs/>
                <w:szCs w:val="24"/>
                <w:u w:val="single"/>
                <w:lang w:eastAsia="en-GB"/>
              </w:rPr>
              <w:t xml:space="preserve"> United Kingdom</w:t>
            </w:r>
            <w:r w:rsidR="00625075">
              <w:rPr>
                <w:rFonts w:cs="Times New Roman"/>
                <w:b/>
                <w:bCs/>
                <w:szCs w:val="24"/>
                <w:u w:val="single"/>
                <w:lang w:eastAsia="en-GB"/>
              </w:rPr>
              <w:t xml:space="preserve">. </w:t>
            </w:r>
            <w:r w:rsidR="00625075" w:rsidRPr="00C63D4E">
              <w:rPr>
                <w:rFonts w:cs="Times New Roman"/>
                <w:b/>
                <w:bCs/>
                <w:szCs w:val="24"/>
                <w:u w:val="single"/>
                <w:lang w:eastAsia="en-GB"/>
              </w:rPr>
              <w:t>(</w:t>
            </w:r>
            <w:r w:rsidRPr="00C63D4E">
              <w:rPr>
                <w:rFonts w:cs="Times New Roman"/>
                <w:b/>
                <w:bCs/>
                <w:szCs w:val="24"/>
                <w:u w:val="single"/>
                <w:lang w:eastAsia="en-GB"/>
              </w:rPr>
              <w:t xml:space="preserve">Part </w:t>
            </w:r>
            <w:r w:rsidR="00625075" w:rsidRPr="00C63D4E">
              <w:rPr>
                <w:rFonts w:cs="Times New Roman"/>
                <w:b/>
                <w:bCs/>
                <w:szCs w:val="24"/>
                <w:u w:val="single"/>
                <w:lang w:eastAsia="en-GB"/>
              </w:rPr>
              <w:t>1 Of 10)</w:t>
            </w:r>
            <w:r w:rsidR="00625075">
              <w:rPr>
                <w:rFonts w:cs="Times New Roman"/>
                <w:b/>
                <w:bCs/>
                <w:szCs w:val="24"/>
                <w:u w:val="single"/>
                <w:lang w:eastAsia="en-GB"/>
              </w:rPr>
              <w:t xml:space="preserve"> </w:t>
            </w:r>
          </w:p>
          <w:p w14:paraId="523806C0" w14:textId="77777777"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The: - “</w:t>
            </w:r>
            <w:r w:rsidRPr="0003442F">
              <w:rPr>
                <w:rFonts w:cs="Times New Roman"/>
                <w:b/>
                <w:bCs/>
                <w:szCs w:val="24"/>
                <w:u w:val="single"/>
              </w:rPr>
              <w:t>Labour Party</w:t>
            </w:r>
            <w:r w:rsidRPr="0003442F">
              <w:rPr>
                <w:rFonts w:cs="Times New Roman"/>
                <w:szCs w:val="24"/>
              </w:rPr>
              <w:t>” under: - “</w:t>
            </w:r>
            <w:r w:rsidRPr="0003442F">
              <w:rPr>
                <w:rFonts w:cs="Times New Roman"/>
                <w:szCs w:val="24"/>
                <w:u w:val="single"/>
              </w:rPr>
              <w:t>Tony Blair”</w:t>
            </w:r>
            <w:r w:rsidRPr="0003442F">
              <w:rPr>
                <w:rFonts w:cs="Times New Roman"/>
                <w:szCs w:val="24"/>
              </w:rPr>
              <w:t xml:space="preserve"> in the year of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introduced: - “</w:t>
            </w:r>
            <w:r w:rsidRPr="0003442F">
              <w:rPr>
                <w:rFonts w:cs="Times New Roman"/>
                <w:b/>
                <w:bCs/>
                <w:szCs w:val="24"/>
                <w:u w:val="single"/>
              </w:rPr>
              <w:t>ASBOs</w:t>
            </w:r>
            <w:r w:rsidRPr="0003442F">
              <w:rPr>
                <w:rFonts w:cs="Times New Roman"/>
                <w:szCs w:val="24"/>
              </w:rPr>
              <w:t xml:space="preserve">” </w:t>
            </w:r>
            <w:r w:rsidRPr="00710A63">
              <w:rPr>
                <w:rFonts w:cs="Times New Roman"/>
                <w:szCs w:val="24"/>
                <w:lang w:eastAsia="en-GB"/>
              </w:rPr>
              <w:t>as an act of law  in England, and/or Scotland, and Wales</w:t>
            </w:r>
            <w:r>
              <w:t xml:space="preserve"> </w:t>
            </w:r>
            <w:r w:rsidRPr="00710A63">
              <w:rPr>
                <w:rFonts w:cs="Times New Roman"/>
                <w:szCs w:val="24"/>
                <w:lang w:eastAsia="en-GB"/>
              </w:rPr>
              <w:t>or Ireland.</w:t>
            </w:r>
          </w:p>
          <w:p w14:paraId="4A67D1DC" w14:textId="77777777" w:rsidR="008D482E" w:rsidRPr="006063C5" w:rsidRDefault="008D482E" w:rsidP="008D482E">
            <w:pPr>
              <w:numPr>
                <w:ilvl w:val="0"/>
                <w:numId w:val="6"/>
              </w:numPr>
              <w:contextualSpacing/>
              <w:rPr>
                <w:rFonts w:cs="Times New Roman"/>
                <w:szCs w:val="24"/>
                <w:lang w:eastAsia="en-GB"/>
              </w:rPr>
            </w:pPr>
            <w:r w:rsidRPr="0003442F">
              <w:rPr>
                <w:rFonts w:cs="Times New Roman"/>
                <w:szCs w:val="24"/>
                <w:lang w:eastAsia="en-GB"/>
              </w:rPr>
              <w:t xml:space="preserve">The Home Office </w:t>
            </w:r>
            <w:r>
              <w:rPr>
                <w:rFonts w:cs="Times New Roman"/>
                <w:szCs w:val="24"/>
                <w:lang w:eastAsia="en-GB"/>
              </w:rPr>
              <w:t xml:space="preserve">of the United Kingdom </w:t>
            </w:r>
            <w:r w:rsidRPr="0003442F">
              <w:rPr>
                <w:rFonts w:cs="Times New Roman"/>
                <w:szCs w:val="24"/>
                <w:lang w:eastAsia="en-GB"/>
              </w:rPr>
              <w:t xml:space="preserve">was the department responsible for overseeing this </w:t>
            </w:r>
            <w:r>
              <w:rPr>
                <w:rFonts w:cs="Times New Roman"/>
                <w:szCs w:val="24"/>
                <w:lang w:eastAsia="en-GB"/>
              </w:rPr>
              <w:t xml:space="preserve">initial </w:t>
            </w:r>
            <w:r w:rsidRPr="0003442F">
              <w:rPr>
                <w:rFonts w:cs="Times New Roman"/>
                <w:szCs w:val="24"/>
                <w:lang w:eastAsia="en-GB"/>
              </w:rPr>
              <w:t>development</w:t>
            </w:r>
            <w:r>
              <w:rPr>
                <w:rFonts w:cs="Times New Roman"/>
                <w:szCs w:val="24"/>
                <w:lang w:eastAsia="en-GB"/>
              </w:rPr>
              <w:t xml:space="preserve"> and they </w:t>
            </w:r>
            <w:r w:rsidRPr="006063C5">
              <w:rPr>
                <w:rFonts w:cs="Times New Roman"/>
                <w:szCs w:val="24"/>
                <w:lang w:eastAsia="en-GB"/>
              </w:rPr>
              <w:t xml:space="preserve">became a part of the Labour Party's manifesto under the leadership of Tony Blair </w:t>
            </w:r>
            <w:r>
              <w:rPr>
                <w:rFonts w:cs="Times New Roman"/>
                <w:szCs w:val="24"/>
                <w:lang w:eastAsia="en-GB"/>
              </w:rPr>
              <w:t xml:space="preserve">until </w:t>
            </w:r>
            <w:r w:rsidRPr="006063C5">
              <w:rPr>
                <w:rFonts w:cs="Times New Roman"/>
                <w:szCs w:val="24"/>
                <w:lang w:eastAsia="en-GB"/>
              </w:rPr>
              <w:t>James Gordon Brown</w:t>
            </w:r>
            <w:r>
              <w:rPr>
                <w:rFonts w:cs="Times New Roman"/>
                <w:szCs w:val="24"/>
                <w:lang w:eastAsia="en-GB"/>
              </w:rPr>
              <w:t xml:space="preserve"> </w:t>
            </w:r>
            <w:r w:rsidRPr="006063C5">
              <w:rPr>
                <w:rFonts w:cs="Times New Roman"/>
                <w:szCs w:val="24"/>
                <w:lang w:eastAsia="en-GB"/>
              </w:rPr>
              <w:t xml:space="preserve">later carried </w:t>
            </w:r>
            <w:r>
              <w:rPr>
                <w:rFonts w:cs="Times New Roman"/>
                <w:szCs w:val="24"/>
                <w:lang w:eastAsia="en-GB"/>
              </w:rPr>
              <w:t xml:space="preserve">them </w:t>
            </w:r>
            <w:r w:rsidRPr="006063C5">
              <w:rPr>
                <w:rFonts w:cs="Times New Roman"/>
                <w:szCs w:val="24"/>
                <w:lang w:eastAsia="en-GB"/>
              </w:rPr>
              <w:t>forward</w:t>
            </w:r>
            <w:r>
              <w:rPr>
                <w:rFonts w:cs="Times New Roman"/>
                <w:szCs w:val="24"/>
                <w:lang w:eastAsia="en-GB"/>
              </w:rPr>
              <w:t>.</w:t>
            </w:r>
          </w:p>
          <w:p w14:paraId="0BEAC429" w14:textId="77777777" w:rsidR="008D482E" w:rsidRPr="006063C5" w:rsidRDefault="008D482E" w:rsidP="008D482E">
            <w:pPr>
              <w:numPr>
                <w:ilvl w:val="0"/>
                <w:numId w:val="3"/>
              </w:numPr>
              <w:autoSpaceDN w:val="0"/>
              <w:contextualSpacing/>
              <w:outlineLvl w:val="1"/>
              <w:rPr>
                <w:rFonts w:cs="Times New Roman"/>
                <w:szCs w:val="24"/>
              </w:rPr>
            </w:pPr>
            <w:r w:rsidRPr="0003442F">
              <w:rPr>
                <w:rFonts w:cs="Times New Roman"/>
                <w:szCs w:val="24"/>
              </w:rPr>
              <w:t xml:space="preserve">During the </w:t>
            </w:r>
            <w:r w:rsidRPr="0003442F">
              <w:rPr>
                <w:rFonts w:cs="Times New Roman"/>
                <w:b/>
                <w:bCs/>
                <w:szCs w:val="24"/>
                <w:u w:val="single"/>
              </w:rPr>
              <w:t>1997</w:t>
            </w:r>
            <w:r w:rsidRPr="0003442F">
              <w:rPr>
                <w:rFonts w:cs="Times New Roman"/>
                <w:b/>
                <w:bCs/>
                <w:szCs w:val="24"/>
              </w:rPr>
              <w:t xml:space="preserve"> </w:t>
            </w:r>
            <w:r w:rsidRPr="0003442F">
              <w:rPr>
                <w:rFonts w:cs="Times New Roman"/>
                <w:szCs w:val="24"/>
              </w:rPr>
              <w:t>election campaign Tony Blair made his firm commitment to the United Kingdom that Labour will introduce a: - “</w:t>
            </w:r>
            <w:r w:rsidRPr="0003442F">
              <w:rPr>
                <w:rFonts w:cs="Times New Roman"/>
                <w:szCs w:val="24"/>
                <w:u w:val="single"/>
              </w:rPr>
              <w:t>Crime and Disorder Bill</w:t>
            </w:r>
            <w:r w:rsidRPr="0003442F">
              <w:rPr>
                <w:rFonts w:cs="Times New Roman"/>
                <w:szCs w:val="24"/>
              </w:rPr>
              <w:t>” that will: - “</w:t>
            </w:r>
            <w:r w:rsidRPr="0003442F">
              <w:rPr>
                <w:rFonts w:cs="Times New Roman"/>
                <w:szCs w:val="24"/>
                <w:u w:val="single"/>
              </w:rPr>
              <w:t>Target Crime</w:t>
            </w:r>
            <w:r w:rsidRPr="0003442F">
              <w:rPr>
                <w:rFonts w:cs="Times New Roman"/>
                <w:szCs w:val="24"/>
              </w:rPr>
              <w:t>” and/or: - “</w:t>
            </w:r>
            <w:r w:rsidRPr="0003442F">
              <w:rPr>
                <w:rFonts w:cs="Times New Roman"/>
                <w:szCs w:val="24"/>
                <w:u w:val="single"/>
              </w:rPr>
              <w:t>Anti-Social Behaviour</w:t>
            </w:r>
            <w:r w:rsidRPr="0003442F">
              <w:rPr>
                <w:rFonts w:cs="Times New Roman"/>
                <w:szCs w:val="24"/>
              </w:rPr>
              <w:t>” within his: - “</w:t>
            </w:r>
            <w:r w:rsidRPr="0003442F">
              <w:rPr>
                <w:rFonts w:cs="Times New Roman"/>
                <w:szCs w:val="24"/>
                <w:u w:val="single"/>
              </w:rPr>
              <w:t>First Year in the Government Office.</w:t>
            </w:r>
            <w:r w:rsidRPr="0003442F">
              <w:rPr>
                <w:rFonts w:cs="Times New Roman"/>
                <w:szCs w:val="24"/>
              </w:rPr>
              <w:t xml:space="preserve">” </w:t>
            </w:r>
          </w:p>
          <w:p w14:paraId="48740733" w14:textId="77777777" w:rsidR="008D482E" w:rsidRPr="006063C5" w:rsidRDefault="008D482E" w:rsidP="008D482E">
            <w:pPr>
              <w:numPr>
                <w:ilvl w:val="0"/>
                <w:numId w:val="6"/>
              </w:numPr>
              <w:contextualSpacing/>
              <w:rPr>
                <w:rFonts w:cs="Times New Roman"/>
                <w:szCs w:val="24"/>
                <w:lang w:eastAsia="en-GB"/>
              </w:rPr>
            </w:pPr>
            <w:r w:rsidRPr="006063C5">
              <w:rPr>
                <w:rFonts w:cs="Times New Roman"/>
                <w:szCs w:val="24"/>
                <w:lang w:eastAsia="en-GB"/>
              </w:rPr>
              <w:t>Labour</w:t>
            </w:r>
            <w:r>
              <w:rPr>
                <w:rFonts w:cs="Times New Roman"/>
                <w:szCs w:val="24"/>
                <w:lang w:eastAsia="en-GB"/>
              </w:rPr>
              <w:t>s</w:t>
            </w:r>
            <w:r w:rsidRPr="0003442F">
              <w:rPr>
                <w:rFonts w:cs="Times New Roman"/>
                <w:szCs w:val="24"/>
                <w:lang w:eastAsia="en-GB"/>
              </w:rPr>
              <w:t xml:space="preserve"> legislative journey</w:t>
            </w:r>
            <w:r>
              <w:rPr>
                <w:rFonts w:cs="Times New Roman"/>
                <w:szCs w:val="24"/>
                <w:lang w:eastAsia="en-GB"/>
              </w:rPr>
              <w:t xml:space="preserve"> had begun</w:t>
            </w:r>
            <w:r w:rsidRPr="0003442F">
              <w:rPr>
                <w:rFonts w:cs="Times New Roman"/>
                <w:szCs w:val="24"/>
                <w:lang w:eastAsia="en-GB"/>
              </w:rPr>
              <w:t xml:space="preserve"> </w:t>
            </w:r>
            <w:r>
              <w:rPr>
                <w:rFonts w:cs="Times New Roman"/>
                <w:szCs w:val="24"/>
                <w:lang w:eastAsia="en-GB"/>
              </w:rPr>
              <w:t xml:space="preserve">in pursuit of Asbo’s as they </w:t>
            </w:r>
            <w:r w:rsidRPr="0003442F">
              <w:rPr>
                <w:rFonts w:cs="Times New Roman"/>
                <w:szCs w:val="24"/>
                <w:lang w:eastAsia="en-GB"/>
              </w:rPr>
              <w:t xml:space="preserve">commenced </w:t>
            </w:r>
            <w:r>
              <w:rPr>
                <w:rFonts w:cs="Times New Roman"/>
                <w:szCs w:val="24"/>
                <w:lang w:eastAsia="en-GB"/>
              </w:rPr>
              <w:t xml:space="preserve">the Bill of Rights </w:t>
            </w:r>
            <w:r w:rsidRPr="0003442F">
              <w:rPr>
                <w:rFonts w:cs="Times New Roman"/>
                <w:szCs w:val="24"/>
                <w:lang w:eastAsia="en-GB"/>
              </w:rPr>
              <w:t xml:space="preserve">in the House of Lords in December </w:t>
            </w:r>
            <w:r w:rsidRPr="0003442F">
              <w:rPr>
                <w:rFonts w:cs="Times New Roman"/>
                <w:b/>
                <w:bCs/>
                <w:szCs w:val="24"/>
                <w:u w:val="single"/>
                <w:lang w:eastAsia="en-GB"/>
              </w:rPr>
              <w:t>1997</w:t>
            </w:r>
            <w:r w:rsidRPr="0003442F">
              <w:rPr>
                <w:rFonts w:cs="Times New Roman"/>
                <w:szCs w:val="24"/>
                <w:lang w:eastAsia="en-GB"/>
              </w:rPr>
              <w:t xml:space="preserve">, </w:t>
            </w:r>
            <w:r>
              <w:rPr>
                <w:rFonts w:cs="Times New Roman"/>
                <w:szCs w:val="24"/>
                <w:lang w:eastAsia="en-GB"/>
              </w:rPr>
              <w:t xml:space="preserve">were they as the Government </w:t>
            </w:r>
            <w:r w:rsidRPr="0003442F">
              <w:rPr>
                <w:rFonts w:cs="Times New Roman"/>
                <w:szCs w:val="24"/>
                <w:lang w:eastAsia="en-GB"/>
              </w:rPr>
              <w:t>secur</w:t>
            </w:r>
            <w:r>
              <w:rPr>
                <w:rFonts w:cs="Times New Roman"/>
                <w:szCs w:val="24"/>
                <w:lang w:eastAsia="en-GB"/>
              </w:rPr>
              <w:t>ed</w:t>
            </w:r>
            <w:r w:rsidRPr="0003442F">
              <w:rPr>
                <w:rFonts w:cs="Times New Roman"/>
                <w:szCs w:val="24"/>
                <w:lang w:eastAsia="en-GB"/>
              </w:rPr>
              <w:t xml:space="preserve"> </w:t>
            </w:r>
            <w:r>
              <w:rPr>
                <w:rFonts w:cs="Times New Roman"/>
                <w:szCs w:val="24"/>
                <w:lang w:eastAsia="en-GB"/>
              </w:rPr>
              <w:t xml:space="preserve">the Bill of Rights for Asbo’s as </w:t>
            </w:r>
            <w:r w:rsidRPr="0003442F">
              <w:rPr>
                <w:rFonts w:cs="Times New Roman"/>
                <w:szCs w:val="24"/>
                <w:lang w:eastAsia="en-GB"/>
              </w:rPr>
              <w:t>royal</w:t>
            </w:r>
            <w:r>
              <w:rPr>
                <w:rFonts w:cs="Times New Roman"/>
                <w:szCs w:val="24"/>
                <w:lang w:eastAsia="en-GB"/>
              </w:rPr>
              <w:t>ty</w:t>
            </w:r>
            <w:r w:rsidRPr="0003442F">
              <w:rPr>
                <w:rFonts w:cs="Times New Roman"/>
                <w:szCs w:val="24"/>
                <w:lang w:eastAsia="en-GB"/>
              </w:rPr>
              <w:t xml:space="preserve"> asse</w:t>
            </w:r>
            <w:r>
              <w:rPr>
                <w:rFonts w:cs="Times New Roman"/>
                <w:szCs w:val="24"/>
                <w:lang w:eastAsia="en-GB"/>
              </w:rPr>
              <w:t>ssed</w:t>
            </w:r>
            <w:r w:rsidRPr="0003442F">
              <w:rPr>
                <w:rFonts w:cs="Times New Roman"/>
                <w:szCs w:val="24"/>
                <w:lang w:eastAsia="en-GB"/>
              </w:rPr>
              <w:t xml:space="preserve"> </w:t>
            </w:r>
            <w:r>
              <w:rPr>
                <w:rFonts w:cs="Times New Roman"/>
                <w:szCs w:val="24"/>
                <w:lang w:eastAsia="en-GB"/>
              </w:rPr>
              <w:t xml:space="preserve">by the date of </w:t>
            </w:r>
            <w:r w:rsidRPr="0003442F">
              <w:rPr>
                <w:rFonts w:cs="Times New Roman"/>
                <w:szCs w:val="24"/>
                <w:lang w:eastAsia="en-GB"/>
              </w:rPr>
              <w:t xml:space="preserve">July </w:t>
            </w:r>
            <w:r w:rsidRPr="0003442F">
              <w:rPr>
                <w:rFonts w:cs="Times New Roman"/>
                <w:b/>
                <w:bCs/>
                <w:szCs w:val="24"/>
                <w:u w:val="single"/>
                <w:lang w:eastAsia="en-GB"/>
              </w:rPr>
              <w:t>1998</w:t>
            </w:r>
            <w:r w:rsidRPr="0003442F">
              <w:rPr>
                <w:rFonts w:cs="Times New Roman"/>
                <w:szCs w:val="24"/>
                <w:lang w:eastAsia="en-GB"/>
              </w:rPr>
              <w:t>.</w:t>
            </w:r>
          </w:p>
          <w:p w14:paraId="2645131C" w14:textId="77777777" w:rsidR="008D482E" w:rsidRPr="00710A63" w:rsidRDefault="008D482E" w:rsidP="008D482E">
            <w:pPr>
              <w:numPr>
                <w:ilvl w:val="0"/>
                <w:numId w:val="3"/>
              </w:numPr>
              <w:autoSpaceDN w:val="0"/>
              <w:contextualSpacing/>
              <w:outlineLvl w:val="1"/>
              <w:rPr>
                <w:rFonts w:cs="Times New Roman"/>
                <w:szCs w:val="24"/>
              </w:rPr>
            </w:pPr>
            <w:r w:rsidRPr="00710A63">
              <w:rPr>
                <w:rFonts w:cs="Times New Roman"/>
                <w:szCs w:val="24"/>
              </w:rPr>
              <w:t>Labour</w:t>
            </w:r>
            <w:r>
              <w:rPr>
                <w:rFonts w:cs="Times New Roman"/>
                <w:szCs w:val="24"/>
              </w:rPr>
              <w:t>s</w:t>
            </w:r>
            <w:r w:rsidRPr="00710A63">
              <w:rPr>
                <w:rFonts w:cs="Times New Roman"/>
                <w:szCs w:val="24"/>
              </w:rPr>
              <w:t xml:space="preserve"> </w:t>
            </w:r>
            <w:r>
              <w:rPr>
                <w:rFonts w:cs="Times New Roman"/>
                <w:szCs w:val="24"/>
              </w:rPr>
              <w:t xml:space="preserve">design of </w:t>
            </w:r>
            <w:r w:rsidRPr="00710A63">
              <w:rPr>
                <w:rFonts w:cs="Times New Roman"/>
                <w:szCs w:val="24"/>
              </w:rPr>
              <w:t>“</w:t>
            </w:r>
            <w:r w:rsidRPr="00710A63">
              <w:rPr>
                <w:rFonts w:cs="Times New Roman"/>
                <w:szCs w:val="24"/>
                <w:u w:val="single"/>
              </w:rPr>
              <w:t>Asbo’s</w:t>
            </w:r>
            <w:r w:rsidRPr="00710A63">
              <w:rPr>
                <w:rFonts w:cs="Times New Roman"/>
                <w:szCs w:val="24"/>
              </w:rPr>
              <w:t>” Anti-Social Behaviour Orders</w:t>
            </w:r>
            <w:r>
              <w:rPr>
                <w:rFonts w:cs="Times New Roman"/>
                <w:szCs w:val="24"/>
              </w:rPr>
              <w:t xml:space="preserve"> made them to be C</w:t>
            </w:r>
            <w:r w:rsidRPr="00710A63">
              <w:rPr>
                <w:rFonts w:cs="Times New Roman"/>
                <w:szCs w:val="24"/>
              </w:rPr>
              <w:t xml:space="preserve">ivil </w:t>
            </w:r>
            <w:r>
              <w:rPr>
                <w:rFonts w:cs="Times New Roman"/>
                <w:szCs w:val="24"/>
              </w:rPr>
              <w:t>Court O</w:t>
            </w:r>
            <w:r w:rsidRPr="00710A63">
              <w:rPr>
                <w:rFonts w:cs="Times New Roman"/>
                <w:szCs w:val="24"/>
              </w:rPr>
              <w:t>rders made against someone who has engaged in anti-social behaviour</w:t>
            </w:r>
            <w:r>
              <w:rPr>
                <w:rFonts w:cs="Times New Roman"/>
                <w:szCs w:val="24"/>
              </w:rPr>
              <w:t xml:space="preserve"> and they granted the governments more powers to regulate repeat offenders </w:t>
            </w:r>
            <w:r w:rsidRPr="00710A63">
              <w:rPr>
                <w:rFonts w:cs="Times New Roman"/>
                <w:szCs w:val="24"/>
                <w:lang w:eastAsia="en-GB"/>
              </w:rPr>
              <w:t xml:space="preserve">through the enactment of the Crime and Disorder Act </w:t>
            </w:r>
            <w:r w:rsidRPr="00710A63">
              <w:rPr>
                <w:rFonts w:cs="Times New Roman"/>
                <w:b/>
                <w:bCs/>
                <w:szCs w:val="24"/>
                <w:u w:val="single"/>
                <w:lang w:eastAsia="en-GB"/>
              </w:rPr>
              <w:t>1998</w:t>
            </w:r>
            <w:r w:rsidRPr="00710A63">
              <w:rPr>
                <w:rFonts w:cs="Times New Roman"/>
                <w:szCs w:val="24"/>
                <w:lang w:eastAsia="en-GB"/>
              </w:rPr>
              <w:t>.</w:t>
            </w:r>
          </w:p>
          <w:p w14:paraId="43C94EA3" w14:textId="77777777" w:rsidR="008D482E" w:rsidRDefault="008D482E" w:rsidP="008D482E">
            <w:pPr>
              <w:ind w:left="720"/>
              <w:contextualSpacing/>
              <w:rPr>
                <w:rFonts w:cs="Times New Roman"/>
                <w:szCs w:val="24"/>
                <w:u w:val="single"/>
                <w:lang w:eastAsia="en-GB"/>
              </w:rPr>
            </w:pPr>
          </w:p>
          <w:p w14:paraId="61A4D97D" w14:textId="15292317" w:rsidR="008D482E" w:rsidRPr="008D482E" w:rsidRDefault="001806AB" w:rsidP="008D482E">
            <w:pPr>
              <w:numPr>
                <w:ilvl w:val="0"/>
                <w:numId w:val="1094"/>
              </w:numPr>
              <w:contextualSpacing/>
              <w:rPr>
                <w:rFonts w:cs="Times New Roman"/>
                <w:szCs w:val="24"/>
                <w:u w:val="single"/>
                <w:lang w:eastAsia="en-GB"/>
              </w:rPr>
            </w:pPr>
            <w:r w:rsidRPr="008D482E">
              <w:rPr>
                <w:rFonts w:cs="Times New Roman"/>
                <w:b/>
                <w:bCs/>
                <w:szCs w:val="24"/>
                <w:u w:val="single"/>
              </w:rPr>
              <w:t>Throughout The 1997 &amp; 1998 Election Campaign</w:t>
            </w:r>
            <w:r w:rsidRPr="008D482E">
              <w:rPr>
                <w:rFonts w:cs="Times New Roman"/>
                <w:szCs w:val="24"/>
              </w:rPr>
              <w:t xml:space="preserve">: - </w:t>
            </w:r>
          </w:p>
          <w:p w14:paraId="137069D0" w14:textId="60970318"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w:t>
            </w:r>
            <w:r w:rsidRPr="0003442F">
              <w:rPr>
                <w:rFonts w:cs="Times New Roman"/>
                <w:szCs w:val="24"/>
                <w:u w:val="single"/>
              </w:rPr>
              <w:t>Crime Was a Key Election Issue,</w:t>
            </w:r>
            <w:r w:rsidRPr="0003442F">
              <w:rPr>
                <w:rFonts w:cs="Times New Roman"/>
                <w:szCs w:val="24"/>
              </w:rPr>
              <w:t>” and: - “</w:t>
            </w:r>
            <w:r w:rsidRPr="0003442F">
              <w:rPr>
                <w:rFonts w:cs="Times New Roman"/>
                <w:szCs w:val="24"/>
                <w:u w:val="single"/>
              </w:rPr>
              <w:t xml:space="preserve">Both Major </w:t>
            </w:r>
            <w:r w:rsidR="001806AB">
              <w:rPr>
                <w:rFonts w:cs="Times New Roman"/>
                <w:szCs w:val="24"/>
                <w:u w:val="single"/>
              </w:rPr>
              <w:t xml:space="preserve">Parliamentary </w:t>
            </w:r>
            <w:r w:rsidRPr="0003442F">
              <w:rPr>
                <w:rFonts w:cs="Times New Roman"/>
                <w:szCs w:val="24"/>
                <w:u w:val="single"/>
              </w:rPr>
              <w:t>Parties</w:t>
            </w:r>
            <w:r w:rsidRPr="0003442F">
              <w:rPr>
                <w:rFonts w:cs="Times New Roman"/>
                <w:szCs w:val="24"/>
              </w:rPr>
              <w:t xml:space="preserve">” </w:t>
            </w:r>
            <w:r w:rsidR="001806AB">
              <w:rPr>
                <w:rFonts w:cs="Times New Roman"/>
                <w:szCs w:val="24"/>
              </w:rPr>
              <w:t xml:space="preserve">who were running for Governance of the United Kingdom </w:t>
            </w:r>
            <w:r w:rsidRPr="0003442F">
              <w:rPr>
                <w:rFonts w:cs="Times New Roman"/>
                <w:szCs w:val="24"/>
              </w:rPr>
              <w:t>competed against one and other in a bid to prove to the world that they were tougher on crime than the other.</w:t>
            </w:r>
          </w:p>
          <w:p w14:paraId="703369AA" w14:textId="77777777" w:rsidR="008D482E" w:rsidRDefault="008D482E" w:rsidP="008D482E">
            <w:pPr>
              <w:ind w:left="720"/>
              <w:contextualSpacing/>
              <w:rPr>
                <w:rFonts w:cs="Times New Roman"/>
                <w:szCs w:val="24"/>
                <w:u w:val="single"/>
                <w:lang w:eastAsia="en-GB"/>
              </w:rPr>
            </w:pPr>
          </w:p>
          <w:p w14:paraId="43DFB946" w14:textId="53811C5B"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Labour's </w:t>
            </w:r>
            <w:r w:rsidR="00625075" w:rsidRPr="008D482E">
              <w:rPr>
                <w:rFonts w:cs="Times New Roman"/>
                <w:b/>
                <w:bCs/>
                <w:szCs w:val="24"/>
                <w:u w:val="single"/>
              </w:rPr>
              <w:t>Manifesto Promised to The Public:</w:t>
            </w:r>
            <w:r w:rsidR="00625075" w:rsidRPr="008D482E">
              <w:rPr>
                <w:rFonts w:cs="Times New Roman"/>
                <w:szCs w:val="24"/>
              </w:rPr>
              <w:t xml:space="preserve"> -</w:t>
            </w:r>
            <w:r w:rsidRPr="008D482E">
              <w:rPr>
                <w:rFonts w:cs="Times New Roman"/>
                <w:szCs w:val="24"/>
              </w:rPr>
              <w:t xml:space="preserve"> </w:t>
            </w:r>
          </w:p>
          <w:p w14:paraId="76504B5D" w14:textId="5090371F"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w:t>
            </w:r>
            <w:r w:rsidR="001806AB" w:rsidRPr="0003442F">
              <w:rPr>
                <w:rFonts w:cs="Times New Roman"/>
                <w:szCs w:val="24"/>
                <w:u w:val="single"/>
              </w:rPr>
              <w:t>Fast-Track Punishment</w:t>
            </w:r>
            <w:r w:rsidRPr="0003442F">
              <w:rPr>
                <w:rFonts w:cs="Times New Roman"/>
                <w:szCs w:val="24"/>
              </w:rPr>
              <w:t>” for: - “</w:t>
            </w:r>
            <w:r w:rsidRPr="0003442F">
              <w:rPr>
                <w:rFonts w:cs="Times New Roman"/>
                <w:szCs w:val="24"/>
                <w:u w:val="single"/>
              </w:rPr>
              <w:t>Persistent Young Offenders</w:t>
            </w:r>
            <w:r w:rsidRPr="0003442F">
              <w:rPr>
                <w:rFonts w:cs="Times New Roman"/>
                <w:szCs w:val="24"/>
              </w:rPr>
              <w:t>” by issuing out: - “</w:t>
            </w:r>
            <w:r w:rsidRPr="0003442F">
              <w:rPr>
                <w:rFonts w:cs="Times New Roman"/>
                <w:szCs w:val="24"/>
                <w:u w:val="single"/>
              </w:rPr>
              <w:t>Community Safety Orders</w:t>
            </w:r>
            <w:r w:rsidRPr="0003442F">
              <w:rPr>
                <w:rFonts w:cs="Times New Roman"/>
                <w:szCs w:val="24"/>
              </w:rPr>
              <w:t>” and these Orders people later called: - “</w:t>
            </w:r>
            <w:r w:rsidRPr="0003442F">
              <w:rPr>
                <w:rFonts w:cs="Times New Roman"/>
                <w:szCs w:val="24"/>
                <w:u w:val="single"/>
              </w:rPr>
              <w:t>Anti-Social Behaviour Orders</w:t>
            </w:r>
            <w:r w:rsidRPr="0003442F">
              <w:rPr>
                <w:rFonts w:cs="Times New Roman"/>
                <w:szCs w:val="24"/>
              </w:rPr>
              <w:t xml:space="preserve">” </w:t>
            </w:r>
            <w:r w:rsidR="001806AB">
              <w:rPr>
                <w:rFonts w:cs="Times New Roman"/>
                <w:szCs w:val="24"/>
              </w:rPr>
              <w:t xml:space="preserve">and were </w:t>
            </w:r>
            <w:r w:rsidRPr="0003442F">
              <w:rPr>
                <w:rFonts w:cs="Times New Roman"/>
                <w:szCs w:val="24"/>
              </w:rPr>
              <w:t xml:space="preserve">set out </w:t>
            </w:r>
            <w:r w:rsidR="001806AB">
              <w:rPr>
                <w:rFonts w:cs="Times New Roman"/>
                <w:szCs w:val="24"/>
              </w:rPr>
              <w:t>to accomplish</w:t>
            </w:r>
            <w:r w:rsidRPr="0003442F">
              <w:rPr>
                <w:rFonts w:cs="Times New Roman"/>
                <w:szCs w:val="24"/>
              </w:rPr>
              <w:t xml:space="preserve"> order of </w:t>
            </w:r>
            <w:r w:rsidR="001806AB">
              <w:rPr>
                <w:rFonts w:cs="Times New Roman"/>
                <w:szCs w:val="24"/>
              </w:rPr>
              <w:t>L</w:t>
            </w:r>
            <w:r w:rsidRPr="0003442F">
              <w:rPr>
                <w:rFonts w:cs="Times New Roman"/>
                <w:szCs w:val="24"/>
              </w:rPr>
              <w:t>aw</w:t>
            </w:r>
            <w:r w:rsidR="001806AB">
              <w:rPr>
                <w:rFonts w:cs="Times New Roman"/>
                <w:szCs w:val="24"/>
              </w:rPr>
              <w:t xml:space="preserve"> by managing aspects such as</w:t>
            </w:r>
            <w:r w:rsidRPr="0003442F">
              <w:rPr>
                <w:rFonts w:cs="Times New Roman"/>
                <w:szCs w:val="24"/>
              </w:rPr>
              <w:t>: - “</w:t>
            </w:r>
            <w:r w:rsidR="001806AB" w:rsidRPr="001806AB">
              <w:rPr>
                <w:rFonts w:cs="Times New Roman"/>
                <w:szCs w:val="24"/>
                <w:u w:val="single"/>
              </w:rPr>
              <w:t xml:space="preserve">Repeat </w:t>
            </w:r>
            <w:r w:rsidRPr="001806AB">
              <w:rPr>
                <w:rFonts w:cs="Times New Roman"/>
                <w:szCs w:val="24"/>
                <w:u w:val="single"/>
              </w:rPr>
              <w:t>Threatening</w:t>
            </w:r>
            <w:r w:rsidR="001806AB" w:rsidRPr="001806AB">
              <w:rPr>
                <w:rFonts w:cs="Times New Roman"/>
                <w:szCs w:val="24"/>
                <w:u w:val="single"/>
              </w:rPr>
              <w:t xml:space="preserve"> Behaviour</w:t>
            </w:r>
            <w:r w:rsidRPr="0003442F">
              <w:rPr>
                <w:rFonts w:cs="Times New Roman"/>
                <w:szCs w:val="24"/>
              </w:rPr>
              <w:t>” and: - “</w:t>
            </w:r>
            <w:r w:rsidR="00451453" w:rsidRPr="001806AB">
              <w:rPr>
                <w:rFonts w:cs="Times New Roman"/>
                <w:szCs w:val="24"/>
                <w:u w:val="single"/>
              </w:rPr>
              <w:t>Repeti</w:t>
            </w:r>
            <w:r w:rsidR="00451453">
              <w:rPr>
                <w:rFonts w:cs="Times New Roman"/>
                <w:szCs w:val="24"/>
                <w:u w:val="single"/>
              </w:rPr>
              <w:t>tive</w:t>
            </w:r>
            <w:r w:rsidR="001806AB" w:rsidRPr="001806AB">
              <w:rPr>
                <w:rFonts w:cs="Times New Roman"/>
                <w:szCs w:val="24"/>
                <w:u w:val="single"/>
              </w:rPr>
              <w:t xml:space="preserve"> </w:t>
            </w:r>
            <w:r w:rsidRPr="0003442F">
              <w:rPr>
                <w:rFonts w:cs="Times New Roman"/>
                <w:szCs w:val="24"/>
                <w:u w:val="single"/>
              </w:rPr>
              <w:t>Disruptive</w:t>
            </w:r>
            <w:r w:rsidR="001806AB">
              <w:rPr>
                <w:rFonts w:cs="Times New Roman"/>
                <w:szCs w:val="24"/>
                <w:u w:val="single"/>
              </w:rPr>
              <w:t>,</w:t>
            </w:r>
            <w:r w:rsidRPr="0003442F">
              <w:rPr>
                <w:rFonts w:cs="Times New Roman"/>
                <w:szCs w:val="24"/>
                <w:u w:val="single"/>
              </w:rPr>
              <w:t xml:space="preserve"> Criminal Neighbours</w:t>
            </w:r>
            <w:r w:rsidRPr="0003442F">
              <w:rPr>
                <w:rFonts w:cs="Times New Roman"/>
                <w:szCs w:val="24"/>
              </w:rPr>
              <w:t>.”</w:t>
            </w:r>
            <w:r w:rsidR="001806AB">
              <w:rPr>
                <w:rFonts w:cs="Times New Roman"/>
                <w:szCs w:val="24"/>
              </w:rPr>
              <w:t xml:space="preserve"> </w:t>
            </w:r>
          </w:p>
          <w:p w14:paraId="657CD2F6" w14:textId="77777777" w:rsidR="008D482E" w:rsidRDefault="008D482E" w:rsidP="008D482E">
            <w:pPr>
              <w:ind w:left="720"/>
              <w:contextualSpacing/>
              <w:rPr>
                <w:rFonts w:cs="Times New Roman"/>
                <w:szCs w:val="24"/>
                <w:u w:val="single"/>
                <w:lang w:eastAsia="en-GB"/>
              </w:rPr>
            </w:pPr>
          </w:p>
          <w:p w14:paraId="7363C93A" w14:textId="200DB9D2"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With </w:t>
            </w:r>
            <w:r w:rsidR="001806AB">
              <w:rPr>
                <w:rFonts w:cs="Times New Roman"/>
                <w:b/>
                <w:bCs/>
                <w:szCs w:val="24"/>
                <w:u w:val="single"/>
              </w:rPr>
              <w:t xml:space="preserve">Mr. </w:t>
            </w:r>
            <w:r w:rsidRPr="008D482E">
              <w:rPr>
                <w:rFonts w:cs="Times New Roman"/>
                <w:b/>
                <w:bCs/>
                <w:szCs w:val="24"/>
                <w:u w:val="single"/>
              </w:rPr>
              <w:t xml:space="preserve">Tony Blair </w:t>
            </w:r>
            <w:r w:rsidR="001806AB" w:rsidRPr="008D482E">
              <w:rPr>
                <w:rFonts w:cs="Times New Roman"/>
                <w:b/>
                <w:bCs/>
                <w:szCs w:val="24"/>
                <w:u w:val="single"/>
              </w:rPr>
              <w:t xml:space="preserve">in The Driving Seat for The </w:t>
            </w:r>
            <w:r w:rsidRPr="008D482E">
              <w:rPr>
                <w:rFonts w:cs="Times New Roman"/>
                <w:b/>
                <w:bCs/>
                <w:szCs w:val="24"/>
                <w:u w:val="single"/>
              </w:rPr>
              <w:t xml:space="preserve">Labour Party </w:t>
            </w:r>
            <w:r w:rsidR="001806AB" w:rsidRPr="008D482E">
              <w:rPr>
                <w:rFonts w:cs="Times New Roman"/>
                <w:b/>
                <w:bCs/>
                <w:szCs w:val="24"/>
                <w:u w:val="single"/>
              </w:rPr>
              <w:t>They Together:</w:t>
            </w:r>
            <w:r w:rsidR="001806AB" w:rsidRPr="001806AB">
              <w:rPr>
                <w:rFonts w:cs="Times New Roman"/>
                <w:b/>
                <w:bCs/>
                <w:szCs w:val="24"/>
              </w:rPr>
              <w:t xml:space="preserve"> </w:t>
            </w:r>
            <w:r w:rsidR="001806AB" w:rsidRPr="001806AB">
              <w:rPr>
                <w:rFonts w:cs="Times New Roman"/>
                <w:szCs w:val="24"/>
              </w:rPr>
              <w:t xml:space="preserve">- </w:t>
            </w:r>
          </w:p>
          <w:p w14:paraId="06BF2E74" w14:textId="32173621" w:rsidR="008D482E" w:rsidRDefault="008D482E" w:rsidP="008D482E">
            <w:pPr>
              <w:numPr>
                <w:ilvl w:val="0"/>
                <w:numId w:val="3"/>
              </w:numPr>
              <w:autoSpaceDN w:val="0"/>
              <w:contextualSpacing/>
              <w:outlineLvl w:val="1"/>
              <w:rPr>
                <w:rFonts w:cs="Times New Roman"/>
                <w:szCs w:val="24"/>
              </w:rPr>
            </w:pPr>
            <w:r w:rsidRPr="0003442F">
              <w:rPr>
                <w:rFonts w:cs="Times New Roman"/>
                <w:szCs w:val="24"/>
              </w:rPr>
              <w:lastRenderedPageBreak/>
              <w:t>“</w:t>
            </w:r>
            <w:r w:rsidRPr="0003442F">
              <w:rPr>
                <w:rFonts w:cs="Times New Roman"/>
                <w:szCs w:val="24"/>
                <w:u w:val="single"/>
              </w:rPr>
              <w:t xml:space="preserve">Echoed </w:t>
            </w:r>
            <w:r w:rsidR="001806AB" w:rsidRPr="0003442F">
              <w:rPr>
                <w:rFonts w:cs="Times New Roman"/>
                <w:szCs w:val="24"/>
                <w:u w:val="single"/>
              </w:rPr>
              <w:t xml:space="preserve">Through the </w:t>
            </w:r>
            <w:r w:rsidRPr="0003442F">
              <w:rPr>
                <w:rFonts w:cs="Times New Roman"/>
                <w:szCs w:val="24"/>
                <w:u w:val="single"/>
              </w:rPr>
              <w:t>Worlds Capitals</w:t>
            </w:r>
            <w:r w:rsidR="001806AB" w:rsidRPr="0003442F">
              <w:rPr>
                <w:rFonts w:cs="Times New Roman"/>
                <w:szCs w:val="24"/>
                <w:u w:val="single"/>
              </w:rPr>
              <w:t xml:space="preserve"> </w:t>
            </w:r>
            <w:r w:rsidRPr="0003442F">
              <w:rPr>
                <w:rFonts w:cs="Times New Roman"/>
                <w:szCs w:val="24"/>
                <w:u w:val="single"/>
              </w:rPr>
              <w:t>Streets</w:t>
            </w:r>
            <w:r w:rsidR="001806AB" w:rsidRPr="0003442F">
              <w:rPr>
                <w:rFonts w:cs="Times New Roman"/>
                <w:szCs w:val="24"/>
              </w:rPr>
              <w:t>”</w:t>
            </w:r>
            <w:r w:rsidRPr="0003442F">
              <w:rPr>
                <w:rFonts w:cs="Times New Roman"/>
                <w:szCs w:val="24"/>
              </w:rPr>
              <w:t xml:space="preserve"> to the people in the: - “</w:t>
            </w:r>
            <w:r w:rsidRPr="0003442F">
              <w:rPr>
                <w:rFonts w:cs="Times New Roman"/>
                <w:szCs w:val="24"/>
                <w:u w:val="single"/>
              </w:rPr>
              <w:t>Suburb’s</w:t>
            </w:r>
            <w:r w:rsidRPr="0003442F">
              <w:rPr>
                <w:rFonts w:cs="Times New Roman"/>
                <w:szCs w:val="24"/>
              </w:rPr>
              <w:t>” &amp; “</w:t>
            </w:r>
            <w:r w:rsidRPr="0003442F">
              <w:rPr>
                <w:rFonts w:cs="Times New Roman"/>
                <w:szCs w:val="24"/>
                <w:u w:val="single"/>
              </w:rPr>
              <w:t>Urban’s</w:t>
            </w:r>
            <w:r w:rsidRPr="0003442F">
              <w:rPr>
                <w:rFonts w:cs="Times New Roman"/>
                <w:szCs w:val="24"/>
              </w:rPr>
              <w:t xml:space="preserve">” aloud, their now famous pledge, by stating: </w:t>
            </w:r>
            <w:r w:rsidR="001806AB">
              <w:rPr>
                <w:rFonts w:cs="Times New Roman"/>
                <w:szCs w:val="24"/>
              </w:rPr>
              <w:t>“</w:t>
            </w:r>
            <w:r w:rsidRPr="001806AB">
              <w:rPr>
                <w:rFonts w:cs="Times New Roman"/>
                <w:i/>
                <w:iCs/>
                <w:szCs w:val="24"/>
                <w:u w:val="single"/>
              </w:rPr>
              <w:t>We should be tough on crime and tough on the underlying causes of crime. We should be prepared and eager to give people opportunity.</w:t>
            </w:r>
            <w:r w:rsidR="001806AB">
              <w:rPr>
                <w:rFonts w:cs="Times New Roman"/>
                <w:szCs w:val="24"/>
              </w:rPr>
              <w:t>”</w:t>
            </w:r>
          </w:p>
          <w:p w14:paraId="63A68813" w14:textId="77777777" w:rsidR="008D482E" w:rsidRDefault="008D482E" w:rsidP="008D482E">
            <w:pPr>
              <w:ind w:left="720"/>
              <w:contextualSpacing/>
              <w:rPr>
                <w:rFonts w:cs="Times New Roman"/>
                <w:szCs w:val="24"/>
                <w:u w:val="single"/>
                <w:lang w:eastAsia="en-GB"/>
              </w:rPr>
            </w:pPr>
          </w:p>
          <w:p w14:paraId="66F43EED" w14:textId="4D4F9B47"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Tony Blair </w:t>
            </w:r>
            <w:r w:rsidR="001806AB" w:rsidRPr="008D482E">
              <w:rPr>
                <w:rFonts w:cs="Times New Roman"/>
                <w:b/>
                <w:bCs/>
                <w:szCs w:val="24"/>
                <w:u w:val="single"/>
              </w:rPr>
              <w:t xml:space="preserve">Told Voters That </w:t>
            </w:r>
            <w:r w:rsidRPr="008D482E">
              <w:rPr>
                <w:rFonts w:cs="Times New Roman"/>
                <w:b/>
                <w:bCs/>
                <w:szCs w:val="24"/>
                <w:u w:val="single"/>
              </w:rPr>
              <w:t xml:space="preserve">Labour </w:t>
            </w:r>
            <w:r w:rsidR="001806AB" w:rsidRPr="008D482E">
              <w:rPr>
                <w:rFonts w:cs="Times New Roman"/>
                <w:b/>
                <w:bCs/>
                <w:szCs w:val="24"/>
                <w:u w:val="single"/>
              </w:rPr>
              <w:t>Would Take:</w:t>
            </w:r>
            <w:r w:rsidR="001806AB" w:rsidRPr="008D482E">
              <w:rPr>
                <w:rFonts w:cs="Times New Roman"/>
                <w:szCs w:val="24"/>
              </w:rPr>
              <w:t xml:space="preserve"> - </w:t>
            </w:r>
          </w:p>
          <w:p w14:paraId="7970FA11" w14:textId="4B6925B4" w:rsidR="008D482E" w:rsidRPr="0003442F" w:rsidRDefault="001806AB" w:rsidP="008D482E">
            <w:pPr>
              <w:numPr>
                <w:ilvl w:val="0"/>
                <w:numId w:val="3"/>
              </w:numPr>
              <w:autoSpaceDN w:val="0"/>
              <w:contextualSpacing/>
              <w:outlineLvl w:val="1"/>
              <w:rPr>
                <w:rFonts w:cs="Times New Roman"/>
                <w:szCs w:val="24"/>
              </w:rPr>
            </w:pPr>
            <w:r w:rsidRPr="001806AB">
              <w:t xml:space="preserve">A </w:t>
            </w:r>
            <w:r w:rsidR="008D482E" w:rsidRPr="001806AB">
              <w:t>“</w:t>
            </w:r>
            <w:r w:rsidR="008D482E" w:rsidRPr="0003442F">
              <w:rPr>
                <w:rFonts w:cs="Times New Roman"/>
                <w:szCs w:val="24"/>
                <w:u w:val="single"/>
              </w:rPr>
              <w:t>Zero Tolerance Approach</w:t>
            </w:r>
            <w:r w:rsidR="008D482E" w:rsidRPr="0003442F">
              <w:rPr>
                <w:rFonts w:cs="Times New Roman"/>
                <w:szCs w:val="24"/>
              </w:rPr>
              <w:t>” to: - “</w:t>
            </w:r>
            <w:r w:rsidR="008D482E" w:rsidRPr="0003442F">
              <w:rPr>
                <w:rFonts w:cs="Times New Roman"/>
                <w:szCs w:val="24"/>
                <w:u w:val="single"/>
              </w:rPr>
              <w:t>Crime,</w:t>
            </w:r>
            <w:r w:rsidR="008D482E" w:rsidRPr="0003442F">
              <w:rPr>
                <w:rFonts w:cs="Times New Roman"/>
                <w:szCs w:val="24"/>
              </w:rPr>
              <w:t xml:space="preserve">” </w:t>
            </w:r>
            <w:r>
              <w:rPr>
                <w:rFonts w:cs="Times New Roman"/>
                <w:szCs w:val="24"/>
              </w:rPr>
              <w:t xml:space="preserve">while he represented the Labour Party by </w:t>
            </w:r>
            <w:r w:rsidR="008D482E" w:rsidRPr="0003442F">
              <w:rPr>
                <w:rFonts w:cs="Times New Roman"/>
                <w:szCs w:val="24"/>
              </w:rPr>
              <w:t>promising more: - “</w:t>
            </w:r>
            <w:r w:rsidR="008D482E" w:rsidRPr="0003442F">
              <w:rPr>
                <w:rFonts w:cs="Times New Roman"/>
                <w:szCs w:val="24"/>
                <w:u w:val="single"/>
              </w:rPr>
              <w:t>Convictions</w:t>
            </w:r>
            <w:r w:rsidR="008D482E" w:rsidRPr="001806AB">
              <w:rPr>
                <w:rFonts w:cs="Times New Roman"/>
                <w:szCs w:val="24"/>
              </w:rPr>
              <w:t>”</w:t>
            </w:r>
            <w:r w:rsidR="008D482E" w:rsidRPr="0003442F">
              <w:rPr>
                <w:rFonts w:cs="Times New Roman"/>
                <w:szCs w:val="24"/>
              </w:rPr>
              <w:t xml:space="preserve"> and a drop in: - “</w:t>
            </w:r>
            <w:r w:rsidR="008D482E" w:rsidRPr="0003442F">
              <w:rPr>
                <w:rFonts w:cs="Times New Roman"/>
                <w:szCs w:val="24"/>
                <w:u w:val="single"/>
              </w:rPr>
              <w:t>Violent Crime.</w:t>
            </w:r>
            <w:r w:rsidR="008D482E" w:rsidRPr="0003442F">
              <w:rPr>
                <w:rFonts w:cs="Times New Roman"/>
                <w:szCs w:val="24"/>
              </w:rPr>
              <w:t>”</w:t>
            </w:r>
          </w:p>
          <w:p w14:paraId="10630F26" w14:textId="47F2A8FB" w:rsidR="00955992" w:rsidRDefault="008D482E" w:rsidP="008D482E">
            <w:pPr>
              <w:numPr>
                <w:ilvl w:val="0"/>
                <w:numId w:val="3"/>
              </w:numPr>
              <w:autoSpaceDN w:val="0"/>
              <w:contextualSpacing/>
              <w:outlineLvl w:val="1"/>
              <w:rPr>
                <w:rFonts w:cs="Times New Roman"/>
                <w:szCs w:val="24"/>
              </w:rPr>
            </w:pPr>
            <w:r w:rsidRPr="0003442F">
              <w:rPr>
                <w:rFonts w:cs="Times New Roman"/>
                <w:szCs w:val="24"/>
              </w:rPr>
              <w:t>When Labour introduced the</w:t>
            </w:r>
            <w:r w:rsidR="001806AB">
              <w:rPr>
                <w:rFonts w:cs="Times New Roman"/>
                <w:szCs w:val="24"/>
              </w:rPr>
              <w:t>ir</w:t>
            </w:r>
            <w:r w:rsidRPr="0003442F">
              <w:rPr>
                <w:rFonts w:cs="Times New Roman"/>
                <w:szCs w:val="24"/>
              </w:rPr>
              <w:t xml:space="preserve"> </w:t>
            </w:r>
            <w:r w:rsidR="001806AB">
              <w:rPr>
                <w:rFonts w:cs="Times New Roman"/>
                <w:szCs w:val="24"/>
              </w:rPr>
              <w:t xml:space="preserve">then </w:t>
            </w:r>
            <w:r w:rsidRPr="0003442F">
              <w:rPr>
                <w:rFonts w:cs="Times New Roman"/>
                <w:szCs w:val="24"/>
              </w:rPr>
              <w:t xml:space="preserve">new </w:t>
            </w:r>
            <w:r w:rsidR="001806AB">
              <w:rPr>
                <w:rFonts w:cs="Times New Roman"/>
                <w:szCs w:val="24"/>
              </w:rPr>
              <w:t>“</w:t>
            </w:r>
            <w:r w:rsidRPr="001806AB">
              <w:rPr>
                <w:rFonts w:cs="Times New Roman"/>
                <w:b/>
                <w:bCs/>
                <w:szCs w:val="24"/>
                <w:u w:val="single"/>
              </w:rPr>
              <w:t>Crime and Disorder Act 1998</w:t>
            </w:r>
            <w:r w:rsidR="001806AB">
              <w:rPr>
                <w:rFonts w:cs="Times New Roman"/>
                <w:b/>
                <w:bCs/>
                <w:szCs w:val="24"/>
                <w:u w:val="single"/>
              </w:rPr>
              <w:t>”</w:t>
            </w:r>
            <w:r w:rsidRPr="0003442F">
              <w:rPr>
                <w:rFonts w:cs="Times New Roman"/>
                <w:szCs w:val="24"/>
              </w:rPr>
              <w:t xml:space="preserve"> the home secretary at the time was a Jack Straw and he</w:t>
            </w:r>
            <w:r w:rsidR="00451453">
              <w:rPr>
                <w:rFonts w:cs="Times New Roman"/>
                <w:szCs w:val="24"/>
              </w:rPr>
              <w:t>: -- “</w:t>
            </w:r>
            <w:r w:rsidR="00451453" w:rsidRPr="00451453">
              <w:rPr>
                <w:rFonts w:cs="Times New Roman"/>
                <w:szCs w:val="24"/>
                <w:u w:val="single"/>
              </w:rPr>
              <w:t>Made It Clearer of Their Latest Changes in Support of New Laws to Help Build Safer Communitie</w:t>
            </w:r>
            <w:r w:rsidRPr="00451453">
              <w:rPr>
                <w:rFonts w:cs="Times New Roman"/>
                <w:szCs w:val="24"/>
                <w:u w:val="single"/>
              </w:rPr>
              <w:t>s.</w:t>
            </w:r>
            <w:r w:rsidR="00451453">
              <w:rPr>
                <w:rFonts w:cs="Times New Roman"/>
                <w:szCs w:val="24"/>
              </w:rPr>
              <w:t>”</w:t>
            </w:r>
            <w:r w:rsidRPr="0003442F">
              <w:rPr>
                <w:rFonts w:cs="Times New Roman"/>
                <w:szCs w:val="24"/>
              </w:rPr>
              <w:t xml:space="preserve"> </w:t>
            </w:r>
          </w:p>
          <w:p w14:paraId="7E365FF3" w14:textId="1AE0B4E9"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The Governments Candidates aims were to target persistent troublemakers and to allow their new Crime and Disorder Acts of Law to abide in the freedom</w:t>
            </w:r>
            <w:r w:rsidR="00451453">
              <w:rPr>
                <w:rFonts w:cs="Times New Roman"/>
                <w:szCs w:val="24"/>
              </w:rPr>
              <w:t>: -- “F</w:t>
            </w:r>
            <w:r w:rsidR="00451453" w:rsidRPr="00451453">
              <w:rPr>
                <w:rFonts w:cs="Times New Roman"/>
                <w:szCs w:val="24"/>
                <w:u w:val="single"/>
              </w:rPr>
              <w:t>or Neighbours to Be Free from Fear and Harassment.</w:t>
            </w:r>
            <w:r w:rsidR="00451453">
              <w:rPr>
                <w:rFonts w:cs="Times New Roman"/>
                <w:szCs w:val="24"/>
              </w:rPr>
              <w:t>”</w:t>
            </w:r>
          </w:p>
          <w:p w14:paraId="15CD20D3" w14:textId="77777777" w:rsidR="008D482E" w:rsidRDefault="008D482E" w:rsidP="008D482E">
            <w:pPr>
              <w:ind w:left="720"/>
              <w:contextualSpacing/>
              <w:rPr>
                <w:rFonts w:cs="Times New Roman"/>
                <w:szCs w:val="24"/>
                <w:u w:val="single"/>
                <w:lang w:eastAsia="en-GB"/>
              </w:rPr>
            </w:pPr>
          </w:p>
          <w:p w14:paraId="4C704FF7" w14:textId="1446CB57"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T</w:t>
            </w:r>
            <w:r w:rsidR="00955992">
              <w:rPr>
                <w:rFonts w:cs="Times New Roman"/>
                <w:b/>
                <w:bCs/>
                <w:szCs w:val="24"/>
                <w:u w:val="single"/>
              </w:rPr>
              <w:t>o Numerous  People It Seemed That the</w:t>
            </w:r>
            <w:r w:rsidR="00955992" w:rsidRPr="008D482E">
              <w:rPr>
                <w:rFonts w:cs="Times New Roman"/>
                <w:b/>
                <w:bCs/>
                <w:szCs w:val="24"/>
                <w:u w:val="single"/>
              </w:rPr>
              <w:t xml:space="preserve"> </w:t>
            </w:r>
            <w:r w:rsidRPr="008D482E">
              <w:rPr>
                <w:rFonts w:cs="Times New Roman"/>
                <w:b/>
                <w:bCs/>
                <w:szCs w:val="24"/>
                <w:u w:val="single"/>
              </w:rPr>
              <w:t xml:space="preserve">Labours Campaign </w:t>
            </w:r>
            <w:r w:rsidR="00955992" w:rsidRPr="008D482E">
              <w:rPr>
                <w:rFonts w:cs="Times New Roman"/>
                <w:b/>
                <w:bCs/>
                <w:szCs w:val="24"/>
                <w:u w:val="single"/>
              </w:rPr>
              <w:t xml:space="preserve">Was Based On </w:t>
            </w:r>
            <w:r w:rsidR="00955992">
              <w:rPr>
                <w:rFonts w:cs="Times New Roman"/>
                <w:b/>
                <w:bCs/>
                <w:szCs w:val="24"/>
                <w:u w:val="single"/>
              </w:rPr>
              <w:t>“</w:t>
            </w:r>
            <w:r w:rsidR="00955992" w:rsidRPr="008D482E">
              <w:rPr>
                <w:rFonts w:cs="Times New Roman"/>
                <w:b/>
                <w:bCs/>
                <w:szCs w:val="24"/>
                <w:u w:val="single"/>
              </w:rPr>
              <w:t>Wholesale</w:t>
            </w:r>
            <w:r w:rsidR="00955992">
              <w:rPr>
                <w:rFonts w:cs="Times New Roman"/>
                <w:b/>
                <w:bCs/>
                <w:szCs w:val="24"/>
                <w:u w:val="single"/>
              </w:rPr>
              <w:t>”</w:t>
            </w:r>
            <w:r w:rsidR="00955992" w:rsidRPr="008D482E">
              <w:rPr>
                <w:rFonts w:cs="Times New Roman"/>
                <w:szCs w:val="24"/>
              </w:rPr>
              <w:t>: --</w:t>
            </w:r>
          </w:p>
          <w:p w14:paraId="3564DBFA" w14:textId="69F9107B" w:rsidR="00A92159" w:rsidRDefault="00955992" w:rsidP="005376D0">
            <w:pPr>
              <w:numPr>
                <w:ilvl w:val="0"/>
                <w:numId w:val="3"/>
              </w:numPr>
              <w:autoSpaceDN w:val="0"/>
              <w:contextualSpacing/>
              <w:outlineLvl w:val="1"/>
              <w:rPr>
                <w:rFonts w:cs="Times New Roman"/>
                <w:szCs w:val="24"/>
              </w:rPr>
            </w:pPr>
            <w:r>
              <w:rPr>
                <w:rFonts w:cs="Times New Roman"/>
                <w:szCs w:val="24"/>
              </w:rPr>
              <w:t xml:space="preserve">As they stated that Labour had built Asbo’s </w:t>
            </w:r>
            <w:r w:rsidR="008D482E" w:rsidRPr="0003442F">
              <w:rPr>
                <w:rFonts w:cs="Times New Roman"/>
                <w:szCs w:val="24"/>
              </w:rPr>
              <w:t xml:space="preserve">of the reform of the </w:t>
            </w:r>
            <w:r>
              <w:rPr>
                <w:rFonts w:cs="Times New Roman"/>
                <w:szCs w:val="24"/>
              </w:rPr>
              <w:t>“</w:t>
            </w:r>
            <w:r w:rsidRPr="00A92159">
              <w:rPr>
                <w:rFonts w:cs="Times New Roman"/>
                <w:szCs w:val="24"/>
                <w:u w:val="single"/>
              </w:rPr>
              <w:t>Youth &amp; Justice System,</w:t>
            </w:r>
            <w:r>
              <w:rPr>
                <w:rFonts w:cs="Times New Roman"/>
                <w:szCs w:val="24"/>
              </w:rPr>
              <w:t>” by targeting Children and their parents alike</w:t>
            </w:r>
            <w:r w:rsidR="005376D0">
              <w:rPr>
                <w:rFonts w:cs="Times New Roman"/>
                <w:szCs w:val="24"/>
              </w:rPr>
              <w:t xml:space="preserve"> due to </w:t>
            </w:r>
            <w:r w:rsidR="008D482E" w:rsidRPr="005376D0">
              <w:rPr>
                <w:rFonts w:cs="Times New Roman"/>
                <w:szCs w:val="24"/>
              </w:rPr>
              <w:t xml:space="preserve">its </w:t>
            </w:r>
            <w:r w:rsidR="005376D0" w:rsidRPr="005376D0">
              <w:rPr>
                <w:rFonts w:cs="Times New Roman"/>
                <w:szCs w:val="24"/>
              </w:rPr>
              <w:t>imperilled</w:t>
            </w:r>
            <w:r w:rsidR="005376D0" w:rsidRPr="005376D0">
              <w:rPr>
                <w:rFonts w:cs="Times New Roman"/>
                <w:szCs w:val="24"/>
              </w:rPr>
              <w:t xml:space="preserve"> </w:t>
            </w:r>
            <w:r w:rsidR="008D482E" w:rsidRPr="005376D0">
              <w:rPr>
                <w:rFonts w:cs="Times New Roman"/>
                <w:szCs w:val="24"/>
              </w:rPr>
              <w:t xml:space="preserve">key plank </w:t>
            </w:r>
            <w:r w:rsidR="005376D0">
              <w:rPr>
                <w:rFonts w:cs="Times New Roman"/>
                <w:szCs w:val="24"/>
              </w:rPr>
              <w:t>of principles instated into</w:t>
            </w:r>
            <w:r w:rsidR="008D482E" w:rsidRPr="005376D0">
              <w:rPr>
                <w:rFonts w:cs="Times New Roman"/>
                <w:szCs w:val="24"/>
              </w:rPr>
              <w:t xml:space="preserve"> </w:t>
            </w:r>
            <w:r w:rsidR="005376D0">
              <w:rPr>
                <w:rFonts w:cs="Times New Roman"/>
                <w:szCs w:val="24"/>
              </w:rPr>
              <w:t xml:space="preserve">its </w:t>
            </w:r>
            <w:r w:rsidR="008D482E" w:rsidRPr="005376D0">
              <w:rPr>
                <w:rFonts w:cs="Times New Roman"/>
                <w:szCs w:val="24"/>
              </w:rPr>
              <w:t>Bill of Right</w:t>
            </w:r>
            <w:r w:rsidR="005376D0">
              <w:rPr>
                <w:rFonts w:cs="Times New Roman"/>
                <w:szCs w:val="24"/>
              </w:rPr>
              <w:t>, namely</w:t>
            </w:r>
            <w:r w:rsidR="008D482E" w:rsidRPr="005376D0">
              <w:rPr>
                <w:rFonts w:cs="Times New Roman"/>
                <w:szCs w:val="24"/>
              </w:rPr>
              <w:t xml:space="preserve"> the Crime and Disorder Act </w:t>
            </w:r>
            <w:r w:rsidR="008D482E" w:rsidRPr="005376D0">
              <w:rPr>
                <w:rFonts w:cs="Times New Roman"/>
                <w:b/>
                <w:bCs/>
                <w:szCs w:val="24"/>
                <w:u w:val="single"/>
              </w:rPr>
              <w:t>1998</w:t>
            </w:r>
            <w:r w:rsidR="005376D0">
              <w:rPr>
                <w:rFonts w:cs="Times New Roman"/>
                <w:b/>
                <w:bCs/>
                <w:szCs w:val="24"/>
              </w:rPr>
              <w:t xml:space="preserve">, </w:t>
            </w:r>
            <w:r w:rsidR="00A92159" w:rsidRPr="00A92159">
              <w:t xml:space="preserve">and those laws </w:t>
            </w:r>
            <w:r w:rsidR="008D482E" w:rsidRPr="005376D0">
              <w:rPr>
                <w:rFonts w:cs="Times New Roman"/>
                <w:szCs w:val="24"/>
              </w:rPr>
              <w:t>designed</w:t>
            </w:r>
            <w:r w:rsidR="005376D0">
              <w:rPr>
                <w:rFonts w:cs="Times New Roman"/>
                <w:szCs w:val="24"/>
              </w:rPr>
              <w:t xml:space="preserve"> </w:t>
            </w:r>
            <w:r w:rsidR="00A92159">
              <w:rPr>
                <w:rFonts w:cs="Times New Roman"/>
                <w:szCs w:val="24"/>
              </w:rPr>
              <w:t>being</w:t>
            </w:r>
            <w:r w:rsidR="005376D0">
              <w:rPr>
                <w:rFonts w:cs="Times New Roman"/>
                <w:szCs w:val="24"/>
              </w:rPr>
              <w:t xml:space="preserve"> a</w:t>
            </w:r>
            <w:r w:rsidR="008D482E" w:rsidRPr="005376D0">
              <w:rPr>
                <w:rFonts w:cs="Times New Roman"/>
                <w:szCs w:val="24"/>
              </w:rPr>
              <w:t xml:space="preserve"> policy to walk the </w:t>
            </w:r>
            <w:r w:rsidR="005376D0">
              <w:rPr>
                <w:rFonts w:cs="Times New Roman"/>
                <w:szCs w:val="24"/>
              </w:rPr>
              <w:t xml:space="preserve">parents of the plank </w:t>
            </w:r>
            <w:r w:rsidR="00A92159">
              <w:rPr>
                <w:rFonts w:cs="Times New Roman"/>
                <w:szCs w:val="24"/>
              </w:rPr>
              <w:t xml:space="preserve">as a Criminal punishment alongside </w:t>
            </w:r>
            <w:r w:rsidR="005376D0">
              <w:rPr>
                <w:rFonts w:cs="Times New Roman"/>
                <w:szCs w:val="24"/>
              </w:rPr>
              <w:t>with their children who</w:t>
            </w:r>
            <w:r w:rsidR="00A92159">
              <w:rPr>
                <w:rFonts w:cs="Times New Roman"/>
                <w:szCs w:val="24"/>
              </w:rPr>
              <w:t xml:space="preserve"> may be</w:t>
            </w:r>
            <w:r w:rsidR="005376D0">
              <w:rPr>
                <w:rFonts w:cs="Times New Roman"/>
                <w:szCs w:val="24"/>
              </w:rPr>
              <w:t xml:space="preserve"> the </w:t>
            </w:r>
            <w:r w:rsidR="008D482E" w:rsidRPr="005376D0">
              <w:rPr>
                <w:rFonts w:cs="Times New Roman"/>
                <w:szCs w:val="24"/>
              </w:rPr>
              <w:t xml:space="preserve">accused </w:t>
            </w:r>
            <w:r w:rsidR="005376D0">
              <w:rPr>
                <w:rFonts w:cs="Times New Roman"/>
                <w:szCs w:val="24"/>
              </w:rPr>
              <w:t>and found guilty</w:t>
            </w:r>
            <w:r w:rsidR="00A92159">
              <w:rPr>
                <w:rFonts w:cs="Times New Roman"/>
                <w:szCs w:val="24"/>
              </w:rPr>
              <w:t xml:space="preserve">, based upon </w:t>
            </w:r>
            <w:r w:rsidR="00A92159" w:rsidRPr="00A92159">
              <w:rPr>
                <w:rFonts w:cs="Times New Roman"/>
                <w:szCs w:val="24"/>
              </w:rPr>
              <w:t>Civil wrongs</w:t>
            </w:r>
            <w:r w:rsidR="00A92159">
              <w:rPr>
                <w:rFonts w:cs="Times New Roman"/>
                <w:szCs w:val="24"/>
              </w:rPr>
              <w:t xml:space="preserve">. These actions of the Labour party </w:t>
            </w:r>
            <w:r w:rsidR="00451453">
              <w:rPr>
                <w:rFonts w:cs="Times New Roman"/>
                <w:szCs w:val="24"/>
              </w:rPr>
              <w:t xml:space="preserve">are </w:t>
            </w:r>
            <w:r w:rsidR="00A92159">
              <w:rPr>
                <w:rFonts w:cs="Times New Roman"/>
                <w:szCs w:val="24"/>
              </w:rPr>
              <w:t>even debate</w:t>
            </w:r>
            <w:r w:rsidR="00451453">
              <w:rPr>
                <w:rFonts w:cs="Times New Roman"/>
                <w:szCs w:val="24"/>
              </w:rPr>
              <w:t>able</w:t>
            </w:r>
            <w:r w:rsidR="00A92159">
              <w:rPr>
                <w:rFonts w:cs="Times New Roman"/>
                <w:szCs w:val="24"/>
              </w:rPr>
              <w:t xml:space="preserve"> today within this </w:t>
            </w:r>
            <w:r w:rsidR="00451453">
              <w:rPr>
                <w:rFonts w:cs="Times New Roman"/>
                <w:szCs w:val="24"/>
              </w:rPr>
              <w:t>Official Statement.</w:t>
            </w:r>
          </w:p>
          <w:p w14:paraId="451E653A" w14:textId="77777777" w:rsidR="008D482E" w:rsidRDefault="008D482E" w:rsidP="008D482E">
            <w:pPr>
              <w:ind w:left="720"/>
              <w:contextualSpacing/>
              <w:rPr>
                <w:rFonts w:cs="Times New Roman"/>
                <w:szCs w:val="24"/>
                <w:u w:val="single"/>
                <w:lang w:eastAsia="en-GB"/>
              </w:rPr>
            </w:pPr>
          </w:p>
          <w:p w14:paraId="047F01A1" w14:textId="67B91FA9"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In </w:t>
            </w:r>
            <w:r w:rsidR="00451453" w:rsidRPr="008D482E">
              <w:rPr>
                <w:rFonts w:cs="Times New Roman"/>
                <w:b/>
                <w:bCs/>
                <w:szCs w:val="24"/>
                <w:u w:val="single"/>
              </w:rPr>
              <w:t xml:space="preserve">The Year Of 1998, </w:t>
            </w:r>
            <w:r w:rsidRPr="008D482E">
              <w:rPr>
                <w:rFonts w:cs="Times New Roman"/>
                <w:b/>
                <w:bCs/>
                <w:szCs w:val="24"/>
                <w:u w:val="single"/>
              </w:rPr>
              <w:t xml:space="preserve">The Crime </w:t>
            </w:r>
            <w:r w:rsidR="00451453" w:rsidRPr="008D482E">
              <w:rPr>
                <w:rFonts w:cs="Times New Roman"/>
                <w:b/>
                <w:bCs/>
                <w:szCs w:val="24"/>
                <w:u w:val="single"/>
              </w:rPr>
              <w:t xml:space="preserve">and </w:t>
            </w:r>
            <w:r w:rsidRPr="008D482E">
              <w:rPr>
                <w:rFonts w:cs="Times New Roman"/>
                <w:b/>
                <w:bCs/>
                <w:szCs w:val="24"/>
                <w:u w:val="single"/>
              </w:rPr>
              <w:t xml:space="preserve">Disorder Act </w:t>
            </w:r>
            <w:r w:rsidR="00451453" w:rsidRPr="008D482E">
              <w:rPr>
                <w:rFonts w:cs="Times New Roman"/>
                <w:b/>
                <w:bCs/>
                <w:szCs w:val="24"/>
                <w:u w:val="single"/>
              </w:rPr>
              <w:t>Was Based On</w:t>
            </w:r>
            <w:r w:rsidR="00451453" w:rsidRPr="008D482E">
              <w:rPr>
                <w:rFonts w:cs="Times New Roman"/>
                <w:szCs w:val="24"/>
              </w:rPr>
              <w:t xml:space="preserve">: - </w:t>
            </w:r>
          </w:p>
          <w:p w14:paraId="145AA323" w14:textId="2AF7DBAA" w:rsidR="008D482E" w:rsidRPr="002569E2" w:rsidRDefault="008D482E" w:rsidP="008D482E">
            <w:pPr>
              <w:numPr>
                <w:ilvl w:val="0"/>
                <w:numId w:val="1006"/>
              </w:numPr>
              <w:contextualSpacing/>
              <w:rPr>
                <w:rFonts w:cs="Times New Roman"/>
                <w:szCs w:val="24"/>
                <w:u w:val="single"/>
              </w:rPr>
            </w:pPr>
            <w:r w:rsidRPr="002569E2">
              <w:rPr>
                <w:rFonts w:cs="Times New Roman"/>
                <w:szCs w:val="24"/>
                <w:u w:val="single"/>
              </w:rPr>
              <w:t>Penalties Aimed at Young Offenders</w:t>
            </w:r>
            <w:r w:rsidR="00A92159">
              <w:rPr>
                <w:rFonts w:cs="Times New Roman"/>
                <w:szCs w:val="24"/>
                <w:u w:val="single"/>
              </w:rPr>
              <w:t>,</w:t>
            </w:r>
          </w:p>
          <w:p w14:paraId="74312AFC" w14:textId="01B2DFD4" w:rsidR="008D482E" w:rsidRPr="002569E2" w:rsidRDefault="008D482E" w:rsidP="008D482E">
            <w:pPr>
              <w:numPr>
                <w:ilvl w:val="0"/>
                <w:numId w:val="1006"/>
              </w:numPr>
              <w:contextualSpacing/>
              <w:rPr>
                <w:rFonts w:cs="Times New Roman"/>
                <w:szCs w:val="24"/>
                <w:u w:val="single"/>
              </w:rPr>
            </w:pPr>
            <w:r w:rsidRPr="002569E2">
              <w:rPr>
                <w:rFonts w:cs="Times New Roman"/>
                <w:szCs w:val="24"/>
                <w:u w:val="single"/>
              </w:rPr>
              <w:t>Parental Responsibility</w:t>
            </w:r>
            <w:r w:rsidR="00A92159">
              <w:rPr>
                <w:rFonts w:cs="Times New Roman"/>
                <w:szCs w:val="24"/>
                <w:u w:val="single"/>
              </w:rPr>
              <w:t>,</w:t>
            </w:r>
            <w:r w:rsidRPr="002569E2">
              <w:rPr>
                <w:rFonts w:cs="Times New Roman"/>
                <w:szCs w:val="24"/>
                <w:u w:val="single"/>
              </w:rPr>
              <w:t xml:space="preserve"> </w:t>
            </w:r>
          </w:p>
          <w:p w14:paraId="1D4B0B5F" w14:textId="77777777" w:rsidR="008D482E" w:rsidRDefault="008D482E" w:rsidP="008D482E">
            <w:pPr>
              <w:numPr>
                <w:ilvl w:val="0"/>
                <w:numId w:val="1006"/>
              </w:numPr>
              <w:contextualSpacing/>
              <w:rPr>
                <w:rFonts w:cs="Times New Roman"/>
                <w:szCs w:val="24"/>
                <w:u w:val="single"/>
              </w:rPr>
            </w:pPr>
            <w:r w:rsidRPr="002569E2">
              <w:rPr>
                <w:rFonts w:cs="Times New Roman"/>
                <w:szCs w:val="24"/>
                <w:u w:val="single"/>
              </w:rPr>
              <w:t>Criminal Neighbours Who Were Threatening and Disruptive.</w:t>
            </w:r>
          </w:p>
          <w:p w14:paraId="7408328B" w14:textId="77777777" w:rsidR="00D855C1" w:rsidRDefault="00D855C1" w:rsidP="00D855C1">
            <w:pPr>
              <w:ind w:left="1077"/>
              <w:contextualSpacing/>
              <w:rPr>
                <w:rFonts w:cs="Times New Roman"/>
                <w:szCs w:val="24"/>
                <w:u w:val="single"/>
              </w:rPr>
            </w:pPr>
          </w:p>
          <w:p w14:paraId="36B4FA58" w14:textId="5C653AA6"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Because </w:t>
            </w:r>
            <w:r w:rsidR="00A92159" w:rsidRPr="008D482E">
              <w:rPr>
                <w:rFonts w:cs="Times New Roman"/>
                <w:b/>
                <w:bCs/>
                <w:szCs w:val="24"/>
                <w:u w:val="single"/>
              </w:rPr>
              <w:t>The Government Introduced</w:t>
            </w:r>
            <w:r w:rsidR="00A92159" w:rsidRPr="008D482E">
              <w:rPr>
                <w:rFonts w:cs="Times New Roman"/>
                <w:szCs w:val="24"/>
              </w:rPr>
              <w:t xml:space="preserve">: </w:t>
            </w:r>
            <w:r w:rsidR="008D482E" w:rsidRPr="008D482E">
              <w:rPr>
                <w:rFonts w:cs="Times New Roman"/>
                <w:szCs w:val="24"/>
              </w:rPr>
              <w:t>--</w:t>
            </w:r>
          </w:p>
          <w:p w14:paraId="38E5CFE3" w14:textId="46F9AFB6" w:rsidR="005E059A" w:rsidRDefault="00A92159" w:rsidP="00730ADD">
            <w:pPr>
              <w:numPr>
                <w:ilvl w:val="0"/>
                <w:numId w:val="3"/>
              </w:numPr>
              <w:autoSpaceDN w:val="0"/>
              <w:contextualSpacing/>
              <w:outlineLvl w:val="1"/>
              <w:rPr>
                <w:rFonts w:cs="Times New Roman"/>
                <w:szCs w:val="24"/>
              </w:rPr>
            </w:pPr>
            <w:r>
              <w:rPr>
                <w:rFonts w:cs="Times New Roman"/>
                <w:szCs w:val="24"/>
              </w:rPr>
              <w:t xml:space="preserve">Asbo’s as </w:t>
            </w:r>
            <w:r w:rsidR="00E6353B" w:rsidRPr="0003442F">
              <w:rPr>
                <w:rFonts w:cs="Times New Roman"/>
                <w:szCs w:val="24"/>
              </w:rPr>
              <w:t>their new range of penalties</w:t>
            </w:r>
            <w:r>
              <w:rPr>
                <w:rFonts w:cs="Times New Roman"/>
                <w:szCs w:val="24"/>
              </w:rPr>
              <w:t xml:space="preserve"> for what they</w:t>
            </w:r>
            <w:r w:rsidR="00E6353B" w:rsidRPr="0003442F">
              <w:rPr>
                <w:rFonts w:cs="Times New Roman"/>
                <w:szCs w:val="24"/>
              </w:rPr>
              <w:t xml:space="preserve"> aimed at young offenders </w:t>
            </w:r>
            <w:r>
              <w:rPr>
                <w:rFonts w:cs="Times New Roman"/>
                <w:szCs w:val="24"/>
              </w:rPr>
              <w:t>and also</w:t>
            </w:r>
            <w:r w:rsidR="00D855C1">
              <w:rPr>
                <w:rFonts w:cs="Times New Roman"/>
                <w:szCs w:val="24"/>
              </w:rPr>
              <w:t>,</w:t>
            </w:r>
            <w:r>
              <w:rPr>
                <w:rFonts w:cs="Times New Roman"/>
                <w:szCs w:val="24"/>
              </w:rPr>
              <w:t xml:space="preserve"> that of their </w:t>
            </w:r>
            <w:r w:rsidRPr="00A92159">
              <w:rPr>
                <w:rFonts w:cs="Times New Roman"/>
                <w:szCs w:val="24"/>
              </w:rPr>
              <w:t>parents</w:t>
            </w:r>
            <w:r>
              <w:rPr>
                <w:rFonts w:cs="Times New Roman"/>
                <w:szCs w:val="24"/>
              </w:rPr>
              <w:t xml:space="preserve"> </w:t>
            </w:r>
            <w:r w:rsidR="00D855C1">
              <w:rPr>
                <w:rFonts w:cs="Times New Roman"/>
                <w:szCs w:val="24"/>
              </w:rPr>
              <w:t>and/</w:t>
            </w:r>
            <w:r>
              <w:rPr>
                <w:rFonts w:cs="Times New Roman"/>
                <w:szCs w:val="24"/>
              </w:rPr>
              <w:t>or carers</w:t>
            </w:r>
            <w:r w:rsidR="00D855C1">
              <w:rPr>
                <w:rFonts w:cs="Times New Roman"/>
                <w:szCs w:val="24"/>
              </w:rPr>
              <w:t xml:space="preserve">, </w:t>
            </w:r>
            <w:r>
              <w:rPr>
                <w:rFonts w:cs="Times New Roman"/>
                <w:szCs w:val="24"/>
              </w:rPr>
              <w:t xml:space="preserve">it never took </w:t>
            </w:r>
            <w:r w:rsidR="00D855C1">
              <w:rPr>
                <w:rFonts w:cs="Times New Roman"/>
                <w:szCs w:val="24"/>
              </w:rPr>
              <w:t xml:space="preserve">to </w:t>
            </w:r>
            <w:r>
              <w:rPr>
                <w:rFonts w:cs="Times New Roman"/>
                <w:szCs w:val="24"/>
              </w:rPr>
              <w:t>long o</w:t>
            </w:r>
            <w:r w:rsidR="00D855C1">
              <w:rPr>
                <w:rFonts w:cs="Times New Roman"/>
                <w:szCs w:val="24"/>
              </w:rPr>
              <w:t>f</w:t>
            </w:r>
            <w:r>
              <w:rPr>
                <w:rFonts w:cs="Times New Roman"/>
                <w:szCs w:val="24"/>
              </w:rPr>
              <w:t xml:space="preserve"> a time till </w:t>
            </w:r>
            <w:r w:rsidR="00D855C1">
              <w:rPr>
                <w:rFonts w:cs="Times New Roman"/>
                <w:szCs w:val="24"/>
              </w:rPr>
              <w:t>Asbo’s turned and hit back at the same people that had developed them, who were, obviously: -- “</w:t>
            </w:r>
            <w:r w:rsidR="00D855C1" w:rsidRPr="00D855C1">
              <w:rPr>
                <w:rFonts w:cs="Times New Roman"/>
                <w:szCs w:val="24"/>
                <w:u w:val="single"/>
              </w:rPr>
              <w:t>The G</w:t>
            </w:r>
            <w:r w:rsidR="00E6353B" w:rsidRPr="00D855C1">
              <w:rPr>
                <w:rFonts w:cs="Times New Roman"/>
                <w:szCs w:val="24"/>
                <w:u w:val="single"/>
              </w:rPr>
              <w:t>overnment</w:t>
            </w:r>
            <w:r w:rsidR="00D855C1" w:rsidRPr="00D855C1">
              <w:rPr>
                <w:rFonts w:cs="Times New Roman"/>
                <w:szCs w:val="24"/>
                <w:u w:val="single"/>
              </w:rPr>
              <w:t>s Representatives The Labour Team</w:t>
            </w:r>
            <w:r w:rsidR="00D855C1">
              <w:rPr>
                <w:rFonts w:cs="Times New Roman"/>
                <w:szCs w:val="24"/>
                <w:u w:val="single"/>
              </w:rPr>
              <w:t>,</w:t>
            </w:r>
            <w:r w:rsidR="00D855C1">
              <w:rPr>
                <w:rFonts w:cs="Times New Roman"/>
                <w:szCs w:val="24"/>
              </w:rPr>
              <w:t xml:space="preserve">” the very same whip they had created, </w:t>
            </w:r>
            <w:r w:rsidR="001A5F79" w:rsidRPr="00D855C1">
              <w:rPr>
                <w:rFonts w:cs="Times New Roman"/>
                <w:szCs w:val="24"/>
              </w:rPr>
              <w:t>whip</w:t>
            </w:r>
            <w:r w:rsidR="001A5F79">
              <w:rPr>
                <w:rFonts w:cs="Times New Roman"/>
                <w:szCs w:val="24"/>
              </w:rPr>
              <w:t>ped</w:t>
            </w:r>
            <w:r w:rsidR="00D855C1">
              <w:rPr>
                <w:rFonts w:cs="Times New Roman"/>
                <w:szCs w:val="24"/>
              </w:rPr>
              <w:t>-out and they were the ones that felt it.</w:t>
            </w:r>
          </w:p>
          <w:p w14:paraId="54F7F526" w14:textId="4ED85E28" w:rsidR="004D0676" w:rsidRDefault="00D855C1" w:rsidP="004D0676">
            <w:pPr>
              <w:numPr>
                <w:ilvl w:val="0"/>
                <w:numId w:val="3"/>
              </w:numPr>
              <w:autoSpaceDN w:val="0"/>
              <w:contextualSpacing/>
              <w:outlineLvl w:val="1"/>
              <w:rPr>
                <w:rFonts w:cs="Times New Roman"/>
                <w:szCs w:val="24"/>
              </w:rPr>
            </w:pPr>
            <w:r>
              <w:rPr>
                <w:rFonts w:cs="Times New Roman"/>
                <w:szCs w:val="24"/>
              </w:rPr>
              <w:t xml:space="preserve">The </w:t>
            </w:r>
            <w:r w:rsidR="00131BC1">
              <w:rPr>
                <w:rFonts w:cs="Times New Roman"/>
                <w:szCs w:val="24"/>
              </w:rPr>
              <w:t xml:space="preserve">Asbo’s enriched enhancements of </w:t>
            </w:r>
            <w:r w:rsidR="00762A19">
              <w:rPr>
                <w:rFonts w:cs="Times New Roman"/>
                <w:szCs w:val="24"/>
              </w:rPr>
              <w:t>probation</w:t>
            </w:r>
            <w:r w:rsidR="00275C7E">
              <w:rPr>
                <w:rFonts w:cs="Times New Roman"/>
                <w:szCs w:val="24"/>
              </w:rPr>
              <w:t>s that they</w:t>
            </w:r>
            <w:r w:rsidR="00762A19">
              <w:rPr>
                <w:rFonts w:cs="Times New Roman"/>
                <w:szCs w:val="24"/>
              </w:rPr>
              <w:t xml:space="preserve"> </w:t>
            </w:r>
            <w:r w:rsidR="00275C7E">
              <w:rPr>
                <w:rFonts w:cs="Times New Roman"/>
                <w:szCs w:val="24"/>
              </w:rPr>
              <w:t xml:space="preserve">as the Government </w:t>
            </w:r>
            <w:r w:rsidR="00762A19">
              <w:rPr>
                <w:rFonts w:cs="Times New Roman"/>
                <w:szCs w:val="24"/>
              </w:rPr>
              <w:t xml:space="preserve">aimed </w:t>
            </w:r>
            <w:r w:rsidR="001A5F79">
              <w:rPr>
                <w:rFonts w:cs="Times New Roman"/>
                <w:szCs w:val="24"/>
              </w:rPr>
              <w:t xml:space="preserve">at parents </w:t>
            </w:r>
            <w:r w:rsidR="00762A19">
              <w:rPr>
                <w:rFonts w:cs="Times New Roman"/>
                <w:szCs w:val="24"/>
              </w:rPr>
              <w:t xml:space="preserve">as </w:t>
            </w:r>
            <w:r w:rsidR="00131BC1">
              <w:rPr>
                <w:rFonts w:cs="Times New Roman"/>
                <w:szCs w:val="24"/>
              </w:rPr>
              <w:t>parenting orders</w:t>
            </w:r>
            <w:r w:rsidR="00275C7E">
              <w:rPr>
                <w:rFonts w:cs="Times New Roman"/>
                <w:szCs w:val="24"/>
              </w:rPr>
              <w:t xml:space="preserve"> across the United Kingdom and lands alike</w:t>
            </w:r>
            <w:r w:rsidR="00ED2CE8">
              <w:rPr>
                <w:rFonts w:cs="Times New Roman"/>
                <w:szCs w:val="24"/>
              </w:rPr>
              <w:t>,</w:t>
            </w:r>
            <w:r w:rsidR="00275C7E">
              <w:rPr>
                <w:rFonts w:cs="Times New Roman"/>
                <w:szCs w:val="24"/>
              </w:rPr>
              <w:t xml:space="preserve"> </w:t>
            </w:r>
            <w:r w:rsidR="00131BC1">
              <w:rPr>
                <w:rFonts w:cs="Times New Roman"/>
                <w:szCs w:val="24"/>
              </w:rPr>
              <w:t>displayed to all that</w:t>
            </w:r>
            <w:r w:rsidR="0036481A">
              <w:rPr>
                <w:rFonts w:cs="Times New Roman"/>
                <w:szCs w:val="24"/>
              </w:rPr>
              <w:t xml:space="preserve"> no person was untouchable. </w:t>
            </w:r>
          </w:p>
          <w:p w14:paraId="22526B42" w14:textId="0186303A" w:rsidR="00915D48" w:rsidRDefault="0036481A" w:rsidP="00915D48">
            <w:pPr>
              <w:numPr>
                <w:ilvl w:val="0"/>
                <w:numId w:val="3"/>
              </w:numPr>
              <w:autoSpaceDN w:val="0"/>
              <w:contextualSpacing/>
              <w:outlineLvl w:val="1"/>
              <w:rPr>
                <w:rFonts w:cs="Times New Roman"/>
                <w:szCs w:val="24"/>
              </w:rPr>
            </w:pPr>
            <w:r w:rsidRPr="004D0676">
              <w:rPr>
                <w:rFonts w:cs="Times New Roman"/>
                <w:szCs w:val="24"/>
              </w:rPr>
              <w:t xml:space="preserve">The Asbo demonstrated how </w:t>
            </w:r>
            <w:r w:rsidR="00A84CED" w:rsidRPr="004D0676">
              <w:rPr>
                <w:rFonts w:cs="Times New Roman"/>
                <w:szCs w:val="24"/>
              </w:rPr>
              <w:t>its</w:t>
            </w:r>
            <w:r w:rsidRPr="004D0676">
              <w:rPr>
                <w:rFonts w:cs="Times New Roman"/>
                <w:szCs w:val="24"/>
              </w:rPr>
              <w:t xml:space="preserve"> </w:t>
            </w:r>
            <w:r w:rsidR="00C079ED" w:rsidRPr="004D0676">
              <w:rPr>
                <w:rFonts w:cs="Times New Roman"/>
                <w:szCs w:val="24"/>
              </w:rPr>
              <w:t xml:space="preserve">methodology </w:t>
            </w:r>
            <w:r w:rsidRPr="004D0676">
              <w:rPr>
                <w:rFonts w:cs="Times New Roman"/>
                <w:szCs w:val="24"/>
              </w:rPr>
              <w:t xml:space="preserve">created by the Labour Team </w:t>
            </w:r>
            <w:r w:rsidR="00915D48" w:rsidRPr="004D0676">
              <w:rPr>
                <w:rFonts w:cs="Times New Roman"/>
                <w:szCs w:val="24"/>
              </w:rPr>
              <w:t>demoralise</w:t>
            </w:r>
            <w:r w:rsidR="00915D48">
              <w:rPr>
                <w:rFonts w:cs="Times New Roman"/>
                <w:szCs w:val="24"/>
              </w:rPr>
              <w:t xml:space="preserve">s </w:t>
            </w:r>
            <w:r w:rsidRPr="004D0676">
              <w:rPr>
                <w:rFonts w:cs="Times New Roman"/>
                <w:szCs w:val="24"/>
              </w:rPr>
              <w:t xml:space="preserve">good parents by being able to penalise them </w:t>
            </w:r>
            <w:r w:rsidR="00BF7F52" w:rsidRPr="004D0676">
              <w:rPr>
                <w:rFonts w:cs="Times New Roman"/>
                <w:szCs w:val="24"/>
              </w:rPr>
              <w:t>for their</w:t>
            </w:r>
            <w:r w:rsidRPr="004D0676">
              <w:rPr>
                <w:rFonts w:cs="Times New Roman"/>
                <w:szCs w:val="24"/>
              </w:rPr>
              <w:t xml:space="preserve"> </w:t>
            </w:r>
            <w:r w:rsidR="00451453">
              <w:rPr>
                <w:rFonts w:cs="Times New Roman"/>
                <w:szCs w:val="24"/>
              </w:rPr>
              <w:t>“</w:t>
            </w:r>
            <w:r w:rsidR="00451453" w:rsidRPr="00451453">
              <w:rPr>
                <w:rFonts w:cs="Times New Roman"/>
                <w:szCs w:val="24"/>
                <w:u w:val="single"/>
              </w:rPr>
              <w:t xml:space="preserve">Children’s Trivial Minor </w:t>
            </w:r>
            <w:r w:rsidR="00BF7F52" w:rsidRPr="00451453">
              <w:rPr>
                <w:rFonts w:cs="Times New Roman"/>
                <w:szCs w:val="24"/>
                <w:u w:val="single"/>
              </w:rPr>
              <w:t xml:space="preserve">Civil </w:t>
            </w:r>
            <w:r w:rsidR="00A84CED" w:rsidRPr="00451453">
              <w:rPr>
                <w:rFonts w:cs="Times New Roman"/>
                <w:szCs w:val="24"/>
                <w:u w:val="single"/>
              </w:rPr>
              <w:t>Offences</w:t>
            </w:r>
            <w:r w:rsidR="00451453">
              <w:rPr>
                <w:rFonts w:cs="Times New Roman"/>
                <w:szCs w:val="24"/>
                <w:u w:val="single"/>
              </w:rPr>
              <w:t>”</w:t>
            </w:r>
            <w:r w:rsidR="00BF7F52" w:rsidRPr="004D0676">
              <w:rPr>
                <w:rFonts w:cs="Times New Roman"/>
                <w:szCs w:val="24"/>
              </w:rPr>
              <w:t xml:space="preserve"> to which they</w:t>
            </w:r>
            <w:r w:rsidR="00915D48">
              <w:rPr>
                <w:rFonts w:cs="Times New Roman"/>
                <w:szCs w:val="24"/>
              </w:rPr>
              <w:t xml:space="preserve"> their</w:t>
            </w:r>
            <w:r w:rsidR="00BF7F52" w:rsidRPr="004D0676">
              <w:rPr>
                <w:rFonts w:cs="Times New Roman"/>
                <w:szCs w:val="24"/>
              </w:rPr>
              <w:t xml:space="preserve"> Children may </w:t>
            </w:r>
            <w:r w:rsidR="001A5F79" w:rsidRPr="004D0676">
              <w:rPr>
                <w:rFonts w:cs="Times New Roman"/>
                <w:szCs w:val="24"/>
              </w:rPr>
              <w:t xml:space="preserve">or may not of </w:t>
            </w:r>
            <w:r w:rsidR="00BF7F52" w:rsidRPr="004D0676">
              <w:rPr>
                <w:rFonts w:cs="Times New Roman"/>
                <w:szCs w:val="24"/>
              </w:rPr>
              <w:t xml:space="preserve">committed </w:t>
            </w:r>
            <w:r w:rsidR="001A5F79" w:rsidRPr="004D0676">
              <w:rPr>
                <w:rFonts w:cs="Times New Roman"/>
                <w:szCs w:val="24"/>
              </w:rPr>
              <w:t xml:space="preserve">and this is a fact due </w:t>
            </w:r>
            <w:r w:rsidR="00915D48">
              <w:rPr>
                <w:rFonts w:cs="Times New Roman"/>
                <w:szCs w:val="24"/>
              </w:rPr>
              <w:t xml:space="preserve">to </w:t>
            </w:r>
            <w:r w:rsidR="001A5F79" w:rsidRPr="004D0676">
              <w:rPr>
                <w:rFonts w:cs="Times New Roman"/>
                <w:szCs w:val="24"/>
              </w:rPr>
              <w:t xml:space="preserve">the fact being that </w:t>
            </w:r>
            <w:r w:rsidR="00BF7F52" w:rsidRPr="004D0676">
              <w:rPr>
                <w:rFonts w:cs="Times New Roman"/>
                <w:szCs w:val="24"/>
              </w:rPr>
              <w:t xml:space="preserve">if the Asbo was ever breached </w:t>
            </w:r>
            <w:r w:rsidR="001A5F79" w:rsidRPr="004D0676">
              <w:rPr>
                <w:rFonts w:cs="Times New Roman"/>
                <w:szCs w:val="24"/>
              </w:rPr>
              <w:t xml:space="preserve">by </w:t>
            </w:r>
            <w:r w:rsidR="00451453">
              <w:rPr>
                <w:rFonts w:cs="Times New Roman"/>
                <w:szCs w:val="24"/>
              </w:rPr>
              <w:t>any parents</w:t>
            </w:r>
            <w:r w:rsidR="001A5F79" w:rsidRPr="004D0676">
              <w:rPr>
                <w:rFonts w:cs="Times New Roman"/>
                <w:szCs w:val="24"/>
              </w:rPr>
              <w:t xml:space="preserve"> children that </w:t>
            </w:r>
            <w:r w:rsidR="00451453">
              <w:rPr>
                <w:rFonts w:cs="Times New Roman"/>
                <w:szCs w:val="24"/>
              </w:rPr>
              <w:t>any</w:t>
            </w:r>
            <w:r w:rsidR="001A5F79" w:rsidRPr="004D0676">
              <w:rPr>
                <w:rFonts w:cs="Times New Roman"/>
                <w:szCs w:val="24"/>
              </w:rPr>
              <w:t xml:space="preserve"> Courts </w:t>
            </w:r>
            <w:r w:rsidR="00451453">
              <w:rPr>
                <w:rFonts w:cs="Times New Roman"/>
                <w:szCs w:val="24"/>
              </w:rPr>
              <w:t xml:space="preserve">of the Land </w:t>
            </w:r>
            <w:r w:rsidR="001A5F79" w:rsidRPr="004D0676">
              <w:rPr>
                <w:rFonts w:cs="Times New Roman"/>
                <w:szCs w:val="24"/>
              </w:rPr>
              <w:t xml:space="preserve">had </w:t>
            </w:r>
            <w:r w:rsidR="00451453">
              <w:rPr>
                <w:rFonts w:cs="Times New Roman"/>
                <w:szCs w:val="24"/>
              </w:rPr>
              <w:t>G</w:t>
            </w:r>
            <w:r w:rsidR="001A5F79" w:rsidRPr="004D0676">
              <w:rPr>
                <w:rFonts w:cs="Times New Roman"/>
                <w:szCs w:val="24"/>
              </w:rPr>
              <w:t xml:space="preserve">ranted it </w:t>
            </w:r>
            <w:r w:rsidR="00451453">
              <w:rPr>
                <w:rFonts w:cs="Times New Roman"/>
                <w:szCs w:val="24"/>
              </w:rPr>
              <w:t>U</w:t>
            </w:r>
            <w:r w:rsidR="001A5F79" w:rsidRPr="004D0676">
              <w:rPr>
                <w:rFonts w:cs="Times New Roman"/>
                <w:szCs w:val="24"/>
              </w:rPr>
              <w:t>pon they as the parents</w:t>
            </w:r>
            <w:r w:rsidR="00451453">
              <w:rPr>
                <w:rFonts w:cs="Times New Roman"/>
                <w:szCs w:val="24"/>
              </w:rPr>
              <w:t>,</w:t>
            </w:r>
            <w:r w:rsidR="001A5F79" w:rsidRPr="004D0676">
              <w:rPr>
                <w:rFonts w:cs="Times New Roman"/>
                <w:szCs w:val="24"/>
              </w:rPr>
              <w:t xml:space="preserve"> would </w:t>
            </w:r>
            <w:r w:rsidR="00451453">
              <w:rPr>
                <w:rFonts w:cs="Times New Roman"/>
                <w:szCs w:val="24"/>
              </w:rPr>
              <w:t xml:space="preserve">then afterwards </w:t>
            </w:r>
            <w:r w:rsidR="001A5F79" w:rsidRPr="004D0676">
              <w:rPr>
                <w:rFonts w:cs="Times New Roman"/>
                <w:szCs w:val="24"/>
              </w:rPr>
              <w:t>face criminal prosecution as would their child</w:t>
            </w:r>
            <w:r w:rsidR="00915D48">
              <w:rPr>
                <w:rFonts w:cs="Times New Roman"/>
                <w:szCs w:val="24"/>
              </w:rPr>
              <w:t xml:space="preserve">, causing </w:t>
            </w:r>
            <w:r w:rsidR="00C079ED" w:rsidRPr="00915D48">
              <w:rPr>
                <w:rFonts w:cs="Times New Roman"/>
                <w:szCs w:val="24"/>
              </w:rPr>
              <w:t xml:space="preserve">innocent </w:t>
            </w:r>
            <w:r w:rsidR="00A84CED" w:rsidRPr="00915D48">
              <w:rPr>
                <w:rFonts w:cs="Times New Roman"/>
                <w:szCs w:val="24"/>
              </w:rPr>
              <w:t>parents or individuals</w:t>
            </w:r>
            <w:r w:rsidR="00915D48" w:rsidRPr="00915D48">
              <w:rPr>
                <w:rFonts w:cs="Times New Roman"/>
                <w:szCs w:val="24"/>
              </w:rPr>
              <w:t xml:space="preserve"> to be </w:t>
            </w:r>
            <w:r w:rsidR="00915D48" w:rsidRPr="00915D48">
              <w:rPr>
                <w:rFonts w:cs="Times New Roman"/>
                <w:szCs w:val="24"/>
              </w:rPr>
              <w:t>Criminaliz</w:t>
            </w:r>
            <w:r w:rsidR="00915D48" w:rsidRPr="00915D48">
              <w:rPr>
                <w:rFonts w:cs="Times New Roman"/>
                <w:szCs w:val="24"/>
              </w:rPr>
              <w:t>ed</w:t>
            </w:r>
            <w:r w:rsidR="00915D48">
              <w:rPr>
                <w:rFonts w:cs="Times New Roman"/>
                <w:szCs w:val="24"/>
              </w:rPr>
              <w:t xml:space="preserve"> with </w:t>
            </w:r>
            <w:r w:rsidR="00451453">
              <w:rPr>
                <w:rFonts w:cs="Times New Roman"/>
                <w:szCs w:val="24"/>
              </w:rPr>
              <w:t>Criminal Records.</w:t>
            </w:r>
            <w:r w:rsidR="00451453" w:rsidRPr="00915D48">
              <w:rPr>
                <w:rFonts w:cs="Times New Roman"/>
                <w:szCs w:val="24"/>
              </w:rPr>
              <w:t xml:space="preserve"> </w:t>
            </w:r>
          </w:p>
          <w:p w14:paraId="00343601" w14:textId="77777777" w:rsidR="00451453" w:rsidRDefault="00915D48" w:rsidP="00242FD6">
            <w:pPr>
              <w:numPr>
                <w:ilvl w:val="0"/>
                <w:numId w:val="3"/>
              </w:numPr>
              <w:autoSpaceDN w:val="0"/>
              <w:contextualSpacing/>
              <w:outlineLvl w:val="1"/>
              <w:rPr>
                <w:rFonts w:cs="Times New Roman"/>
                <w:szCs w:val="24"/>
              </w:rPr>
            </w:pPr>
            <w:r w:rsidRPr="00915D48">
              <w:rPr>
                <w:rFonts w:cs="Times New Roman"/>
                <w:b/>
                <w:bCs/>
                <w:szCs w:val="24"/>
                <w:u w:val="single"/>
              </w:rPr>
              <w:t>The Whip:</w:t>
            </w:r>
            <w:r>
              <w:rPr>
                <w:rFonts w:cs="Times New Roman"/>
                <w:szCs w:val="24"/>
              </w:rPr>
              <w:t xml:space="preserve"> -- </w:t>
            </w:r>
            <w:r w:rsidR="001A5F79" w:rsidRPr="00915D48">
              <w:rPr>
                <w:rFonts w:cs="Times New Roman"/>
                <w:szCs w:val="24"/>
              </w:rPr>
              <w:t>A</w:t>
            </w:r>
            <w:r w:rsidR="00131BC1" w:rsidRPr="00915D48">
              <w:rPr>
                <w:rFonts w:cs="Times New Roman"/>
                <w:szCs w:val="24"/>
              </w:rPr>
              <w:t xml:space="preserve">s </w:t>
            </w:r>
            <w:r w:rsidR="00C079ED" w:rsidRPr="00915D48">
              <w:rPr>
                <w:rFonts w:cs="Times New Roman"/>
                <w:szCs w:val="24"/>
              </w:rPr>
              <w:t>the insiders</w:t>
            </w:r>
            <w:r w:rsidR="001A5F79" w:rsidRPr="00915D48">
              <w:rPr>
                <w:rFonts w:cs="Times New Roman"/>
                <w:szCs w:val="24"/>
              </w:rPr>
              <w:t xml:space="preserve"> </w:t>
            </w:r>
            <w:r w:rsidRPr="00915D48">
              <w:rPr>
                <w:rFonts w:cs="Times New Roman"/>
                <w:szCs w:val="24"/>
              </w:rPr>
              <w:t xml:space="preserve">felt the </w:t>
            </w:r>
            <w:r w:rsidRPr="00915D48">
              <w:rPr>
                <w:rFonts w:cs="Times New Roman"/>
                <w:szCs w:val="24"/>
              </w:rPr>
              <w:t>blunt of the</w:t>
            </w:r>
            <w:r w:rsidRPr="00915D48">
              <w:rPr>
                <w:rFonts w:cs="Times New Roman"/>
                <w:szCs w:val="24"/>
              </w:rPr>
              <w:t xml:space="preserve"> </w:t>
            </w:r>
            <w:r w:rsidR="004D0676" w:rsidRPr="00915D48">
              <w:rPr>
                <w:rFonts w:cs="Times New Roman"/>
                <w:szCs w:val="24"/>
              </w:rPr>
              <w:t>whip</w:t>
            </w:r>
            <w:r w:rsidRPr="00915D48">
              <w:rPr>
                <w:rFonts w:cs="Times New Roman"/>
                <w:szCs w:val="24"/>
              </w:rPr>
              <w:t xml:space="preserve"> of the Asbo</w:t>
            </w:r>
            <w:r w:rsidRPr="00915D48">
              <w:rPr>
                <w:rFonts w:cs="Times New Roman"/>
                <w:szCs w:val="24"/>
              </w:rPr>
              <w:t xml:space="preserve"> abilities of reckoning</w:t>
            </w:r>
            <w:r w:rsidRPr="00915D48">
              <w:rPr>
                <w:rFonts w:cs="Times New Roman"/>
                <w:szCs w:val="24"/>
              </w:rPr>
              <w:t xml:space="preserve"> </w:t>
            </w:r>
            <w:r>
              <w:rPr>
                <w:rFonts w:cs="Times New Roman"/>
                <w:szCs w:val="24"/>
              </w:rPr>
              <w:t>t</w:t>
            </w:r>
            <w:r w:rsidR="004D0676" w:rsidRPr="00915D48">
              <w:rPr>
                <w:rFonts w:cs="Times New Roman"/>
                <w:szCs w:val="24"/>
              </w:rPr>
              <w:t>hey as</w:t>
            </w:r>
            <w:r w:rsidR="001A5F79" w:rsidRPr="00915D48">
              <w:rPr>
                <w:rFonts w:cs="Times New Roman"/>
                <w:szCs w:val="24"/>
              </w:rPr>
              <w:t xml:space="preserve"> the </w:t>
            </w:r>
            <w:r w:rsidR="00451453" w:rsidRPr="00915D48">
              <w:rPr>
                <w:rFonts w:cs="Times New Roman"/>
                <w:szCs w:val="24"/>
              </w:rPr>
              <w:t>Labour Team</w:t>
            </w:r>
            <w:r w:rsidR="001A5F79" w:rsidRPr="00915D48">
              <w:rPr>
                <w:rFonts w:cs="Times New Roman"/>
                <w:szCs w:val="24"/>
              </w:rPr>
              <w:t xml:space="preserve"> </w:t>
            </w:r>
            <w:r w:rsidR="008138E1" w:rsidRPr="008138E1">
              <w:rPr>
                <w:rFonts w:cs="Times New Roman"/>
                <w:szCs w:val="24"/>
              </w:rPr>
              <w:t>implemented</w:t>
            </w:r>
            <w:r>
              <w:rPr>
                <w:rFonts w:cs="Times New Roman"/>
                <w:szCs w:val="24"/>
              </w:rPr>
              <w:t xml:space="preserve"> </w:t>
            </w:r>
            <w:r w:rsidR="008138E1" w:rsidRPr="008138E1">
              <w:rPr>
                <w:rFonts w:cs="Times New Roman"/>
                <w:szCs w:val="24"/>
              </w:rPr>
              <w:t>themselves</w:t>
            </w:r>
            <w:r w:rsidR="00451453">
              <w:rPr>
                <w:rFonts w:cs="Times New Roman"/>
                <w:szCs w:val="24"/>
              </w:rPr>
              <w:t>,</w:t>
            </w:r>
            <w:r w:rsidR="008138E1" w:rsidRPr="008138E1">
              <w:rPr>
                <w:rFonts w:cs="Times New Roman"/>
                <w:szCs w:val="24"/>
              </w:rPr>
              <w:t xml:space="preserve"> </w:t>
            </w:r>
            <w:r>
              <w:rPr>
                <w:rFonts w:cs="Times New Roman"/>
                <w:szCs w:val="24"/>
              </w:rPr>
              <w:t xml:space="preserve">they </w:t>
            </w:r>
            <w:r w:rsidR="008138E1">
              <w:rPr>
                <w:rFonts w:cs="Times New Roman"/>
                <w:szCs w:val="24"/>
              </w:rPr>
              <w:t xml:space="preserve">as the government realised the overpower strength </w:t>
            </w:r>
            <w:r w:rsidRPr="00915D48">
              <w:rPr>
                <w:rFonts w:cs="Times New Roman"/>
                <w:szCs w:val="24"/>
              </w:rPr>
              <w:t>demonstrated</w:t>
            </w:r>
            <w:r w:rsidR="008138E1">
              <w:rPr>
                <w:rFonts w:cs="Times New Roman"/>
                <w:szCs w:val="24"/>
              </w:rPr>
              <w:t xml:space="preserve"> to all</w:t>
            </w:r>
            <w:r w:rsidRPr="00915D48">
              <w:rPr>
                <w:rFonts w:cs="Times New Roman"/>
                <w:szCs w:val="24"/>
              </w:rPr>
              <w:t xml:space="preserve"> </w:t>
            </w:r>
            <w:r w:rsidR="008138E1">
              <w:rPr>
                <w:rFonts w:cs="Times New Roman"/>
                <w:szCs w:val="24"/>
              </w:rPr>
              <w:t xml:space="preserve">that they were no different from any over members of the public, as the very same laws they had </w:t>
            </w:r>
            <w:r w:rsidR="008138E1" w:rsidRPr="008138E1">
              <w:rPr>
                <w:rFonts w:cs="Times New Roman"/>
                <w:szCs w:val="24"/>
              </w:rPr>
              <w:t>implemented</w:t>
            </w:r>
            <w:r w:rsidRPr="008138E1">
              <w:rPr>
                <w:rFonts w:cs="Times New Roman"/>
                <w:szCs w:val="24"/>
              </w:rPr>
              <w:t xml:space="preserve"> </w:t>
            </w:r>
            <w:r w:rsidR="008138E1">
              <w:rPr>
                <w:rFonts w:cs="Times New Roman"/>
                <w:szCs w:val="24"/>
              </w:rPr>
              <w:t xml:space="preserve">started to </w:t>
            </w:r>
            <w:r w:rsidR="008138E1" w:rsidRPr="008138E1">
              <w:rPr>
                <w:rFonts w:cs="Times New Roman"/>
                <w:szCs w:val="24"/>
              </w:rPr>
              <w:t>penalise</w:t>
            </w:r>
            <w:r w:rsidRPr="008138E1">
              <w:rPr>
                <w:rFonts w:cs="Times New Roman"/>
                <w:szCs w:val="24"/>
              </w:rPr>
              <w:t xml:space="preserve"> </w:t>
            </w:r>
            <w:r w:rsidR="008138E1">
              <w:rPr>
                <w:rFonts w:cs="Times New Roman"/>
                <w:szCs w:val="24"/>
              </w:rPr>
              <w:t xml:space="preserve">themselves. </w:t>
            </w:r>
          </w:p>
          <w:p w14:paraId="60EA0B9E" w14:textId="3A4CB528" w:rsidR="00915D48" w:rsidRPr="00242FD6" w:rsidRDefault="008A1995" w:rsidP="00242FD6">
            <w:pPr>
              <w:numPr>
                <w:ilvl w:val="0"/>
                <w:numId w:val="3"/>
              </w:numPr>
              <w:autoSpaceDN w:val="0"/>
              <w:contextualSpacing/>
              <w:outlineLvl w:val="1"/>
              <w:rPr>
                <w:rFonts w:cs="Times New Roman"/>
                <w:szCs w:val="24"/>
              </w:rPr>
            </w:pPr>
            <w:r w:rsidRPr="008A1995">
              <w:rPr>
                <w:rFonts w:cs="Times New Roman"/>
                <w:szCs w:val="24"/>
              </w:rPr>
              <w:t xml:space="preserve">Labour </w:t>
            </w:r>
            <w:r>
              <w:rPr>
                <w:rFonts w:cs="Times New Roman"/>
                <w:szCs w:val="24"/>
              </w:rPr>
              <w:t xml:space="preserve">‘s </w:t>
            </w:r>
            <w:r w:rsidR="008138E1">
              <w:rPr>
                <w:rFonts w:cs="Times New Roman"/>
                <w:szCs w:val="24"/>
              </w:rPr>
              <w:t xml:space="preserve">Asbo Probations </w:t>
            </w:r>
            <w:r>
              <w:rPr>
                <w:rFonts w:cs="Times New Roman"/>
                <w:szCs w:val="24"/>
              </w:rPr>
              <w:t xml:space="preserve">were as if they could  </w:t>
            </w:r>
            <w:r w:rsidR="008138E1">
              <w:rPr>
                <w:rFonts w:cs="Times New Roman"/>
                <w:szCs w:val="24"/>
              </w:rPr>
              <w:t xml:space="preserve">penalise </w:t>
            </w:r>
            <w:r w:rsidR="00915D48" w:rsidRPr="008138E1">
              <w:rPr>
                <w:rFonts w:cs="Times New Roman"/>
                <w:szCs w:val="24"/>
              </w:rPr>
              <w:t xml:space="preserve">whoever </w:t>
            </w:r>
            <w:r w:rsidR="00915D48" w:rsidRPr="008138E1">
              <w:rPr>
                <w:rFonts w:cs="Times New Roman"/>
                <w:szCs w:val="24"/>
              </w:rPr>
              <w:t>the</w:t>
            </w:r>
            <w:r>
              <w:rPr>
                <w:rFonts w:cs="Times New Roman"/>
                <w:szCs w:val="24"/>
              </w:rPr>
              <w:t xml:space="preserve"> public </w:t>
            </w:r>
            <w:r w:rsidR="00915D48" w:rsidRPr="008138E1">
              <w:rPr>
                <w:rFonts w:cs="Times New Roman"/>
                <w:szCs w:val="24"/>
              </w:rPr>
              <w:t xml:space="preserve">aimed </w:t>
            </w:r>
            <w:r>
              <w:rPr>
                <w:rFonts w:cs="Times New Roman"/>
                <w:szCs w:val="24"/>
              </w:rPr>
              <w:t xml:space="preserve">them </w:t>
            </w:r>
            <w:r w:rsidR="00915D48" w:rsidRPr="008138E1">
              <w:rPr>
                <w:rFonts w:cs="Times New Roman"/>
                <w:szCs w:val="24"/>
              </w:rPr>
              <w:t>at next</w:t>
            </w:r>
            <w:r>
              <w:rPr>
                <w:rFonts w:cs="Times New Roman"/>
                <w:szCs w:val="24"/>
              </w:rPr>
              <w:t xml:space="preserve">, </w:t>
            </w:r>
            <w:r w:rsidR="00915D48" w:rsidRPr="008138E1">
              <w:rPr>
                <w:rFonts w:cs="Times New Roman"/>
                <w:szCs w:val="24"/>
              </w:rPr>
              <w:t>as the</w:t>
            </w:r>
            <w:r w:rsidR="001711CF">
              <w:rPr>
                <w:rFonts w:cs="Times New Roman"/>
                <w:szCs w:val="24"/>
              </w:rPr>
              <w:t>y as the parliamentary team named as Labour</w:t>
            </w:r>
            <w:r w:rsidR="007C4712">
              <w:rPr>
                <w:rFonts w:cs="Times New Roman"/>
                <w:szCs w:val="24"/>
              </w:rPr>
              <w:t>’s</w:t>
            </w:r>
            <w:r>
              <w:rPr>
                <w:rFonts w:cs="Times New Roman"/>
                <w:szCs w:val="24"/>
              </w:rPr>
              <w:t>: -- “</w:t>
            </w:r>
            <w:r w:rsidRPr="008A1995">
              <w:rPr>
                <w:rFonts w:cs="Times New Roman"/>
                <w:szCs w:val="24"/>
                <w:u w:val="single"/>
              </w:rPr>
              <w:t>Embarrassing Moment Came:</w:t>
            </w:r>
            <w:r>
              <w:rPr>
                <w:rFonts w:cs="Times New Roman"/>
                <w:szCs w:val="24"/>
              </w:rPr>
              <w:t>”</w:t>
            </w:r>
            <w:r w:rsidR="008138E1" w:rsidRPr="008138E1">
              <w:rPr>
                <w:rFonts w:cs="Times New Roman"/>
                <w:szCs w:val="24"/>
              </w:rPr>
              <w:t xml:space="preserve"> --</w:t>
            </w:r>
          </w:p>
          <w:p w14:paraId="1C4F5181" w14:textId="48BC2EF9" w:rsidR="00BF7F52" w:rsidRPr="00375D4D" w:rsidRDefault="00242FD6" w:rsidP="00242FD6">
            <w:pPr>
              <w:numPr>
                <w:ilvl w:val="0"/>
                <w:numId w:val="3"/>
              </w:numPr>
              <w:autoSpaceDN w:val="0"/>
              <w:contextualSpacing/>
              <w:outlineLvl w:val="1"/>
              <w:rPr>
                <w:rFonts w:cs="Times New Roman"/>
                <w:szCs w:val="24"/>
              </w:rPr>
            </w:pPr>
            <w:r>
              <w:rPr>
                <w:rFonts w:cs="Times New Roman"/>
                <w:szCs w:val="24"/>
              </w:rPr>
              <w:t xml:space="preserve">A knock at a front door or a telephone call may have started the alarms going </w:t>
            </w:r>
            <w:r w:rsidR="008A1995">
              <w:rPr>
                <w:rFonts w:cs="Times New Roman"/>
                <w:szCs w:val="24"/>
              </w:rPr>
              <w:t>off</w:t>
            </w:r>
            <w:r>
              <w:rPr>
                <w:rFonts w:cs="Times New Roman"/>
                <w:szCs w:val="24"/>
              </w:rPr>
              <w:t xml:space="preserve"> </w:t>
            </w:r>
            <w:r w:rsidR="008A1995">
              <w:rPr>
                <w:rFonts w:cs="Times New Roman"/>
                <w:szCs w:val="24"/>
              </w:rPr>
              <w:t xml:space="preserve">for </w:t>
            </w:r>
            <w:r w:rsidRPr="00242FD6">
              <w:rPr>
                <w:rFonts w:cs="Times New Roman"/>
                <w:szCs w:val="24"/>
              </w:rPr>
              <w:t>Jack Straw</w:t>
            </w:r>
            <w:r>
              <w:rPr>
                <w:rFonts w:cs="Times New Roman"/>
                <w:szCs w:val="24"/>
              </w:rPr>
              <w:t xml:space="preserve"> </w:t>
            </w:r>
            <w:r w:rsidR="00375D4D">
              <w:rPr>
                <w:rFonts w:cs="Times New Roman"/>
                <w:szCs w:val="24"/>
              </w:rPr>
              <w:t xml:space="preserve">the </w:t>
            </w:r>
            <w:r w:rsidR="00375D4D" w:rsidRPr="00375D4D">
              <w:rPr>
                <w:rFonts w:cs="Times New Roman"/>
                <w:szCs w:val="24"/>
              </w:rPr>
              <w:t>Home Secretary</w:t>
            </w:r>
            <w:r w:rsidR="00375D4D">
              <w:rPr>
                <w:rFonts w:cs="Times New Roman"/>
                <w:szCs w:val="24"/>
              </w:rPr>
              <w:t xml:space="preserve">, </w:t>
            </w:r>
            <w:r w:rsidR="008A1995" w:rsidRPr="008A1995">
              <w:rPr>
                <w:rFonts w:cs="Times New Roman"/>
                <w:szCs w:val="24"/>
              </w:rPr>
              <w:t xml:space="preserve">when </w:t>
            </w:r>
            <w:r w:rsidR="008A1995">
              <w:rPr>
                <w:rFonts w:cs="Times New Roman"/>
                <w:szCs w:val="24"/>
              </w:rPr>
              <w:t xml:space="preserve">the police cautioned </w:t>
            </w:r>
            <w:r w:rsidR="00375D4D">
              <w:rPr>
                <w:rFonts w:cs="Times New Roman"/>
                <w:szCs w:val="24"/>
              </w:rPr>
              <w:t>his</w:t>
            </w:r>
            <w:r w:rsidR="008A1995" w:rsidRPr="008A1995">
              <w:rPr>
                <w:rFonts w:cs="Times New Roman"/>
                <w:szCs w:val="24"/>
              </w:rPr>
              <w:t xml:space="preserve"> </w:t>
            </w:r>
            <w:r w:rsidRPr="00D855C1">
              <w:rPr>
                <w:rFonts w:cs="Times New Roman"/>
                <w:szCs w:val="24"/>
              </w:rPr>
              <w:t xml:space="preserve">17-year-old son for supplying cannabis in January </w:t>
            </w:r>
            <w:r w:rsidRPr="00D855C1">
              <w:rPr>
                <w:rFonts w:cs="Times New Roman"/>
                <w:b/>
                <w:bCs/>
                <w:szCs w:val="24"/>
                <w:u w:val="single"/>
              </w:rPr>
              <w:t>1998</w:t>
            </w:r>
            <w:r w:rsidRPr="00D855C1">
              <w:rPr>
                <w:rFonts w:cs="Times New Roman"/>
                <w:b/>
                <w:bCs/>
                <w:szCs w:val="24"/>
              </w:rPr>
              <w:t>.</w:t>
            </w:r>
            <w:r w:rsidRPr="00D855C1">
              <w:rPr>
                <w:rFonts w:cs="Times New Roman"/>
                <w:szCs w:val="24"/>
              </w:rPr>
              <w:t xml:space="preserve"> </w:t>
            </w:r>
          </w:p>
          <w:p w14:paraId="7E1AD3E9" w14:textId="2F16B189" w:rsidR="00E6353B" w:rsidRPr="0003442F" w:rsidRDefault="00E6353B" w:rsidP="0003442F">
            <w:pPr>
              <w:numPr>
                <w:ilvl w:val="0"/>
                <w:numId w:val="3"/>
              </w:numPr>
              <w:autoSpaceDN w:val="0"/>
              <w:contextualSpacing/>
              <w:outlineLvl w:val="1"/>
              <w:rPr>
                <w:rFonts w:cs="Times New Roman"/>
                <w:szCs w:val="24"/>
              </w:rPr>
            </w:pPr>
            <w:r w:rsidRPr="0003442F">
              <w:rPr>
                <w:rFonts w:cs="Times New Roman"/>
                <w:szCs w:val="24"/>
              </w:rPr>
              <w:t xml:space="preserve">The </w:t>
            </w:r>
            <w:r w:rsidR="00375D4D" w:rsidRPr="0003442F">
              <w:rPr>
                <w:rFonts w:cs="Times New Roman"/>
                <w:szCs w:val="24"/>
              </w:rPr>
              <w:t xml:space="preserve">Home Secretary </w:t>
            </w:r>
            <w:r w:rsidRPr="0003442F">
              <w:rPr>
                <w:rFonts w:cs="Times New Roman"/>
                <w:szCs w:val="24"/>
              </w:rPr>
              <w:t>Mr</w:t>
            </w:r>
            <w:r w:rsidR="00375D4D" w:rsidRPr="0003442F">
              <w:rPr>
                <w:rFonts w:cs="Times New Roman"/>
                <w:szCs w:val="24"/>
              </w:rPr>
              <w:t>.</w:t>
            </w:r>
            <w:r w:rsidR="00375D4D">
              <w:rPr>
                <w:rFonts w:cs="Times New Roman"/>
                <w:szCs w:val="24"/>
              </w:rPr>
              <w:t xml:space="preserve"> </w:t>
            </w:r>
            <w:r w:rsidRPr="0003442F">
              <w:rPr>
                <w:rFonts w:cs="Times New Roman"/>
                <w:szCs w:val="24"/>
              </w:rPr>
              <w:t xml:space="preserve">Straw made light of the affair, when he admitted that due to the incident cabinet colleagues of his had made jokes to him along the line of, he had become a prime candidate for an </w:t>
            </w:r>
            <w:r w:rsidR="00375D4D">
              <w:rPr>
                <w:rFonts w:cs="Times New Roman"/>
                <w:szCs w:val="24"/>
              </w:rPr>
              <w:t>“</w:t>
            </w:r>
            <w:r w:rsidRPr="0003442F">
              <w:rPr>
                <w:rFonts w:cs="Times New Roman"/>
                <w:szCs w:val="24"/>
              </w:rPr>
              <w:t>Anti-Social Behaviour, Parenting Order.</w:t>
            </w:r>
            <w:r w:rsidR="00375D4D">
              <w:rPr>
                <w:rFonts w:cs="Times New Roman"/>
                <w:szCs w:val="24"/>
              </w:rPr>
              <w:t>”</w:t>
            </w:r>
          </w:p>
          <w:p w14:paraId="66408EFF" w14:textId="77777777" w:rsidR="00E6353B" w:rsidRPr="0003442F" w:rsidRDefault="00E6353B" w:rsidP="0003442F">
            <w:pPr>
              <w:numPr>
                <w:ilvl w:val="0"/>
                <w:numId w:val="3"/>
              </w:numPr>
              <w:autoSpaceDN w:val="0"/>
              <w:contextualSpacing/>
              <w:outlineLvl w:val="1"/>
              <w:rPr>
                <w:rFonts w:cs="Times New Roman"/>
                <w:szCs w:val="24"/>
              </w:rPr>
            </w:pPr>
            <w:r w:rsidRPr="0003442F">
              <w:rPr>
                <w:rFonts w:cs="Times New Roman"/>
                <w:szCs w:val="24"/>
              </w:rPr>
              <w:lastRenderedPageBreak/>
              <w:t>As time continued to pass the Anti-Social Behaviour formed the basis for a new strength in the youth justice system framework by becoming a document that legally enshrined preventing Children and young people from offending.</w:t>
            </w:r>
          </w:p>
          <w:p w14:paraId="55BAC87E" w14:textId="77777777" w:rsidR="00E6353B" w:rsidRPr="0003442F" w:rsidRDefault="00E6353B" w:rsidP="0003442F">
            <w:pPr>
              <w:autoSpaceDN w:val="0"/>
              <w:ind w:left="720"/>
              <w:contextualSpacing/>
              <w:outlineLvl w:val="1"/>
              <w:rPr>
                <w:rFonts w:cs="Times New Roman"/>
                <w:szCs w:val="24"/>
              </w:rPr>
            </w:pPr>
          </w:p>
          <w:p w14:paraId="5261B3CA"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lang w:eastAsia="en-GB"/>
              </w:rPr>
              <w:t xml:space="preserve">The History of Asbo’s:   </w:t>
            </w:r>
          </w:p>
          <w:p w14:paraId="1186740D" w14:textId="77777777" w:rsidR="001E0FEC" w:rsidRPr="001E0FEC" w:rsidRDefault="00B40697" w:rsidP="001E0FEC">
            <w:pPr>
              <w:numPr>
                <w:ilvl w:val="0"/>
                <w:numId w:val="1101"/>
              </w:numPr>
              <w:contextualSpacing/>
              <w:rPr>
                <w:rFonts w:cs="Times New Roman"/>
                <w:szCs w:val="24"/>
                <w:u w:val="single"/>
              </w:rPr>
            </w:pPr>
            <w:r w:rsidRPr="00B40697">
              <w:rPr>
                <w:rFonts w:cs="Times New Roman"/>
                <w:b/>
                <w:bCs/>
                <w:szCs w:val="24"/>
                <w:u w:val="single"/>
              </w:rPr>
              <w:t xml:space="preserve">The Fundamental </w:t>
            </w:r>
            <w:r w:rsidR="0078026B" w:rsidRPr="00B40697">
              <w:rPr>
                <w:rFonts w:cs="Times New Roman"/>
                <w:b/>
                <w:bCs/>
                <w:szCs w:val="24"/>
                <w:u w:val="single"/>
              </w:rPr>
              <w:t xml:space="preserve">Principles </w:t>
            </w:r>
            <w:r w:rsidR="002F414D" w:rsidRPr="00B40697">
              <w:rPr>
                <w:rFonts w:cs="Times New Roman"/>
                <w:b/>
                <w:bCs/>
                <w:szCs w:val="24"/>
                <w:u w:val="single"/>
              </w:rPr>
              <w:t>for</w:t>
            </w:r>
            <w:r w:rsidR="0078026B" w:rsidRPr="00B40697">
              <w:rPr>
                <w:rFonts w:cs="Times New Roman"/>
                <w:b/>
                <w:bCs/>
                <w:szCs w:val="24"/>
                <w:u w:val="single"/>
              </w:rPr>
              <w:t xml:space="preserve"> An </w:t>
            </w:r>
            <w:r w:rsidRPr="00B40697">
              <w:rPr>
                <w:rFonts w:cs="Times New Roman"/>
                <w:b/>
                <w:bCs/>
                <w:szCs w:val="24"/>
                <w:u w:val="single"/>
              </w:rPr>
              <w:t xml:space="preserve">Asbo </w:t>
            </w:r>
            <w:r w:rsidR="002F414D" w:rsidRPr="00B40697">
              <w:rPr>
                <w:rFonts w:cs="Times New Roman"/>
                <w:b/>
                <w:bCs/>
                <w:szCs w:val="24"/>
                <w:u w:val="single"/>
              </w:rPr>
              <w:t>to</w:t>
            </w:r>
            <w:r w:rsidR="0078026B" w:rsidRPr="00B40697">
              <w:rPr>
                <w:rFonts w:cs="Times New Roman"/>
                <w:b/>
                <w:bCs/>
                <w:szCs w:val="24"/>
                <w:u w:val="single"/>
              </w:rPr>
              <w:t xml:space="preserve"> Be Governed Is </w:t>
            </w:r>
            <w:r w:rsidR="002F414D" w:rsidRPr="00B40697">
              <w:rPr>
                <w:rFonts w:cs="Times New Roman"/>
                <w:b/>
                <w:bCs/>
                <w:szCs w:val="24"/>
                <w:u w:val="single"/>
              </w:rPr>
              <w:t>the</w:t>
            </w:r>
            <w:r w:rsidR="0078026B" w:rsidRPr="00B40697">
              <w:rPr>
                <w:rFonts w:cs="Times New Roman"/>
                <w:b/>
                <w:bCs/>
                <w:szCs w:val="24"/>
                <w:u w:val="single"/>
              </w:rPr>
              <w:t xml:space="preserve"> </w:t>
            </w:r>
            <w:r w:rsidR="00120DB2" w:rsidRPr="00120DB2">
              <w:rPr>
                <w:rFonts w:cs="Times New Roman"/>
                <w:b/>
                <w:bCs/>
                <w:szCs w:val="24"/>
                <w:u w:val="single"/>
              </w:rPr>
              <w:t xml:space="preserve">Three Strikes Warning System </w:t>
            </w:r>
            <w:r w:rsidR="0078026B" w:rsidRPr="00B40697">
              <w:rPr>
                <w:rFonts w:cs="Times New Roman"/>
                <w:b/>
                <w:bCs/>
                <w:szCs w:val="24"/>
                <w:u w:val="single"/>
              </w:rPr>
              <w:t xml:space="preserve">Dedicated </w:t>
            </w:r>
            <w:r w:rsidR="002F414D" w:rsidRPr="00B40697">
              <w:rPr>
                <w:rFonts w:cs="Times New Roman"/>
                <w:b/>
                <w:bCs/>
                <w:szCs w:val="24"/>
                <w:u w:val="single"/>
              </w:rPr>
              <w:t xml:space="preserve">for </w:t>
            </w:r>
            <w:r w:rsidR="002F414D">
              <w:rPr>
                <w:rFonts w:cs="Times New Roman"/>
                <w:b/>
                <w:bCs/>
                <w:szCs w:val="24"/>
                <w:u w:val="single"/>
              </w:rPr>
              <w:t xml:space="preserve">Official Use in Pursuit of An </w:t>
            </w:r>
            <w:r w:rsidR="00120DB2" w:rsidRPr="00120DB2">
              <w:rPr>
                <w:rFonts w:cs="Times New Roman"/>
                <w:b/>
                <w:bCs/>
                <w:szCs w:val="24"/>
                <w:u w:val="single"/>
              </w:rPr>
              <w:t>Asbo’s</w:t>
            </w:r>
            <w:r w:rsidR="002F414D" w:rsidRPr="00B40697">
              <w:rPr>
                <w:rFonts w:eastAsia="Arial" w:cs="Times New Roman"/>
                <w:b/>
                <w:bCs/>
                <w:szCs w:val="24"/>
                <w:lang w:eastAsia="en-GB" w:bidi="en-GB"/>
                <w14:ligatures w14:val="none"/>
              </w:rPr>
              <w:t>:</w:t>
            </w:r>
            <w:r w:rsidR="002F414D" w:rsidRPr="00B40697">
              <w:rPr>
                <w:rFonts w:eastAsia="Arial" w:cs="Times New Roman"/>
                <w:szCs w:val="24"/>
                <w:lang w:eastAsia="en-GB" w:bidi="en-GB"/>
                <w14:ligatures w14:val="none"/>
              </w:rPr>
              <w:t xml:space="preserve"> --</w:t>
            </w:r>
          </w:p>
          <w:p w14:paraId="18544A81" w14:textId="77777777" w:rsidR="001E0FEC" w:rsidRDefault="001E0FEC" w:rsidP="001E0FEC">
            <w:pPr>
              <w:numPr>
                <w:ilvl w:val="0"/>
                <w:numId w:val="3"/>
              </w:numPr>
              <w:autoSpaceDN w:val="0"/>
              <w:contextualSpacing/>
              <w:outlineLvl w:val="1"/>
              <w:rPr>
                <w:rFonts w:cs="Times New Roman"/>
                <w:szCs w:val="24"/>
              </w:rPr>
            </w:pPr>
            <w:r w:rsidRPr="0003442F">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r>
              <w:rPr>
                <w:rFonts w:cs="Times New Roman"/>
                <w:szCs w:val="24"/>
                <w:lang w:eastAsia="en-GB"/>
              </w:rPr>
              <w:t xml:space="preserve"> to manage Asbo’s.</w:t>
            </w:r>
          </w:p>
          <w:p w14:paraId="74BAE7A4" w14:textId="77777777" w:rsidR="001E0FEC" w:rsidRPr="0032348B" w:rsidRDefault="001E0FEC" w:rsidP="001E0FEC">
            <w:pPr>
              <w:pStyle w:val="ListParagraph"/>
              <w:numPr>
                <w:ilvl w:val="0"/>
                <w:numId w:val="1114"/>
              </w:numPr>
              <w:autoSpaceDN w:val="0"/>
              <w:outlineLvl w:val="1"/>
              <w:rPr>
                <w:rFonts w:cs="Times New Roman"/>
                <w:szCs w:val="24"/>
                <w:lang w:eastAsia="en-GB"/>
              </w:rPr>
            </w:pPr>
            <w:r w:rsidRPr="0032348B">
              <w:rPr>
                <w:rFonts w:cs="Times New Roman"/>
                <w:b/>
                <w:bCs/>
                <w:szCs w:val="24"/>
                <w:u w:val="single"/>
                <w:lang w:eastAsia="en-GB"/>
              </w:rPr>
              <w:t>File One:</w:t>
            </w:r>
            <w:r w:rsidRPr="0032348B">
              <w:rPr>
                <w:rFonts w:cs="Times New Roman"/>
                <w:szCs w:val="24"/>
                <w:lang w:eastAsia="en-GB"/>
              </w:rPr>
              <w:t xml:space="preserve"> </w:t>
            </w:r>
            <w:r w:rsidRPr="0032348B">
              <w:rPr>
                <w:rFonts w:cs="Times New Roman"/>
                <w:color w:val="ED7D31" w:themeColor="accent2"/>
                <w:szCs w:val="24"/>
                <w:lang w:eastAsia="en-GB"/>
              </w:rPr>
              <w:t>A</w:t>
            </w:r>
          </w:p>
          <w:p w14:paraId="415561EF" w14:textId="77777777" w:rsidR="001E0FEC" w:rsidRPr="0032348B" w:rsidRDefault="001E0FEC" w:rsidP="001E0FEC">
            <w:pPr>
              <w:pStyle w:val="ListParagraph"/>
              <w:numPr>
                <w:ilvl w:val="0"/>
                <w:numId w:val="1114"/>
              </w:numPr>
              <w:autoSpaceDN w:val="0"/>
              <w:outlineLvl w:val="1"/>
              <w:rPr>
                <w:rFonts w:cs="Times New Roman"/>
                <w:color w:val="ED7D31" w:themeColor="accent2"/>
                <w:szCs w:val="24"/>
              </w:rPr>
            </w:pPr>
            <w:r w:rsidRPr="0032348B">
              <w:rPr>
                <w:rFonts w:cs="Times New Roman"/>
                <w:b/>
                <w:bCs/>
                <w:szCs w:val="24"/>
                <w:u w:val="single"/>
                <w:lang w:eastAsia="en-GB"/>
              </w:rPr>
              <w:t>File Two:</w:t>
            </w:r>
            <w:r w:rsidRPr="0032348B">
              <w:rPr>
                <w:rFonts w:cs="Times New Roman"/>
                <w:szCs w:val="24"/>
                <w:lang w:eastAsia="en-GB"/>
              </w:rPr>
              <w:t xml:space="preserve"> </w:t>
            </w:r>
            <w:r w:rsidRPr="0032348B">
              <w:rPr>
                <w:rFonts w:cs="Times New Roman"/>
                <w:color w:val="ED7D31" w:themeColor="accent2"/>
                <w:szCs w:val="24"/>
                <w:lang w:eastAsia="en-GB"/>
              </w:rPr>
              <w:t>A</w:t>
            </w:r>
          </w:p>
          <w:p w14:paraId="2F878975" w14:textId="77777777" w:rsidR="001E0FEC" w:rsidRDefault="001E0FEC" w:rsidP="001E0FEC">
            <w:pPr>
              <w:ind w:left="720"/>
              <w:contextualSpacing/>
              <w:rPr>
                <w:rFonts w:cs="Times New Roman"/>
                <w:szCs w:val="24"/>
                <w:u w:val="single"/>
              </w:rPr>
            </w:pPr>
          </w:p>
          <w:p w14:paraId="1CC6081E" w14:textId="5E8FACBE" w:rsidR="00E6353B" w:rsidRPr="00C64856" w:rsidRDefault="00E6353B" w:rsidP="001E0FEC">
            <w:pPr>
              <w:numPr>
                <w:ilvl w:val="0"/>
                <w:numId w:val="1101"/>
              </w:numPr>
              <w:contextualSpacing/>
              <w:rPr>
                <w:rFonts w:cs="Times New Roman"/>
                <w:szCs w:val="24"/>
                <w:highlight w:val="cyan"/>
                <w:u w:val="single"/>
              </w:rPr>
            </w:pPr>
            <w:r w:rsidRPr="00C64856">
              <w:rPr>
                <w:rFonts w:cs="Times New Roman"/>
                <w:b/>
                <w:bCs/>
                <w:szCs w:val="24"/>
                <w:highlight w:val="cyan"/>
                <w:u w:val="single"/>
                <w:lang w:eastAsia="en-GB"/>
              </w:rPr>
              <w:t xml:space="preserve">The </w:t>
            </w:r>
            <w:r w:rsidR="001D2AEC" w:rsidRPr="00C64856">
              <w:rPr>
                <w:rFonts w:cs="Times New Roman"/>
                <w:b/>
                <w:bCs/>
                <w:szCs w:val="24"/>
                <w:highlight w:val="cyan"/>
                <w:u w:val="single"/>
                <w:lang w:eastAsia="en-GB"/>
              </w:rPr>
              <w:t xml:space="preserve">Government Integrated the </w:t>
            </w:r>
            <w:r w:rsidRPr="00C64856">
              <w:rPr>
                <w:rFonts w:cs="Times New Roman"/>
                <w:b/>
                <w:bCs/>
                <w:szCs w:val="24"/>
                <w:highlight w:val="cyan"/>
                <w:u w:val="single"/>
                <w:lang w:eastAsia="en-GB"/>
              </w:rPr>
              <w:t xml:space="preserve">Three Strikes Warning </w:t>
            </w:r>
            <w:r w:rsidR="001D2AEC" w:rsidRPr="00C64856">
              <w:rPr>
                <w:rFonts w:cs="Times New Roman"/>
                <w:b/>
                <w:bCs/>
                <w:szCs w:val="24"/>
                <w:highlight w:val="cyan"/>
                <w:u w:val="single"/>
                <w:lang w:eastAsia="en-GB"/>
              </w:rPr>
              <w:t>System:</w:t>
            </w:r>
            <w:r w:rsidRPr="00C64856">
              <w:rPr>
                <w:rFonts w:cs="Times New Roman"/>
                <w:szCs w:val="24"/>
                <w:highlight w:val="cyan"/>
                <w:lang w:eastAsia="en-GB"/>
              </w:rPr>
              <w:t xml:space="preserve"> into the Crime and Disorder Act of </w:t>
            </w:r>
            <w:r w:rsidRPr="00C64856">
              <w:rPr>
                <w:rFonts w:cs="Times New Roman"/>
                <w:b/>
                <w:bCs/>
                <w:szCs w:val="24"/>
                <w:highlight w:val="cyan"/>
                <w:u w:val="single"/>
                <w:lang w:eastAsia="en-GB"/>
              </w:rPr>
              <w:t>1998</w:t>
            </w:r>
            <w:r w:rsidRPr="00C64856">
              <w:rPr>
                <w:rFonts w:cs="Times New Roman"/>
                <w:szCs w:val="24"/>
                <w:highlight w:val="cyan"/>
                <w:lang w:eastAsia="en-GB"/>
              </w:rPr>
              <w:t>, with the aim of incapacitating repeat offenders who</w:t>
            </w:r>
            <w:r w:rsidR="004B609E" w:rsidRPr="00C64856">
              <w:rPr>
                <w:rFonts w:cs="Times New Roman"/>
                <w:szCs w:val="24"/>
                <w:highlight w:val="cyan"/>
                <w:lang w:eastAsia="en-GB"/>
              </w:rPr>
              <w:t>: --</w:t>
            </w:r>
            <w:r w:rsidRPr="00C64856">
              <w:rPr>
                <w:rFonts w:cs="Times New Roman"/>
                <w:szCs w:val="24"/>
                <w:highlight w:val="cyan"/>
                <w:lang w:eastAsia="en-GB"/>
              </w:rPr>
              <w:t xml:space="preserve"> </w:t>
            </w:r>
            <w:r w:rsidR="004B609E" w:rsidRPr="00C64856">
              <w:rPr>
                <w:rFonts w:cs="Times New Roman"/>
                <w:b/>
                <w:bCs/>
                <w:szCs w:val="24"/>
                <w:highlight w:val="cyan"/>
                <w:lang w:eastAsia="en-GB"/>
              </w:rPr>
              <w:t>“</w:t>
            </w:r>
            <w:r w:rsidR="004B609E" w:rsidRPr="00C64856">
              <w:rPr>
                <w:rFonts w:cs="Times New Roman"/>
                <w:b/>
                <w:bCs/>
                <w:szCs w:val="24"/>
                <w:highlight w:val="cyan"/>
                <w:u w:val="single"/>
                <w:lang w:eastAsia="en-GB"/>
              </w:rPr>
              <w:t>Triggered A Third Similar Offense.</w:t>
            </w:r>
            <w:r w:rsidR="004B609E" w:rsidRPr="00C64856">
              <w:rPr>
                <w:rFonts w:cs="Times New Roman"/>
                <w:b/>
                <w:bCs/>
                <w:szCs w:val="24"/>
                <w:highlight w:val="cyan"/>
                <w:lang w:eastAsia="en-GB"/>
              </w:rPr>
              <w:t>”</w:t>
            </w:r>
          </w:p>
          <w:p w14:paraId="74321FB1" w14:textId="77777777" w:rsidR="00E6353B" w:rsidRPr="00C64856" w:rsidRDefault="00E6353B"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This system mandated lengthy prison sentences for individuals convicted of certain types of crimes more than once, typically involving serious violent and sexual offenses.</w:t>
            </w:r>
          </w:p>
          <w:p w14:paraId="41F6BD5D" w14:textId="77777777" w:rsidR="00E6353B" w:rsidRPr="00C64856" w:rsidRDefault="00E6353B"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When an individual triggered a third offense of the same kind, they faced severe penalties.</w:t>
            </w:r>
          </w:p>
          <w:p w14:paraId="31CB8090" w14:textId="700E8CDB" w:rsidR="00E6353B" w:rsidRPr="00C64856" w:rsidRDefault="001D2AEC"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The Government</w:t>
            </w:r>
            <w:r w:rsidRPr="00C64856">
              <w:rPr>
                <w:rFonts w:cs="Times New Roman"/>
                <w:szCs w:val="24"/>
                <w:highlight w:val="cyan"/>
                <w:lang w:eastAsia="en-GB"/>
              </w:rPr>
              <w:t xml:space="preserve"> designed t</w:t>
            </w:r>
            <w:r w:rsidR="00E6353B" w:rsidRPr="00C64856">
              <w:rPr>
                <w:rFonts w:cs="Times New Roman"/>
                <w:szCs w:val="24"/>
                <w:highlight w:val="cyan"/>
                <w:lang w:eastAsia="en-GB"/>
              </w:rPr>
              <w:t xml:space="preserve">he so-called 'three strikes' laws to address disruptive behaviour that, while police had the authority to arrest for, </w:t>
            </w:r>
            <w:r w:rsidRPr="00C64856">
              <w:rPr>
                <w:rFonts w:cs="Times New Roman"/>
                <w:szCs w:val="24"/>
                <w:highlight w:val="cyan"/>
                <w:lang w:eastAsia="en-GB"/>
              </w:rPr>
              <w:t>The Government</w:t>
            </w:r>
            <w:r w:rsidR="00E6353B" w:rsidRPr="00C64856">
              <w:rPr>
                <w:rFonts w:cs="Times New Roman"/>
                <w:szCs w:val="24"/>
                <w:highlight w:val="cyan"/>
                <w:lang w:eastAsia="en-GB"/>
              </w:rPr>
              <w:t xml:space="preserve"> </w:t>
            </w:r>
            <w:r w:rsidRPr="00C64856">
              <w:rPr>
                <w:rFonts w:cs="Times New Roman"/>
                <w:szCs w:val="24"/>
                <w:highlight w:val="cyan"/>
                <w:lang w:eastAsia="en-GB"/>
              </w:rPr>
              <w:t xml:space="preserve">Official Persons </w:t>
            </w:r>
            <w:r w:rsidR="00E6353B" w:rsidRPr="00C64856">
              <w:rPr>
                <w:rFonts w:cs="Times New Roman"/>
                <w:szCs w:val="24"/>
                <w:highlight w:val="cyan"/>
                <w:lang w:eastAsia="en-GB"/>
              </w:rPr>
              <w:t>often perceived as time-consuming or indicative of law enforcement inefficiency.</w:t>
            </w:r>
          </w:p>
          <w:p w14:paraId="670FDDBD" w14:textId="77777777" w:rsidR="00E6353B" w:rsidRPr="00C64856" w:rsidRDefault="00E6353B"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Convicted offenders typically would not face criminal prosecution, but their actions brought fear and hardship to those living in proximity.</w:t>
            </w:r>
          </w:p>
          <w:p w14:paraId="66BA9C29" w14:textId="6174F7DF" w:rsidR="00E6353B" w:rsidRPr="00C64856" w:rsidRDefault="001D2AEC"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 xml:space="preserve">The Government </w:t>
            </w:r>
            <w:r w:rsidR="00E6353B" w:rsidRPr="00C64856">
              <w:rPr>
                <w:rFonts w:cs="Times New Roman"/>
                <w:szCs w:val="24"/>
                <w:highlight w:val="cyan"/>
                <w:lang w:eastAsia="en-GB"/>
              </w:rPr>
              <w:t>ASBOs enacted</w:t>
            </w:r>
            <w:r w:rsidRPr="00C64856">
              <w:rPr>
                <w:rFonts w:cs="Times New Roman"/>
                <w:szCs w:val="24"/>
                <w:highlight w:val="cyan"/>
                <w:lang w:eastAsia="en-GB"/>
              </w:rPr>
              <w:t xml:space="preserve"> Asbo’s</w:t>
            </w:r>
            <w:r w:rsidR="00E6353B" w:rsidRPr="00C64856">
              <w:rPr>
                <w:rFonts w:cs="Times New Roman"/>
                <w:szCs w:val="24"/>
                <w:highlight w:val="cyan"/>
                <w:lang w:eastAsia="en-GB"/>
              </w:rPr>
              <w:t xml:space="preserve"> as a means to regulate and correct the behaviour of recipients. For example, they could prohibit individuals from returning to specific areas or shops or restrict public conduct, such as the use of offensive language or public drinking.</w:t>
            </w:r>
          </w:p>
          <w:p w14:paraId="2005BE71" w14:textId="7E5AD11D" w:rsidR="00E6353B" w:rsidRPr="00C64856" w:rsidRDefault="00E6353B" w:rsidP="0003442F">
            <w:pPr>
              <w:numPr>
                <w:ilvl w:val="0"/>
                <w:numId w:val="3"/>
              </w:numPr>
              <w:contextualSpacing/>
              <w:rPr>
                <w:rFonts w:cs="Times New Roman"/>
                <w:szCs w:val="24"/>
                <w:highlight w:val="cyan"/>
                <w:lang w:eastAsia="en-GB"/>
              </w:rPr>
            </w:pPr>
            <w:r w:rsidRPr="00C64856">
              <w:rPr>
                <w:rFonts w:cs="Times New Roman"/>
                <w:szCs w:val="24"/>
                <w:highlight w:val="cyan"/>
                <w:lang w:eastAsia="en-GB"/>
              </w:rPr>
              <w:t xml:space="preserve">Since ASBOs are civil orders, defendants do not have the right to evidence that might disprove the claims against them. However, violating an ASBO could result in imprisonment for up to five years, underscoring that while obtaining an ASBO </w:t>
            </w:r>
            <w:r w:rsidR="00370CA3" w:rsidRPr="00C64856">
              <w:rPr>
                <w:rFonts w:cs="Times New Roman"/>
                <w:szCs w:val="24"/>
                <w:highlight w:val="cyan"/>
                <w:lang w:eastAsia="en-GB"/>
              </w:rPr>
              <w:t>does not</w:t>
            </w:r>
            <w:r w:rsidRPr="00C64856">
              <w:rPr>
                <w:rFonts w:cs="Times New Roman"/>
                <w:szCs w:val="24"/>
                <w:highlight w:val="cyan"/>
                <w:lang w:eastAsia="en-GB"/>
              </w:rPr>
              <w:t xml:space="preserve"> lead to a criminal record, breaching it carries severe consequences.</w:t>
            </w:r>
          </w:p>
          <w:p w14:paraId="1767BDF5" w14:textId="77777777" w:rsidR="00E6353B" w:rsidRDefault="00E6353B" w:rsidP="0003442F">
            <w:pPr>
              <w:ind w:left="720"/>
              <w:contextualSpacing/>
              <w:rPr>
                <w:rFonts w:cs="Times New Roman"/>
                <w:szCs w:val="24"/>
                <w:lang w:eastAsia="en-GB"/>
              </w:rPr>
            </w:pPr>
          </w:p>
          <w:p w14:paraId="7C540972" w14:textId="77777777" w:rsidR="00371039" w:rsidRDefault="00371039" w:rsidP="0003442F">
            <w:pPr>
              <w:ind w:left="720"/>
              <w:contextualSpacing/>
              <w:rPr>
                <w:rFonts w:cs="Times New Roman"/>
                <w:szCs w:val="24"/>
                <w:lang w:eastAsia="en-GB"/>
              </w:rPr>
            </w:pPr>
          </w:p>
          <w:p w14:paraId="4ABF1D5B" w14:textId="77777777" w:rsidR="00371039" w:rsidRDefault="00371039" w:rsidP="0003442F">
            <w:pPr>
              <w:ind w:left="720"/>
              <w:contextualSpacing/>
              <w:rPr>
                <w:rFonts w:cs="Times New Roman"/>
                <w:szCs w:val="24"/>
                <w:lang w:eastAsia="en-GB"/>
              </w:rPr>
            </w:pPr>
          </w:p>
          <w:p w14:paraId="4EC9AD6C" w14:textId="77777777" w:rsidR="00371039" w:rsidRDefault="00371039" w:rsidP="0003442F">
            <w:pPr>
              <w:ind w:left="720"/>
              <w:contextualSpacing/>
              <w:rPr>
                <w:rFonts w:cs="Times New Roman"/>
                <w:szCs w:val="24"/>
                <w:lang w:eastAsia="en-GB"/>
              </w:rPr>
            </w:pPr>
          </w:p>
          <w:p w14:paraId="303FD939" w14:textId="04811FF8" w:rsidR="00371039" w:rsidRDefault="00371039" w:rsidP="0003442F">
            <w:pPr>
              <w:ind w:left="720"/>
              <w:contextualSpacing/>
              <w:rPr>
                <w:rFonts w:cs="Times New Roman"/>
                <w:szCs w:val="24"/>
                <w:lang w:eastAsia="en-GB"/>
              </w:rPr>
            </w:pPr>
            <w:hyperlink r:id="rId9" w:history="1">
              <w:r w:rsidRPr="001E27B8">
                <w:rPr>
                  <w:rStyle w:val="Hyperlink"/>
                  <w:rFonts w:cs="Times New Roman"/>
                  <w:szCs w:val="24"/>
                  <w:lang w:eastAsia="en-GB"/>
                </w:rPr>
                <w:t>https://www.google.com/search?q=a+three-strikes+policy+w&amp;rlz=1C1CHBF_en-GBGB885GB885&amp;sourceid=chrome&amp;ie=UTF-8</w:t>
              </w:r>
            </w:hyperlink>
          </w:p>
          <w:p w14:paraId="11AADACC" w14:textId="77777777" w:rsidR="00371039" w:rsidRDefault="00371039" w:rsidP="0003442F">
            <w:pPr>
              <w:ind w:left="720"/>
              <w:contextualSpacing/>
              <w:rPr>
                <w:rFonts w:cs="Times New Roman"/>
                <w:szCs w:val="24"/>
                <w:lang w:eastAsia="en-GB"/>
              </w:rPr>
            </w:pPr>
          </w:p>
          <w:p w14:paraId="0D69512A" w14:textId="77777777" w:rsidR="00CC4D3D" w:rsidRDefault="00371039" w:rsidP="0003442F">
            <w:pPr>
              <w:ind w:left="720"/>
              <w:contextualSpacing/>
              <w:rPr>
                <w:rFonts w:cs="Times New Roman"/>
                <w:szCs w:val="24"/>
                <w:lang w:eastAsia="en-GB"/>
              </w:rPr>
            </w:pPr>
            <w:r w:rsidRPr="00CC4D3D">
              <w:rPr>
                <w:rFonts w:cs="Times New Roman"/>
                <w:b/>
                <w:bCs/>
                <w:szCs w:val="24"/>
                <w:u w:val="single"/>
                <w:lang w:eastAsia="en-GB"/>
              </w:rPr>
              <w:t>Three Strikes Rule</w:t>
            </w:r>
            <w:r w:rsidRPr="00371039">
              <w:rPr>
                <w:rFonts w:cs="Times New Roman"/>
                <w:szCs w:val="24"/>
                <w:lang w:eastAsia="en-GB"/>
              </w:rPr>
              <w:t xml:space="preserve"> | </w:t>
            </w:r>
          </w:p>
          <w:p w14:paraId="78DC6D01" w14:textId="77777777" w:rsidR="00CC4D3D" w:rsidRDefault="00371039" w:rsidP="0003442F">
            <w:pPr>
              <w:ind w:left="720"/>
              <w:contextualSpacing/>
              <w:rPr>
                <w:rFonts w:cs="Times New Roman"/>
                <w:szCs w:val="24"/>
                <w:lang w:eastAsia="en-GB"/>
              </w:rPr>
            </w:pPr>
            <w:r w:rsidRPr="00371039">
              <w:rPr>
                <w:rFonts w:cs="Times New Roman"/>
                <w:szCs w:val="24"/>
                <w:lang w:eastAsia="en-GB"/>
              </w:rPr>
              <w:t xml:space="preserve">Domestic Burglary and </w:t>
            </w:r>
          </w:p>
          <w:p w14:paraId="531E5D34" w14:textId="4EEA754C" w:rsidR="00CC4D3D" w:rsidRDefault="00371039" w:rsidP="0003442F">
            <w:pPr>
              <w:ind w:left="720"/>
              <w:contextualSpacing/>
              <w:rPr>
                <w:rFonts w:cs="Times New Roman"/>
                <w:szCs w:val="24"/>
                <w:lang w:eastAsia="en-GB"/>
              </w:rPr>
            </w:pPr>
            <w:r w:rsidRPr="00371039">
              <w:rPr>
                <w:rFonts w:cs="Times New Roman"/>
                <w:szCs w:val="24"/>
                <w:lang w:eastAsia="en-GB"/>
              </w:rPr>
              <w:t xml:space="preserve">Class A Drug Trafficking </w:t>
            </w:r>
          </w:p>
          <w:p w14:paraId="082FE2E7" w14:textId="3B4EA50B" w:rsidR="00371039" w:rsidRDefault="00371039" w:rsidP="0003442F">
            <w:pPr>
              <w:ind w:left="720"/>
              <w:contextualSpacing/>
              <w:rPr>
                <w:rFonts w:cs="Times New Roman"/>
                <w:szCs w:val="24"/>
                <w:lang w:eastAsia="en-GB"/>
              </w:rPr>
            </w:pPr>
            <w:r w:rsidRPr="00371039">
              <w:rPr>
                <w:rFonts w:cs="Times New Roman"/>
                <w:szCs w:val="24"/>
                <w:lang w:eastAsia="en-GB"/>
              </w:rPr>
              <w:t>The Sentencing Act 2020 ('the Act') makes special provision for sentencing those convicted on three occasions for offences of Domestic Burglary or on three occasions for offences of Class A Drug Trafficking.</w:t>
            </w:r>
          </w:p>
          <w:p w14:paraId="650FE705" w14:textId="77777777" w:rsidR="00371039" w:rsidRDefault="00371039" w:rsidP="0003442F">
            <w:pPr>
              <w:ind w:left="720"/>
              <w:contextualSpacing/>
              <w:rPr>
                <w:rFonts w:cs="Times New Roman"/>
                <w:szCs w:val="24"/>
                <w:lang w:eastAsia="en-GB"/>
              </w:rPr>
            </w:pPr>
          </w:p>
          <w:p w14:paraId="784D2316" w14:textId="27C4F36A" w:rsidR="00371039" w:rsidRPr="003F43C4" w:rsidRDefault="00CC4D3D" w:rsidP="0003442F">
            <w:pPr>
              <w:ind w:left="720"/>
              <w:contextualSpacing/>
              <w:rPr>
                <w:rFonts w:cs="Times New Roman"/>
                <w:b/>
                <w:bCs/>
                <w:szCs w:val="24"/>
                <w:u w:val="single"/>
                <w:lang w:eastAsia="en-GB"/>
              </w:rPr>
            </w:pPr>
            <w:r w:rsidRPr="003F43C4">
              <w:rPr>
                <w:rFonts w:cs="Times New Roman"/>
                <w:b/>
                <w:bCs/>
                <w:szCs w:val="24"/>
                <w:u w:val="single"/>
                <w:lang w:eastAsia="en-GB"/>
              </w:rPr>
              <w:t>Wed 1 Dec 1999 13.32 GMT</w:t>
            </w:r>
          </w:p>
          <w:p w14:paraId="4E7A3D0C"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government's controversial US-style "three-strikes-and-you're-out" policy for persistent burglars comes into effect today.</w:t>
            </w:r>
          </w:p>
          <w:p w14:paraId="4284CEF9"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From now on, burglars convicted of breaking into private homes three times will be sentenced to a minimum of three years in jail.</w:t>
            </w:r>
          </w:p>
          <w:p w14:paraId="7C050995"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lastRenderedPageBreak/>
              <w:t>The measure, which was first introduced by the Conservatives, is implemented by the home secretary Jack Straw. It is expected to swell the prison population by 4,000-5,000 over the next ten years.</w:t>
            </w:r>
          </w:p>
          <w:p w14:paraId="684DA53E"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Rapists and drug traffickers who repeat their offence will also be subject to minimum sentences.</w:t>
            </w:r>
          </w:p>
          <w:p w14:paraId="05C92F24"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At the moment burglars convicted for a third time can expect a sentence of around 19 months. But one fifth are not sent to jail.</w:t>
            </w:r>
          </w:p>
          <w:p w14:paraId="122235F9"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Home secretary Jack Straw said: "Burglary is a sickening crime and having one's home violated by an intruder can be a terrifying experience. I am determined to ensure that the courts have at their disposal the power to deal with persistent burglars. People need to know that criminals who make a living from housebreaking will face a period of imprisonment which reflects their crime."</w:t>
            </w:r>
          </w:p>
          <w:p w14:paraId="457D4648"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However, the measure has come under fire from penal reformers who claim the money spent locking up offenders would be more effective in cutting crime if spent on crime prevention measures.</w:t>
            </w:r>
          </w:p>
          <w:p w14:paraId="71FE142A"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National Association for the Care and Resettlement of Offenders said the minimum sentences were "crude and unjust".</w:t>
            </w:r>
          </w:p>
          <w:p w14:paraId="3B58918F"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Director Paul Cavadino stated: "Repeat burglars range from persistent professional offenders to inadequate young people, whose amateurish burglary attempts arise from problems which would best be tackled by intensive probation programmes. Courts should be able to choose sentences which fit the varying circumstances of each case."</w:t>
            </w:r>
          </w:p>
          <w:p w14:paraId="4FD4EFFE"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He added many burglaries were committed to feeding a drug habit and it would be more effective to sentence them to treatment programmes than jail.</w:t>
            </w:r>
          </w:p>
          <w:p w14:paraId="3707C355"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law setting out the three strikes policy also requires courts to:</w:t>
            </w:r>
          </w:p>
          <w:p w14:paraId="3FDD6879" w14:textId="77777777" w:rsidR="00CC4D3D" w:rsidRDefault="00CC4D3D" w:rsidP="00CC4D3D">
            <w:pPr>
              <w:pStyle w:val="dcr-1kas69x"/>
              <w:shd w:val="clear" w:color="auto" w:fill="FFFFFF"/>
              <w:spacing w:before="0" w:beforeAutospacing="0" w:after="0" w:afterAutospacing="0"/>
              <w:textAlignment w:val="baseline"/>
              <w:rPr>
                <w:rFonts w:ascii="Georgia" w:hAnsi="Georgia"/>
                <w:color w:val="121212"/>
              </w:rPr>
            </w:pPr>
            <w:r>
              <w:rPr>
                <w:rFonts w:ascii="Georgia" w:hAnsi="Georgia"/>
                <w:color w:val="121212"/>
              </w:rPr>
              <w:t> impose life sentences on criminals convicted of serious offences such as rape for a second time.</w:t>
            </w:r>
          </w:p>
          <w:p w14:paraId="2BFDC692" w14:textId="77777777" w:rsidR="00CC4D3D" w:rsidRDefault="00CC4D3D" w:rsidP="00CC4D3D">
            <w:pPr>
              <w:pStyle w:val="dcr-1kas69x"/>
              <w:shd w:val="clear" w:color="auto" w:fill="FFFFFF"/>
              <w:spacing w:before="0" w:beforeAutospacing="0" w:after="0" w:afterAutospacing="0"/>
              <w:textAlignment w:val="baseline"/>
              <w:rPr>
                <w:rFonts w:ascii="Georgia" w:hAnsi="Georgia"/>
                <w:color w:val="121212"/>
              </w:rPr>
            </w:pPr>
            <w:r>
              <w:rPr>
                <w:rFonts w:ascii="Georgia" w:hAnsi="Georgia"/>
                <w:color w:val="121212"/>
              </w:rPr>
              <w:t> impose a minimum seven-year term for repeat drug traffickers.</w:t>
            </w:r>
          </w:p>
          <w:p w14:paraId="41B795FF"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From today, courts will also have the power to impose curfew sentences on offenders. The curfews will be monitored by electronic tagging and are expected to be used for a range of offenders.</w:t>
            </w:r>
          </w:p>
          <w:p w14:paraId="7A83550B" w14:textId="77777777" w:rsidR="00CC4D3D" w:rsidRDefault="00CC4D3D" w:rsidP="0003442F">
            <w:pPr>
              <w:ind w:left="720"/>
              <w:contextualSpacing/>
              <w:rPr>
                <w:rFonts w:cs="Times New Roman"/>
                <w:szCs w:val="24"/>
                <w:lang w:eastAsia="en-GB"/>
              </w:rPr>
            </w:pPr>
          </w:p>
          <w:p w14:paraId="2DAD2411" w14:textId="77777777" w:rsidR="00CC4D3D" w:rsidRDefault="00CC4D3D" w:rsidP="0003442F">
            <w:pPr>
              <w:ind w:left="720"/>
              <w:contextualSpacing/>
              <w:rPr>
                <w:rFonts w:cs="Times New Roman"/>
                <w:szCs w:val="24"/>
                <w:lang w:eastAsia="en-GB"/>
              </w:rPr>
            </w:pPr>
          </w:p>
          <w:p w14:paraId="430CF71F" w14:textId="77777777" w:rsidR="00CC4D3D" w:rsidRDefault="00CC4D3D" w:rsidP="0003442F">
            <w:pPr>
              <w:ind w:left="720"/>
              <w:contextualSpacing/>
              <w:rPr>
                <w:rFonts w:cs="Times New Roman"/>
                <w:szCs w:val="24"/>
                <w:lang w:eastAsia="en-GB"/>
              </w:rPr>
            </w:pPr>
          </w:p>
          <w:p w14:paraId="239335CB" w14:textId="77777777" w:rsidR="004957B3" w:rsidRPr="004957B3" w:rsidRDefault="004957B3" w:rsidP="004957B3">
            <w:pPr>
              <w:pBdr>
                <w:top w:val="single" w:sz="2" w:space="0" w:color="D9D9E3"/>
                <w:left w:val="single" w:sz="2" w:space="0" w:color="D9D9E3"/>
                <w:bottom w:val="single" w:sz="2" w:space="0" w:color="D9D9E3"/>
                <w:right w:val="single" w:sz="2" w:space="0" w:color="D9D9E3"/>
              </w:pBdr>
              <w:shd w:val="clear" w:color="auto" w:fill="F7F7F8"/>
              <w:spacing w:after="300"/>
              <w:rPr>
                <w:rFonts w:ascii="Segoe UI" w:eastAsia="Times New Roman" w:hAnsi="Segoe UI" w:cs="Segoe UI"/>
                <w:color w:val="374151"/>
                <w:kern w:val="0"/>
                <w:szCs w:val="24"/>
                <w:lang w:eastAsia="en-GB"/>
                <w14:ligatures w14:val="none"/>
              </w:rPr>
            </w:pPr>
            <w:r w:rsidRPr="004957B3">
              <w:rPr>
                <w:rFonts w:ascii="Segoe UI" w:eastAsia="Times New Roman" w:hAnsi="Segoe UI" w:cs="Segoe UI"/>
                <w:color w:val="374151"/>
                <w:kern w:val="0"/>
                <w:szCs w:val="24"/>
                <w:lang w:eastAsia="en-GB"/>
                <w14:ligatures w14:val="none"/>
              </w:rPr>
              <w:t>In the United Kingdom, there have been multiple policies and initiatives that involved the concept of a "three-strikes" rule, but they were not uniform or consistent across all types of offenses. These policies varied in their scope and application, targeting specific types of criminal behavior and often aimed at repeat offenders. Here are a couple of examples:</w:t>
            </w:r>
          </w:p>
          <w:p w14:paraId="6183629E" w14:textId="77777777" w:rsidR="004957B3" w:rsidRPr="004957B3" w:rsidRDefault="004957B3" w:rsidP="004957B3">
            <w:pPr>
              <w:numPr>
                <w:ilvl w:val="0"/>
                <w:numId w:val="1116"/>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szCs w:val="24"/>
                <w:lang w:eastAsia="en-GB"/>
                <w14:ligatures w14:val="none"/>
              </w:rPr>
            </w:pPr>
            <w:r w:rsidRPr="004957B3">
              <w:rPr>
                <w:rFonts w:ascii="Segoe UI" w:eastAsia="Times New Roman" w:hAnsi="Segoe UI" w:cs="Segoe UI"/>
                <w:b/>
                <w:bCs/>
                <w:color w:val="374151"/>
                <w:szCs w:val="24"/>
                <w:bdr w:val="single" w:sz="2" w:space="0" w:color="D9D9E3" w:frame="1"/>
                <w:lang w:eastAsia="en-GB"/>
                <w14:ligatures w14:val="none"/>
              </w:rPr>
              <w:t>Three-Strikes Policy for Burglary (1999)</w:t>
            </w:r>
            <w:r w:rsidRPr="004957B3">
              <w:rPr>
                <w:rFonts w:ascii="Segoe UI" w:eastAsia="Times New Roman" w:hAnsi="Segoe UI" w:cs="Segoe UI"/>
                <w:color w:val="374151"/>
                <w:szCs w:val="24"/>
                <w:lang w:eastAsia="en-GB"/>
                <w14:ligatures w14:val="none"/>
              </w:rPr>
              <w:t>: As mentioned earlier, in December 1999, the UK government introduced a "three-strikes-and-you're-out" policy for persistent burglars. Under this policy, burglars convicted of breaking into private homes three times would be sentenced to a minimum of three years in jail. This policy was specific to burglary offenses.</w:t>
            </w:r>
          </w:p>
          <w:p w14:paraId="086B383F" w14:textId="77777777" w:rsidR="004957B3" w:rsidRPr="004957B3" w:rsidRDefault="004957B3" w:rsidP="004957B3">
            <w:pPr>
              <w:numPr>
                <w:ilvl w:val="0"/>
                <w:numId w:val="1116"/>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szCs w:val="24"/>
                <w:lang w:eastAsia="en-GB"/>
                <w14:ligatures w14:val="none"/>
              </w:rPr>
            </w:pPr>
            <w:r w:rsidRPr="004957B3">
              <w:rPr>
                <w:rFonts w:ascii="Segoe UI" w:eastAsia="Times New Roman" w:hAnsi="Segoe UI" w:cs="Segoe UI"/>
                <w:b/>
                <w:bCs/>
                <w:color w:val="374151"/>
                <w:szCs w:val="24"/>
                <w:bdr w:val="single" w:sz="2" w:space="0" w:color="D9D9E3" w:frame="1"/>
                <w:lang w:eastAsia="en-GB"/>
                <w14:ligatures w14:val="none"/>
              </w:rPr>
              <w:t>Other Offenses and Policies</w:t>
            </w:r>
            <w:r w:rsidRPr="004957B3">
              <w:rPr>
                <w:rFonts w:ascii="Segoe UI" w:eastAsia="Times New Roman" w:hAnsi="Segoe UI" w:cs="Segoe UI"/>
                <w:color w:val="374151"/>
                <w:szCs w:val="24"/>
                <w:lang w:eastAsia="en-GB"/>
                <w14:ligatures w14:val="none"/>
              </w:rPr>
              <w:t>: There have been discussions and proposals related to "three-strikes" policies for other offenses, such as certain drug offenses. However, these policies were not consistently implemented nationwide and may have been proposed or piloted in specific areas or jurisdictions.</w:t>
            </w:r>
          </w:p>
          <w:p w14:paraId="14596B22" w14:textId="77777777" w:rsidR="004957B3" w:rsidRPr="004957B3" w:rsidRDefault="004957B3" w:rsidP="004957B3">
            <w:pPr>
              <w:pBdr>
                <w:top w:val="single" w:sz="2" w:space="0" w:color="D9D9E3"/>
                <w:left w:val="single" w:sz="2" w:space="0" w:color="D9D9E3"/>
                <w:bottom w:val="single" w:sz="2" w:space="0" w:color="D9D9E3"/>
                <w:right w:val="single" w:sz="2" w:space="0" w:color="D9D9E3"/>
              </w:pBdr>
              <w:shd w:val="clear" w:color="auto" w:fill="F7F7F8"/>
              <w:spacing w:before="300"/>
              <w:rPr>
                <w:rFonts w:ascii="Segoe UI" w:eastAsia="Times New Roman" w:hAnsi="Segoe UI" w:cs="Segoe UI"/>
                <w:color w:val="374151"/>
                <w:szCs w:val="24"/>
                <w:lang w:eastAsia="en-GB"/>
                <w14:ligatures w14:val="none"/>
              </w:rPr>
            </w:pPr>
            <w:r w:rsidRPr="004957B3">
              <w:rPr>
                <w:rFonts w:ascii="Segoe UI" w:eastAsia="Times New Roman" w:hAnsi="Segoe UI" w:cs="Segoe UI"/>
                <w:color w:val="374151"/>
                <w:szCs w:val="24"/>
                <w:lang w:eastAsia="en-GB"/>
                <w14:ligatures w14:val="none"/>
              </w:rPr>
              <w:lastRenderedPageBreak/>
              <w:t>It's important to note that these policies were not part of a uniform, comprehensive "three-strikes" system like that seen in some other countries, such as the United States. Each policy was tailored to address specific concerns related to repeat offending in certain categories of crimes.</w:t>
            </w:r>
          </w:p>
          <w:p w14:paraId="0764C4ED" w14:textId="77777777" w:rsidR="00CC4D3D" w:rsidRDefault="00CC4D3D" w:rsidP="0003442F">
            <w:pPr>
              <w:ind w:left="720"/>
              <w:contextualSpacing/>
              <w:rPr>
                <w:rFonts w:cs="Times New Roman"/>
                <w:szCs w:val="24"/>
                <w:lang w:eastAsia="en-GB"/>
              </w:rPr>
            </w:pPr>
          </w:p>
          <w:p w14:paraId="10841564" w14:textId="77777777" w:rsidR="004957B3" w:rsidRDefault="004957B3" w:rsidP="0003442F">
            <w:pPr>
              <w:ind w:left="720"/>
              <w:contextualSpacing/>
              <w:rPr>
                <w:rFonts w:cs="Times New Roman"/>
                <w:szCs w:val="24"/>
                <w:lang w:eastAsia="en-GB"/>
              </w:rPr>
            </w:pPr>
          </w:p>
          <w:p w14:paraId="35F105F1" w14:textId="77777777" w:rsidR="004957B3" w:rsidRDefault="004957B3" w:rsidP="0003442F">
            <w:pPr>
              <w:ind w:left="720"/>
              <w:contextualSpacing/>
              <w:rPr>
                <w:rFonts w:cs="Times New Roman"/>
                <w:szCs w:val="24"/>
                <w:lang w:eastAsia="en-GB"/>
              </w:rPr>
            </w:pPr>
          </w:p>
          <w:p w14:paraId="439D971C" w14:textId="77777777" w:rsidR="004957B3" w:rsidRDefault="004957B3" w:rsidP="0003442F">
            <w:pPr>
              <w:ind w:left="720"/>
              <w:contextualSpacing/>
              <w:rPr>
                <w:rFonts w:cs="Times New Roman"/>
                <w:szCs w:val="24"/>
                <w:lang w:eastAsia="en-GB"/>
              </w:rPr>
            </w:pPr>
          </w:p>
          <w:p w14:paraId="0D51D164" w14:textId="77777777" w:rsidR="004957B3" w:rsidRDefault="004957B3" w:rsidP="0003442F">
            <w:pPr>
              <w:ind w:left="720"/>
              <w:contextualSpacing/>
              <w:rPr>
                <w:rFonts w:cs="Times New Roman"/>
                <w:szCs w:val="24"/>
                <w:lang w:eastAsia="en-GB"/>
              </w:rPr>
            </w:pPr>
          </w:p>
          <w:p w14:paraId="5B45A1F0" w14:textId="77777777" w:rsidR="004957B3" w:rsidRDefault="004957B3" w:rsidP="0003442F">
            <w:pPr>
              <w:ind w:left="720"/>
              <w:contextualSpacing/>
              <w:rPr>
                <w:rFonts w:cs="Times New Roman"/>
                <w:szCs w:val="24"/>
                <w:lang w:eastAsia="en-GB"/>
              </w:rPr>
            </w:pPr>
          </w:p>
          <w:p w14:paraId="6E38131B" w14:textId="77777777" w:rsidR="004957B3" w:rsidRDefault="004957B3" w:rsidP="0003442F">
            <w:pPr>
              <w:ind w:left="720"/>
              <w:contextualSpacing/>
              <w:rPr>
                <w:rFonts w:cs="Times New Roman"/>
                <w:szCs w:val="24"/>
                <w:lang w:eastAsia="en-GB"/>
              </w:rPr>
            </w:pPr>
          </w:p>
          <w:p w14:paraId="12236DB9" w14:textId="77777777" w:rsidR="004957B3" w:rsidRDefault="004957B3" w:rsidP="0003442F">
            <w:pPr>
              <w:ind w:left="720"/>
              <w:contextualSpacing/>
              <w:rPr>
                <w:rFonts w:cs="Times New Roman"/>
                <w:szCs w:val="24"/>
                <w:lang w:eastAsia="en-GB"/>
              </w:rPr>
            </w:pPr>
          </w:p>
          <w:p w14:paraId="32F9874C" w14:textId="77777777" w:rsidR="004957B3" w:rsidRDefault="004957B3" w:rsidP="0003442F">
            <w:pPr>
              <w:ind w:left="720"/>
              <w:contextualSpacing/>
              <w:rPr>
                <w:rFonts w:cs="Times New Roman"/>
                <w:szCs w:val="24"/>
                <w:lang w:eastAsia="en-GB"/>
              </w:rPr>
            </w:pPr>
          </w:p>
          <w:p w14:paraId="012ED0DF" w14:textId="77777777" w:rsidR="004957B3" w:rsidRDefault="004957B3" w:rsidP="0003442F">
            <w:pPr>
              <w:ind w:left="720"/>
              <w:contextualSpacing/>
              <w:rPr>
                <w:rFonts w:cs="Times New Roman"/>
                <w:szCs w:val="24"/>
                <w:lang w:eastAsia="en-GB"/>
              </w:rPr>
            </w:pPr>
          </w:p>
          <w:p w14:paraId="131E5284" w14:textId="77777777" w:rsidR="00CC4D3D" w:rsidRDefault="00CC4D3D" w:rsidP="0003442F">
            <w:pPr>
              <w:ind w:left="720"/>
              <w:contextualSpacing/>
              <w:rPr>
                <w:rFonts w:cs="Times New Roman"/>
                <w:szCs w:val="24"/>
                <w:lang w:eastAsia="en-GB"/>
              </w:rPr>
            </w:pPr>
          </w:p>
          <w:p w14:paraId="5C5C8D31" w14:textId="77777777" w:rsidR="00371039" w:rsidRDefault="00371039" w:rsidP="0003442F">
            <w:pPr>
              <w:ind w:left="720"/>
              <w:contextualSpacing/>
              <w:rPr>
                <w:rFonts w:cs="Times New Roman"/>
                <w:szCs w:val="24"/>
                <w:lang w:eastAsia="en-GB"/>
              </w:rPr>
            </w:pPr>
          </w:p>
          <w:p w14:paraId="65A59DC0" w14:textId="10572928" w:rsidR="00371039" w:rsidRDefault="0008675F" w:rsidP="0003442F">
            <w:pPr>
              <w:ind w:left="720"/>
              <w:contextualSpacing/>
              <w:rPr>
                <w:rFonts w:cs="Times New Roman"/>
                <w:szCs w:val="24"/>
                <w:lang w:eastAsia="en-GB"/>
              </w:rPr>
            </w:pPr>
            <w:hyperlink r:id="rId10" w:history="1">
              <w:r w:rsidRPr="001E27B8">
                <w:rPr>
                  <w:rStyle w:val="Hyperlink"/>
                  <w:rFonts w:cs="Times New Roman"/>
                  <w:szCs w:val="24"/>
                  <w:lang w:eastAsia="en-GB"/>
                </w:rPr>
                <w:t>https://assets.publishing.service.gov.uk/government/uploads/system/uploads/</w:t>
              </w:r>
              <w:r w:rsidRPr="001E27B8">
                <w:rPr>
                  <w:rStyle w:val="Hyperlink"/>
                  <w:rFonts w:cs="Times New Roman"/>
                  <w:szCs w:val="24"/>
                  <w:lang w:eastAsia="en-GB"/>
                </w:rPr>
                <w:br/>
              </w:r>
              <w:r w:rsidRPr="001E27B8">
                <w:rPr>
                  <w:rStyle w:val="Hyperlink"/>
                  <w:rFonts w:cs="Times New Roman"/>
                  <w:szCs w:val="24"/>
                  <w:lang w:eastAsia="en-GB"/>
                </w:rPr>
                <w:t>attachment_data/file/577105/youth-justice-review-final-report-print.pdf</w:t>
              </w:r>
            </w:hyperlink>
          </w:p>
          <w:p w14:paraId="31198746" w14:textId="77777777" w:rsidR="00371039" w:rsidRDefault="00371039" w:rsidP="0003442F">
            <w:pPr>
              <w:ind w:left="720"/>
              <w:contextualSpacing/>
              <w:rPr>
                <w:rFonts w:cs="Times New Roman"/>
                <w:szCs w:val="24"/>
                <w:lang w:eastAsia="en-GB"/>
              </w:rPr>
            </w:pPr>
          </w:p>
          <w:p w14:paraId="082930C5" w14:textId="356B44AD" w:rsidR="00371039" w:rsidRPr="00CC4D3D" w:rsidRDefault="00371039" w:rsidP="00CC4D3D">
            <w:pPr>
              <w:ind w:left="720"/>
              <w:contextualSpacing/>
            </w:pPr>
            <w:r>
              <w:t xml:space="preserve">Children seem to have been disproportionately affected by these targets as their offending is often easy to detect – much of it is unsophisticated and takes place in public. The effects of children having increased contact with the </w:t>
            </w:r>
            <w:r w:rsidR="00CC4D3D" w:rsidRPr="00CC4D3D">
              <w:rPr>
                <w:b/>
                <w:bCs/>
              </w:rPr>
              <w:t>Youth Justice System</w:t>
            </w:r>
            <w:r>
              <w:t xml:space="preserve"> were compounded by a</w:t>
            </w:r>
            <w:r w:rsidRPr="00CC4D3D">
              <w:rPr>
                <w:b/>
                <w:bCs/>
                <w:u w:val="single"/>
              </w:rPr>
              <w:t xml:space="preserve"> three-strikes policy</w:t>
            </w:r>
            <w:r>
              <w:t xml:space="preserve"> which required that a third offence, no matter how trivial, would result in a child being prosecuted at court. By </w:t>
            </w:r>
            <w:r w:rsidRPr="00CC4D3D">
              <w:rPr>
                <w:b/>
                <w:bCs/>
              </w:rPr>
              <w:t>2008</w:t>
            </w:r>
            <w:r>
              <w:t xml:space="preserve"> the number of children in youth custody stood at around </w:t>
            </w:r>
            <w:r w:rsidRPr="00CC4D3D">
              <w:rPr>
                <w:b/>
                <w:bCs/>
              </w:rPr>
              <w:t>3,00018</w:t>
            </w:r>
          </w:p>
          <w:p w14:paraId="5CAC433C" w14:textId="77777777" w:rsidR="00371039" w:rsidRDefault="00371039" w:rsidP="0003442F">
            <w:pPr>
              <w:ind w:left="720"/>
              <w:contextualSpacing/>
              <w:rPr>
                <w:rFonts w:cs="Times New Roman"/>
                <w:szCs w:val="24"/>
                <w:lang w:eastAsia="en-GB"/>
              </w:rPr>
            </w:pPr>
          </w:p>
          <w:p w14:paraId="1F0D7579" w14:textId="77777777" w:rsidR="00371039" w:rsidRDefault="00371039" w:rsidP="0003442F">
            <w:pPr>
              <w:ind w:left="720"/>
              <w:contextualSpacing/>
              <w:rPr>
                <w:rFonts w:cs="Times New Roman"/>
                <w:szCs w:val="24"/>
                <w:lang w:eastAsia="en-GB"/>
              </w:rPr>
            </w:pPr>
          </w:p>
          <w:p w14:paraId="7B34ABA2" w14:textId="77777777" w:rsidR="00050A2C" w:rsidRDefault="00050A2C" w:rsidP="0003442F">
            <w:pPr>
              <w:ind w:left="720"/>
              <w:contextualSpacing/>
              <w:rPr>
                <w:rFonts w:cs="Times New Roman"/>
                <w:szCs w:val="24"/>
                <w:lang w:eastAsia="en-GB"/>
              </w:rPr>
            </w:pPr>
          </w:p>
          <w:p w14:paraId="33B1795A" w14:textId="77777777" w:rsidR="00050A2C" w:rsidRDefault="00050A2C" w:rsidP="0003442F">
            <w:pPr>
              <w:ind w:left="720"/>
              <w:contextualSpacing/>
              <w:rPr>
                <w:rFonts w:cs="Times New Roman"/>
                <w:szCs w:val="24"/>
                <w:lang w:eastAsia="en-GB"/>
              </w:rPr>
            </w:pPr>
          </w:p>
          <w:p w14:paraId="3DD652F4" w14:textId="77777777" w:rsidR="00050A2C" w:rsidRDefault="00050A2C" w:rsidP="0003442F">
            <w:pPr>
              <w:ind w:left="720"/>
              <w:contextualSpacing/>
              <w:rPr>
                <w:rFonts w:cs="Times New Roman"/>
                <w:szCs w:val="24"/>
                <w:lang w:eastAsia="en-GB"/>
              </w:rPr>
            </w:pPr>
          </w:p>
          <w:p w14:paraId="23CA50CF"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after="300"/>
              <w:rPr>
                <w:rFonts w:ascii="Segoe UI" w:eastAsia="Times New Roman" w:hAnsi="Segoe UI" w:cs="Segoe UI"/>
                <w:color w:val="000000"/>
                <w:kern w:val="0"/>
                <w:sz w:val="27"/>
                <w:szCs w:val="27"/>
                <w:lang w:eastAsia="en-GB"/>
                <w14:ligatures w14:val="none"/>
              </w:rPr>
            </w:pPr>
            <w:r w:rsidRPr="00050A2C">
              <w:rPr>
                <w:rFonts w:ascii="Segoe UI" w:eastAsia="Times New Roman" w:hAnsi="Segoe UI" w:cs="Segoe UI"/>
                <w:color w:val="000000"/>
                <w:kern w:val="0"/>
                <w:sz w:val="27"/>
                <w:szCs w:val="27"/>
                <w:lang w:eastAsia="en-GB"/>
                <w14:ligatures w14:val="none"/>
              </w:rPr>
              <w:t>The passage you shared does indeed refer to a "three-strikes" policy that was applied to children for any offense within the youth justice system in the UK.</w:t>
            </w:r>
          </w:p>
          <w:p w14:paraId="238ADC4F"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before="300" w:after="300"/>
              <w:rPr>
                <w:rFonts w:ascii="Segoe UI" w:eastAsia="Times New Roman" w:hAnsi="Segoe UI" w:cs="Segoe UI"/>
                <w:color w:val="000000"/>
                <w:sz w:val="27"/>
                <w:szCs w:val="27"/>
                <w:lang w:eastAsia="en-GB"/>
                <w14:ligatures w14:val="none"/>
              </w:rPr>
            </w:pPr>
            <w:r w:rsidRPr="00050A2C">
              <w:rPr>
                <w:rFonts w:ascii="Segoe UI" w:eastAsia="Times New Roman" w:hAnsi="Segoe UI" w:cs="Segoe UI"/>
                <w:color w:val="000000"/>
                <w:sz w:val="27"/>
                <w:szCs w:val="27"/>
                <w:lang w:eastAsia="en-GB"/>
                <w14:ligatures w14:val="none"/>
              </w:rPr>
              <w:t>Here are the key points from the passage:</w:t>
            </w:r>
          </w:p>
          <w:p w14:paraId="213284A3"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Introduction of "Three-Strikes" Policy</w:t>
            </w:r>
            <w:r w:rsidRPr="00050A2C">
              <w:rPr>
                <w:rFonts w:ascii="Segoe UI" w:eastAsia="Times New Roman" w:hAnsi="Segoe UI" w:cs="Segoe UI"/>
                <w:color w:val="000000"/>
                <w:sz w:val="27"/>
                <w:szCs w:val="27"/>
                <w:lang w:eastAsia="en-GB"/>
                <w14:ligatures w14:val="none"/>
              </w:rPr>
              <w:t>: The introduction of Youth Offending Teams (YOTs) in the UK coincided with a target-driven approach to policing. This approach included a government aim to increase the number of offenses brought to justice.</w:t>
            </w:r>
          </w:p>
          <w:p w14:paraId="2A173510"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Impact on Youth Offenders</w:t>
            </w:r>
            <w:r w:rsidRPr="00050A2C">
              <w:rPr>
                <w:rFonts w:ascii="Segoe UI" w:eastAsia="Times New Roman" w:hAnsi="Segoe UI" w:cs="Segoe UI"/>
                <w:color w:val="000000"/>
                <w:sz w:val="27"/>
                <w:szCs w:val="27"/>
                <w:lang w:eastAsia="en-GB"/>
                <w14:ligatures w14:val="none"/>
              </w:rPr>
              <w:t>: The combination of targets and increased confidence in the youth justice system led to a significant rise in the number of children being cautioned or convicted between 2000/01 and 2006/07.</w:t>
            </w:r>
          </w:p>
          <w:p w14:paraId="575B641A"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Formal Handling of Youth Crime</w:t>
            </w:r>
            <w:r w:rsidRPr="00050A2C">
              <w:rPr>
                <w:rFonts w:ascii="Segoe UI" w:eastAsia="Times New Roman" w:hAnsi="Segoe UI" w:cs="Segoe UI"/>
                <w:color w:val="000000"/>
                <w:sz w:val="27"/>
                <w:szCs w:val="27"/>
                <w:lang w:eastAsia="en-GB"/>
                <w14:ligatures w14:val="none"/>
              </w:rPr>
              <w:t>: Police officers were encouraged to deal more formally with youth crime, even minor incidents that might have been resolved informally in the past.</w:t>
            </w:r>
          </w:p>
          <w:p w14:paraId="681C299C"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"Three-Strikes" Policy for Children</w:t>
            </w:r>
            <w:r w:rsidRPr="00050A2C">
              <w:rPr>
                <w:rFonts w:ascii="Segoe UI" w:eastAsia="Times New Roman" w:hAnsi="Segoe UI" w:cs="Segoe UI"/>
                <w:color w:val="000000"/>
                <w:sz w:val="27"/>
                <w:szCs w:val="27"/>
                <w:lang w:eastAsia="en-GB"/>
                <w14:ligatures w14:val="none"/>
              </w:rPr>
              <w:t>: A "three-strikes" policy was in place, which required that a child who committed a third offense, regardless of its triviality, would be prosecuted in court. This policy contributed to a significant increase in the number of children in youth custody, reaching around 3,000 by 2008.</w:t>
            </w:r>
          </w:p>
          <w:p w14:paraId="1B7542A8"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lastRenderedPageBreak/>
              <w:t>Change in Targets</w:t>
            </w:r>
            <w:r w:rsidRPr="00050A2C">
              <w:rPr>
                <w:rFonts w:ascii="Segoe UI" w:eastAsia="Times New Roman" w:hAnsi="Segoe UI" w:cs="Segoe UI"/>
                <w:color w:val="000000"/>
                <w:sz w:val="27"/>
                <w:szCs w:val="27"/>
                <w:lang w:eastAsia="en-GB"/>
                <w14:ligatures w14:val="none"/>
              </w:rPr>
              <w:t>: In 2008, the government removed police targets for bringing minor offenses to justice and established a new target to reduce first-time entrants to the youth justice system by 20% by 2020. This target was met within one year.</w:t>
            </w:r>
          </w:p>
          <w:p w14:paraId="7C8AD99B"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Impact on Youth Justice System</w:t>
            </w:r>
            <w:r w:rsidRPr="00050A2C">
              <w:rPr>
                <w:rFonts w:ascii="Segoe UI" w:eastAsia="Times New Roman" w:hAnsi="Segoe UI" w:cs="Segoe UI"/>
                <w:color w:val="000000"/>
                <w:sz w:val="27"/>
                <w:szCs w:val="27"/>
                <w:lang w:eastAsia="en-GB"/>
                <w14:ligatures w14:val="none"/>
              </w:rPr>
              <w:t>: The passage highlights the impact of target-driven policies on behavior and how such policies can lead to unintended consequences, including a substantial number of children being drawn into the youth justice system.</w:t>
            </w:r>
          </w:p>
          <w:p w14:paraId="75CB0073"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Effect on Youth Offenders</w:t>
            </w:r>
            <w:r w:rsidRPr="00050A2C">
              <w:rPr>
                <w:rFonts w:ascii="Segoe UI" w:eastAsia="Times New Roman" w:hAnsi="Segoe UI" w:cs="Segoe UI"/>
                <w:color w:val="000000"/>
                <w:sz w:val="27"/>
                <w:szCs w:val="27"/>
                <w:lang w:eastAsia="en-GB"/>
                <w14:ligatures w14:val="none"/>
              </w:rPr>
              <w:t>: Evidence suggested that contact with the justice system could have a tainting effect on children, making them more likely to reoffend rather than deterring their behavior.</w:t>
            </w:r>
          </w:p>
          <w:p w14:paraId="07DD2069"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before="300"/>
              <w:rPr>
                <w:rFonts w:ascii="Segoe UI" w:eastAsia="Times New Roman" w:hAnsi="Segoe UI" w:cs="Segoe UI"/>
                <w:color w:val="000000"/>
                <w:sz w:val="27"/>
                <w:szCs w:val="27"/>
                <w:lang w:eastAsia="en-GB"/>
                <w14:ligatures w14:val="none"/>
              </w:rPr>
            </w:pPr>
            <w:r w:rsidRPr="00050A2C">
              <w:rPr>
                <w:rFonts w:ascii="Segoe UI" w:eastAsia="Times New Roman" w:hAnsi="Segoe UI" w:cs="Segoe UI"/>
                <w:color w:val="000000"/>
                <w:sz w:val="27"/>
                <w:szCs w:val="27"/>
                <w:lang w:eastAsia="en-GB"/>
                <w14:ligatures w14:val="none"/>
              </w:rPr>
              <w:t>This passage provides valuable insight into the challenges and consequences of target-driven policies within the youth justice system in the UK, including the implementation of a "three-strikes" policy for children. It also underscores the importance of considering individual cases and the long-term effects of youth justice interventions.</w:t>
            </w:r>
          </w:p>
          <w:p w14:paraId="49310D86" w14:textId="77777777" w:rsidR="00050A2C" w:rsidRPr="00050A2C" w:rsidRDefault="00050A2C" w:rsidP="00050A2C">
            <w:pPr>
              <w:pBdr>
                <w:bottom w:val="single" w:sz="6" w:space="1" w:color="auto"/>
              </w:pBdr>
              <w:jc w:val="center"/>
              <w:rPr>
                <w:rFonts w:ascii="Arial" w:eastAsia="Times New Roman" w:hAnsi="Arial" w:cs="Arial"/>
                <w:vanish/>
                <w:sz w:val="16"/>
                <w:szCs w:val="16"/>
                <w:lang w:eastAsia="en-GB"/>
                <w14:ligatures w14:val="none"/>
              </w:rPr>
            </w:pPr>
            <w:r w:rsidRPr="00050A2C">
              <w:rPr>
                <w:rFonts w:ascii="Arial" w:eastAsia="Times New Roman" w:hAnsi="Arial" w:cs="Arial"/>
                <w:vanish/>
                <w:sz w:val="16"/>
                <w:szCs w:val="16"/>
                <w:lang w:eastAsia="en-GB"/>
                <w14:ligatures w14:val="none"/>
              </w:rPr>
              <w:t>Top of Form</w:t>
            </w:r>
          </w:p>
          <w:p w14:paraId="47AD83B5" w14:textId="77777777" w:rsidR="00050A2C" w:rsidRDefault="00050A2C" w:rsidP="0003442F">
            <w:pPr>
              <w:ind w:left="720"/>
              <w:contextualSpacing/>
              <w:rPr>
                <w:rFonts w:cs="Times New Roman"/>
                <w:szCs w:val="24"/>
                <w:lang w:eastAsia="en-GB"/>
              </w:rPr>
            </w:pPr>
          </w:p>
          <w:p w14:paraId="0829EB05" w14:textId="77777777" w:rsidR="00050A2C" w:rsidRDefault="00050A2C" w:rsidP="0003442F">
            <w:pPr>
              <w:ind w:left="720"/>
              <w:contextualSpacing/>
              <w:rPr>
                <w:rFonts w:cs="Times New Roman"/>
                <w:szCs w:val="24"/>
                <w:lang w:eastAsia="en-GB"/>
              </w:rPr>
            </w:pPr>
          </w:p>
          <w:p w14:paraId="1F752D69" w14:textId="77777777" w:rsidR="00050A2C" w:rsidRDefault="00050A2C" w:rsidP="0003442F">
            <w:pPr>
              <w:ind w:left="720"/>
              <w:contextualSpacing/>
              <w:rPr>
                <w:rFonts w:cs="Times New Roman"/>
                <w:szCs w:val="24"/>
                <w:lang w:eastAsia="en-GB"/>
              </w:rPr>
            </w:pPr>
          </w:p>
          <w:p w14:paraId="77A1D11C" w14:textId="77777777" w:rsidR="00050A2C" w:rsidRDefault="00050A2C" w:rsidP="0003442F">
            <w:pPr>
              <w:ind w:left="720"/>
              <w:contextualSpacing/>
              <w:rPr>
                <w:rFonts w:cs="Times New Roman"/>
                <w:szCs w:val="24"/>
                <w:lang w:eastAsia="en-GB"/>
              </w:rPr>
            </w:pPr>
          </w:p>
          <w:p w14:paraId="4F0CDB0E" w14:textId="77777777" w:rsidR="00050A2C" w:rsidRDefault="00050A2C" w:rsidP="0003442F">
            <w:pPr>
              <w:ind w:left="720"/>
              <w:contextualSpacing/>
              <w:rPr>
                <w:rFonts w:cs="Times New Roman"/>
                <w:szCs w:val="24"/>
                <w:lang w:eastAsia="en-GB"/>
              </w:rPr>
            </w:pPr>
          </w:p>
          <w:p w14:paraId="1EC96ACF" w14:textId="77777777" w:rsidR="00050A2C" w:rsidRDefault="00050A2C" w:rsidP="0003442F">
            <w:pPr>
              <w:ind w:left="720"/>
              <w:contextualSpacing/>
              <w:rPr>
                <w:rFonts w:cs="Times New Roman"/>
                <w:szCs w:val="24"/>
                <w:lang w:eastAsia="en-GB"/>
              </w:rPr>
            </w:pPr>
          </w:p>
          <w:p w14:paraId="7150BBE2" w14:textId="77777777" w:rsidR="00050A2C" w:rsidRDefault="00050A2C" w:rsidP="0003442F">
            <w:pPr>
              <w:ind w:left="720"/>
              <w:contextualSpacing/>
              <w:rPr>
                <w:rFonts w:cs="Times New Roman"/>
                <w:szCs w:val="24"/>
                <w:lang w:eastAsia="en-GB"/>
              </w:rPr>
            </w:pPr>
          </w:p>
          <w:p w14:paraId="034F0B82" w14:textId="77777777" w:rsidR="00050A2C" w:rsidRDefault="00050A2C" w:rsidP="0003442F">
            <w:pPr>
              <w:ind w:left="720"/>
              <w:contextualSpacing/>
              <w:rPr>
                <w:rFonts w:cs="Times New Roman"/>
                <w:szCs w:val="24"/>
                <w:lang w:eastAsia="en-GB"/>
              </w:rPr>
            </w:pPr>
          </w:p>
          <w:p w14:paraId="676AB216" w14:textId="77777777" w:rsidR="00050A2C" w:rsidRDefault="00050A2C" w:rsidP="0003442F">
            <w:pPr>
              <w:ind w:left="720"/>
              <w:contextualSpacing/>
              <w:rPr>
                <w:rFonts w:cs="Times New Roman"/>
                <w:szCs w:val="24"/>
                <w:lang w:eastAsia="en-GB"/>
              </w:rPr>
            </w:pPr>
          </w:p>
          <w:p w14:paraId="1F7D6896" w14:textId="77777777" w:rsidR="00050A2C" w:rsidRDefault="00050A2C" w:rsidP="0003442F">
            <w:pPr>
              <w:ind w:left="720"/>
              <w:contextualSpacing/>
              <w:rPr>
                <w:rFonts w:cs="Times New Roman"/>
                <w:szCs w:val="24"/>
                <w:lang w:eastAsia="en-GB"/>
              </w:rPr>
            </w:pPr>
          </w:p>
          <w:p w14:paraId="1BBA1C29" w14:textId="77777777" w:rsidR="00050A2C" w:rsidRDefault="00050A2C" w:rsidP="0003442F">
            <w:pPr>
              <w:ind w:left="720"/>
              <w:contextualSpacing/>
              <w:rPr>
                <w:rFonts w:cs="Times New Roman"/>
                <w:szCs w:val="24"/>
                <w:lang w:eastAsia="en-GB"/>
              </w:rPr>
            </w:pPr>
          </w:p>
          <w:p w14:paraId="50087D11" w14:textId="77777777" w:rsidR="00050A2C" w:rsidRDefault="00050A2C" w:rsidP="0003442F">
            <w:pPr>
              <w:ind w:left="720"/>
              <w:contextualSpacing/>
              <w:rPr>
                <w:rFonts w:cs="Times New Roman"/>
                <w:szCs w:val="24"/>
                <w:lang w:eastAsia="en-GB"/>
              </w:rPr>
            </w:pPr>
          </w:p>
          <w:p w14:paraId="17A573A7" w14:textId="77777777" w:rsidR="00050A2C" w:rsidRDefault="00050A2C" w:rsidP="0003442F">
            <w:pPr>
              <w:ind w:left="720"/>
              <w:contextualSpacing/>
              <w:rPr>
                <w:rFonts w:cs="Times New Roman"/>
                <w:szCs w:val="24"/>
                <w:lang w:eastAsia="en-GB"/>
              </w:rPr>
            </w:pPr>
          </w:p>
          <w:p w14:paraId="16DAA6FA" w14:textId="77777777" w:rsidR="00050A2C" w:rsidRDefault="00050A2C" w:rsidP="0003442F">
            <w:pPr>
              <w:ind w:left="720"/>
              <w:contextualSpacing/>
              <w:rPr>
                <w:rFonts w:cs="Times New Roman"/>
                <w:szCs w:val="24"/>
                <w:lang w:eastAsia="en-GB"/>
              </w:rPr>
            </w:pPr>
          </w:p>
          <w:p w14:paraId="612BD3BA" w14:textId="77777777" w:rsidR="00371039" w:rsidRPr="0003442F" w:rsidRDefault="00371039" w:rsidP="0003442F">
            <w:pPr>
              <w:ind w:left="720"/>
              <w:contextualSpacing/>
              <w:rPr>
                <w:rFonts w:cs="Times New Roman"/>
                <w:szCs w:val="24"/>
                <w:lang w:eastAsia="en-GB"/>
              </w:rPr>
            </w:pPr>
          </w:p>
          <w:p w14:paraId="19D64E61"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 xml:space="preserve">The History of Asbo’s:   </w:t>
            </w:r>
          </w:p>
          <w:p w14:paraId="4D89AC6A" w14:textId="55D7AD90" w:rsidR="00120DB2" w:rsidRPr="00120DB2" w:rsidRDefault="00120DB2" w:rsidP="009E1D78">
            <w:pPr>
              <w:numPr>
                <w:ilvl w:val="0"/>
                <w:numId w:val="1102"/>
              </w:numPr>
              <w:contextualSpacing/>
              <w:rPr>
                <w:rFonts w:cs="Times New Roman"/>
                <w:szCs w:val="24"/>
                <w:u w:val="single"/>
              </w:rPr>
            </w:pPr>
            <w:r w:rsidRPr="00120DB2">
              <w:rPr>
                <w:rFonts w:cs="Times New Roman"/>
                <w:b/>
                <w:bCs/>
                <w:szCs w:val="24"/>
                <w:u w:val="single"/>
              </w:rPr>
              <w:t>History Of Asbo’s P3 of 10 By the Year Of 2001 &amp; 2002</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006D699" w14:textId="4E2A3E16"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In the year of </w:t>
            </w:r>
            <w:r w:rsidRPr="0003442F">
              <w:rPr>
                <w:rFonts w:cs="Times New Roman"/>
                <w:b/>
                <w:bCs/>
                <w:szCs w:val="24"/>
                <w:u w:val="single"/>
              </w:rPr>
              <w:t>2001</w:t>
            </w:r>
            <w:r w:rsidRPr="0003442F">
              <w:rPr>
                <w:rFonts w:cs="Times New Roman"/>
                <w:szCs w:val="24"/>
              </w:rPr>
              <w:t xml:space="preserve"> “</w:t>
            </w:r>
            <w:r w:rsidRPr="0003442F">
              <w:rPr>
                <w:rFonts w:cs="Times New Roman"/>
                <w:szCs w:val="24"/>
                <w:u w:val="single"/>
              </w:rPr>
              <w:t>Tony Blair</w:t>
            </w:r>
            <w:r w:rsidRPr="0003442F">
              <w:rPr>
                <w:rFonts w:cs="Times New Roman"/>
                <w:szCs w:val="24"/>
              </w:rPr>
              <w:t xml:space="preserve">” was still driving the Labour Party forward in victory as Labour won the general election with another landslide, with 167 seats won, as Labour retained most all of their seats won in the </w:t>
            </w:r>
            <w:r w:rsidRPr="0003442F">
              <w:rPr>
                <w:rFonts w:cs="Times New Roman"/>
                <w:b/>
                <w:bCs/>
                <w:szCs w:val="24"/>
                <w:u w:val="single"/>
              </w:rPr>
              <w:t>1997</w:t>
            </w:r>
            <w:r w:rsidRPr="0003442F">
              <w:rPr>
                <w:rFonts w:cs="Times New Roman"/>
                <w:szCs w:val="24"/>
              </w:rPr>
              <w:t xml:space="preserve"> landslide victory, the media dubbed the </w:t>
            </w:r>
            <w:r w:rsidRPr="0003442F">
              <w:rPr>
                <w:rFonts w:cs="Times New Roman"/>
                <w:b/>
                <w:bCs/>
                <w:szCs w:val="24"/>
                <w:u w:val="single"/>
              </w:rPr>
              <w:t>2001</w:t>
            </w:r>
            <w:r w:rsidRPr="0003442F">
              <w:rPr>
                <w:rFonts w:cs="Times New Roman"/>
                <w:szCs w:val="24"/>
              </w:rPr>
              <w:t xml:space="preserve"> election: - “</w:t>
            </w:r>
            <w:r w:rsidRPr="0003442F">
              <w:rPr>
                <w:rFonts w:cs="Times New Roman"/>
                <w:szCs w:val="24"/>
                <w:u w:val="single"/>
              </w:rPr>
              <w:t>The Quiet Landslide.</w:t>
            </w:r>
            <w:r w:rsidRPr="0003442F">
              <w:rPr>
                <w:rFonts w:cs="Times New Roman"/>
                <w:szCs w:val="24"/>
              </w:rPr>
              <w:t>”</w:t>
            </w:r>
          </w:p>
          <w:p w14:paraId="3163983B"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By the year of </w:t>
            </w:r>
            <w:r w:rsidRPr="0003442F">
              <w:rPr>
                <w:rFonts w:cs="Times New Roman"/>
                <w:b/>
                <w:bCs/>
                <w:szCs w:val="24"/>
                <w:u w:val="single"/>
              </w:rPr>
              <w:t>2002</w:t>
            </w:r>
            <w:r w:rsidRPr="0003442F">
              <w:rPr>
                <w:rFonts w:cs="Times New Roman"/>
                <w:szCs w:val="24"/>
              </w:rPr>
              <w:t xml:space="preserve"> Tony Blair went on to become the first Labour Prime Minister to serve two consecutive full terms in office. </w:t>
            </w:r>
          </w:p>
          <w:p w14:paraId="54D3E873"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Labour continued with their: - “</w:t>
            </w:r>
            <w:r w:rsidRPr="0003442F">
              <w:rPr>
                <w:rFonts w:cs="Times New Roman"/>
                <w:szCs w:val="24"/>
                <w:u w:val="single"/>
              </w:rPr>
              <w:t>Zero Tolerance Approach</w:t>
            </w:r>
            <w:r w:rsidRPr="0003442F">
              <w:rPr>
                <w:rFonts w:cs="Times New Roman"/>
                <w:szCs w:val="24"/>
              </w:rPr>
              <w:t>” to: - “</w:t>
            </w:r>
            <w:r w:rsidRPr="0003442F">
              <w:rPr>
                <w:rFonts w:cs="Times New Roman"/>
                <w:szCs w:val="24"/>
                <w:u w:val="single"/>
              </w:rPr>
              <w:t>Crime,</w:t>
            </w:r>
            <w:r w:rsidRPr="0003442F">
              <w:rPr>
                <w:rFonts w:cs="Times New Roman"/>
                <w:szCs w:val="24"/>
              </w:rPr>
              <w:t xml:space="preserve">” and introduced the Police Reform Act </w:t>
            </w:r>
            <w:r w:rsidRPr="0003442F">
              <w:rPr>
                <w:rFonts w:cs="Times New Roman"/>
                <w:b/>
                <w:bCs/>
                <w:szCs w:val="24"/>
                <w:u w:val="single"/>
              </w:rPr>
              <w:t>2002</w:t>
            </w:r>
            <w:r w:rsidRPr="0003442F">
              <w:rPr>
                <w:rFonts w:cs="Times New Roman"/>
                <w:szCs w:val="24"/>
              </w:rPr>
              <w:t xml:space="preserve"> as it received its Royal Assent on </w:t>
            </w:r>
            <w:r w:rsidRPr="0003442F">
              <w:rPr>
                <w:rFonts w:cs="Times New Roman"/>
                <w:b/>
                <w:bCs/>
                <w:szCs w:val="24"/>
                <w:u w:val="single"/>
              </w:rPr>
              <w:t>24 July 2002.</w:t>
            </w:r>
          </w:p>
          <w:p w14:paraId="60895586"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As we have explained above Labour introduced ASBOs into section 1 of the Crime and Disorder Act </w:t>
            </w:r>
            <w:r w:rsidRPr="0003442F">
              <w:rPr>
                <w:rFonts w:cs="Times New Roman"/>
                <w:b/>
                <w:bCs/>
                <w:szCs w:val="24"/>
                <w:u w:val="single"/>
              </w:rPr>
              <w:t>1998</w:t>
            </w:r>
            <w:r w:rsidRPr="0003442F">
              <w:rPr>
                <w:rFonts w:cs="Times New Roman"/>
                <w:szCs w:val="24"/>
              </w:rPr>
              <w:t xml:space="preserve"> in England and Wales.</w:t>
            </w:r>
          </w:p>
          <w:p w14:paraId="0FA2D60A"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But they also introduced similar power into the Police Reform Act </w:t>
            </w:r>
            <w:r w:rsidRPr="0003442F">
              <w:rPr>
                <w:rFonts w:cs="Times New Roman"/>
                <w:b/>
                <w:bCs/>
                <w:szCs w:val="24"/>
                <w:u w:val="single"/>
              </w:rPr>
              <w:t>2002</w:t>
            </w:r>
            <w:r w:rsidRPr="0003442F">
              <w:rPr>
                <w:rFonts w:cs="Times New Roman"/>
                <w:szCs w:val="24"/>
              </w:rPr>
              <w:t xml:space="preserve"> so that officials can make similar Asbo orders on conviction in criminal proceedings the government themselves called these Court Orders CRASBOs and they became available in December </w:t>
            </w:r>
            <w:r w:rsidRPr="0003442F">
              <w:rPr>
                <w:rFonts w:cs="Times New Roman"/>
                <w:b/>
                <w:bCs/>
                <w:szCs w:val="24"/>
                <w:u w:val="single"/>
              </w:rPr>
              <w:t>2002</w:t>
            </w:r>
            <w:r w:rsidRPr="0003442F">
              <w:rPr>
                <w:rFonts w:cs="Times New Roman"/>
                <w:szCs w:val="24"/>
              </w:rPr>
              <w:t xml:space="preserve">. </w:t>
            </w:r>
          </w:p>
          <w:p w14:paraId="74FA07BC"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3707A9CA" w14:textId="77777777" w:rsidR="00E6353B" w:rsidRPr="0003442F" w:rsidRDefault="00E6353B" w:rsidP="0003442F">
            <w:pPr>
              <w:ind w:left="720"/>
              <w:contextualSpacing/>
              <w:rPr>
                <w:rFonts w:cs="Times New Roman"/>
                <w:szCs w:val="24"/>
              </w:rPr>
            </w:pPr>
          </w:p>
          <w:p w14:paraId="56B76FAD"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 xml:space="preserve">The History of Asbo’s:   </w:t>
            </w:r>
          </w:p>
          <w:p w14:paraId="564435DC" w14:textId="5A96E69C" w:rsidR="00120DB2" w:rsidRPr="00120DB2" w:rsidRDefault="00120DB2" w:rsidP="009E1D78">
            <w:pPr>
              <w:numPr>
                <w:ilvl w:val="0"/>
                <w:numId w:val="1103"/>
              </w:numPr>
              <w:contextualSpacing/>
              <w:rPr>
                <w:rFonts w:cs="Times New Roman"/>
                <w:szCs w:val="24"/>
                <w:u w:val="single"/>
              </w:rPr>
            </w:pPr>
            <w:r w:rsidRPr="00120DB2">
              <w:rPr>
                <w:rFonts w:cs="Times New Roman"/>
                <w:b/>
                <w:bCs/>
                <w:szCs w:val="24"/>
                <w:u w:val="single"/>
              </w:rPr>
              <w:t>History Of Asbo’s P4 of 10 By the Year Of 2003</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1876E62" w14:textId="77777777" w:rsidR="00E6353B" w:rsidRDefault="00E6353B" w:rsidP="0003442F">
            <w:pPr>
              <w:numPr>
                <w:ilvl w:val="0"/>
                <w:numId w:val="3"/>
              </w:numPr>
              <w:contextualSpacing/>
              <w:rPr>
                <w:rFonts w:cs="Times New Roman"/>
                <w:szCs w:val="24"/>
                <w:lang w:eastAsia="en-GB"/>
              </w:rPr>
            </w:pPr>
            <w:r w:rsidRPr="0003442F">
              <w:rPr>
                <w:rFonts w:cs="Times New Roman"/>
                <w:szCs w:val="24"/>
              </w:rPr>
              <w:t xml:space="preserve">Later legislation strengthened its application: in England and Wales this has been via the Anti-social Behaviour Act </w:t>
            </w:r>
            <w:r w:rsidRPr="0003442F">
              <w:rPr>
                <w:rFonts w:cs="Times New Roman"/>
                <w:b/>
                <w:bCs/>
                <w:szCs w:val="24"/>
                <w:u w:val="single"/>
              </w:rPr>
              <w:t>2003</w:t>
            </w:r>
            <w:r w:rsidRPr="0003442F">
              <w:rPr>
                <w:rFonts w:cs="Times New Roman"/>
                <w:b/>
                <w:bCs/>
                <w:szCs w:val="24"/>
              </w:rPr>
              <w:t>,</w:t>
            </w:r>
            <w:r w:rsidRPr="0003442F">
              <w:rPr>
                <w:rFonts w:cs="Times New Roman"/>
                <w:szCs w:val="24"/>
              </w:rPr>
              <w:t xml:space="preserve"> in Northern Ireland through an Order-in-Council and in Scotland with the Antisocial Behaviour. </w:t>
            </w:r>
          </w:p>
          <w:p w14:paraId="7120F22E" w14:textId="77777777" w:rsidR="003E5263" w:rsidRPr="0003442F" w:rsidRDefault="003E5263" w:rsidP="003E5263">
            <w:pPr>
              <w:ind w:left="0"/>
              <w:contextualSpacing/>
              <w:rPr>
                <w:rFonts w:cs="Times New Roman"/>
                <w:szCs w:val="24"/>
                <w:lang w:eastAsia="en-GB"/>
              </w:rPr>
            </w:pPr>
          </w:p>
          <w:p w14:paraId="53A27BFE" w14:textId="77777777" w:rsidR="00E6353B" w:rsidRPr="0003442F" w:rsidRDefault="00E6353B" w:rsidP="0003442F">
            <w:pPr>
              <w:numPr>
                <w:ilvl w:val="0"/>
                <w:numId w:val="8"/>
              </w:numPr>
              <w:contextualSpacing/>
              <w:rPr>
                <w:rFonts w:cs="Times New Roman"/>
                <w:szCs w:val="24"/>
                <w:lang w:eastAsia="en-GB"/>
              </w:rPr>
            </w:pPr>
            <w:r w:rsidRPr="0003442F">
              <w:rPr>
                <w:rFonts w:cs="Times New Roman"/>
                <w:b/>
                <w:bCs/>
                <w:szCs w:val="24"/>
                <w:u w:val="single"/>
              </w:rPr>
              <w:t>Background and summary</w:t>
            </w:r>
          </w:p>
          <w:p w14:paraId="1B7BA9AD"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In March </w:t>
            </w:r>
            <w:r w:rsidRPr="0003442F">
              <w:rPr>
                <w:rFonts w:cs="Times New Roman"/>
                <w:b/>
                <w:bCs/>
                <w:szCs w:val="24"/>
                <w:u w:val="single"/>
              </w:rPr>
              <w:t>2003</w:t>
            </w:r>
            <w:r w:rsidRPr="0003442F">
              <w:rPr>
                <w:rFonts w:cs="Times New Roman"/>
                <w:szCs w:val="24"/>
              </w:rPr>
              <w:t>, the Government published a white paper outlining its proposals for tackling anti-social behaviour. </w:t>
            </w:r>
            <w:r w:rsidRPr="0003442F">
              <w:rPr>
                <w:rFonts w:cs="Times New Roman"/>
                <w:i/>
                <w:iCs/>
                <w:szCs w:val="24"/>
              </w:rPr>
              <w:t>Respect and Responsibility – taking a stand against anti-social behaviour </w:t>
            </w:r>
            <w:r w:rsidRPr="0003442F">
              <w:rPr>
                <w:rFonts w:cs="Times New Roman"/>
                <w:szCs w:val="24"/>
              </w:rPr>
              <w:t>focussed on providing local authorities and the police with a wider, more flexible range of powers to meet their existing responsibilities and respond to the needs of their local communities.</w:t>
            </w:r>
          </w:p>
          <w:p w14:paraId="722902A0"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w:t>
            </w:r>
            <w:r w:rsidRPr="0003442F">
              <w:rPr>
                <w:rFonts w:cs="Times New Roman"/>
                <w:szCs w:val="24"/>
              </w:rPr>
              <w:lastRenderedPageBreak/>
              <w:t xml:space="preserve">existing police powers to place conditions on public assemblies, deal with illegal raves and to deal with unauthorised encampments. </w:t>
            </w:r>
          </w:p>
          <w:p w14:paraId="2A56977B"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56FE1E20" w14:textId="77777777" w:rsidR="00E6353B" w:rsidRPr="0003442F" w:rsidRDefault="00E6353B" w:rsidP="0003442F">
            <w:pPr>
              <w:numPr>
                <w:ilvl w:val="0"/>
                <w:numId w:val="135"/>
              </w:numPr>
              <w:autoSpaceDN w:val="0"/>
              <w:ind w:left="1077"/>
              <w:contextualSpacing/>
              <w:outlineLvl w:val="1"/>
              <w:rPr>
                <w:rFonts w:cs="Times New Roman"/>
                <w:b/>
                <w:bCs/>
                <w:szCs w:val="24"/>
                <w:u w:val="single"/>
              </w:rPr>
            </w:pPr>
            <w:r w:rsidRPr="0003442F">
              <w:rPr>
                <w:rFonts w:cs="Times New Roman"/>
                <w:b/>
                <w:bCs/>
                <w:szCs w:val="24"/>
                <w:u w:val="single"/>
              </w:rPr>
              <w:t xml:space="preserve">The Act is in ten Parts. </w:t>
            </w:r>
          </w:p>
          <w:p w14:paraId="6DD6A6A9" w14:textId="0E963A10"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1</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Creates New Powers to Close Premises That Are Being Used for Drug Dealing or Use. </w:t>
            </w:r>
          </w:p>
          <w:p w14:paraId="5EC496F5" w14:textId="343E3781"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2</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Extends Powers for Tackling Anti-Social Behaviour in Social Housing. </w:t>
            </w:r>
          </w:p>
          <w:p w14:paraId="36E00EB2" w14:textId="51E41279"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3</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Develops Mechanisms for Enforcing Parental Responsibility for Children Who Behave in An Anti-Social Way in School or In the Community. </w:t>
            </w:r>
          </w:p>
          <w:p w14:paraId="4CA08666" w14:textId="35A59828"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4</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Creates A New Power for The Police to Designate Areas Where They Can Disperse Groups Causing Intimidation. </w:t>
            </w:r>
          </w:p>
          <w:p w14:paraId="4550D8B0" w14:textId="2CCAF519"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5</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Deals with The Misuse of Air Weapons. </w:t>
            </w:r>
          </w:p>
          <w:p w14:paraId="4995A56A" w14:textId="01298D43"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6</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Extends Powers for Local Authorities to Clean the Environment. </w:t>
            </w:r>
          </w:p>
          <w:p w14:paraId="0CF7A64F" w14:textId="321CFA43"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7</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Amends Police Powers for Dealing with: - “Public Assemblies” and: - “Trespassers.” </w:t>
            </w:r>
          </w:p>
          <w:p w14:paraId="13B3CD2A" w14:textId="1CB9BBA7"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8</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Provides New Powers for Local Authorities to Intervene in Disputes Regarding High Hedges. </w:t>
            </w:r>
          </w:p>
          <w:p w14:paraId="73D27B07" w14:textId="1C60B672"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9</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Develops the Existing Sanctions of Anti-Social Behaviour Orders, Fixed Penalty Notices and Supervision Orders. </w:t>
            </w:r>
          </w:p>
          <w:p w14:paraId="6CC6B347" w14:textId="4543FB28"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10</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Contains General Provisions.</w:t>
            </w:r>
          </w:p>
          <w:p w14:paraId="1DD88ED3" w14:textId="77777777" w:rsidR="00E6353B" w:rsidRPr="0003442F" w:rsidRDefault="00E6353B" w:rsidP="0003442F">
            <w:pPr>
              <w:ind w:left="0"/>
              <w:rPr>
                <w:rFonts w:cs="Times New Roman"/>
                <w:szCs w:val="24"/>
              </w:rPr>
            </w:pPr>
          </w:p>
          <w:p w14:paraId="17EBFB03"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 xml:space="preserve">Strengthening ASBO Legislation in </w:t>
            </w:r>
            <w:r w:rsidRPr="0003442F">
              <w:rPr>
                <w:rFonts w:eastAsia="Times New Roman" w:cs="Times New Roman"/>
                <w:b/>
                <w:bCs/>
                <w:color w:val="374151"/>
                <w:szCs w:val="24"/>
                <w:u w:val="single"/>
                <w:bdr w:val="single" w:sz="2" w:space="0" w:color="D9D9E3" w:frame="1"/>
                <w:lang w:eastAsia="en-GB"/>
              </w:rPr>
              <w:t>2003</w:t>
            </w:r>
            <w:r w:rsidRPr="0003442F">
              <w:rPr>
                <w:rFonts w:eastAsia="Times New Roman" w:cs="Times New Roman"/>
                <w:b/>
                <w:bCs/>
                <w:color w:val="374151"/>
                <w:szCs w:val="24"/>
                <w:bdr w:val="single" w:sz="2" w:space="0" w:color="D9D9E3" w:frame="1"/>
                <w:lang w:eastAsia="en-GB"/>
              </w:rPr>
              <w:t xml:space="preserve"> (Part 4 of 10)</w:t>
            </w:r>
          </w:p>
          <w:p w14:paraId="53096B12"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 xml:space="preserve">In </w:t>
            </w:r>
            <w:r w:rsidRPr="0003442F">
              <w:rPr>
                <w:rFonts w:eastAsia="Times New Roman" w:cs="Times New Roman"/>
                <w:b/>
                <w:bCs/>
                <w:color w:val="374151"/>
                <w:szCs w:val="24"/>
                <w:u w:val="single"/>
                <w:lang w:eastAsia="en-GB"/>
              </w:rPr>
              <w:t>2003</w:t>
            </w:r>
            <w:r w:rsidRPr="0003442F">
              <w:rPr>
                <w:rFonts w:eastAsia="Times New Roman" w:cs="Times New Roman"/>
                <w:color w:val="374151"/>
                <w:szCs w:val="24"/>
                <w:lang w:eastAsia="en-GB"/>
              </w:rPr>
              <w:t xml:space="preserve">, further legislation strengthened ASBOs, including the Anti-social Behaviour Act </w:t>
            </w:r>
            <w:r w:rsidRPr="0003442F">
              <w:rPr>
                <w:rFonts w:eastAsia="Times New Roman" w:cs="Times New Roman"/>
                <w:b/>
                <w:bCs/>
                <w:color w:val="374151"/>
                <w:szCs w:val="24"/>
                <w:u w:val="single"/>
                <w:lang w:eastAsia="en-GB"/>
              </w:rPr>
              <w:t>2003</w:t>
            </w:r>
            <w:r w:rsidRPr="0003442F">
              <w:rPr>
                <w:rFonts w:eastAsia="Times New Roman" w:cs="Times New Roman"/>
                <w:color w:val="374151"/>
                <w:szCs w:val="24"/>
                <w:lang w:eastAsia="en-GB"/>
              </w:rPr>
              <w:t xml:space="preserve"> in England and Wales.</w:t>
            </w:r>
          </w:p>
          <w:p w14:paraId="2B5D683C" w14:textId="2690FEAE" w:rsidR="00E6353B" w:rsidRPr="0003442F" w:rsidRDefault="001D2AEC"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w:t>
            </w:r>
            <w:r w:rsidRPr="0003442F">
              <w:rPr>
                <w:rFonts w:eastAsia="Times New Roman" w:cs="Times New Roman"/>
                <w:color w:val="374151"/>
                <w:szCs w:val="24"/>
                <w:lang w:eastAsia="en-GB"/>
              </w:rPr>
              <w:t>he Northern Ireland and Scotland Government; s enacted</w:t>
            </w:r>
            <w:r w:rsidRPr="0003442F">
              <w:rPr>
                <w:rFonts w:eastAsia="Times New Roman" w:cs="Times New Roman"/>
                <w:color w:val="374151"/>
                <w:szCs w:val="24"/>
                <w:lang w:eastAsia="en-GB"/>
              </w:rPr>
              <w:t xml:space="preserve"> s</w:t>
            </w:r>
            <w:r w:rsidR="00E6353B" w:rsidRPr="0003442F">
              <w:rPr>
                <w:rFonts w:eastAsia="Times New Roman" w:cs="Times New Roman"/>
                <w:color w:val="374151"/>
                <w:szCs w:val="24"/>
                <w:lang w:eastAsia="en-GB"/>
              </w:rPr>
              <w:t>imilar legislation</w:t>
            </w:r>
            <w:r w:rsidRPr="0003442F">
              <w:rPr>
                <w:rFonts w:eastAsia="Times New Roman" w:cs="Times New Roman"/>
                <w:color w:val="374151"/>
                <w:szCs w:val="24"/>
                <w:lang w:eastAsia="en-GB"/>
              </w:rPr>
              <w:t>.</w:t>
            </w:r>
          </w:p>
          <w:p w14:paraId="39747F58"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government aimed to provide local authorities and police with flexible powers to address anti-social behaviour.</w:t>
            </w:r>
          </w:p>
          <w:p w14:paraId="454619A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Act introduced new measures to address drug dealing, intimidating groups, and gun crime.</w:t>
            </w:r>
          </w:p>
          <w:p w14:paraId="2D51F3FB"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Local authorities gained enhanced powers to address noise nuisance, high hedges, and other issues in communities.</w:t>
            </w:r>
          </w:p>
          <w:p w14:paraId="3CF44B92" w14:textId="77777777" w:rsidR="001D2AEC" w:rsidRPr="0003442F" w:rsidRDefault="001D2AEC" w:rsidP="0003442F">
            <w:pPr>
              <w:autoSpaceDN w:val="0"/>
              <w:ind w:left="0"/>
              <w:outlineLvl w:val="1"/>
              <w:rPr>
                <w:rFonts w:cs="Times New Roman"/>
                <w:b/>
                <w:bCs/>
                <w:szCs w:val="24"/>
                <w:u w:val="single"/>
              </w:rPr>
            </w:pPr>
          </w:p>
          <w:p w14:paraId="1B5FF539"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267CC360" w14:textId="1E1BA7EC" w:rsidR="007D6E3E" w:rsidRPr="002569E2" w:rsidRDefault="007D6E3E" w:rsidP="002569E2">
            <w:pPr>
              <w:numPr>
                <w:ilvl w:val="0"/>
                <w:numId w:val="1097"/>
              </w:numPr>
              <w:contextualSpacing/>
              <w:rPr>
                <w:rFonts w:cs="Times New Roman"/>
                <w:szCs w:val="24"/>
                <w:u w:val="single"/>
              </w:rPr>
            </w:pPr>
            <w:r w:rsidRPr="007D6E3E">
              <w:rPr>
                <w:rFonts w:cs="Times New Roman"/>
                <w:szCs w:val="24"/>
              </w:rPr>
              <w:t xml:space="preserve"> </w:t>
            </w:r>
            <w:r w:rsidRPr="007D6E3E">
              <w:rPr>
                <w:rFonts w:cs="Times New Roman"/>
                <w:b/>
                <w:bCs/>
                <w:szCs w:val="24"/>
                <w:u w:val="single"/>
              </w:rPr>
              <w:t>History Of Asbo’s P5 of 10 By the Year Of 2004, 2005, 2006</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715A32B3" w14:textId="77777777" w:rsidR="002569E2" w:rsidRPr="0003442F" w:rsidRDefault="002569E2" w:rsidP="002569E2">
            <w:pPr>
              <w:autoSpaceDN w:val="0"/>
              <w:ind w:left="0"/>
              <w:contextualSpacing/>
              <w:outlineLvl w:val="1"/>
              <w:rPr>
                <w:rFonts w:cs="Times New Roman"/>
                <w:szCs w:val="24"/>
              </w:rPr>
            </w:pPr>
          </w:p>
          <w:p w14:paraId="1AE070EC"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In a press release of </w:t>
            </w:r>
            <w:r w:rsidRPr="0003442F">
              <w:rPr>
                <w:rFonts w:cs="Times New Roman"/>
                <w:b/>
                <w:bCs/>
                <w:szCs w:val="24"/>
              </w:rPr>
              <w:t>28</w:t>
            </w:r>
            <w:r w:rsidRPr="0003442F">
              <w:rPr>
                <w:rFonts w:cs="Times New Roman"/>
                <w:b/>
                <w:bCs/>
                <w:szCs w:val="24"/>
                <w:vertAlign w:val="superscript"/>
              </w:rPr>
              <w:t>th</w:t>
            </w:r>
            <w:r w:rsidRPr="0003442F">
              <w:rPr>
                <w:rFonts w:cs="Times New Roman"/>
                <w:b/>
                <w:bCs/>
                <w:szCs w:val="24"/>
              </w:rPr>
              <w:t xml:space="preserve"> October </w:t>
            </w:r>
            <w:r w:rsidRPr="0003442F">
              <w:rPr>
                <w:rFonts w:cs="Times New Roman"/>
                <w:b/>
                <w:bCs/>
                <w:szCs w:val="24"/>
                <w:u w:val="single"/>
              </w:rPr>
              <w:t>2004</w:t>
            </w:r>
            <w:r w:rsidRPr="0003442F">
              <w:rPr>
                <w:rFonts w:cs="Times New Roman"/>
                <w:b/>
                <w:bCs/>
                <w:szCs w:val="24"/>
              </w:rPr>
              <w:t>,</w:t>
            </w:r>
            <w:r w:rsidRPr="0003442F">
              <w:rPr>
                <w:rFonts w:cs="Times New Roman"/>
                <w:szCs w:val="24"/>
              </w:rPr>
              <w:t xml:space="preserve"> Tony Blair and David Blunkett announced further measures to extend the use and definition of ASBOs. </w:t>
            </w:r>
          </w:p>
          <w:p w14:paraId="2F58CF13"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The Press Release Concluded by Remarking: </w:t>
            </w:r>
          </w:p>
          <w:p w14:paraId="7D0CCE5C" w14:textId="7DAB8713" w:rsidR="00E6353B" w:rsidRPr="002569E2" w:rsidRDefault="002569E2" w:rsidP="002569E2">
            <w:pPr>
              <w:pStyle w:val="ListParagraph"/>
              <w:numPr>
                <w:ilvl w:val="0"/>
                <w:numId w:val="1098"/>
              </w:numPr>
              <w:autoSpaceDN w:val="0"/>
              <w:outlineLvl w:val="1"/>
              <w:rPr>
                <w:rFonts w:cs="Times New Roman"/>
                <w:szCs w:val="24"/>
              </w:rPr>
            </w:pPr>
            <w:r>
              <w:rPr>
                <w:rFonts w:cs="Times New Roman"/>
                <w:szCs w:val="24"/>
              </w:rPr>
              <w:t>“</w:t>
            </w:r>
            <w:r w:rsidR="00E6353B" w:rsidRPr="002569E2">
              <w:rPr>
                <w:rFonts w:cs="Times New Roman"/>
                <w:szCs w:val="24"/>
              </w:rPr>
              <w:t>In the past year around the Government has dealt with: - “</w:t>
            </w:r>
            <w:r w:rsidR="00E6353B" w:rsidRPr="002569E2">
              <w:rPr>
                <w:rFonts w:cs="Times New Roman"/>
                <w:b/>
                <w:bCs/>
                <w:szCs w:val="24"/>
                <w:u w:val="single"/>
              </w:rPr>
              <w:t>100,000 Cases</w:t>
            </w:r>
            <w:r w:rsidR="00E6353B" w:rsidRPr="002569E2">
              <w:rPr>
                <w:rFonts w:cs="Times New Roman"/>
                <w:szCs w:val="24"/>
              </w:rPr>
              <w:t>” of anti-social behaviour and issued out: - “</w:t>
            </w:r>
            <w:r w:rsidR="00E6353B" w:rsidRPr="002569E2">
              <w:rPr>
                <w:rFonts w:cs="Times New Roman"/>
                <w:b/>
                <w:bCs/>
                <w:szCs w:val="24"/>
                <w:u w:val="single"/>
              </w:rPr>
              <w:t>2,633 ASBOs</w:t>
            </w:r>
            <w:r w:rsidR="00E6353B" w:rsidRPr="002569E2">
              <w:rPr>
                <w:rFonts w:cs="Times New Roman"/>
                <w:szCs w:val="24"/>
              </w:rPr>
              <w:t>” and: - “</w:t>
            </w:r>
            <w:r w:rsidR="00E6353B" w:rsidRPr="002569E2">
              <w:rPr>
                <w:rFonts w:cs="Times New Roman"/>
                <w:b/>
                <w:bCs/>
                <w:szCs w:val="24"/>
                <w:u w:val="single"/>
              </w:rPr>
              <w:t>418 Dispersal Orders</w:t>
            </w:r>
            <w:r w:rsidR="00E6353B" w:rsidRPr="002569E2">
              <w:rPr>
                <w:rFonts w:cs="Times New Roman"/>
                <w:szCs w:val="24"/>
              </w:rPr>
              <w:t>” in the same period.</w:t>
            </w:r>
            <w:r>
              <w:rPr>
                <w:rFonts w:cs="Times New Roman"/>
                <w:szCs w:val="24"/>
              </w:rPr>
              <w:t>”</w:t>
            </w:r>
          </w:p>
          <w:p w14:paraId="6F55A40B"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On </w:t>
            </w:r>
            <w:r w:rsidRPr="0003442F">
              <w:rPr>
                <w:rFonts w:cs="Times New Roman"/>
                <w:b/>
                <w:bCs/>
                <w:szCs w:val="24"/>
              </w:rPr>
              <w:t xml:space="preserve">25 October </w:t>
            </w:r>
            <w:r w:rsidRPr="0003442F">
              <w:rPr>
                <w:rFonts w:cs="Times New Roman"/>
                <w:b/>
                <w:bCs/>
                <w:szCs w:val="24"/>
                <w:u w:val="single"/>
              </w:rPr>
              <w:t>2005</w:t>
            </w:r>
            <w:r w:rsidRPr="0003442F">
              <w:rPr>
                <w:rFonts w:cs="Times New Roman"/>
                <w:b/>
                <w:bCs/>
                <w:szCs w:val="24"/>
              </w:rPr>
              <w:t xml:space="preserve">, </w:t>
            </w:r>
            <w:r w:rsidRPr="0003442F">
              <w:rPr>
                <w:rFonts w:cs="Times New Roman"/>
                <w:szCs w:val="24"/>
              </w:rPr>
              <w:t xml:space="preserve">Transport for London announced its intent to apply for a new law giving them the authority to issue orders against repeat fare dodgers, and increased fines. </w:t>
            </w:r>
          </w:p>
          <w:p w14:paraId="43832751"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Kat Richards was the first offender ever given a Asbo and for repeated drunk and disorderly behaviour. As of </w:t>
            </w:r>
            <w:r w:rsidRPr="0003442F">
              <w:rPr>
                <w:rFonts w:cs="Times New Roman"/>
                <w:b/>
                <w:bCs/>
                <w:szCs w:val="24"/>
              </w:rPr>
              <w:t>31</w:t>
            </w:r>
            <w:r w:rsidRPr="0003442F">
              <w:rPr>
                <w:rFonts w:cs="Times New Roman"/>
                <w:b/>
                <w:bCs/>
                <w:szCs w:val="24"/>
                <w:vertAlign w:val="superscript"/>
              </w:rPr>
              <w:t>st</w:t>
            </w:r>
            <w:r w:rsidRPr="0003442F">
              <w:rPr>
                <w:rFonts w:cs="Times New Roman"/>
                <w:b/>
                <w:bCs/>
                <w:szCs w:val="24"/>
              </w:rPr>
              <w:t xml:space="preserve"> March </w:t>
            </w:r>
            <w:r w:rsidRPr="0003442F">
              <w:rPr>
                <w:rFonts w:cs="Times New Roman"/>
                <w:b/>
                <w:bCs/>
                <w:szCs w:val="24"/>
                <w:u w:val="single"/>
              </w:rPr>
              <w:t>2004</w:t>
            </w:r>
            <w:r w:rsidRPr="0003442F">
              <w:rPr>
                <w:rFonts w:cs="Times New Roman"/>
                <w:b/>
                <w:bCs/>
                <w:szCs w:val="24"/>
              </w:rPr>
              <w:t xml:space="preserve">: - </w:t>
            </w:r>
            <w:r w:rsidRPr="0003442F">
              <w:rPr>
                <w:rFonts w:cs="Times New Roman"/>
                <w:szCs w:val="24"/>
              </w:rPr>
              <w:t>“</w:t>
            </w:r>
            <w:r w:rsidRPr="0003442F">
              <w:rPr>
                <w:rFonts w:cs="Times New Roman"/>
                <w:b/>
                <w:bCs/>
                <w:szCs w:val="24"/>
                <w:u w:val="single"/>
              </w:rPr>
              <w:t>2455, ASBOs</w:t>
            </w:r>
            <w:r w:rsidRPr="0003442F">
              <w:rPr>
                <w:rFonts w:cs="Times New Roman"/>
                <w:szCs w:val="24"/>
              </w:rPr>
              <w:t xml:space="preserve">” had been issued in England and Wales. </w:t>
            </w:r>
          </w:p>
          <w:p w14:paraId="198828DE"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On </w:t>
            </w:r>
            <w:r w:rsidRPr="0003442F">
              <w:rPr>
                <w:rFonts w:cs="Times New Roman"/>
                <w:b/>
                <w:bCs/>
                <w:szCs w:val="24"/>
              </w:rPr>
              <w:t>30</w:t>
            </w:r>
            <w:r w:rsidRPr="0003442F">
              <w:rPr>
                <w:rFonts w:cs="Times New Roman"/>
                <w:b/>
                <w:bCs/>
                <w:szCs w:val="24"/>
                <w:vertAlign w:val="superscript"/>
              </w:rPr>
              <w:t>th</w:t>
            </w:r>
            <w:r w:rsidRPr="0003442F">
              <w:rPr>
                <w:rFonts w:cs="Times New Roman"/>
                <w:b/>
                <w:bCs/>
                <w:szCs w:val="24"/>
              </w:rPr>
              <w:t xml:space="preserve"> March </w:t>
            </w:r>
            <w:r w:rsidRPr="0003442F">
              <w:rPr>
                <w:rFonts w:cs="Times New Roman"/>
                <w:b/>
                <w:bCs/>
                <w:szCs w:val="24"/>
                <w:u w:val="single"/>
              </w:rPr>
              <w:t>2006</w:t>
            </w:r>
            <w:r w:rsidRPr="0003442F">
              <w:rPr>
                <w:rFonts w:cs="Times New Roman"/>
                <w:b/>
                <w:bCs/>
                <w:szCs w:val="24"/>
              </w:rPr>
              <w:t>,</w:t>
            </w:r>
            <w:r w:rsidRPr="0003442F">
              <w:rPr>
                <w:rFonts w:cs="Times New Roman"/>
                <w:szCs w:val="24"/>
              </w:rPr>
              <w:t xml:space="preserve"> the Home Office announced that: - “</w:t>
            </w:r>
            <w:r w:rsidRPr="0003442F">
              <w:rPr>
                <w:rFonts w:cs="Times New Roman"/>
                <w:b/>
                <w:bCs/>
                <w:szCs w:val="24"/>
                <w:u w:val="single"/>
              </w:rPr>
              <w:t>7,356 Anti-Social Behaviour Orders</w:t>
            </w:r>
            <w:r w:rsidRPr="0003442F">
              <w:rPr>
                <w:rFonts w:cs="Times New Roman"/>
                <w:szCs w:val="24"/>
              </w:rPr>
              <w:t>”</w:t>
            </w:r>
            <w:r w:rsidRPr="0003442F">
              <w:rPr>
                <w:rFonts w:cs="Times New Roman"/>
                <w:b/>
                <w:bCs/>
                <w:szCs w:val="24"/>
              </w:rPr>
              <w:t xml:space="preserve"> </w:t>
            </w:r>
            <w:r w:rsidRPr="0003442F">
              <w:rPr>
                <w:rFonts w:cs="Times New Roman"/>
                <w:szCs w:val="24"/>
              </w:rPr>
              <w:t xml:space="preserve">have got issued out since </w:t>
            </w:r>
            <w:r w:rsidRPr="0003442F">
              <w:rPr>
                <w:rFonts w:cs="Times New Roman"/>
                <w:b/>
                <w:bCs/>
                <w:szCs w:val="24"/>
                <w:u w:val="single"/>
              </w:rPr>
              <w:t>1999</w:t>
            </w:r>
            <w:r w:rsidRPr="0003442F">
              <w:rPr>
                <w:rFonts w:cs="Times New Roman"/>
                <w:szCs w:val="24"/>
              </w:rPr>
              <w:t xml:space="preserve"> in England and Wales.</w:t>
            </w:r>
          </w:p>
          <w:p w14:paraId="17948958" w14:textId="77777777" w:rsidR="00E6353B" w:rsidRPr="0003442F" w:rsidRDefault="00E6353B" w:rsidP="0003442F">
            <w:pPr>
              <w:numPr>
                <w:ilvl w:val="0"/>
                <w:numId w:val="138"/>
              </w:numPr>
              <w:autoSpaceDN w:val="0"/>
              <w:ind w:left="1077"/>
              <w:contextualSpacing/>
              <w:outlineLvl w:val="1"/>
              <w:rPr>
                <w:rFonts w:cs="Times New Roman"/>
                <w:b/>
                <w:bCs/>
                <w:szCs w:val="24"/>
                <w:u w:val="single"/>
              </w:rPr>
            </w:pPr>
            <w:r w:rsidRPr="0003442F">
              <w:rPr>
                <w:rFonts w:cs="Times New Roman"/>
                <w:b/>
                <w:bCs/>
                <w:szCs w:val="24"/>
                <w:u w:val="single"/>
              </w:rPr>
              <w:t>The remit would include:</w:t>
            </w:r>
          </w:p>
          <w:p w14:paraId="3865AD64" w14:textId="77777777" w:rsidR="00E6353B" w:rsidRPr="0003442F" w:rsidRDefault="00E6353B" w:rsidP="0003442F">
            <w:pPr>
              <w:numPr>
                <w:ilvl w:val="0"/>
                <w:numId w:val="139"/>
              </w:numPr>
              <w:contextualSpacing/>
              <w:rPr>
                <w:rFonts w:cs="Times New Roman"/>
                <w:szCs w:val="24"/>
              </w:rPr>
            </w:pPr>
            <w:r w:rsidRPr="0003442F">
              <w:rPr>
                <w:rFonts w:cs="Times New Roman"/>
                <w:szCs w:val="24"/>
              </w:rPr>
              <w:lastRenderedPageBreak/>
              <w:t>Extension of the Witness Protection Programme in anti-social behaviour cases.</w:t>
            </w:r>
          </w:p>
          <w:p w14:paraId="2FB9A68D"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More Courts dealing with cases.</w:t>
            </w:r>
          </w:p>
          <w:p w14:paraId="0037452B"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More offences including: - “</w:t>
            </w:r>
            <w:r w:rsidRPr="0003442F">
              <w:rPr>
                <w:rFonts w:cs="Times New Roman"/>
                <w:szCs w:val="24"/>
                <w:u w:val="single"/>
              </w:rPr>
              <w:t>Dog-Fouling,</w:t>
            </w:r>
            <w:r w:rsidRPr="0003442F">
              <w:rPr>
                <w:rFonts w:cs="Times New Roman"/>
                <w:szCs w:val="24"/>
              </w:rPr>
              <w:t>” “</w:t>
            </w:r>
            <w:r w:rsidRPr="0003442F">
              <w:rPr>
                <w:rFonts w:cs="Times New Roman"/>
                <w:szCs w:val="24"/>
                <w:u w:val="single"/>
              </w:rPr>
              <w:t>Litter,</w:t>
            </w:r>
            <w:r w:rsidRPr="0003442F">
              <w:rPr>
                <w:rFonts w:cs="Times New Roman"/>
                <w:szCs w:val="24"/>
              </w:rPr>
              <w:t>” “</w:t>
            </w:r>
            <w:r w:rsidRPr="0003442F">
              <w:rPr>
                <w:rFonts w:cs="Times New Roman"/>
                <w:szCs w:val="24"/>
                <w:u w:val="single"/>
              </w:rPr>
              <w:t>Graffiti,</w:t>
            </w:r>
            <w:r w:rsidRPr="0003442F">
              <w:rPr>
                <w:rFonts w:cs="Times New Roman"/>
                <w:szCs w:val="24"/>
              </w:rPr>
              <w:t>” and: - “</w:t>
            </w:r>
            <w:r w:rsidRPr="0003442F">
              <w:rPr>
                <w:rFonts w:cs="Times New Roman"/>
                <w:b/>
                <w:bCs/>
                <w:szCs w:val="24"/>
                <w:u w:val="single"/>
              </w:rPr>
              <w:t>Night-Time</w:t>
            </w:r>
            <w:r w:rsidRPr="0003442F">
              <w:rPr>
                <w:rFonts w:cs="Times New Roman"/>
                <w:szCs w:val="24"/>
                <w:u w:val="single"/>
              </w:rPr>
              <w:t xml:space="preserve"> Noise</w:t>
            </w:r>
            <w:r w:rsidRPr="0003442F">
              <w:rPr>
                <w:rFonts w:cs="Times New Roman"/>
                <w:szCs w:val="24"/>
              </w:rPr>
              <w:t>” liable for Fixed Penalty Notices.</w:t>
            </w:r>
          </w:p>
          <w:p w14:paraId="63654335"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Giving Parish councils the power to issue fixed penalty notices for infringements.</w:t>
            </w:r>
          </w:p>
          <w:p w14:paraId="3ED03820" w14:textId="77777777" w:rsidR="00E6353B" w:rsidRDefault="00E6353B" w:rsidP="0003442F">
            <w:pPr>
              <w:autoSpaceDN w:val="0"/>
              <w:ind w:left="0"/>
              <w:outlineLvl w:val="1"/>
              <w:rPr>
                <w:rFonts w:cs="Times New Roman"/>
                <w:szCs w:val="24"/>
              </w:rPr>
            </w:pPr>
          </w:p>
          <w:p w14:paraId="590A5739" w14:textId="77777777" w:rsidR="002569E2" w:rsidRPr="0003442F" w:rsidRDefault="002569E2" w:rsidP="002569E2">
            <w:pPr>
              <w:numPr>
                <w:ilvl w:val="0"/>
                <w:numId w:val="137"/>
              </w:numPr>
              <w:autoSpaceDN w:val="0"/>
              <w:contextualSpacing/>
              <w:outlineLvl w:val="1"/>
              <w:rPr>
                <w:rFonts w:cs="Times New Roman"/>
                <w:szCs w:val="24"/>
              </w:rPr>
            </w:pPr>
            <w:r w:rsidRPr="0003442F">
              <w:rPr>
                <w:rFonts w:cs="Times New Roman"/>
                <w:szCs w:val="24"/>
              </w:rPr>
              <w:t xml:space="preserve">(Scotland) Act </w:t>
            </w:r>
            <w:r w:rsidRPr="0003442F">
              <w:rPr>
                <w:rFonts w:cs="Times New Roman"/>
                <w:b/>
                <w:bCs/>
                <w:szCs w:val="24"/>
                <w:u w:val="single"/>
              </w:rPr>
              <w:t>2004</w:t>
            </w:r>
            <w:r w:rsidRPr="0003442F">
              <w:rPr>
                <w:rFonts w:cs="Times New Roman"/>
                <w:szCs w:val="24"/>
              </w:rPr>
              <w:t>.</w:t>
            </w:r>
          </w:p>
          <w:p w14:paraId="7CC10490" w14:textId="77777777" w:rsidR="002569E2" w:rsidRDefault="002569E2" w:rsidP="002569E2">
            <w:pPr>
              <w:numPr>
                <w:ilvl w:val="0"/>
                <w:numId w:val="137"/>
              </w:numPr>
              <w:autoSpaceDN w:val="0"/>
              <w:contextualSpacing/>
              <w:outlineLvl w:val="1"/>
              <w:rPr>
                <w:rFonts w:cs="Times New Roman"/>
                <w:szCs w:val="24"/>
              </w:rPr>
            </w:pPr>
            <w:r w:rsidRPr="0003442F">
              <w:rPr>
                <w:rFonts w:cs="Times New Roman"/>
                <w:szCs w:val="24"/>
              </w:rPr>
              <w:t>Scotland, however, has an existing tribunal charged with dealing with children and young persons who offend, the Children's Hearings System.</w:t>
            </w:r>
          </w:p>
          <w:p w14:paraId="1FDC3EEC" w14:textId="77777777" w:rsidR="002569E2" w:rsidRDefault="002569E2" w:rsidP="0003442F">
            <w:pPr>
              <w:autoSpaceDN w:val="0"/>
              <w:ind w:left="0"/>
              <w:outlineLvl w:val="1"/>
              <w:rPr>
                <w:rFonts w:cs="Times New Roman"/>
                <w:szCs w:val="24"/>
              </w:rPr>
            </w:pPr>
          </w:p>
          <w:p w14:paraId="023BD0D2" w14:textId="77777777" w:rsidR="002569E2" w:rsidRPr="0003442F" w:rsidRDefault="002569E2" w:rsidP="0003442F">
            <w:pPr>
              <w:autoSpaceDN w:val="0"/>
              <w:ind w:left="0"/>
              <w:outlineLvl w:val="1"/>
              <w:rPr>
                <w:rFonts w:cs="Times New Roman"/>
                <w:szCs w:val="24"/>
              </w:rPr>
            </w:pPr>
          </w:p>
          <w:p w14:paraId="5505ECC1"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 xml:space="preserve">Developments in </w:t>
            </w:r>
            <w:r w:rsidRPr="0003442F">
              <w:rPr>
                <w:rFonts w:eastAsia="Times New Roman" w:cs="Times New Roman"/>
                <w:b/>
                <w:bCs/>
                <w:color w:val="374151"/>
                <w:szCs w:val="24"/>
                <w:u w:val="single"/>
                <w:bdr w:val="single" w:sz="2" w:space="0" w:color="D9D9E3" w:frame="1"/>
                <w:lang w:eastAsia="en-GB"/>
              </w:rPr>
              <w:t>2004</w:t>
            </w:r>
            <w:r w:rsidRPr="0003442F">
              <w:rPr>
                <w:rFonts w:eastAsia="Times New Roman" w:cs="Times New Roman"/>
                <w:b/>
                <w:bCs/>
                <w:color w:val="374151"/>
                <w:szCs w:val="24"/>
                <w:bdr w:val="single" w:sz="2" w:space="0" w:color="D9D9E3" w:frame="1"/>
                <w:lang w:eastAsia="en-GB"/>
              </w:rPr>
              <w:t xml:space="preserve">, </w:t>
            </w:r>
            <w:r w:rsidRPr="0003442F">
              <w:rPr>
                <w:rFonts w:eastAsia="Times New Roman" w:cs="Times New Roman"/>
                <w:b/>
                <w:bCs/>
                <w:color w:val="374151"/>
                <w:szCs w:val="24"/>
                <w:u w:val="single"/>
                <w:bdr w:val="single" w:sz="2" w:space="0" w:color="D9D9E3" w:frame="1"/>
                <w:lang w:eastAsia="en-GB"/>
              </w:rPr>
              <w:t>2005</w:t>
            </w:r>
            <w:r w:rsidRPr="0003442F">
              <w:rPr>
                <w:rFonts w:eastAsia="Times New Roman" w:cs="Times New Roman"/>
                <w:b/>
                <w:bCs/>
                <w:color w:val="374151"/>
                <w:szCs w:val="24"/>
                <w:bdr w:val="single" w:sz="2" w:space="0" w:color="D9D9E3" w:frame="1"/>
                <w:lang w:eastAsia="en-GB"/>
              </w:rPr>
              <w:t xml:space="preserve">, and </w:t>
            </w:r>
            <w:r w:rsidRPr="0003442F">
              <w:rPr>
                <w:rFonts w:eastAsia="Times New Roman" w:cs="Times New Roman"/>
                <w:b/>
                <w:bCs/>
                <w:color w:val="374151"/>
                <w:szCs w:val="24"/>
                <w:u w:val="single"/>
                <w:bdr w:val="single" w:sz="2" w:space="0" w:color="D9D9E3" w:frame="1"/>
                <w:lang w:eastAsia="en-GB"/>
              </w:rPr>
              <w:t>2006</w:t>
            </w:r>
            <w:r w:rsidRPr="0003442F">
              <w:rPr>
                <w:rFonts w:eastAsia="Times New Roman" w:cs="Times New Roman"/>
                <w:b/>
                <w:bCs/>
                <w:color w:val="374151"/>
                <w:szCs w:val="24"/>
                <w:bdr w:val="single" w:sz="2" w:space="0" w:color="D9D9E3" w:frame="1"/>
                <w:lang w:eastAsia="en-GB"/>
              </w:rPr>
              <w:t xml:space="preserve"> (Part 5 of 10)</w:t>
            </w:r>
          </w:p>
          <w:p w14:paraId="5F588CBE"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 xml:space="preserve">In </w:t>
            </w:r>
            <w:r w:rsidRPr="0003442F">
              <w:rPr>
                <w:rFonts w:eastAsia="Times New Roman" w:cs="Times New Roman"/>
                <w:b/>
                <w:bCs/>
                <w:color w:val="374151"/>
                <w:szCs w:val="24"/>
                <w:u w:val="single"/>
                <w:lang w:eastAsia="en-GB"/>
              </w:rPr>
              <w:t>2004</w:t>
            </w:r>
            <w:r w:rsidRPr="0003442F">
              <w:rPr>
                <w:rFonts w:eastAsia="Times New Roman" w:cs="Times New Roman"/>
                <w:color w:val="374151"/>
                <w:szCs w:val="24"/>
                <w:lang w:eastAsia="en-GB"/>
              </w:rPr>
              <w:t>, Scotland introduced its own legislation related to ASBOs.</w:t>
            </w:r>
          </w:p>
          <w:p w14:paraId="631C2CB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government continued to extend the use and definition of ASBOs in response to anti-social behaviour.</w:t>
            </w:r>
          </w:p>
          <w:p w14:paraId="4AEB49B5"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Statistics on ASBOs issued indicated a growing focus on addressing anti-social behaviour across the UK.</w:t>
            </w:r>
          </w:p>
          <w:p w14:paraId="3F778291" w14:textId="77777777" w:rsidR="00E6353B" w:rsidRDefault="00E6353B" w:rsidP="0003442F">
            <w:pPr>
              <w:autoSpaceDN w:val="0"/>
              <w:ind w:left="360"/>
              <w:contextualSpacing/>
              <w:outlineLvl w:val="1"/>
              <w:rPr>
                <w:rFonts w:cs="Times New Roman"/>
                <w:b/>
                <w:bCs/>
                <w:szCs w:val="24"/>
                <w:u w:val="single"/>
              </w:rPr>
            </w:pPr>
          </w:p>
          <w:p w14:paraId="2377105C" w14:textId="77777777" w:rsidR="002569E2" w:rsidRDefault="002569E2" w:rsidP="0003442F">
            <w:pPr>
              <w:autoSpaceDN w:val="0"/>
              <w:ind w:left="360"/>
              <w:contextualSpacing/>
              <w:outlineLvl w:val="1"/>
              <w:rPr>
                <w:rFonts w:cs="Times New Roman"/>
                <w:b/>
                <w:bCs/>
                <w:szCs w:val="24"/>
                <w:u w:val="single"/>
              </w:rPr>
            </w:pPr>
          </w:p>
          <w:p w14:paraId="1584170F" w14:textId="77777777" w:rsidR="002569E2" w:rsidRDefault="002569E2" w:rsidP="0003442F">
            <w:pPr>
              <w:autoSpaceDN w:val="0"/>
              <w:ind w:left="360"/>
              <w:contextualSpacing/>
              <w:outlineLvl w:val="1"/>
              <w:rPr>
                <w:rFonts w:cs="Times New Roman"/>
                <w:b/>
                <w:bCs/>
                <w:szCs w:val="24"/>
                <w:u w:val="single"/>
              </w:rPr>
            </w:pPr>
          </w:p>
          <w:p w14:paraId="3DE7447B" w14:textId="77777777" w:rsidR="002569E2" w:rsidRDefault="002569E2" w:rsidP="0003442F">
            <w:pPr>
              <w:autoSpaceDN w:val="0"/>
              <w:ind w:left="360"/>
              <w:contextualSpacing/>
              <w:outlineLvl w:val="1"/>
              <w:rPr>
                <w:rFonts w:cs="Times New Roman"/>
                <w:b/>
                <w:bCs/>
                <w:szCs w:val="24"/>
                <w:u w:val="single"/>
              </w:rPr>
            </w:pPr>
          </w:p>
          <w:p w14:paraId="2D2A5B89" w14:textId="77777777" w:rsidR="002569E2" w:rsidRPr="0003442F" w:rsidRDefault="002569E2" w:rsidP="0003442F">
            <w:pPr>
              <w:autoSpaceDN w:val="0"/>
              <w:ind w:left="360"/>
              <w:contextualSpacing/>
              <w:outlineLvl w:val="1"/>
              <w:rPr>
                <w:rFonts w:cs="Times New Roman"/>
                <w:b/>
                <w:bCs/>
                <w:szCs w:val="24"/>
                <w:u w:val="single"/>
              </w:rPr>
            </w:pPr>
          </w:p>
          <w:p w14:paraId="63F829D3"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2696C8E" w14:textId="6945F042" w:rsidR="007D6E3E" w:rsidRPr="007D6E3E" w:rsidRDefault="007D6E3E" w:rsidP="009E1D78">
            <w:pPr>
              <w:numPr>
                <w:ilvl w:val="0"/>
                <w:numId w:val="1104"/>
              </w:numPr>
              <w:contextualSpacing/>
              <w:rPr>
                <w:rFonts w:cs="Times New Roman"/>
                <w:szCs w:val="24"/>
                <w:u w:val="single"/>
              </w:rPr>
            </w:pPr>
            <w:r w:rsidRPr="007D6E3E">
              <w:rPr>
                <w:rFonts w:cs="Times New Roman"/>
                <w:b/>
                <w:bCs/>
                <w:szCs w:val="24"/>
                <w:u w:val="single"/>
              </w:rPr>
              <w:t>History Of Asbo’s P6 of 10 By the Year Of 2007</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4F2198E1" w14:textId="77777777" w:rsidR="006740DA" w:rsidRDefault="00B37556" w:rsidP="00B37556">
            <w:pPr>
              <w:pStyle w:val="ListParagraph"/>
              <w:numPr>
                <w:ilvl w:val="0"/>
                <w:numId w:val="140"/>
              </w:numPr>
              <w:rPr>
                <w:rFonts w:cs="Times New Roman"/>
                <w:szCs w:val="24"/>
              </w:rPr>
            </w:pPr>
            <w:r w:rsidRPr="00B37556">
              <w:rPr>
                <w:rFonts w:cs="Times New Roman"/>
                <w:szCs w:val="24"/>
              </w:rPr>
              <w:t>In an emotional 17-minute speech</w:t>
            </w:r>
            <w:r w:rsidRPr="00B37556">
              <w:rPr>
                <w:rFonts w:cs="Times New Roman"/>
                <w:szCs w:val="24"/>
              </w:rPr>
              <w:t xml:space="preserve"> o</w:t>
            </w:r>
            <w:r w:rsidR="00E6353B" w:rsidRPr="00B37556">
              <w:rPr>
                <w:rFonts w:cs="Times New Roman"/>
                <w:szCs w:val="24"/>
              </w:rPr>
              <w:t xml:space="preserve">n the </w:t>
            </w:r>
            <w:r w:rsidR="00E6353B" w:rsidRPr="00B37556">
              <w:rPr>
                <w:rFonts w:cs="Times New Roman"/>
                <w:b/>
                <w:bCs/>
                <w:szCs w:val="24"/>
                <w:u w:val="single"/>
              </w:rPr>
              <w:t>27</w:t>
            </w:r>
            <w:r w:rsidR="00E6353B" w:rsidRPr="00B37556">
              <w:rPr>
                <w:rFonts w:cs="Times New Roman"/>
                <w:b/>
                <w:bCs/>
                <w:szCs w:val="24"/>
                <w:u w:val="single"/>
                <w:vertAlign w:val="superscript"/>
              </w:rPr>
              <w:t>th</w:t>
            </w:r>
            <w:r w:rsidR="00E6353B" w:rsidRPr="00B37556">
              <w:rPr>
                <w:rFonts w:cs="Times New Roman"/>
                <w:b/>
                <w:bCs/>
                <w:szCs w:val="24"/>
                <w:u w:val="single"/>
              </w:rPr>
              <w:t xml:space="preserve"> of June 2007</w:t>
            </w:r>
            <w:r w:rsidR="00E6353B" w:rsidRPr="00B37556">
              <w:rPr>
                <w:rFonts w:cs="Times New Roman"/>
                <w:szCs w:val="24"/>
              </w:rPr>
              <w:t xml:space="preserve"> </w:t>
            </w:r>
            <w:r w:rsidR="00FC32EF">
              <w:rPr>
                <w:rFonts w:cs="Times New Roman"/>
                <w:szCs w:val="24"/>
              </w:rPr>
              <w:t xml:space="preserve">Mr. </w:t>
            </w:r>
            <w:r w:rsidR="00E6353B" w:rsidRPr="00B37556">
              <w:rPr>
                <w:rFonts w:cs="Times New Roman"/>
                <w:szCs w:val="24"/>
              </w:rPr>
              <w:t xml:space="preserve">Tony Blair </w:t>
            </w:r>
            <w:r w:rsidR="003B467D" w:rsidRPr="00B37556">
              <w:rPr>
                <w:rFonts w:cs="Times New Roman"/>
                <w:szCs w:val="24"/>
              </w:rPr>
              <w:t xml:space="preserve">announced </w:t>
            </w:r>
            <w:r w:rsidRPr="00B37556">
              <w:rPr>
                <w:rFonts w:cs="Times New Roman"/>
                <w:szCs w:val="24"/>
              </w:rPr>
              <w:t xml:space="preserve">to the public he </w:t>
            </w:r>
            <w:r w:rsidR="003B467D" w:rsidRPr="00B37556">
              <w:rPr>
                <w:rFonts w:cs="Times New Roman"/>
                <w:szCs w:val="24"/>
              </w:rPr>
              <w:t xml:space="preserve">was stepping down after 10 years as prime minister and </w:t>
            </w:r>
            <w:r w:rsidR="003B467D" w:rsidRPr="00B37556">
              <w:rPr>
                <w:rFonts w:cs="Times New Roman"/>
                <w:szCs w:val="24"/>
              </w:rPr>
              <w:t>Thirteen</w:t>
            </w:r>
            <w:r w:rsidR="003B467D" w:rsidRPr="00B37556">
              <w:rPr>
                <w:rFonts w:cs="Times New Roman"/>
                <w:szCs w:val="24"/>
              </w:rPr>
              <w:t xml:space="preserve"> </w:t>
            </w:r>
            <w:r w:rsidR="003B467D" w:rsidRPr="00B37556">
              <w:rPr>
                <w:rFonts w:cs="Times New Roman"/>
                <w:szCs w:val="24"/>
              </w:rPr>
              <w:t xml:space="preserve">Years </w:t>
            </w:r>
            <w:r w:rsidR="003B467D" w:rsidRPr="00B37556">
              <w:rPr>
                <w:rFonts w:cs="Times New Roman"/>
                <w:szCs w:val="24"/>
              </w:rPr>
              <w:t xml:space="preserve">as </w:t>
            </w:r>
            <w:r w:rsidRPr="00B37556">
              <w:rPr>
                <w:rFonts w:cs="Times New Roman"/>
                <w:szCs w:val="24"/>
              </w:rPr>
              <w:t xml:space="preserve">the </w:t>
            </w:r>
            <w:r w:rsidR="003B467D" w:rsidRPr="00B37556">
              <w:rPr>
                <w:rFonts w:cs="Times New Roman"/>
                <w:szCs w:val="24"/>
              </w:rPr>
              <w:t>Labour leader</w:t>
            </w:r>
            <w:r w:rsidR="003B467D" w:rsidRPr="00B37556">
              <w:rPr>
                <w:rFonts w:cs="Times New Roman"/>
                <w:szCs w:val="24"/>
              </w:rPr>
              <w:t xml:space="preserve"> </w:t>
            </w:r>
            <w:r w:rsidRPr="00B37556">
              <w:rPr>
                <w:rFonts w:cs="Times New Roman"/>
                <w:szCs w:val="24"/>
              </w:rPr>
              <w:t>This was indeed a significant political event in the UK, a</w:t>
            </w:r>
            <w:r>
              <w:rPr>
                <w:rFonts w:cs="Times New Roman"/>
                <w:szCs w:val="24"/>
              </w:rPr>
              <w:t xml:space="preserve">s he stated that </w:t>
            </w:r>
            <w:r w:rsidR="003B467D" w:rsidRPr="00B37556">
              <w:rPr>
                <w:rFonts w:cs="Times New Roman"/>
                <w:szCs w:val="24"/>
              </w:rPr>
              <w:t>h</w:t>
            </w:r>
            <w:r w:rsidR="003B467D" w:rsidRPr="00B37556">
              <w:rPr>
                <w:rFonts w:cs="Times New Roman"/>
                <w:szCs w:val="24"/>
              </w:rPr>
              <w:t xml:space="preserve">e will </w:t>
            </w:r>
            <w:r>
              <w:rPr>
                <w:rFonts w:cs="Times New Roman"/>
                <w:szCs w:val="24"/>
              </w:rPr>
              <w:t xml:space="preserve">be </w:t>
            </w:r>
            <w:r w:rsidR="003B467D" w:rsidRPr="00B37556">
              <w:rPr>
                <w:rFonts w:cs="Times New Roman"/>
                <w:szCs w:val="24"/>
              </w:rPr>
              <w:t>tender</w:t>
            </w:r>
            <w:r>
              <w:rPr>
                <w:rFonts w:cs="Times New Roman"/>
                <w:szCs w:val="24"/>
              </w:rPr>
              <w:t>ing</w:t>
            </w:r>
            <w:r w:rsidR="003B467D" w:rsidRPr="00B37556">
              <w:rPr>
                <w:rFonts w:cs="Times New Roman"/>
                <w:szCs w:val="24"/>
              </w:rPr>
              <w:t xml:space="preserve"> his resignation to the Queen on that </w:t>
            </w:r>
            <w:r>
              <w:rPr>
                <w:rFonts w:cs="Times New Roman"/>
                <w:szCs w:val="24"/>
              </w:rPr>
              <w:t xml:space="preserve">very same </w:t>
            </w:r>
            <w:r w:rsidR="003B467D" w:rsidRPr="00B37556">
              <w:rPr>
                <w:rFonts w:cs="Times New Roman"/>
                <w:szCs w:val="24"/>
              </w:rPr>
              <w:t>day.</w:t>
            </w:r>
            <w:r w:rsidRPr="00B37556">
              <w:rPr>
                <w:rFonts w:cs="Times New Roman"/>
                <w:szCs w:val="24"/>
              </w:rPr>
              <w:t xml:space="preserve"> </w:t>
            </w:r>
            <w:r w:rsidRPr="00B37556">
              <w:rPr>
                <w:rFonts w:cs="Times New Roman"/>
                <w:szCs w:val="24"/>
              </w:rPr>
              <w:t>T</w:t>
            </w:r>
            <w:r w:rsidR="006740DA">
              <w:rPr>
                <w:rFonts w:cs="Times New Roman"/>
                <w:szCs w:val="24"/>
              </w:rPr>
              <w:t xml:space="preserve">his was </w:t>
            </w:r>
            <w:r w:rsidRPr="00B37556">
              <w:rPr>
                <w:rFonts w:cs="Times New Roman"/>
                <w:szCs w:val="24"/>
              </w:rPr>
              <w:t xml:space="preserve">indeed a significant political event </w:t>
            </w:r>
            <w:r>
              <w:rPr>
                <w:rFonts w:cs="Times New Roman"/>
                <w:szCs w:val="24"/>
              </w:rPr>
              <w:t xml:space="preserve">for all </w:t>
            </w:r>
            <w:r w:rsidR="006740DA">
              <w:rPr>
                <w:rFonts w:cs="Times New Roman"/>
                <w:szCs w:val="24"/>
              </w:rPr>
              <w:t>people</w:t>
            </w:r>
            <w:r>
              <w:rPr>
                <w:rFonts w:cs="Times New Roman"/>
                <w:szCs w:val="24"/>
              </w:rPr>
              <w:t xml:space="preserve"> alike and a significant moment that remains as the United Kingdom Heritage.</w:t>
            </w:r>
          </w:p>
          <w:p w14:paraId="34CBCEEA" w14:textId="21979451" w:rsidR="003B467D" w:rsidRPr="00B37556" w:rsidRDefault="00B37556" w:rsidP="00B37556">
            <w:pPr>
              <w:pStyle w:val="ListParagraph"/>
              <w:numPr>
                <w:ilvl w:val="0"/>
                <w:numId w:val="140"/>
              </w:numPr>
              <w:rPr>
                <w:rFonts w:cs="Times New Roman"/>
                <w:szCs w:val="24"/>
              </w:rPr>
            </w:pPr>
            <w:r>
              <w:rPr>
                <w:rFonts w:cs="Times New Roman"/>
                <w:szCs w:val="24"/>
              </w:rPr>
              <w:t xml:space="preserve">Mr. Blair </w:t>
            </w:r>
            <w:r w:rsidRPr="00B37556">
              <w:rPr>
                <w:rFonts w:cs="Times New Roman"/>
                <w:szCs w:val="24"/>
              </w:rPr>
              <w:t>concluded</w:t>
            </w:r>
            <w:r w:rsidR="008D4D45">
              <w:rPr>
                <w:rFonts w:cs="Times New Roman"/>
                <w:szCs w:val="24"/>
              </w:rPr>
              <w:t xml:space="preserve"> with his words of thought by stating the following</w:t>
            </w:r>
            <w:r w:rsidRPr="00B37556">
              <w:rPr>
                <w:rFonts w:cs="Times New Roman"/>
                <w:szCs w:val="24"/>
              </w:rPr>
              <w:t xml:space="preserve">: </w:t>
            </w:r>
            <w:r w:rsidR="008D4D45">
              <w:rPr>
                <w:rFonts w:cs="Times New Roman"/>
                <w:szCs w:val="24"/>
              </w:rPr>
              <w:t>-- “</w:t>
            </w:r>
            <w:r w:rsidRPr="00B37556">
              <w:rPr>
                <w:rFonts w:cs="Times New Roman"/>
                <w:szCs w:val="24"/>
              </w:rPr>
              <w:t xml:space="preserve">Hand on heart, I did what I thought was right. I may have been wrong - </w:t>
            </w:r>
            <w:r w:rsidR="008D4D45" w:rsidRPr="00B37556">
              <w:rPr>
                <w:rFonts w:cs="Times New Roman"/>
                <w:szCs w:val="24"/>
              </w:rPr>
              <w:t>that is</w:t>
            </w:r>
            <w:r w:rsidRPr="00B37556">
              <w:rPr>
                <w:rFonts w:cs="Times New Roman"/>
                <w:szCs w:val="24"/>
              </w:rPr>
              <w:t xml:space="preserve"> your call. But I did what I thought was right for our country.</w:t>
            </w:r>
            <w:r w:rsidR="008D4D45">
              <w:rPr>
                <w:rFonts w:cs="Times New Roman"/>
                <w:szCs w:val="24"/>
              </w:rPr>
              <w:t>”</w:t>
            </w:r>
          </w:p>
          <w:p w14:paraId="644B3077" w14:textId="77777777" w:rsidR="002569E2" w:rsidRPr="0003442F" w:rsidRDefault="002569E2" w:rsidP="0003442F">
            <w:pPr>
              <w:autoSpaceDN w:val="0"/>
              <w:ind w:left="0"/>
              <w:outlineLvl w:val="1"/>
              <w:rPr>
                <w:rFonts w:cs="Times New Roman"/>
                <w:b/>
                <w:bCs/>
                <w:szCs w:val="24"/>
                <w:u w:val="single"/>
              </w:rPr>
            </w:pPr>
          </w:p>
          <w:p w14:paraId="455E0404"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2CCE86B" w14:textId="74D92CBB" w:rsidR="007D6E3E" w:rsidRPr="007D6E3E" w:rsidRDefault="007D6E3E" w:rsidP="009E1D78">
            <w:pPr>
              <w:numPr>
                <w:ilvl w:val="0"/>
                <w:numId w:val="1105"/>
              </w:numPr>
              <w:contextualSpacing/>
              <w:rPr>
                <w:rFonts w:cs="Times New Roman"/>
                <w:szCs w:val="24"/>
                <w:u w:val="single"/>
              </w:rPr>
            </w:pPr>
            <w:r w:rsidRPr="007D6E3E">
              <w:rPr>
                <w:rFonts w:cs="Times New Roman"/>
                <w:b/>
                <w:bCs/>
                <w:szCs w:val="24"/>
                <w:u w:val="single"/>
              </w:rPr>
              <w:t>History of Asbo’s P7 of 10 By the Year Of 2008, 2009, 2010, 2011, 2012</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211540C5" w14:textId="00BC3B7F" w:rsidR="00E6353B" w:rsidRPr="0003442F" w:rsidRDefault="00E6353B" w:rsidP="0003442F">
            <w:pPr>
              <w:numPr>
                <w:ilvl w:val="0"/>
                <w:numId w:val="140"/>
              </w:numPr>
              <w:autoSpaceDN w:val="0"/>
              <w:contextualSpacing/>
              <w:outlineLvl w:val="1"/>
              <w:rPr>
                <w:rFonts w:cs="Times New Roman"/>
                <w:b/>
                <w:bCs/>
                <w:szCs w:val="24"/>
                <w:u w:val="single"/>
              </w:rPr>
            </w:pPr>
            <w:r w:rsidRPr="0003442F">
              <w:rPr>
                <w:rFonts w:cs="Times New Roman"/>
                <w:szCs w:val="24"/>
              </w:rPr>
              <w:t>The statistics documented in the table below show</w:t>
            </w:r>
            <w:r w:rsidR="003B467D">
              <w:rPr>
                <w:rFonts w:cs="Times New Roman"/>
                <w:szCs w:val="24"/>
              </w:rPr>
              <w:t xml:space="preserve">, the Governments </w:t>
            </w:r>
            <w:r w:rsidR="003B467D" w:rsidRPr="003B467D">
              <w:rPr>
                <w:rFonts w:cs="Times New Roman"/>
                <w:szCs w:val="24"/>
              </w:rPr>
              <w:t xml:space="preserve">statistics </w:t>
            </w:r>
            <w:r w:rsidR="003B467D">
              <w:rPr>
                <w:rFonts w:cs="Times New Roman"/>
                <w:szCs w:val="24"/>
              </w:rPr>
              <w:t xml:space="preserve">during their </w:t>
            </w:r>
            <w:r w:rsidR="003B467D" w:rsidRPr="003B467D">
              <w:rPr>
                <w:rFonts w:cs="Times New Roman"/>
                <w:szCs w:val="24"/>
                <w:u w:val="single"/>
              </w:rPr>
              <w:t>“Out-Roll”</w:t>
            </w:r>
            <w:r w:rsidR="003B467D" w:rsidRPr="003B467D">
              <w:rPr>
                <w:rFonts w:cs="Times New Roman"/>
                <w:szCs w:val="24"/>
              </w:rPr>
              <w:t xml:space="preserve"> </w:t>
            </w:r>
            <w:r w:rsidR="003B467D">
              <w:rPr>
                <w:rFonts w:cs="Times New Roman"/>
                <w:szCs w:val="24"/>
              </w:rPr>
              <w:t xml:space="preserve">of Asbo’s </w:t>
            </w:r>
            <w:r w:rsidR="003B467D" w:rsidRPr="003B467D">
              <w:rPr>
                <w:rFonts w:cs="Times New Roman"/>
                <w:szCs w:val="24"/>
              </w:rPr>
              <w:t xml:space="preserve">during </w:t>
            </w:r>
            <w:r w:rsidR="003B467D">
              <w:rPr>
                <w:rFonts w:cs="Times New Roman"/>
                <w:szCs w:val="24"/>
              </w:rPr>
              <w:t>their</w:t>
            </w:r>
            <w:r w:rsidR="003B467D" w:rsidRPr="003B467D">
              <w:rPr>
                <w:rFonts w:cs="Times New Roman"/>
                <w:szCs w:val="24"/>
              </w:rPr>
              <w:t xml:space="preserve"> period...</w:t>
            </w:r>
          </w:p>
          <w:p w14:paraId="397EA4B5" w14:textId="77777777" w:rsidR="00E6353B" w:rsidRPr="0003442F" w:rsidRDefault="00E6353B" w:rsidP="0003442F">
            <w:pPr>
              <w:autoSpaceDN w:val="0"/>
              <w:ind w:left="0"/>
              <w:outlineLvl w:val="1"/>
              <w:rPr>
                <w:rFonts w:cs="Times New Roman"/>
                <w:szCs w:val="24"/>
              </w:rPr>
            </w:pPr>
          </w:p>
          <w:p w14:paraId="4A8175FD" w14:textId="77777777" w:rsidR="00E6353B" w:rsidRPr="0003442F" w:rsidRDefault="00E6353B" w:rsidP="0003442F">
            <w:pPr>
              <w:autoSpaceDN w:val="0"/>
              <w:ind w:left="0"/>
              <w:jc w:val="center"/>
              <w:outlineLvl w:val="1"/>
              <w:rPr>
                <w:rFonts w:cs="Times New Roman"/>
                <w:szCs w:val="24"/>
              </w:rPr>
            </w:pPr>
            <w:r w:rsidRPr="0003442F">
              <w:rPr>
                <w:rFonts w:cs="Times New Roman"/>
                <w:noProof/>
                <w:szCs w:val="24"/>
              </w:rPr>
              <w:lastRenderedPageBreak/>
              <w:drawing>
                <wp:inline distT="0" distB="0" distL="0" distR="0" wp14:anchorId="0F921951" wp14:editId="606070AE">
                  <wp:extent cx="5529992" cy="3581400"/>
                  <wp:effectExtent l="133350" t="114300" r="147320" b="17145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985AA0" w14:textId="77777777" w:rsidR="00E6353B" w:rsidRPr="0003442F" w:rsidRDefault="00E6353B" w:rsidP="0003442F">
            <w:pPr>
              <w:autoSpaceDN w:val="0"/>
              <w:ind w:left="0"/>
              <w:outlineLvl w:val="1"/>
              <w:rPr>
                <w:rFonts w:cs="Times New Roman"/>
                <w:b/>
                <w:bCs/>
                <w:szCs w:val="24"/>
                <w:u w:val="single"/>
              </w:rPr>
            </w:pPr>
          </w:p>
          <w:p w14:paraId="284696EE"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3718F6FD" w14:textId="54AE95BC" w:rsidR="007D6E3E" w:rsidRPr="007D6E3E" w:rsidRDefault="007D6E3E" w:rsidP="009E1D78">
            <w:pPr>
              <w:numPr>
                <w:ilvl w:val="0"/>
                <w:numId w:val="1106"/>
              </w:numPr>
              <w:contextualSpacing/>
              <w:rPr>
                <w:rFonts w:cs="Times New Roman"/>
                <w:szCs w:val="24"/>
                <w:u w:val="single"/>
              </w:rPr>
            </w:pPr>
            <w:r w:rsidRPr="007D6E3E">
              <w:rPr>
                <w:rFonts w:cs="Times New Roman"/>
                <w:b/>
                <w:bCs/>
                <w:szCs w:val="24"/>
                <w:u w:val="single"/>
              </w:rPr>
              <w:t>History of Asbo’s P8 of 10 By the Year Of 2013</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46B50FB3" w14:textId="42C046EE" w:rsidR="00E6353B" w:rsidRPr="0003442F" w:rsidRDefault="00E6353B" w:rsidP="0003442F">
            <w:pPr>
              <w:numPr>
                <w:ilvl w:val="0"/>
                <w:numId w:val="140"/>
              </w:numPr>
              <w:contextualSpacing/>
              <w:rPr>
                <w:rFonts w:cs="Times New Roman"/>
                <w:szCs w:val="24"/>
              </w:rPr>
            </w:pPr>
            <w:r w:rsidRPr="0003442F">
              <w:rPr>
                <w:rFonts w:cs="Times New Roman"/>
                <w:szCs w:val="24"/>
              </w:rPr>
              <w:t>Critics raised concerns tha</w:t>
            </w:r>
            <w:r w:rsidR="00E11071" w:rsidRPr="0003442F">
              <w:rPr>
                <w:rFonts w:cs="Times New Roman"/>
                <w:szCs w:val="24"/>
              </w:rPr>
              <w:t xml:space="preserve">t people who received Asbo’s </w:t>
            </w:r>
            <w:r w:rsidRPr="0003442F">
              <w:rPr>
                <w:rFonts w:cs="Times New Roman"/>
                <w:szCs w:val="24"/>
              </w:rPr>
              <w:t xml:space="preserve">could perceive </w:t>
            </w:r>
            <w:r w:rsidR="00E11071" w:rsidRPr="0003442F">
              <w:rPr>
                <w:rFonts w:cs="Times New Roman"/>
                <w:szCs w:val="24"/>
              </w:rPr>
              <w:t>Asbo’s as</w:t>
            </w:r>
            <w:r w:rsidRPr="0003442F">
              <w:rPr>
                <w:rFonts w:cs="Times New Roman"/>
                <w:szCs w:val="24"/>
              </w:rPr>
              <w:t xml:space="preserve"> a "badge" of honour among individuals.</w:t>
            </w:r>
          </w:p>
          <w:p w14:paraId="2B280E8F" w14:textId="77777777" w:rsidR="00E6353B" w:rsidRPr="0003442F" w:rsidRDefault="00E6353B" w:rsidP="0003442F">
            <w:pPr>
              <w:numPr>
                <w:ilvl w:val="0"/>
                <w:numId w:val="140"/>
              </w:numPr>
              <w:contextualSpacing/>
              <w:rPr>
                <w:rFonts w:cs="Times New Roman"/>
                <w:szCs w:val="24"/>
              </w:rPr>
            </w:pPr>
            <w:r w:rsidRPr="0003442F">
              <w:rPr>
                <w:rFonts w:cs="Times New Roman"/>
                <w:szCs w:val="24"/>
              </w:rPr>
              <w:t>ASBOs were issued in response to behaviour likely to cause harm, alarm, distress, or harassment to others.</w:t>
            </w:r>
          </w:p>
          <w:p w14:paraId="3AC35732" w14:textId="77777777" w:rsidR="00E6353B" w:rsidRPr="0003442F" w:rsidRDefault="00E6353B" w:rsidP="0003442F">
            <w:pPr>
              <w:numPr>
                <w:ilvl w:val="0"/>
                <w:numId w:val="140"/>
              </w:numPr>
              <w:contextualSpacing/>
              <w:rPr>
                <w:rFonts w:cs="Times New Roman"/>
                <w:szCs w:val="24"/>
              </w:rPr>
            </w:pPr>
            <w:r w:rsidRPr="0003442F">
              <w:rPr>
                <w:rFonts w:cs="Times New Roman"/>
                <w:szCs w:val="24"/>
              </w:rPr>
              <w:t>In the UK, ASBOs were issued by Magistrates' Courts in England and Wales and Sheriff Courts in Scotland.</w:t>
            </w:r>
          </w:p>
          <w:p w14:paraId="72F4EB6F" w14:textId="77777777" w:rsidR="00E6353B" w:rsidRPr="0003442F" w:rsidRDefault="00E6353B" w:rsidP="0003442F">
            <w:pPr>
              <w:numPr>
                <w:ilvl w:val="0"/>
                <w:numId w:val="141"/>
              </w:numPr>
              <w:contextualSpacing/>
              <w:rPr>
                <w:rFonts w:cs="Times New Roman"/>
                <w:b/>
                <w:bCs/>
                <w:szCs w:val="24"/>
                <w:u w:val="single"/>
              </w:rPr>
            </w:pPr>
            <w:r w:rsidRPr="0003442F">
              <w:rPr>
                <w:rFonts w:cs="Times New Roman"/>
                <w:b/>
                <w:bCs/>
                <w:szCs w:val="24"/>
                <w:u w:val="single"/>
              </w:rPr>
              <w:t>Anti-Social Behaviour Includes a Range of Problems Including:</w:t>
            </w:r>
          </w:p>
          <w:p w14:paraId="38F8EC19"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Noise Pollution - Playing Music Persistently Too Loud or Persistently Making Other Loud or Intrusive Noise.</w:t>
            </w:r>
          </w:p>
          <w:p w14:paraId="40864EC7"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Drunkenness.</w:t>
            </w:r>
          </w:p>
          <w:p w14:paraId="7B88FE02"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Abandoned Cars, Burned-Out Cars, Joyriding.</w:t>
            </w:r>
          </w:p>
          <w:p w14:paraId="51858B23"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Stealing/Mugging/Shoplifting.</w:t>
            </w:r>
          </w:p>
          <w:p w14:paraId="0B3793A9"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Begging.</w:t>
            </w:r>
          </w:p>
          <w:p w14:paraId="6E287AFB"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Vandalism, Graffiti, Criminal Damage to Property.</w:t>
            </w:r>
          </w:p>
          <w:p w14:paraId="2202DF0E"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Loitering.</w:t>
            </w:r>
          </w:p>
          <w:p w14:paraId="6333D6E7"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Dropping Litter/Fly Tipping/Dog Fouling.</w:t>
            </w:r>
          </w:p>
          <w:p w14:paraId="56C84C4F"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Drug Dealing or Drug Taking.</w:t>
            </w:r>
          </w:p>
          <w:p w14:paraId="5D245E38"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Intimidation And Bullying.</w:t>
            </w:r>
          </w:p>
          <w:p w14:paraId="573F7D48"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Spitting.</w:t>
            </w:r>
          </w:p>
          <w:p w14:paraId="39B6256C" w14:textId="77777777" w:rsidR="00E6353B" w:rsidRDefault="00E6353B" w:rsidP="0003442F">
            <w:pPr>
              <w:autoSpaceDN w:val="0"/>
              <w:ind w:left="360"/>
              <w:contextualSpacing/>
              <w:outlineLvl w:val="1"/>
              <w:rPr>
                <w:rFonts w:cs="Times New Roman"/>
                <w:b/>
                <w:bCs/>
                <w:szCs w:val="24"/>
                <w:u w:val="single"/>
              </w:rPr>
            </w:pPr>
          </w:p>
          <w:p w14:paraId="18E37675" w14:textId="77777777" w:rsidR="002569E2" w:rsidRDefault="002569E2" w:rsidP="0003442F">
            <w:pPr>
              <w:autoSpaceDN w:val="0"/>
              <w:ind w:left="360"/>
              <w:contextualSpacing/>
              <w:outlineLvl w:val="1"/>
              <w:rPr>
                <w:rFonts w:cs="Times New Roman"/>
                <w:b/>
                <w:bCs/>
                <w:szCs w:val="24"/>
                <w:u w:val="single"/>
              </w:rPr>
            </w:pPr>
          </w:p>
          <w:p w14:paraId="77770364" w14:textId="77777777" w:rsidR="002569E2" w:rsidRDefault="002569E2" w:rsidP="0003442F">
            <w:pPr>
              <w:autoSpaceDN w:val="0"/>
              <w:ind w:left="360"/>
              <w:contextualSpacing/>
              <w:outlineLvl w:val="1"/>
              <w:rPr>
                <w:rFonts w:cs="Times New Roman"/>
                <w:b/>
                <w:bCs/>
                <w:szCs w:val="24"/>
                <w:u w:val="single"/>
              </w:rPr>
            </w:pPr>
          </w:p>
          <w:p w14:paraId="02817867" w14:textId="77777777" w:rsidR="002569E2" w:rsidRDefault="002569E2" w:rsidP="0003442F">
            <w:pPr>
              <w:autoSpaceDN w:val="0"/>
              <w:ind w:left="360"/>
              <w:contextualSpacing/>
              <w:outlineLvl w:val="1"/>
              <w:rPr>
                <w:rFonts w:cs="Times New Roman"/>
                <w:b/>
                <w:bCs/>
                <w:szCs w:val="24"/>
                <w:u w:val="single"/>
              </w:rPr>
            </w:pPr>
          </w:p>
          <w:p w14:paraId="1DE0758E" w14:textId="77777777" w:rsidR="002569E2" w:rsidRDefault="002569E2" w:rsidP="002569E2">
            <w:pPr>
              <w:autoSpaceDN w:val="0"/>
              <w:ind w:left="0"/>
              <w:contextualSpacing/>
              <w:outlineLvl w:val="1"/>
              <w:rPr>
                <w:rFonts w:cs="Times New Roman"/>
                <w:b/>
                <w:bCs/>
                <w:szCs w:val="24"/>
                <w:u w:val="single"/>
              </w:rPr>
            </w:pPr>
          </w:p>
          <w:p w14:paraId="7B9EDCF1" w14:textId="77777777" w:rsidR="002569E2" w:rsidRPr="0003442F" w:rsidRDefault="002569E2" w:rsidP="0003442F">
            <w:pPr>
              <w:autoSpaceDN w:val="0"/>
              <w:ind w:left="360"/>
              <w:contextualSpacing/>
              <w:outlineLvl w:val="1"/>
              <w:rPr>
                <w:rFonts w:cs="Times New Roman"/>
                <w:b/>
                <w:bCs/>
                <w:szCs w:val="24"/>
                <w:u w:val="single"/>
              </w:rPr>
            </w:pPr>
          </w:p>
          <w:p w14:paraId="052EAD05"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78663C92" w14:textId="48283FD9" w:rsidR="007D6E3E" w:rsidRPr="0003442F" w:rsidRDefault="007D6E3E" w:rsidP="009E1D78">
            <w:pPr>
              <w:numPr>
                <w:ilvl w:val="0"/>
                <w:numId w:val="1107"/>
              </w:numPr>
              <w:contextualSpacing/>
              <w:rPr>
                <w:rFonts w:cs="Times New Roman"/>
                <w:szCs w:val="24"/>
                <w:u w:val="single"/>
              </w:rPr>
            </w:pPr>
            <w:r w:rsidRPr="007D6E3E">
              <w:rPr>
                <w:rFonts w:cs="Times New Roman"/>
                <w:b/>
                <w:bCs/>
                <w:szCs w:val="24"/>
                <w:u w:val="single"/>
              </w:rPr>
              <w:t>History of Asbo’s P9 of 10 By the Year Of 2014</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3045790E" w14:textId="344CA061" w:rsidR="000D749B" w:rsidRPr="000D749B" w:rsidRDefault="00E6353B" w:rsidP="0003442F">
            <w:pPr>
              <w:numPr>
                <w:ilvl w:val="0"/>
                <w:numId w:val="143"/>
              </w:numPr>
              <w:contextualSpacing/>
              <w:rPr>
                <w:rFonts w:cs="Times New Roman"/>
                <w:color w:val="FF0000"/>
                <w:szCs w:val="24"/>
              </w:rPr>
            </w:pPr>
            <w:r w:rsidRPr="0003442F">
              <w:rPr>
                <w:rFonts w:cs="Times New Roman"/>
                <w:szCs w:val="24"/>
              </w:rPr>
              <w:t xml:space="preserve">The Government replaced Anti-Social Behaviour Orders </w:t>
            </w:r>
            <w:r w:rsidR="000D749B" w:rsidRPr="000D749B">
              <w:rPr>
                <w:rFonts w:cs="Times New Roman"/>
                <w:b/>
                <w:bCs/>
                <w:szCs w:val="24"/>
                <w:u w:val="single"/>
              </w:rPr>
              <w:t>“Asbo’s</w:t>
            </w:r>
            <w:r w:rsidR="000D749B">
              <w:rPr>
                <w:rFonts w:cs="Times New Roman"/>
                <w:szCs w:val="24"/>
              </w:rPr>
              <w:t>”</w:t>
            </w:r>
            <w:r w:rsidRPr="0003442F">
              <w:rPr>
                <w:rFonts w:cs="Times New Roman"/>
                <w:szCs w:val="24"/>
              </w:rPr>
              <w:t xml:space="preserve"> with</w:t>
            </w:r>
            <w:r w:rsidR="000D749B">
              <w:rPr>
                <w:rFonts w:cs="Times New Roman"/>
                <w:szCs w:val="24"/>
              </w:rPr>
              <w:t>: -</w:t>
            </w:r>
            <w:r w:rsidRPr="0003442F">
              <w:rPr>
                <w:rFonts w:cs="Times New Roman"/>
                <w:szCs w:val="24"/>
              </w:rPr>
              <w:t xml:space="preserve"> Civil Injunctions and Criminal Behaviour Orders </w:t>
            </w:r>
            <w:r w:rsidR="000D749B" w:rsidRPr="000D749B">
              <w:rPr>
                <w:rFonts w:cs="Times New Roman"/>
                <w:b/>
                <w:bCs/>
                <w:szCs w:val="24"/>
                <w:u w:val="single"/>
              </w:rPr>
              <w:t>“</w:t>
            </w:r>
            <w:r w:rsidRPr="000D749B">
              <w:rPr>
                <w:rFonts w:cs="Times New Roman"/>
                <w:b/>
                <w:bCs/>
                <w:szCs w:val="24"/>
                <w:u w:val="single"/>
              </w:rPr>
              <w:t>CBOs</w:t>
            </w:r>
            <w:r w:rsidR="000D749B" w:rsidRPr="000D749B">
              <w:rPr>
                <w:rFonts w:cs="Times New Roman"/>
                <w:b/>
                <w:bCs/>
                <w:szCs w:val="24"/>
                <w:u w:val="single"/>
              </w:rPr>
              <w:t>”</w:t>
            </w:r>
            <w:r w:rsidRPr="0003442F">
              <w:rPr>
                <w:rFonts w:cs="Times New Roman"/>
                <w:szCs w:val="24"/>
              </w:rPr>
              <w:t xml:space="preserve"> in </w:t>
            </w:r>
            <w:r w:rsidRPr="0003442F">
              <w:rPr>
                <w:rFonts w:cs="Times New Roman"/>
                <w:b/>
                <w:bCs/>
                <w:szCs w:val="24"/>
                <w:u w:val="single"/>
              </w:rPr>
              <w:t>2014</w:t>
            </w:r>
            <w:r w:rsidRPr="0003442F">
              <w:rPr>
                <w:rFonts w:cs="Times New Roman"/>
                <w:szCs w:val="24"/>
              </w:rPr>
              <w:t xml:space="preserve">. </w:t>
            </w:r>
          </w:p>
          <w:p w14:paraId="1DADB4D1" w14:textId="77777777" w:rsidR="000D749B" w:rsidRPr="000D749B" w:rsidRDefault="000D749B" w:rsidP="000D749B">
            <w:pPr>
              <w:ind w:left="720"/>
              <w:contextualSpacing/>
              <w:rPr>
                <w:rFonts w:cs="Times New Roman"/>
                <w:color w:val="FF0000"/>
                <w:szCs w:val="24"/>
              </w:rPr>
            </w:pPr>
          </w:p>
          <w:p w14:paraId="2848DC72" w14:textId="23708FB3" w:rsidR="00E6353B" w:rsidRPr="0003442F" w:rsidRDefault="00E6353B" w:rsidP="0003442F">
            <w:pPr>
              <w:numPr>
                <w:ilvl w:val="0"/>
                <w:numId w:val="143"/>
              </w:numPr>
              <w:contextualSpacing/>
              <w:rPr>
                <w:rFonts w:cs="Times New Roman"/>
                <w:color w:val="FF0000"/>
                <w:szCs w:val="24"/>
              </w:rPr>
            </w:pPr>
            <w:r w:rsidRPr="0003442F">
              <w:rPr>
                <w:rFonts w:cs="Times New Roman"/>
                <w:szCs w:val="24"/>
              </w:rPr>
              <w:lastRenderedPageBreak/>
              <w:t>Police, councils, and other organisations</w:t>
            </w:r>
            <w:r w:rsidRPr="0003442F">
              <w:rPr>
                <w:rFonts w:cs="Times New Roman"/>
                <w:color w:val="ED7D31" w:themeColor="accent2"/>
                <w:szCs w:val="24"/>
              </w:rPr>
              <w:t xml:space="preserve"> can apply to court to give a Civil Injunction</w:t>
            </w:r>
            <w:r w:rsidRPr="0003442F">
              <w:rPr>
                <w:rFonts w:cs="Times New Roman"/>
                <w:szCs w:val="24"/>
              </w:rPr>
              <w:t xml:space="preserve"> to anyone over 10 years old for anti-social behaviour such as: Graffiti.</w:t>
            </w:r>
          </w:p>
          <w:p w14:paraId="0E3DD6B0" w14:textId="77777777" w:rsidR="00E6353B" w:rsidRPr="0003442F" w:rsidRDefault="00E6353B" w:rsidP="0003442F">
            <w:pPr>
              <w:numPr>
                <w:ilvl w:val="0"/>
                <w:numId w:val="143"/>
              </w:numPr>
              <w:contextualSpacing/>
              <w:rPr>
                <w:rFonts w:cs="Times New Roman"/>
                <w:color w:val="ED7D31" w:themeColor="accent2"/>
                <w:szCs w:val="24"/>
              </w:rPr>
            </w:pPr>
            <w:r w:rsidRPr="0003442F">
              <w:rPr>
                <w:rFonts w:cs="Times New Roman"/>
                <w:color w:val="ED7D31" w:themeColor="accent2"/>
                <w:szCs w:val="24"/>
              </w:rPr>
              <w:t xml:space="preserve">The Anti-social Behaviour, </w:t>
            </w:r>
            <w:r w:rsidRPr="0003442F">
              <w:rPr>
                <w:rFonts w:cs="Times New Roman"/>
                <w:b/>
                <w:bCs/>
                <w:color w:val="ED7D31" w:themeColor="accent2"/>
                <w:szCs w:val="24"/>
                <w:u w:val="single"/>
              </w:rPr>
              <w:t>Crime and Policing Act 2014</w:t>
            </w:r>
            <w:r w:rsidRPr="0003442F">
              <w:rPr>
                <w:rFonts w:cs="Times New Roman"/>
                <w:color w:val="ED7D31" w:themeColor="accent2"/>
                <w:szCs w:val="24"/>
              </w:rPr>
              <w:t xml:space="preserve"> replaced nineteen existing mechanisms to tackle anti-social behaviour with six reformed remedies. </w:t>
            </w:r>
          </w:p>
          <w:p w14:paraId="7561C62C" w14:textId="77777777" w:rsidR="00E6353B" w:rsidRPr="0003442F" w:rsidRDefault="00E6353B" w:rsidP="0003442F">
            <w:pPr>
              <w:numPr>
                <w:ilvl w:val="0"/>
                <w:numId w:val="144"/>
              </w:numPr>
              <w:contextualSpacing/>
              <w:rPr>
                <w:rFonts w:cs="Times New Roman"/>
                <w:b/>
                <w:bCs/>
                <w:szCs w:val="24"/>
                <w:u w:val="single"/>
              </w:rPr>
            </w:pPr>
            <w:r w:rsidRPr="0003442F">
              <w:rPr>
                <w:rFonts w:cs="Times New Roman"/>
                <w:b/>
                <w:bCs/>
                <w:szCs w:val="24"/>
                <w:u w:val="single"/>
              </w:rPr>
              <w:t>These are: -</w:t>
            </w:r>
          </w:p>
          <w:p w14:paraId="42FC7494"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b/>
                <w:bCs/>
                <w:color w:val="ED7D31" w:themeColor="accent2"/>
                <w:szCs w:val="24"/>
                <w:u w:val="single"/>
              </w:rPr>
              <w:t xml:space="preserve">One: </w:t>
            </w:r>
            <w:r w:rsidRPr="0003442F">
              <w:rPr>
                <w:rFonts w:cs="Times New Roman"/>
                <w:color w:val="ED7D31" w:themeColor="accent2"/>
                <w:szCs w:val="24"/>
                <w:u w:val="single"/>
              </w:rPr>
              <w:t>Civil Injunctions</w:t>
            </w:r>
          </w:p>
          <w:p w14:paraId="6A112F80"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b/>
                <w:bCs/>
                <w:color w:val="ED7D31" w:themeColor="accent2"/>
                <w:szCs w:val="24"/>
                <w:u w:val="single"/>
              </w:rPr>
              <w:t xml:space="preserve">Two: </w:t>
            </w:r>
            <w:r w:rsidRPr="0003442F">
              <w:rPr>
                <w:rFonts w:cs="Times New Roman"/>
                <w:color w:val="ED7D31" w:themeColor="accent2"/>
                <w:szCs w:val="24"/>
                <w:u w:val="single"/>
              </w:rPr>
              <w:t>Criminal Behaviour Orders</w:t>
            </w:r>
          </w:p>
          <w:p w14:paraId="30582442"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b/>
                <w:bCs/>
                <w:color w:val="ED7D31" w:themeColor="accent2"/>
                <w:szCs w:val="24"/>
                <w:u w:val="single"/>
              </w:rPr>
              <w:t xml:space="preserve">Three: </w:t>
            </w:r>
            <w:r w:rsidRPr="0003442F">
              <w:rPr>
                <w:rFonts w:cs="Times New Roman"/>
                <w:color w:val="ED7D31" w:themeColor="accent2"/>
                <w:szCs w:val="24"/>
                <w:u w:val="single"/>
              </w:rPr>
              <w:t>Community Protection Notices</w:t>
            </w:r>
          </w:p>
          <w:p w14:paraId="4073BAE3"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b/>
                <w:bCs/>
                <w:color w:val="ED7D31" w:themeColor="accent2"/>
                <w:szCs w:val="24"/>
                <w:u w:val="single"/>
              </w:rPr>
              <w:t>Four:</w:t>
            </w:r>
            <w:r w:rsidRPr="0003442F">
              <w:rPr>
                <w:rFonts w:cs="Times New Roman"/>
                <w:color w:val="ED7D31" w:themeColor="accent2"/>
                <w:szCs w:val="24"/>
                <w:u w:val="single"/>
              </w:rPr>
              <w:t xml:space="preserve"> Public Spaces Protection Orders</w:t>
            </w:r>
          </w:p>
          <w:p w14:paraId="32D5782C"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b/>
                <w:bCs/>
                <w:color w:val="ED7D31" w:themeColor="accent2"/>
                <w:szCs w:val="24"/>
                <w:u w:val="single"/>
              </w:rPr>
              <w:t>Five:</w:t>
            </w:r>
            <w:r w:rsidRPr="0003442F">
              <w:rPr>
                <w:rFonts w:cs="Times New Roman"/>
                <w:color w:val="ED7D31" w:themeColor="accent2"/>
                <w:szCs w:val="24"/>
                <w:u w:val="single"/>
              </w:rPr>
              <w:t xml:space="preserve"> New Closure Powers and Dispersal Powers</w:t>
            </w:r>
          </w:p>
          <w:p w14:paraId="4270046E" w14:textId="77777777" w:rsidR="00E6353B" w:rsidRPr="0003442F" w:rsidRDefault="00E6353B" w:rsidP="0003442F">
            <w:pPr>
              <w:numPr>
                <w:ilvl w:val="0"/>
                <w:numId w:val="1018"/>
              </w:numPr>
              <w:contextualSpacing/>
              <w:rPr>
                <w:rFonts w:cs="Times New Roman"/>
                <w:b/>
                <w:bCs/>
                <w:color w:val="ED7D31" w:themeColor="accent2"/>
                <w:szCs w:val="24"/>
                <w:u w:val="single"/>
              </w:rPr>
            </w:pPr>
            <w:r w:rsidRPr="0003442F">
              <w:rPr>
                <w:rFonts w:cs="Times New Roman"/>
                <w:b/>
                <w:bCs/>
                <w:color w:val="ED7D31" w:themeColor="accent2"/>
                <w:szCs w:val="24"/>
                <w:u w:val="single"/>
              </w:rPr>
              <w:t xml:space="preserve">Six: </w:t>
            </w:r>
            <w:r w:rsidRPr="0003442F">
              <w:rPr>
                <w:rFonts w:cs="Times New Roman"/>
                <w:color w:val="ED7D31" w:themeColor="accent2"/>
                <w:szCs w:val="24"/>
                <w:u w:val="single"/>
              </w:rPr>
              <w:t>New Dispersal Powers</w:t>
            </w:r>
          </w:p>
          <w:p w14:paraId="5E66BEA2" w14:textId="77777777" w:rsidR="00E6353B" w:rsidRPr="0003442F" w:rsidRDefault="00E6353B" w:rsidP="0003442F">
            <w:pPr>
              <w:numPr>
                <w:ilvl w:val="0"/>
                <w:numId w:val="1018"/>
              </w:numPr>
              <w:contextualSpacing/>
              <w:rPr>
                <w:rFonts w:cs="Times New Roman"/>
                <w:color w:val="ED7D31" w:themeColor="accent2"/>
                <w:szCs w:val="24"/>
                <w:u w:val="single"/>
              </w:rPr>
            </w:pPr>
            <w:r w:rsidRPr="0003442F">
              <w:rPr>
                <w:rFonts w:cs="Times New Roman"/>
                <w:color w:val="ED7D31" w:themeColor="accent2"/>
                <w:szCs w:val="24"/>
                <w:u w:val="single"/>
              </w:rPr>
              <w:t xml:space="preserve">The Crime and Policing Act </w:t>
            </w:r>
            <w:r w:rsidRPr="0003442F">
              <w:rPr>
                <w:rFonts w:cs="Times New Roman"/>
                <w:b/>
                <w:bCs/>
                <w:color w:val="ED7D31" w:themeColor="accent2"/>
                <w:szCs w:val="24"/>
                <w:u w:val="single"/>
              </w:rPr>
              <w:t xml:space="preserve">2014 </w:t>
            </w:r>
            <w:r w:rsidRPr="0003442F">
              <w:rPr>
                <w:rFonts w:cs="Times New Roman"/>
                <w:color w:val="ED7D31" w:themeColor="accent2"/>
                <w:szCs w:val="24"/>
                <w:u w:val="single"/>
              </w:rPr>
              <w:t xml:space="preserve">States that the responsibility for dealing with anti-social behaviour is between all agencies and in particular the police, councils, and social property owners. </w:t>
            </w:r>
          </w:p>
          <w:p w14:paraId="26AC426A" w14:textId="77777777" w:rsidR="00E6353B" w:rsidRPr="0003442F" w:rsidRDefault="00E6353B" w:rsidP="0003442F">
            <w:pPr>
              <w:ind w:left="0"/>
              <w:rPr>
                <w:rFonts w:cs="Times New Roman"/>
                <w:szCs w:val="24"/>
              </w:rPr>
            </w:pPr>
          </w:p>
          <w:p w14:paraId="397CB61F"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ASBO Application and Hearsay Evidence (Part 9 of 10)</w:t>
            </w:r>
          </w:p>
          <w:p w14:paraId="0063A665"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ASBO applications underwent scrutiny in Magistrates' Courts, applying a standard of proof similar to criminal cases.</w:t>
            </w:r>
          </w:p>
          <w:p w14:paraId="09F33016"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burden of proof rested on the applicant, who could use hearsay evidence, but courts would consider the reliability of such evidence.</w:t>
            </w:r>
          </w:p>
          <w:p w14:paraId="518862BB"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standard of proof for ASBOs was set high, making it challenging to rely solely on hearsay evidence.</w:t>
            </w:r>
          </w:p>
          <w:p w14:paraId="784084A0" w14:textId="77777777" w:rsidR="00E6353B" w:rsidRDefault="00E6353B" w:rsidP="0003442F">
            <w:pPr>
              <w:autoSpaceDN w:val="0"/>
              <w:ind w:left="360"/>
              <w:contextualSpacing/>
              <w:outlineLvl w:val="1"/>
              <w:rPr>
                <w:rFonts w:cs="Times New Roman"/>
                <w:b/>
                <w:bCs/>
                <w:szCs w:val="24"/>
                <w:u w:val="single"/>
              </w:rPr>
            </w:pPr>
          </w:p>
          <w:p w14:paraId="4253846A" w14:textId="77777777" w:rsidR="002569E2" w:rsidRDefault="002569E2" w:rsidP="0003442F">
            <w:pPr>
              <w:autoSpaceDN w:val="0"/>
              <w:ind w:left="360"/>
              <w:contextualSpacing/>
              <w:outlineLvl w:val="1"/>
              <w:rPr>
                <w:rFonts w:cs="Times New Roman"/>
                <w:b/>
                <w:bCs/>
                <w:szCs w:val="24"/>
                <w:u w:val="single"/>
              </w:rPr>
            </w:pPr>
          </w:p>
          <w:p w14:paraId="6D5CDBD3" w14:textId="77777777" w:rsidR="002569E2" w:rsidRDefault="002569E2" w:rsidP="0003442F">
            <w:pPr>
              <w:autoSpaceDN w:val="0"/>
              <w:ind w:left="360"/>
              <w:contextualSpacing/>
              <w:outlineLvl w:val="1"/>
              <w:rPr>
                <w:rFonts w:cs="Times New Roman"/>
                <w:b/>
                <w:bCs/>
                <w:szCs w:val="24"/>
                <w:u w:val="single"/>
              </w:rPr>
            </w:pPr>
          </w:p>
          <w:p w14:paraId="68F56D2C" w14:textId="77777777" w:rsidR="002569E2" w:rsidRPr="0003442F" w:rsidRDefault="002569E2" w:rsidP="0003442F">
            <w:pPr>
              <w:autoSpaceDN w:val="0"/>
              <w:ind w:left="360"/>
              <w:contextualSpacing/>
              <w:outlineLvl w:val="1"/>
              <w:rPr>
                <w:rFonts w:cs="Times New Roman"/>
                <w:b/>
                <w:bCs/>
                <w:szCs w:val="24"/>
                <w:u w:val="single"/>
              </w:rPr>
            </w:pPr>
          </w:p>
          <w:p w14:paraId="02165138"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7E6D45F7" w14:textId="4E1D3ACB" w:rsidR="007D6E3E" w:rsidRPr="0003442F" w:rsidRDefault="007D6E3E" w:rsidP="009E1D78">
            <w:pPr>
              <w:numPr>
                <w:ilvl w:val="0"/>
                <w:numId w:val="1108"/>
              </w:numPr>
              <w:contextualSpacing/>
              <w:rPr>
                <w:rFonts w:cs="Times New Roman"/>
                <w:szCs w:val="24"/>
                <w:u w:val="single"/>
              </w:rPr>
            </w:pPr>
            <w:r w:rsidRPr="007D6E3E">
              <w:rPr>
                <w:rFonts w:cs="Times New Roman"/>
                <w:b/>
                <w:bCs/>
                <w:szCs w:val="24"/>
                <w:u w:val="single"/>
              </w:rPr>
              <w:t>History of Asbo’s P10 of 10 Asbo’s Are Not Without Controversy</w:t>
            </w:r>
            <w:r w:rsidRPr="0003442F">
              <w:rPr>
                <w:rFonts w:cs="Times New Roman"/>
                <w:b/>
                <w:bCs/>
                <w:szCs w:val="24"/>
                <w:u w:val="single"/>
              </w:rPr>
              <w:t>:</w:t>
            </w:r>
            <w:r w:rsidRPr="0003442F">
              <w:rPr>
                <w:rFonts w:cs="Times New Roman"/>
                <w:szCs w:val="24"/>
              </w:rPr>
              <w:t xml:space="preserve"> --</w:t>
            </w:r>
          </w:p>
          <w:p w14:paraId="7B2D705D"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Critics suggest that Asbo’s may be "desirable" to certain people as a "badge", amongst peers to respect.</w:t>
            </w:r>
          </w:p>
          <w:p w14:paraId="193CA802"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470610E5"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In England and Wales, Magistrates’ Courts issue them, and in Scotland by the Sheriff Courts.</w:t>
            </w:r>
          </w:p>
          <w:p w14:paraId="4EC2F58F"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 xml:space="preserve">The British government introduced ASBOs by the Crime and Disorder Act </w:t>
            </w:r>
            <w:r w:rsidRPr="0003442F">
              <w:rPr>
                <w:rFonts w:cs="Times New Roman"/>
                <w:b/>
                <w:bCs/>
                <w:szCs w:val="24"/>
                <w:u w:val="single"/>
              </w:rPr>
              <w:t>1998</w:t>
            </w:r>
            <w:r w:rsidRPr="0003442F">
              <w:rPr>
                <w:rFonts w:cs="Times New Roman"/>
                <w:szCs w:val="24"/>
              </w:rPr>
              <w:t xml:space="preserve">. </w:t>
            </w:r>
          </w:p>
          <w:p w14:paraId="28535D05"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 xml:space="preserve">In the UK, a CRASBO is a "criminally related" ASBO. </w:t>
            </w:r>
          </w:p>
          <w:p w14:paraId="21245C24"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 xml:space="preserve">One local authority has published photos of those given ASBOs on an Internet site, but this is not standard practice. </w:t>
            </w:r>
          </w:p>
          <w:p w14:paraId="0AEF83F5" w14:textId="77777777" w:rsidR="00E6353B" w:rsidRPr="0003442F" w:rsidRDefault="00E6353B" w:rsidP="0003442F">
            <w:pPr>
              <w:autoSpaceDN w:val="0"/>
              <w:ind w:left="0"/>
              <w:rPr>
                <w:rFonts w:cs="Times New Roman"/>
                <w:szCs w:val="24"/>
              </w:rPr>
            </w:pPr>
          </w:p>
          <w:p w14:paraId="21A60E4B"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Freedom of Speech and Noise Complaints (Part 10 of 10)</w:t>
            </w:r>
          </w:p>
          <w:p w14:paraId="7A7F273D"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UK had limitations on freedom of speech in public spaces, and ASBOs could be issued for conduct causing public disturbances.</w:t>
            </w:r>
          </w:p>
          <w:p w14:paraId="7B1140C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5FEDEDAD" w14:textId="77777777" w:rsidR="00E6353B" w:rsidRPr="0003442F" w:rsidRDefault="00E6353B" w:rsidP="0003442F">
            <w:pPr>
              <w:autoSpaceDN w:val="0"/>
              <w:ind w:left="0"/>
              <w:rPr>
                <w:rFonts w:cs="Times New Roman"/>
                <w:szCs w:val="24"/>
              </w:rPr>
            </w:pPr>
          </w:p>
          <w:p w14:paraId="45C3DD4A" w14:textId="77777777" w:rsidR="00E6353B" w:rsidRPr="0003442F" w:rsidRDefault="00E6353B" w:rsidP="0003442F">
            <w:pPr>
              <w:autoSpaceDN w:val="0"/>
              <w:ind w:left="0"/>
              <w:rPr>
                <w:rFonts w:cs="Times New Roman"/>
                <w:szCs w:val="24"/>
              </w:rPr>
            </w:pPr>
          </w:p>
          <w:p w14:paraId="21E0F3B7"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DF268D4" w14:textId="1D4E40CC" w:rsidR="007D6E3E" w:rsidRPr="007D6E3E" w:rsidRDefault="007D6E3E" w:rsidP="009E1D78">
            <w:pPr>
              <w:numPr>
                <w:ilvl w:val="0"/>
                <w:numId w:val="1109"/>
              </w:numPr>
              <w:autoSpaceDN w:val="0"/>
              <w:contextualSpacing/>
              <w:outlineLvl w:val="1"/>
              <w:rPr>
                <w:rFonts w:cs="Times New Roman"/>
                <w:szCs w:val="24"/>
                <w:u w:val="single"/>
              </w:rPr>
            </w:pPr>
            <w:r w:rsidRPr="007D6E3E">
              <w:rPr>
                <w:rFonts w:cs="Times New Roman"/>
                <w:b/>
                <w:bCs/>
                <w:szCs w:val="24"/>
                <w:u w:val="single"/>
              </w:rPr>
              <w:t xml:space="preserve">Please See </w:t>
            </w:r>
            <w:r w:rsidRPr="007D6E3E">
              <w:rPr>
                <w:rFonts w:cs="Times New Roman"/>
                <w:b/>
                <w:bCs/>
                <w:color w:val="FF0000"/>
                <w:szCs w:val="24"/>
                <w:u w:val="single"/>
              </w:rPr>
              <w:t xml:space="preserve">[EXHIBIT J8] </w:t>
            </w:r>
            <w:r w:rsidRPr="007D6E3E">
              <w:rPr>
                <w:rFonts w:cs="Times New Roman"/>
                <w:b/>
                <w:bCs/>
                <w:szCs w:val="24"/>
                <w:u w:val="single"/>
              </w:rPr>
              <w:t>Why ASBOs are Issued</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E22D19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Applications for ASBOs get trialled by magistrates sitting in their civil ability. Although the proceedings are civil, the Court must apply a heightened civil standard of proof. </w:t>
            </w:r>
          </w:p>
          <w:p w14:paraId="78CEEE02" w14:textId="296CDF88" w:rsidR="00E6353B" w:rsidRPr="0003442F" w:rsidRDefault="00E6353B" w:rsidP="0003442F">
            <w:pPr>
              <w:numPr>
                <w:ilvl w:val="0"/>
                <w:numId w:val="7"/>
              </w:numPr>
              <w:contextualSpacing/>
              <w:rPr>
                <w:rFonts w:cs="Times New Roman"/>
                <w:szCs w:val="24"/>
              </w:rPr>
            </w:pPr>
            <w:r w:rsidRPr="0003442F">
              <w:rPr>
                <w:rFonts w:cs="Times New Roman"/>
                <w:szCs w:val="24"/>
              </w:rPr>
              <w:t xml:space="preserve">This standard is </w:t>
            </w:r>
            <w:r w:rsidR="00370CA3" w:rsidRPr="0003442F">
              <w:rPr>
                <w:rFonts w:cs="Times New Roman"/>
                <w:szCs w:val="24"/>
              </w:rPr>
              <w:t>indistinguishable</w:t>
            </w:r>
            <w:r w:rsidRPr="0003442F">
              <w:rPr>
                <w:rFonts w:cs="Times New Roman"/>
                <w:szCs w:val="24"/>
              </w:rPr>
              <w:t xml:space="preserve"> from the criminal standard.</w:t>
            </w:r>
          </w:p>
          <w:p w14:paraId="358DBB5D"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applicant must satisfy the Court "so that it is sure" that the defendant has acted in an anti-social manner. </w:t>
            </w:r>
          </w:p>
          <w:p w14:paraId="1959A359" w14:textId="77777777" w:rsidR="00E6353B" w:rsidRPr="0003442F" w:rsidRDefault="00E6353B" w:rsidP="0003442F">
            <w:pPr>
              <w:numPr>
                <w:ilvl w:val="0"/>
                <w:numId w:val="7"/>
              </w:numPr>
              <w:contextualSpacing/>
              <w:rPr>
                <w:rFonts w:cs="Times New Roman"/>
                <w:szCs w:val="24"/>
              </w:rPr>
            </w:pPr>
            <w:r w:rsidRPr="0003442F">
              <w:rPr>
                <w:rFonts w:cs="Times New Roman"/>
                <w:szCs w:val="24"/>
              </w:rPr>
              <w:lastRenderedPageBreak/>
              <w:t xml:space="preserve">The test for the Court to be "satisfied so that it is sure" is the same direction that a Judge gives to a jury in a criminal case heard in the Crown Court. </w:t>
            </w:r>
          </w:p>
          <w:p w14:paraId="1EDC4887"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This is also known as satisfying the Court "beyond reasonable doubt": R vs Kritz [</w:t>
            </w:r>
            <w:r w:rsidRPr="0003442F">
              <w:rPr>
                <w:rFonts w:cs="Times New Roman"/>
                <w:b/>
                <w:bCs/>
                <w:szCs w:val="24"/>
                <w:u w:val="single"/>
              </w:rPr>
              <w:t>1950</w:t>
            </w:r>
            <w:r w:rsidRPr="0003442F">
              <w:rPr>
                <w:rFonts w:cs="Times New Roman"/>
                <w:szCs w:val="24"/>
              </w:rPr>
              <w:t>] 1 KB 82, approved by the Privy Council in Walters v R [</w:t>
            </w:r>
            <w:r w:rsidRPr="0003442F">
              <w:rPr>
                <w:rFonts w:cs="Times New Roman"/>
                <w:b/>
                <w:bCs/>
                <w:szCs w:val="24"/>
                <w:u w:val="single"/>
              </w:rPr>
              <w:t>1969</w:t>
            </w:r>
            <w:r w:rsidRPr="0003442F">
              <w:rPr>
                <w:rFonts w:cs="Times New Roman"/>
                <w:szCs w:val="24"/>
              </w:rPr>
              <w:t>] 2 AC 26 at 30.</w:t>
            </w:r>
          </w:p>
          <w:p w14:paraId="03D7298E" w14:textId="77777777" w:rsidR="00E6353B" w:rsidRPr="0003442F" w:rsidRDefault="00E6353B" w:rsidP="0003442F">
            <w:pPr>
              <w:numPr>
                <w:ilvl w:val="0"/>
                <w:numId w:val="7"/>
              </w:numPr>
              <w:contextualSpacing/>
              <w:rPr>
                <w:rFonts w:cs="Times New Roman"/>
                <w:szCs w:val="24"/>
              </w:rPr>
            </w:pPr>
            <w:r w:rsidRPr="0003442F">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7061DD2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In pursuant with section 1(1) Civil Evidence Act </w:t>
            </w:r>
            <w:r w:rsidRPr="0003442F">
              <w:rPr>
                <w:rFonts w:cs="Times New Roman"/>
                <w:b/>
                <w:bCs/>
                <w:szCs w:val="24"/>
                <w:u w:val="single"/>
              </w:rPr>
              <w:t>1995</w:t>
            </w:r>
            <w:r w:rsidRPr="0003442F">
              <w:rPr>
                <w:rFonts w:cs="Times New Roman"/>
                <w:szCs w:val="24"/>
              </w:rPr>
              <w:t xml:space="preserve">, an applicant (and a defendant) has the right to rely on witness statements without calling the makers of those statements - known as hearsay. </w:t>
            </w:r>
          </w:p>
          <w:p w14:paraId="756D7C86"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03442F">
              <w:rPr>
                <w:rFonts w:cs="Times New Roman"/>
                <w:b/>
                <w:bCs/>
                <w:szCs w:val="24"/>
                <w:u w:val="single"/>
              </w:rPr>
              <w:t>1995</w:t>
            </w:r>
            <w:r w:rsidRPr="0003442F">
              <w:rPr>
                <w:rFonts w:cs="Times New Roman"/>
                <w:szCs w:val="24"/>
              </w:rPr>
              <w:t xml:space="preserve"> and Rule 4 Magistrates' Courts (Hearsay Evidence in Civil Proceedings) Rules </w:t>
            </w:r>
            <w:r w:rsidRPr="0003442F">
              <w:rPr>
                <w:rFonts w:cs="Times New Roman"/>
                <w:b/>
                <w:bCs/>
                <w:szCs w:val="24"/>
                <w:u w:val="single"/>
              </w:rPr>
              <w:t>1999</w:t>
            </w:r>
            <w:r w:rsidRPr="0003442F">
              <w:rPr>
                <w:rFonts w:cs="Times New Roman"/>
                <w:szCs w:val="24"/>
              </w:rPr>
              <w:t>.</w:t>
            </w:r>
          </w:p>
          <w:p w14:paraId="044F27C8" w14:textId="77777777" w:rsidR="00E6353B" w:rsidRPr="0003442F" w:rsidRDefault="00E6353B" w:rsidP="0003442F">
            <w:pPr>
              <w:numPr>
                <w:ilvl w:val="0"/>
                <w:numId w:val="7"/>
              </w:numPr>
              <w:contextualSpacing/>
              <w:rPr>
                <w:rFonts w:cs="Times New Roman"/>
                <w:szCs w:val="24"/>
              </w:rPr>
            </w:pPr>
            <w:r w:rsidRPr="0003442F">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6BB5C3F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Section 4(1) Civil Evidence Act </w:t>
            </w:r>
            <w:r w:rsidRPr="0003442F">
              <w:rPr>
                <w:rFonts w:cs="Times New Roman"/>
                <w:b/>
                <w:bCs/>
                <w:szCs w:val="24"/>
                <w:u w:val="single"/>
              </w:rPr>
              <w:t>1995</w:t>
            </w:r>
            <w:r w:rsidRPr="0003442F">
              <w:rPr>
                <w:rFonts w:cs="Times New Roman"/>
                <w:szCs w:val="24"/>
              </w:rPr>
              <w:t xml:space="preserve"> states that:</w:t>
            </w:r>
          </w:p>
          <w:p w14:paraId="372B2622" w14:textId="77777777" w:rsidR="00E6353B" w:rsidRPr="0003442F" w:rsidRDefault="00E6353B" w:rsidP="0003442F">
            <w:pPr>
              <w:numPr>
                <w:ilvl w:val="0"/>
                <w:numId w:val="7"/>
              </w:numPr>
              <w:contextualSpacing/>
              <w:rPr>
                <w:rFonts w:cs="Times New Roman"/>
                <w:szCs w:val="24"/>
              </w:rPr>
            </w:pPr>
            <w:r w:rsidRPr="0003442F">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0D62ACB6"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The High Court has emphasised that the use of the words "if any" shows a Judge may give no weight at all to hearsay evidence.</w:t>
            </w:r>
          </w:p>
          <w:p w14:paraId="1D888B1A"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To create an ASBO the applicant must prove beyond all reasonable doubt that the respondent has behaved in an anti-social manner. </w:t>
            </w:r>
          </w:p>
          <w:p w14:paraId="1A4D14C7"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applicant can rely on hearsay evidence. </w:t>
            </w:r>
          </w:p>
          <w:p w14:paraId="1A22CFD7"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However, the Court of Appeal has said that it does not expect a Court to find that the Judge can reach the criminal standard by relying solely on hearsay evidence. </w:t>
            </w:r>
          </w:p>
          <w:p w14:paraId="448C31C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Civil Evidence Act </w:t>
            </w:r>
            <w:r w:rsidRPr="0003442F">
              <w:rPr>
                <w:rFonts w:cs="Times New Roman"/>
                <w:b/>
                <w:bCs/>
                <w:szCs w:val="24"/>
                <w:u w:val="single"/>
              </w:rPr>
              <w:t>1995</w:t>
            </w:r>
            <w:r w:rsidRPr="0003442F">
              <w:rPr>
                <w:rFonts w:cs="Times New Roman"/>
                <w:szCs w:val="24"/>
              </w:rPr>
              <w:t xml:space="preserve"> itself makes clear that Courts should consider what weight, if any at all, attaches to hearsay material. </w:t>
            </w:r>
          </w:p>
          <w:p w14:paraId="515DEAB1"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In Cleary, the Court of Appeal again restated that Courts should consider attaching no weight at all to such material, following the words of the statute: </w:t>
            </w:r>
            <w:r w:rsidRPr="0003442F">
              <w:rPr>
                <w:rFonts w:cs="Times New Roman"/>
                <w:b/>
                <w:bCs/>
                <w:i/>
                <w:iCs/>
                <w:szCs w:val="24"/>
                <w:u w:val="single"/>
              </w:rPr>
              <w:t xml:space="preserve">Cleary v Highbury Corner Magistrates &amp;amp; (1) Commissioner of Police of the Metropolis and others (2007) 1 WLR 1272; [2006] EWHC 1869. </w:t>
            </w:r>
          </w:p>
          <w:p w14:paraId="1B0174E0" w14:textId="77777777" w:rsidR="00E6353B" w:rsidRPr="0003442F" w:rsidRDefault="00E6353B" w:rsidP="0003442F">
            <w:pPr>
              <w:numPr>
                <w:ilvl w:val="0"/>
                <w:numId w:val="7"/>
              </w:numPr>
              <w:contextualSpacing/>
              <w:rPr>
                <w:rFonts w:cs="Times New Roman"/>
                <w:szCs w:val="24"/>
              </w:rPr>
            </w:pPr>
            <w:r w:rsidRPr="0003442F">
              <w:rPr>
                <w:rFonts w:cs="Times New Roman"/>
                <w:szCs w:val="24"/>
              </w:rPr>
              <w:t>[citation needed]</w:t>
            </w:r>
          </w:p>
          <w:p w14:paraId="21ED706C"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It is for the Court to decide what weight to give the hearsay evidence. </w:t>
            </w:r>
          </w:p>
          <w:p w14:paraId="2CFE97CF"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The Court of Appeal has said that the high standard of proof is difficult to meet if the entirety of the case, or the majority of it, is based upon hearsay evidence.</w:t>
            </w:r>
          </w:p>
          <w:p w14:paraId="3E1298FF"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2BA4CB26" w14:textId="77777777" w:rsidR="007D6E3E" w:rsidRPr="0003442F" w:rsidRDefault="00E6353B" w:rsidP="0003442F">
            <w:pPr>
              <w:numPr>
                <w:ilvl w:val="0"/>
                <w:numId w:val="7"/>
              </w:numPr>
              <w:contextualSpacing/>
              <w:rPr>
                <w:rFonts w:cs="Times New Roman"/>
                <w:szCs w:val="24"/>
              </w:rPr>
            </w:pPr>
            <w:r w:rsidRPr="0003442F">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49621F8" w14:textId="77777777" w:rsidR="007D6E3E" w:rsidRPr="0003442F" w:rsidRDefault="007D6E3E" w:rsidP="0003442F">
            <w:pPr>
              <w:autoSpaceDN w:val="0"/>
              <w:ind w:left="360"/>
              <w:contextualSpacing/>
              <w:outlineLvl w:val="1"/>
              <w:rPr>
                <w:rFonts w:cs="Times New Roman"/>
                <w:b/>
                <w:bCs/>
                <w:szCs w:val="24"/>
                <w:u w:val="single"/>
              </w:rPr>
            </w:pPr>
          </w:p>
          <w:p w14:paraId="6EA2122A" w14:textId="77777777" w:rsidR="007D6E3E" w:rsidRPr="0003442F" w:rsidRDefault="007D6E3E" w:rsidP="0003442F">
            <w:pPr>
              <w:pStyle w:val="ListParagraph"/>
              <w:numPr>
                <w:ilvl w:val="0"/>
                <w:numId w:val="2"/>
              </w:numPr>
              <w:rPr>
                <w:rFonts w:cs="Times New Roman"/>
                <w:b/>
                <w:bCs/>
                <w:kern w:val="0"/>
                <w:szCs w:val="24"/>
                <w:u w:val="single"/>
              </w:rPr>
            </w:pPr>
            <w:r w:rsidRPr="0003442F">
              <w:rPr>
                <w:rFonts w:cs="Times New Roman"/>
                <w:b/>
                <w:bCs/>
                <w:kern w:val="0"/>
                <w:szCs w:val="24"/>
                <w:u w:val="single"/>
              </w:rPr>
              <w:t>The History of Asbo’s:</w:t>
            </w:r>
          </w:p>
          <w:p w14:paraId="5A9FC4C0" w14:textId="77777777" w:rsidR="007D6E3E" w:rsidRPr="0003442F" w:rsidRDefault="007D6E3E" w:rsidP="009E1D78">
            <w:pPr>
              <w:pStyle w:val="ListParagraph"/>
              <w:numPr>
                <w:ilvl w:val="0"/>
                <w:numId w:val="1110"/>
              </w:numPr>
              <w:rPr>
                <w:rFonts w:cs="Times New Roman"/>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J9]</w:t>
            </w:r>
            <w:r w:rsidRPr="0003442F">
              <w:rPr>
                <w:rFonts w:cs="Times New Roman"/>
                <w:b/>
                <w:bCs/>
                <w:szCs w:val="24"/>
                <w:u w:val="single"/>
              </w:rPr>
              <w:t xml:space="preserve"> Hearsay  WLR 1272; [2006] EWHC 1869</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3E4BDE61" w14:textId="77777777" w:rsidR="007D6E3E" w:rsidRPr="0003442F" w:rsidRDefault="007D6E3E" w:rsidP="0003442F">
            <w:pPr>
              <w:numPr>
                <w:ilvl w:val="0"/>
                <w:numId w:val="149"/>
              </w:numPr>
              <w:shd w:val="clear" w:color="auto" w:fill="FFFFFF"/>
              <w:autoSpaceDN w:val="0"/>
              <w:contextualSpacing/>
              <w:rPr>
                <w:rFonts w:cs="Times New Roman"/>
                <w:color w:val="0000FF"/>
                <w:szCs w:val="24"/>
              </w:rPr>
            </w:pPr>
            <w:hyperlink r:id="rId12" w:history="1">
              <w:r w:rsidRPr="0003442F">
                <w:rPr>
                  <w:rFonts w:cs="Times New Roman"/>
                  <w:color w:val="0000FF"/>
                  <w:szCs w:val="24"/>
                  <w:u w:val="single"/>
                </w:rPr>
                <w:t>https://www.casemine.com/Judgement/uk/5a8ff75f60d03e7f57eabd50</w:t>
              </w:r>
            </w:hyperlink>
            <w:r w:rsidRPr="0003442F">
              <w:rPr>
                <w:rFonts w:cs="Times New Roman"/>
                <w:color w:val="0000FF"/>
                <w:szCs w:val="24"/>
              </w:rPr>
              <w:t xml:space="preserve"> </w:t>
            </w:r>
          </w:p>
          <w:p w14:paraId="7F9F06E7" w14:textId="77777777" w:rsidR="007D6E3E" w:rsidRPr="0003442F" w:rsidRDefault="007D6E3E" w:rsidP="0003442F">
            <w:pPr>
              <w:autoSpaceDN w:val="0"/>
              <w:ind w:left="360"/>
              <w:contextualSpacing/>
              <w:outlineLvl w:val="1"/>
              <w:rPr>
                <w:rFonts w:cs="Times New Roman"/>
                <w:b/>
                <w:bCs/>
                <w:szCs w:val="24"/>
                <w:u w:val="single"/>
              </w:rPr>
            </w:pPr>
          </w:p>
          <w:p w14:paraId="12D8B9B1" w14:textId="77777777" w:rsidR="007D6E3E" w:rsidRPr="0003442F" w:rsidRDefault="007D6E3E" w:rsidP="0003442F">
            <w:pPr>
              <w:pStyle w:val="ListParagraph"/>
              <w:numPr>
                <w:ilvl w:val="0"/>
                <w:numId w:val="2"/>
              </w:numPr>
              <w:rPr>
                <w:rFonts w:cs="Times New Roman"/>
                <w:b/>
                <w:bCs/>
                <w:szCs w:val="24"/>
                <w:u w:val="single"/>
              </w:rPr>
            </w:pPr>
            <w:r w:rsidRPr="0003442F">
              <w:rPr>
                <w:rFonts w:cs="Times New Roman"/>
                <w:b/>
                <w:bCs/>
                <w:szCs w:val="24"/>
                <w:u w:val="single"/>
              </w:rPr>
              <w:t>The History of Asbo’s:</w:t>
            </w:r>
          </w:p>
          <w:p w14:paraId="36DD2F3E" w14:textId="533209CE" w:rsidR="00E6353B" w:rsidRPr="0003442F" w:rsidRDefault="007D6E3E" w:rsidP="009E1D78">
            <w:pPr>
              <w:pStyle w:val="ListParagraph"/>
              <w:numPr>
                <w:ilvl w:val="0"/>
                <w:numId w:val="1111"/>
              </w:numPr>
              <w:rPr>
                <w:rFonts w:cs="Times New Roman"/>
                <w:color w:val="ED7D31" w:themeColor="accent2"/>
                <w:kern w:val="2"/>
                <w:szCs w:val="24"/>
                <w:u w:val="single"/>
              </w:rPr>
            </w:pPr>
            <w:r w:rsidRPr="0003442F">
              <w:rPr>
                <w:rFonts w:cs="Times New Roman"/>
                <w:szCs w:val="24"/>
                <w:u w:val="single"/>
              </w:rPr>
              <w:t>Freedom Of Speech</w:t>
            </w:r>
            <w:r w:rsidRPr="0003442F">
              <w:rPr>
                <w:rFonts w:eastAsia="Arial" w:cs="Times New Roman"/>
                <w:szCs w:val="24"/>
                <w:lang w:eastAsia="en-GB" w:bidi="en-GB"/>
                <w14:ligatures w14:val="none"/>
              </w:rPr>
              <w:t>: --</w:t>
            </w:r>
            <w:r w:rsidR="00A95538" w:rsidRPr="0003442F">
              <w:rPr>
                <w:rFonts w:eastAsia="Arial" w:cs="Times New Roman"/>
                <w:szCs w:val="24"/>
                <w:lang w:eastAsia="en-GB" w:bidi="en-GB"/>
                <w14:ligatures w14:val="none"/>
              </w:rPr>
              <w:t xml:space="preserve"> </w:t>
            </w:r>
            <w:r w:rsidR="00A95538" w:rsidRPr="0003442F">
              <w:rPr>
                <w:rFonts w:eastAsia="Arial" w:cs="Times New Roman"/>
                <w:b/>
                <w:bCs/>
                <w:szCs w:val="24"/>
                <w:u w:val="single"/>
                <w:lang w:eastAsia="en-GB" w:bidi="en-GB"/>
                <w14:ligatures w14:val="none"/>
              </w:rPr>
              <w:t xml:space="preserve">It Was </w:t>
            </w:r>
            <w:r w:rsidR="00A95538" w:rsidRPr="0003442F">
              <w:rPr>
                <w:rFonts w:cs="Times New Roman"/>
                <w:b/>
                <w:bCs/>
                <w:szCs w:val="24"/>
                <w:u w:val="single"/>
              </w:rPr>
              <w:t>the</w:t>
            </w:r>
            <w:r w:rsidR="00E6353B" w:rsidRPr="0003442F">
              <w:rPr>
                <w:rFonts w:cs="Times New Roman"/>
                <w:b/>
                <w:bCs/>
                <w:szCs w:val="24"/>
                <w:u w:val="single"/>
              </w:rPr>
              <w:t xml:space="preserve"> Government </w:t>
            </w:r>
            <w:r w:rsidR="00A95538" w:rsidRPr="0003442F">
              <w:rPr>
                <w:rFonts w:cs="Times New Roman"/>
                <w:b/>
                <w:bCs/>
                <w:szCs w:val="24"/>
                <w:u w:val="single"/>
              </w:rPr>
              <w:t xml:space="preserve">Introduced </w:t>
            </w:r>
            <w:r w:rsidR="00BB5859" w:rsidRPr="0003442F">
              <w:rPr>
                <w:rFonts w:cs="Times New Roman"/>
                <w:b/>
                <w:bCs/>
                <w:szCs w:val="24"/>
                <w:u w:val="single"/>
              </w:rPr>
              <w:t>the</w:t>
            </w:r>
            <w:r w:rsidR="00A95538" w:rsidRPr="0003442F">
              <w:rPr>
                <w:rFonts w:cs="Times New Roman"/>
                <w:b/>
                <w:bCs/>
                <w:szCs w:val="24"/>
                <w:u w:val="single"/>
              </w:rPr>
              <w:t xml:space="preserve"> Words: </w:t>
            </w:r>
            <w:r w:rsidR="00E6353B" w:rsidRPr="0003442F">
              <w:rPr>
                <w:rFonts w:cs="Times New Roman"/>
                <w:color w:val="FF0000"/>
                <w:szCs w:val="24"/>
              </w:rPr>
              <w:t xml:space="preserve">- </w:t>
            </w:r>
            <w:r w:rsidR="00E6353B" w:rsidRPr="0003442F">
              <w:rPr>
                <w:rFonts w:cs="Times New Roman"/>
                <w:szCs w:val="24"/>
              </w:rPr>
              <w:t>“</w:t>
            </w:r>
            <w:r w:rsidR="00E6353B" w:rsidRPr="0003442F">
              <w:rPr>
                <w:rFonts w:cs="Times New Roman"/>
                <w:b/>
                <w:bCs/>
                <w:szCs w:val="24"/>
                <w:u w:val="single"/>
              </w:rPr>
              <w:t>In Open Air</w:t>
            </w:r>
            <w:r w:rsidR="00E6353B" w:rsidRPr="0003442F">
              <w:rPr>
                <w:rFonts w:cs="Times New Roman"/>
                <w:szCs w:val="24"/>
                <w:u w:val="single"/>
              </w:rPr>
              <w:t>”</w:t>
            </w:r>
            <w:r w:rsidR="00E6353B" w:rsidRPr="0003442F">
              <w:rPr>
                <w:rFonts w:cs="Times New Roman"/>
                <w:color w:val="FF0000"/>
                <w:szCs w:val="24"/>
              </w:rPr>
              <w:t xml:space="preserve"> into the bills of rights such as the </w:t>
            </w:r>
            <w:r w:rsidR="00A95538" w:rsidRPr="0003442F">
              <w:rPr>
                <w:rFonts w:cs="Times New Roman"/>
                <w:b/>
                <w:bCs/>
                <w:szCs w:val="24"/>
              </w:rPr>
              <w:t>“</w:t>
            </w:r>
            <w:r w:rsidR="00E6353B" w:rsidRPr="0003442F">
              <w:rPr>
                <w:rFonts w:cs="Times New Roman"/>
                <w:b/>
                <w:bCs/>
                <w:szCs w:val="24"/>
                <w:u w:val="single"/>
              </w:rPr>
              <w:t>Raves Bill 1994</w:t>
            </w:r>
            <w:r w:rsidR="00A95538" w:rsidRPr="0003442F">
              <w:rPr>
                <w:rFonts w:cs="Times New Roman"/>
                <w:b/>
                <w:bCs/>
                <w:szCs w:val="24"/>
              </w:rPr>
              <w:t>”</w:t>
            </w:r>
            <w:r w:rsidR="00E6353B" w:rsidRPr="0003442F">
              <w:rPr>
                <w:rFonts w:cs="Times New Roman"/>
                <w:color w:val="FF0000"/>
                <w:szCs w:val="24"/>
              </w:rPr>
              <w:t xml:space="preserve"> and this still is present in the act of law to the date of the </w:t>
            </w:r>
            <w:r w:rsidR="00E6353B" w:rsidRPr="0003442F">
              <w:rPr>
                <w:rFonts w:cs="Times New Roman"/>
                <w:b/>
                <w:bCs/>
                <w:szCs w:val="24"/>
              </w:rPr>
              <w:t>17/11/</w:t>
            </w:r>
            <w:r w:rsidR="00E6353B" w:rsidRPr="0003442F">
              <w:rPr>
                <w:rFonts w:cs="Times New Roman"/>
                <w:b/>
                <w:bCs/>
                <w:szCs w:val="24"/>
                <w:u w:val="single"/>
              </w:rPr>
              <w:t>2022</w:t>
            </w:r>
            <w:r w:rsidR="00E6353B" w:rsidRPr="0003442F">
              <w:rPr>
                <w:rFonts w:cs="Times New Roman"/>
                <w:b/>
                <w:bCs/>
                <w:szCs w:val="24"/>
              </w:rPr>
              <w:t xml:space="preserve">. </w:t>
            </w:r>
          </w:p>
          <w:p w14:paraId="5E6A20CF" w14:textId="0EA16FE9"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lastRenderedPageBreak/>
              <w:t xml:space="preserve">15/ The words: - </w:t>
            </w:r>
            <w:r w:rsidRPr="0003442F">
              <w:rPr>
                <w:rFonts w:cs="Times New Roman"/>
                <w:szCs w:val="24"/>
                <w:u w:val="single"/>
              </w:rPr>
              <w:t>“</w:t>
            </w:r>
            <w:r w:rsidRPr="0003442F">
              <w:rPr>
                <w:rFonts w:cs="Times New Roman"/>
                <w:b/>
                <w:bCs/>
                <w:szCs w:val="24"/>
                <w:u w:val="single"/>
              </w:rPr>
              <w:t>In Open Air</w:t>
            </w:r>
            <w:r w:rsidRPr="0003442F">
              <w:rPr>
                <w:rFonts w:cs="Times New Roman"/>
                <w:szCs w:val="24"/>
                <w:u w:val="single"/>
              </w:rPr>
              <w:t>”</w:t>
            </w:r>
            <w:r w:rsidRPr="0003442F">
              <w:rPr>
                <w:rFonts w:cs="Times New Roman"/>
                <w:b/>
                <w:bCs/>
                <w:szCs w:val="24"/>
                <w:u w:val="single"/>
              </w:rPr>
              <w:t xml:space="preserve"> </w:t>
            </w:r>
            <w:r w:rsidRPr="0003442F">
              <w:rPr>
                <w:rFonts w:cs="Times New Roman"/>
                <w:color w:val="FF0000"/>
                <w:szCs w:val="24"/>
              </w:rPr>
              <w:t xml:space="preserve">was also, induced into the </w:t>
            </w:r>
            <w:r w:rsidRPr="0003442F">
              <w:rPr>
                <w:rFonts w:cs="Times New Roman"/>
                <w:b/>
                <w:bCs/>
                <w:szCs w:val="24"/>
                <w:u w:val="single"/>
              </w:rPr>
              <w:t xml:space="preserve">Crime and Disorder Act 1998 </w:t>
            </w:r>
            <w:r w:rsidRPr="0003442F">
              <w:rPr>
                <w:rFonts w:cs="Times New Roman"/>
                <w:color w:val="FF0000"/>
                <w:szCs w:val="24"/>
              </w:rPr>
              <w:t xml:space="preserve">but this gave police less powers </w:t>
            </w:r>
            <w:r w:rsidR="00A95538" w:rsidRPr="0003442F">
              <w:rPr>
                <w:rFonts w:cs="Times New Roman"/>
                <w:szCs w:val="24"/>
                <w:u w:val="single"/>
              </w:rPr>
              <w:t>“</w:t>
            </w:r>
            <w:r w:rsidRPr="0003442F">
              <w:rPr>
                <w:rFonts w:cs="Times New Roman"/>
                <w:b/>
                <w:bCs/>
                <w:szCs w:val="24"/>
                <w:u w:val="single"/>
              </w:rPr>
              <w:t>Over Domestic Violence in private homes.</w:t>
            </w:r>
            <w:r w:rsidR="00A95538" w:rsidRPr="0003442F">
              <w:rPr>
                <w:rFonts w:cs="Times New Roman"/>
                <w:b/>
                <w:bCs/>
                <w:szCs w:val="24"/>
                <w:u w:val="single"/>
              </w:rPr>
              <w:t>”</w:t>
            </w:r>
          </w:p>
          <w:p w14:paraId="28798363" w14:textId="1B23CECD"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The Labour party omitted out / amended the words as removed: - “</w:t>
            </w:r>
            <w:r w:rsidR="00A95538" w:rsidRPr="0003442F">
              <w:rPr>
                <w:rFonts w:cs="Times New Roman"/>
                <w:color w:val="FF0000"/>
                <w:szCs w:val="24"/>
                <w:u w:val="single"/>
              </w:rPr>
              <w:t>In Open Air</w:t>
            </w:r>
            <w:r w:rsidRPr="0003442F">
              <w:rPr>
                <w:rFonts w:cs="Times New Roman"/>
                <w:color w:val="FF0000"/>
                <w:szCs w:val="24"/>
              </w:rPr>
              <w:t xml:space="preserve">” from the crime and disorder act </w:t>
            </w:r>
            <w:r w:rsidRPr="0003442F">
              <w:rPr>
                <w:rFonts w:cs="Times New Roman"/>
                <w:b/>
                <w:bCs/>
                <w:color w:val="FF0000"/>
                <w:szCs w:val="24"/>
                <w:u w:val="single"/>
              </w:rPr>
              <w:t>1998</w:t>
            </w:r>
            <w:r w:rsidRPr="0003442F">
              <w:rPr>
                <w:rFonts w:cs="Times New Roman"/>
                <w:color w:val="FF0000"/>
                <w:szCs w:val="24"/>
              </w:rPr>
              <w:t xml:space="preserve"> so, the officials could tackle violent disorder within a private dwelling effectively as this is what the Act of law was set out to achieve.</w:t>
            </w:r>
          </w:p>
          <w:p w14:paraId="58B22CCD" w14:textId="467C7D27" w:rsidR="00E6353B" w:rsidRPr="0003442F" w:rsidRDefault="00E6353B" w:rsidP="0003442F">
            <w:pPr>
              <w:numPr>
                <w:ilvl w:val="0"/>
                <w:numId w:val="7"/>
              </w:numPr>
              <w:contextualSpacing/>
              <w:rPr>
                <w:rFonts w:cs="Times New Roman"/>
                <w:i/>
                <w:iCs/>
                <w:color w:val="FF0000"/>
                <w:szCs w:val="24"/>
              </w:rPr>
            </w:pPr>
            <w:r w:rsidRPr="0003442F">
              <w:rPr>
                <w:rFonts w:cs="Times New Roman"/>
                <w:color w:val="FF0000"/>
                <w:szCs w:val="24"/>
              </w:rPr>
              <w:t xml:space="preserve">The American saying as a couple of the United Kingdom Citizens wrongly Quote is. </w:t>
            </w:r>
            <w:r w:rsidR="00A95538" w:rsidRPr="0003442F">
              <w:rPr>
                <w:rFonts w:cs="Times New Roman"/>
                <w:b/>
                <w:bCs/>
                <w:szCs w:val="24"/>
              </w:rPr>
              <w:t>“</w:t>
            </w:r>
            <w:r w:rsidRPr="0003442F">
              <w:rPr>
                <w:rFonts w:cs="Times New Roman"/>
                <w:b/>
                <w:bCs/>
                <w:szCs w:val="24"/>
                <w:u w:val="single"/>
              </w:rPr>
              <w:t xml:space="preserve">We </w:t>
            </w:r>
            <w:r w:rsidR="00A95538" w:rsidRPr="0003442F">
              <w:rPr>
                <w:rFonts w:cs="Times New Roman"/>
                <w:b/>
                <w:bCs/>
                <w:szCs w:val="24"/>
                <w:u w:val="single"/>
              </w:rPr>
              <w:t>Have The Freedom Of Speech</w:t>
            </w:r>
            <w:r w:rsidR="00A95538" w:rsidRPr="0003442F">
              <w:rPr>
                <w:rFonts w:cs="Times New Roman"/>
                <w:b/>
                <w:bCs/>
                <w:szCs w:val="24"/>
              </w:rPr>
              <w:t>”</w:t>
            </w:r>
            <w:r w:rsidRPr="0003442F">
              <w:rPr>
                <w:rFonts w:cs="Times New Roman"/>
                <w:color w:val="FF0000"/>
                <w:szCs w:val="24"/>
              </w:rPr>
              <w:t xml:space="preserve"> the Americans are right as they have a different Legal system to the UK called the: - </w:t>
            </w:r>
            <w:r w:rsidR="00A95538" w:rsidRPr="0003442F">
              <w:rPr>
                <w:rFonts w:cs="Times New Roman"/>
                <w:b/>
                <w:bCs/>
                <w:szCs w:val="24"/>
                <w:u w:val="single"/>
              </w:rPr>
              <w:t>“First Amendment”</w:t>
            </w:r>
            <w:r w:rsidRPr="0003442F">
              <w:rPr>
                <w:rFonts w:cs="Times New Roman"/>
                <w:color w:val="FF0000"/>
                <w:szCs w:val="24"/>
              </w:rPr>
              <w:t xml:space="preserve"> and the First Amendment states the following: - </w:t>
            </w:r>
            <w:r w:rsidRPr="0003442F">
              <w:rPr>
                <w:rFonts w:cs="Times New Roman"/>
                <w:i/>
                <w:iCs/>
                <w:szCs w:val="24"/>
              </w:rPr>
              <w:t>“</w:t>
            </w:r>
            <w:r w:rsidRPr="0003442F">
              <w:rPr>
                <w:rFonts w:cs="Times New Roman"/>
                <w:i/>
                <w:iCs/>
                <w:szCs w:val="24"/>
                <w:u w:val="single"/>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03442F">
              <w:rPr>
                <w:rFonts w:cs="Times New Roman"/>
                <w:i/>
                <w:iCs/>
                <w:szCs w:val="24"/>
              </w:rPr>
              <w:t>”</w:t>
            </w:r>
          </w:p>
          <w:p w14:paraId="7854B28E" w14:textId="02F40004"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 xml:space="preserve">In the United Kingdom Government law states that a Citizen can cause a public disturbance which </w:t>
            </w:r>
            <w:r w:rsidR="00E11071" w:rsidRPr="0003442F">
              <w:rPr>
                <w:rFonts w:cs="Times New Roman"/>
                <w:color w:val="FF0000"/>
                <w:szCs w:val="24"/>
              </w:rPr>
              <w:t>people</w:t>
            </w:r>
            <w:r w:rsidRPr="0003442F">
              <w:rPr>
                <w:rFonts w:cs="Times New Roman"/>
                <w:color w:val="FF0000"/>
                <w:szCs w:val="24"/>
              </w:rPr>
              <w:t xml:space="preserve"> </w:t>
            </w:r>
            <w:r w:rsidR="00E11071" w:rsidRPr="0003442F">
              <w:rPr>
                <w:rFonts w:cs="Times New Roman"/>
                <w:color w:val="FF0000"/>
                <w:szCs w:val="24"/>
              </w:rPr>
              <w:t>recognise</w:t>
            </w:r>
            <w:r w:rsidRPr="0003442F">
              <w:rPr>
                <w:rFonts w:cs="Times New Roman"/>
                <w:color w:val="FF0000"/>
                <w:szCs w:val="24"/>
              </w:rPr>
              <w:t xml:space="preserve"> as: - </w:t>
            </w:r>
            <w:r w:rsidRPr="0003442F">
              <w:rPr>
                <w:rFonts w:cs="Times New Roman"/>
                <w:b/>
                <w:bCs/>
                <w:szCs w:val="24"/>
              </w:rPr>
              <w:t>“</w:t>
            </w:r>
            <w:r w:rsidRPr="0003442F">
              <w:rPr>
                <w:rFonts w:cs="Times New Roman"/>
                <w:b/>
                <w:bCs/>
                <w:szCs w:val="24"/>
                <w:u w:val="single"/>
              </w:rPr>
              <w:t>A Breach of The Peace</w:t>
            </w:r>
            <w:r w:rsidRPr="0003442F">
              <w:rPr>
                <w:rFonts w:cs="Times New Roman"/>
                <w:b/>
                <w:bCs/>
                <w:szCs w:val="24"/>
              </w:rPr>
              <w:t xml:space="preserve">” </w:t>
            </w:r>
            <w:r w:rsidRPr="0003442F">
              <w:rPr>
                <w:rFonts w:cs="Times New Roman"/>
                <w:color w:val="FF0000"/>
                <w:szCs w:val="24"/>
              </w:rPr>
              <w:t>and</w:t>
            </w:r>
            <w:r w:rsidR="00E11071" w:rsidRPr="0003442F">
              <w:rPr>
                <w:rFonts w:cs="Times New Roman"/>
                <w:color w:val="FF0000"/>
                <w:szCs w:val="24"/>
              </w:rPr>
              <w:t>/or</w:t>
            </w:r>
            <w:r w:rsidRPr="0003442F">
              <w:rPr>
                <w:rFonts w:cs="Times New Roman"/>
                <w:color w:val="FF0000"/>
                <w:szCs w:val="24"/>
              </w:rPr>
              <w:t xml:space="preserve"> a public disturbance </w:t>
            </w:r>
            <w:r w:rsidR="00E11071" w:rsidRPr="0003442F">
              <w:rPr>
                <w:rFonts w:cs="Times New Roman"/>
                <w:color w:val="FF0000"/>
                <w:szCs w:val="24"/>
              </w:rPr>
              <w:t>which can occur easily due to</w:t>
            </w:r>
            <w:r w:rsidRPr="0003442F">
              <w:rPr>
                <w:rFonts w:cs="Times New Roman"/>
                <w:color w:val="FF0000"/>
                <w:szCs w:val="24"/>
              </w:rPr>
              <w:t xml:space="preserve"> having an opinion </w:t>
            </w:r>
            <w:r w:rsidR="00E11071" w:rsidRPr="0003442F">
              <w:rPr>
                <w:rFonts w:cs="Times New Roman"/>
                <w:color w:val="FF0000"/>
                <w:szCs w:val="24"/>
              </w:rPr>
              <w:t xml:space="preserve">in a public place </w:t>
            </w:r>
            <w:r w:rsidRPr="0003442F">
              <w:rPr>
                <w:rFonts w:cs="Times New Roman"/>
                <w:color w:val="FF0000"/>
                <w:szCs w:val="24"/>
              </w:rPr>
              <w:t>and</w:t>
            </w:r>
            <w:r w:rsidR="00E11071" w:rsidRPr="0003442F">
              <w:rPr>
                <w:rFonts w:cs="Times New Roman"/>
                <w:color w:val="FF0000"/>
                <w:szCs w:val="24"/>
              </w:rPr>
              <w:t xml:space="preserve"> another person within the vicinity</w:t>
            </w:r>
            <w:r w:rsidRPr="0003442F">
              <w:rPr>
                <w:rFonts w:cs="Times New Roman"/>
                <w:color w:val="FF0000"/>
                <w:szCs w:val="24"/>
              </w:rPr>
              <w:t xml:space="preserve"> being </w:t>
            </w:r>
            <w:r w:rsidR="00E11071" w:rsidRPr="0003442F">
              <w:rPr>
                <w:rFonts w:cs="Times New Roman"/>
                <w:color w:val="FF0000"/>
                <w:szCs w:val="24"/>
              </w:rPr>
              <w:t>able to</w:t>
            </w:r>
            <w:r w:rsidRPr="0003442F">
              <w:rPr>
                <w:rFonts w:cs="Times New Roman"/>
                <w:color w:val="FF0000"/>
                <w:szCs w:val="24"/>
              </w:rPr>
              <w:t xml:space="preserve"> over</w:t>
            </w:r>
            <w:r w:rsidR="00E11071" w:rsidRPr="0003442F">
              <w:rPr>
                <w:rFonts w:cs="Times New Roman"/>
                <w:color w:val="FF0000"/>
                <w:szCs w:val="24"/>
              </w:rPr>
              <w:t>hear you wording and take it as an offence.</w:t>
            </w:r>
          </w:p>
          <w:p w14:paraId="6452D743" w14:textId="77777777"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 xml:space="preserve">Councils must look into complaints about noise that could be a ‘statutory nuisance’ (covered by the Environmental Protection Act </w:t>
            </w:r>
            <w:r w:rsidRPr="0003442F">
              <w:rPr>
                <w:rFonts w:cs="Times New Roman"/>
                <w:b/>
                <w:bCs/>
                <w:color w:val="FF0000"/>
                <w:szCs w:val="24"/>
                <w:u w:val="single"/>
              </w:rPr>
              <w:t>1990</w:t>
            </w:r>
            <w:r w:rsidRPr="0003442F">
              <w:rPr>
                <w:rFonts w:cs="Times New Roman"/>
                <w:color w:val="FF0000"/>
                <w:szCs w:val="24"/>
              </w:rPr>
              <w:t>).</w:t>
            </w:r>
          </w:p>
          <w:p w14:paraId="591911E9" w14:textId="77777777" w:rsidR="00E6353B" w:rsidRPr="0003442F" w:rsidRDefault="00E6353B" w:rsidP="0003442F">
            <w:pPr>
              <w:ind w:left="0"/>
              <w:rPr>
                <w:rFonts w:cs="Times New Roman"/>
                <w:szCs w:val="24"/>
              </w:rPr>
            </w:pPr>
          </w:p>
          <w:p w14:paraId="31D0F90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For the noise to count as a statutory nuisance it must do one of the following:</w:t>
            </w:r>
          </w:p>
          <w:p w14:paraId="38EF46A8" w14:textId="1326DFB3"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Unreasonably And Substantially Interfere </w:t>
            </w:r>
            <w:r w:rsidR="00BB5859" w:rsidRPr="0003442F">
              <w:rPr>
                <w:rFonts w:cs="Times New Roman"/>
                <w:szCs w:val="24"/>
                <w:u w:val="single"/>
              </w:rPr>
              <w:t>with</w:t>
            </w:r>
            <w:r w:rsidRPr="0003442F">
              <w:rPr>
                <w:rFonts w:cs="Times New Roman"/>
                <w:szCs w:val="24"/>
                <w:u w:val="single"/>
              </w:rPr>
              <w:t xml:space="preserve"> The Use </w:t>
            </w:r>
            <w:r w:rsidR="00BB5859" w:rsidRPr="0003442F">
              <w:rPr>
                <w:rFonts w:cs="Times New Roman"/>
                <w:szCs w:val="24"/>
                <w:u w:val="single"/>
              </w:rPr>
              <w:t>or</w:t>
            </w:r>
            <w:r w:rsidRPr="0003442F">
              <w:rPr>
                <w:rFonts w:cs="Times New Roman"/>
                <w:szCs w:val="24"/>
                <w:u w:val="single"/>
              </w:rPr>
              <w:t xml:space="preserve"> Enjoyment </w:t>
            </w:r>
            <w:r w:rsidR="00BB5859" w:rsidRPr="0003442F">
              <w:rPr>
                <w:rFonts w:cs="Times New Roman"/>
                <w:szCs w:val="24"/>
                <w:u w:val="single"/>
              </w:rPr>
              <w:t>of</w:t>
            </w:r>
            <w:r w:rsidRPr="0003442F">
              <w:rPr>
                <w:rFonts w:cs="Times New Roman"/>
                <w:szCs w:val="24"/>
                <w:u w:val="single"/>
              </w:rPr>
              <w:t xml:space="preserve"> </w:t>
            </w:r>
            <w:r w:rsidR="00BB5859" w:rsidRPr="0003442F">
              <w:rPr>
                <w:rFonts w:cs="Times New Roman"/>
                <w:szCs w:val="24"/>
                <w:u w:val="single"/>
              </w:rPr>
              <w:t>a</w:t>
            </w:r>
            <w:r w:rsidRPr="0003442F">
              <w:rPr>
                <w:rFonts w:cs="Times New Roman"/>
                <w:szCs w:val="24"/>
                <w:u w:val="single"/>
              </w:rPr>
              <w:t xml:space="preserve"> Home </w:t>
            </w:r>
            <w:r w:rsidR="00BB5859" w:rsidRPr="0003442F">
              <w:rPr>
                <w:rFonts w:cs="Times New Roman"/>
                <w:szCs w:val="24"/>
                <w:u w:val="single"/>
              </w:rPr>
              <w:t>or</w:t>
            </w:r>
            <w:r w:rsidRPr="0003442F">
              <w:rPr>
                <w:rFonts w:cs="Times New Roman"/>
                <w:szCs w:val="24"/>
                <w:u w:val="single"/>
              </w:rPr>
              <w:t xml:space="preserve"> Other Premises.</w:t>
            </w:r>
          </w:p>
          <w:p w14:paraId="4E767A31" w14:textId="422BB74D"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Injure Health Or Be Likely </w:t>
            </w:r>
            <w:r w:rsidR="00BB5859" w:rsidRPr="0003442F">
              <w:rPr>
                <w:rFonts w:cs="Times New Roman"/>
                <w:szCs w:val="24"/>
                <w:u w:val="single"/>
              </w:rPr>
              <w:t>to</w:t>
            </w:r>
            <w:r w:rsidRPr="0003442F">
              <w:rPr>
                <w:rFonts w:cs="Times New Roman"/>
                <w:szCs w:val="24"/>
                <w:u w:val="single"/>
              </w:rPr>
              <w:t xml:space="preserve"> Injure Health.</w:t>
            </w:r>
          </w:p>
          <w:p w14:paraId="323A7781" w14:textId="73AD49DA"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If They Agree That </w:t>
            </w:r>
            <w:r w:rsidR="00BB5859" w:rsidRPr="0003442F">
              <w:rPr>
                <w:rFonts w:cs="Times New Roman"/>
                <w:szCs w:val="24"/>
                <w:u w:val="single"/>
              </w:rPr>
              <w:t>a</w:t>
            </w:r>
            <w:r w:rsidRPr="0003442F">
              <w:rPr>
                <w:rFonts w:cs="Times New Roman"/>
                <w:szCs w:val="24"/>
                <w:u w:val="single"/>
              </w:rPr>
              <w:t xml:space="preserve"> Statutory Nuisance Is Happening </w:t>
            </w:r>
            <w:r w:rsidR="00BB5859" w:rsidRPr="0003442F">
              <w:rPr>
                <w:rFonts w:cs="Times New Roman"/>
                <w:szCs w:val="24"/>
                <w:u w:val="single"/>
              </w:rPr>
              <w:t>or</w:t>
            </w:r>
            <w:r w:rsidRPr="0003442F">
              <w:rPr>
                <w:rFonts w:cs="Times New Roman"/>
                <w:szCs w:val="24"/>
                <w:u w:val="single"/>
              </w:rPr>
              <w:t xml:space="preserve"> Will Happen </w:t>
            </w:r>
            <w:r w:rsidR="00BB5859" w:rsidRPr="0003442F">
              <w:rPr>
                <w:rFonts w:cs="Times New Roman"/>
                <w:szCs w:val="24"/>
                <w:u w:val="single"/>
              </w:rPr>
              <w:t>in</w:t>
            </w:r>
            <w:r w:rsidRPr="0003442F">
              <w:rPr>
                <w:rFonts w:cs="Times New Roman"/>
                <w:szCs w:val="24"/>
                <w:u w:val="single"/>
              </w:rPr>
              <w:t xml:space="preserve"> The Future, Councils Must Serve </w:t>
            </w:r>
            <w:r w:rsidR="00BB5859" w:rsidRPr="0003442F">
              <w:rPr>
                <w:rFonts w:cs="Times New Roman"/>
                <w:szCs w:val="24"/>
                <w:u w:val="single"/>
              </w:rPr>
              <w:t>an</w:t>
            </w:r>
            <w:r w:rsidRPr="0003442F">
              <w:rPr>
                <w:rFonts w:cs="Times New Roman"/>
                <w:szCs w:val="24"/>
                <w:u w:val="single"/>
              </w:rPr>
              <w:t xml:space="preserve"> Abatement Notice. </w:t>
            </w:r>
          </w:p>
          <w:p w14:paraId="08075134" w14:textId="378FB835"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This Requires Whoever Is Responsible </w:t>
            </w:r>
            <w:r w:rsidR="00BB5859" w:rsidRPr="0003442F">
              <w:rPr>
                <w:rFonts w:cs="Times New Roman"/>
                <w:szCs w:val="24"/>
                <w:u w:val="single"/>
              </w:rPr>
              <w:t>to</w:t>
            </w:r>
            <w:r w:rsidRPr="0003442F">
              <w:rPr>
                <w:rFonts w:cs="Times New Roman"/>
                <w:szCs w:val="24"/>
                <w:u w:val="single"/>
              </w:rPr>
              <w:t xml:space="preserve"> Stop </w:t>
            </w:r>
            <w:r w:rsidR="00BB5859" w:rsidRPr="0003442F">
              <w:rPr>
                <w:rFonts w:cs="Times New Roman"/>
                <w:szCs w:val="24"/>
                <w:u w:val="single"/>
              </w:rPr>
              <w:t>or</w:t>
            </w:r>
            <w:r w:rsidRPr="0003442F">
              <w:rPr>
                <w:rFonts w:cs="Times New Roman"/>
                <w:szCs w:val="24"/>
                <w:u w:val="single"/>
              </w:rPr>
              <w:t xml:space="preserve"> Restrict </w:t>
            </w:r>
            <w:r w:rsidR="00BB5859" w:rsidRPr="0003442F">
              <w:rPr>
                <w:rFonts w:cs="Times New Roman"/>
                <w:szCs w:val="24"/>
                <w:u w:val="single"/>
              </w:rPr>
              <w:t>the</w:t>
            </w:r>
            <w:r w:rsidRPr="0003442F">
              <w:rPr>
                <w:rFonts w:cs="Times New Roman"/>
                <w:szCs w:val="24"/>
                <w:u w:val="single"/>
              </w:rPr>
              <w:t xml:space="preserve"> Noise. </w:t>
            </w:r>
          </w:p>
          <w:p w14:paraId="1BC2FA5B" w14:textId="2C1A9F5F"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The Officers Will Usually Serve </w:t>
            </w:r>
            <w:r w:rsidR="00BB5859" w:rsidRPr="0003442F">
              <w:rPr>
                <w:rFonts w:cs="Times New Roman"/>
                <w:szCs w:val="24"/>
                <w:u w:val="single"/>
              </w:rPr>
              <w:t>the</w:t>
            </w:r>
            <w:r w:rsidRPr="0003442F">
              <w:rPr>
                <w:rFonts w:cs="Times New Roman"/>
                <w:szCs w:val="24"/>
                <w:u w:val="single"/>
              </w:rPr>
              <w:t xml:space="preserve"> Notice </w:t>
            </w:r>
            <w:r w:rsidR="00BB5859" w:rsidRPr="0003442F">
              <w:rPr>
                <w:rFonts w:cs="Times New Roman"/>
                <w:szCs w:val="24"/>
                <w:u w:val="single"/>
              </w:rPr>
              <w:t>on</w:t>
            </w:r>
            <w:r w:rsidRPr="0003442F">
              <w:rPr>
                <w:rFonts w:cs="Times New Roman"/>
                <w:szCs w:val="24"/>
                <w:u w:val="single"/>
              </w:rPr>
              <w:t xml:space="preserve"> The Person Responsible, But They Can Also Serve </w:t>
            </w:r>
            <w:r w:rsidR="00BB5859" w:rsidRPr="0003442F">
              <w:rPr>
                <w:rFonts w:cs="Times New Roman"/>
                <w:szCs w:val="24"/>
                <w:u w:val="single"/>
              </w:rPr>
              <w:t>the</w:t>
            </w:r>
            <w:r w:rsidRPr="0003442F">
              <w:rPr>
                <w:rFonts w:cs="Times New Roman"/>
                <w:szCs w:val="24"/>
                <w:u w:val="single"/>
              </w:rPr>
              <w:t xml:space="preserve"> Notice </w:t>
            </w:r>
            <w:r w:rsidR="00BB5859" w:rsidRPr="0003442F">
              <w:rPr>
                <w:rFonts w:cs="Times New Roman"/>
                <w:szCs w:val="24"/>
                <w:u w:val="single"/>
              </w:rPr>
              <w:t>on</w:t>
            </w:r>
            <w:r w:rsidRPr="0003442F">
              <w:rPr>
                <w:rFonts w:cs="Times New Roman"/>
                <w:szCs w:val="24"/>
                <w:u w:val="single"/>
              </w:rPr>
              <w:t xml:space="preserve"> The Owner </w:t>
            </w:r>
            <w:r w:rsidR="00BB5859" w:rsidRPr="0003442F">
              <w:rPr>
                <w:rFonts w:cs="Times New Roman"/>
                <w:szCs w:val="24"/>
                <w:u w:val="single"/>
              </w:rPr>
              <w:t>or</w:t>
            </w:r>
            <w:r w:rsidRPr="0003442F">
              <w:rPr>
                <w:rFonts w:cs="Times New Roman"/>
                <w:szCs w:val="24"/>
                <w:u w:val="single"/>
              </w:rPr>
              <w:t xml:space="preserve"> Occupier </w:t>
            </w:r>
            <w:r w:rsidR="00BB5859" w:rsidRPr="0003442F">
              <w:rPr>
                <w:rFonts w:cs="Times New Roman"/>
                <w:szCs w:val="24"/>
                <w:u w:val="single"/>
              </w:rPr>
              <w:t>of</w:t>
            </w:r>
            <w:r w:rsidRPr="0003442F">
              <w:rPr>
                <w:rFonts w:cs="Times New Roman"/>
                <w:szCs w:val="24"/>
                <w:u w:val="single"/>
              </w:rPr>
              <w:t xml:space="preserve"> The Premises.</w:t>
            </w:r>
          </w:p>
          <w:p w14:paraId="220B2CF5" w14:textId="142B7043"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The Abatement Notice Can Sometime Face Delays </w:t>
            </w:r>
            <w:r w:rsidR="00BB5859" w:rsidRPr="0003442F">
              <w:rPr>
                <w:rFonts w:cs="Times New Roman"/>
                <w:szCs w:val="24"/>
                <w:u w:val="single"/>
              </w:rPr>
              <w:t>for</w:t>
            </w:r>
            <w:r w:rsidRPr="0003442F">
              <w:rPr>
                <w:rFonts w:cs="Times New Roman"/>
                <w:szCs w:val="24"/>
                <w:u w:val="single"/>
              </w:rPr>
              <w:t xml:space="preserve"> Up </w:t>
            </w:r>
            <w:r w:rsidR="00BB5859" w:rsidRPr="0003442F">
              <w:rPr>
                <w:rFonts w:cs="Times New Roman"/>
                <w:szCs w:val="24"/>
                <w:u w:val="single"/>
              </w:rPr>
              <w:t>to</w:t>
            </w:r>
            <w:r w:rsidRPr="0003442F">
              <w:rPr>
                <w:rFonts w:cs="Times New Roman"/>
                <w:szCs w:val="24"/>
                <w:u w:val="single"/>
              </w:rPr>
              <w:t xml:space="preserve"> Seven Days While </w:t>
            </w:r>
            <w:r w:rsidR="00BB5859" w:rsidRPr="0003442F">
              <w:rPr>
                <w:rFonts w:cs="Times New Roman"/>
                <w:szCs w:val="24"/>
                <w:u w:val="single"/>
              </w:rPr>
              <w:t>the</w:t>
            </w:r>
            <w:r w:rsidRPr="0003442F">
              <w:rPr>
                <w:rFonts w:cs="Times New Roman"/>
                <w:szCs w:val="24"/>
                <w:u w:val="single"/>
              </w:rPr>
              <w:t xml:space="preserve"> Council Tries </w:t>
            </w:r>
            <w:r w:rsidR="00BB5859" w:rsidRPr="0003442F">
              <w:rPr>
                <w:rFonts w:cs="Times New Roman"/>
                <w:szCs w:val="24"/>
                <w:u w:val="single"/>
              </w:rPr>
              <w:t>to</w:t>
            </w:r>
            <w:r w:rsidRPr="0003442F">
              <w:rPr>
                <w:rFonts w:cs="Times New Roman"/>
                <w:szCs w:val="24"/>
                <w:u w:val="single"/>
              </w:rPr>
              <w:t xml:space="preserve"> Get </w:t>
            </w:r>
            <w:r w:rsidR="00BB5859" w:rsidRPr="0003442F">
              <w:rPr>
                <w:rFonts w:cs="Times New Roman"/>
                <w:szCs w:val="24"/>
                <w:u w:val="single"/>
              </w:rPr>
              <w:t>the</w:t>
            </w:r>
            <w:r w:rsidRPr="0003442F">
              <w:rPr>
                <w:rFonts w:cs="Times New Roman"/>
                <w:szCs w:val="24"/>
                <w:u w:val="single"/>
              </w:rPr>
              <w:t xml:space="preserve"> Person Responsible </w:t>
            </w:r>
            <w:r w:rsidR="00BB5859" w:rsidRPr="0003442F">
              <w:rPr>
                <w:rFonts w:cs="Times New Roman"/>
                <w:szCs w:val="24"/>
                <w:u w:val="single"/>
              </w:rPr>
              <w:t>to</w:t>
            </w:r>
            <w:r w:rsidRPr="0003442F">
              <w:rPr>
                <w:rFonts w:cs="Times New Roman"/>
                <w:szCs w:val="24"/>
                <w:u w:val="single"/>
              </w:rPr>
              <w:t xml:space="preserve"> Stop </w:t>
            </w:r>
            <w:r w:rsidR="00BB5859" w:rsidRPr="0003442F">
              <w:rPr>
                <w:rFonts w:cs="Times New Roman"/>
                <w:szCs w:val="24"/>
                <w:u w:val="single"/>
              </w:rPr>
              <w:t>or</w:t>
            </w:r>
            <w:r w:rsidRPr="0003442F">
              <w:rPr>
                <w:rFonts w:cs="Times New Roman"/>
                <w:szCs w:val="24"/>
                <w:u w:val="single"/>
              </w:rPr>
              <w:t xml:space="preserve"> Restrict </w:t>
            </w:r>
            <w:r w:rsidR="00BB5859" w:rsidRPr="0003442F">
              <w:rPr>
                <w:rFonts w:cs="Times New Roman"/>
                <w:szCs w:val="24"/>
                <w:u w:val="single"/>
              </w:rPr>
              <w:t>the</w:t>
            </w:r>
            <w:r w:rsidRPr="0003442F">
              <w:rPr>
                <w:rFonts w:cs="Times New Roman"/>
                <w:szCs w:val="24"/>
                <w:u w:val="single"/>
              </w:rPr>
              <w:t xml:space="preserve"> Noise.</w:t>
            </w:r>
          </w:p>
          <w:p w14:paraId="21C879D0" w14:textId="77777777" w:rsidR="00E6353B" w:rsidRPr="0003442F" w:rsidRDefault="00E6353B" w:rsidP="0003442F">
            <w:pPr>
              <w:ind w:left="720"/>
              <w:contextualSpacing/>
              <w:rPr>
                <w:rFonts w:cs="Times New Roman"/>
                <w:b/>
                <w:bCs/>
                <w:szCs w:val="24"/>
                <w:u w:val="single"/>
              </w:rPr>
            </w:pPr>
          </w:p>
          <w:p w14:paraId="22F5ECF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Councils are responsible for looking into complaints about noise from:</w:t>
            </w:r>
          </w:p>
          <w:p w14:paraId="72B4216F" w14:textId="5BF7BD5A" w:rsidR="00A95538" w:rsidRPr="0003442F" w:rsidRDefault="00A95538" w:rsidP="0003442F">
            <w:pPr>
              <w:numPr>
                <w:ilvl w:val="0"/>
                <w:numId w:val="1009"/>
              </w:numPr>
              <w:contextualSpacing/>
              <w:rPr>
                <w:rFonts w:cs="Times New Roman"/>
                <w:szCs w:val="24"/>
                <w:u w:val="single"/>
              </w:rPr>
            </w:pPr>
            <w:r w:rsidRPr="0003442F">
              <w:rPr>
                <w:rFonts w:cs="Times New Roman"/>
                <w:szCs w:val="24"/>
                <w:u w:val="single"/>
              </w:rPr>
              <w:t xml:space="preserve">Premises Including Land Like Gardens </w:t>
            </w:r>
            <w:r w:rsidR="00BB5859" w:rsidRPr="0003442F">
              <w:rPr>
                <w:rFonts w:cs="Times New Roman"/>
                <w:szCs w:val="24"/>
                <w:u w:val="single"/>
              </w:rPr>
              <w:t>and</w:t>
            </w:r>
            <w:r w:rsidRPr="0003442F">
              <w:rPr>
                <w:rFonts w:cs="Times New Roman"/>
                <w:szCs w:val="24"/>
                <w:u w:val="single"/>
              </w:rPr>
              <w:t xml:space="preserve"> Certain Vessels (For Example, Loud Music </w:t>
            </w:r>
            <w:r w:rsidR="00BB5859" w:rsidRPr="0003442F">
              <w:rPr>
                <w:rFonts w:cs="Times New Roman"/>
                <w:szCs w:val="24"/>
                <w:u w:val="single"/>
              </w:rPr>
              <w:t>or</w:t>
            </w:r>
            <w:r w:rsidRPr="0003442F">
              <w:rPr>
                <w:rFonts w:cs="Times New Roman"/>
                <w:szCs w:val="24"/>
                <w:u w:val="single"/>
              </w:rPr>
              <w:t xml:space="preserve"> Barking Dogs)</w:t>
            </w:r>
          </w:p>
          <w:p w14:paraId="1D712852" w14:textId="7E2F2C0B" w:rsidR="00E6353B" w:rsidRPr="0003442F" w:rsidRDefault="00A95538" w:rsidP="0003442F">
            <w:pPr>
              <w:numPr>
                <w:ilvl w:val="0"/>
                <w:numId w:val="1009"/>
              </w:numPr>
              <w:contextualSpacing/>
              <w:rPr>
                <w:rFonts w:cs="Times New Roman"/>
                <w:szCs w:val="24"/>
                <w:u w:val="single"/>
              </w:rPr>
            </w:pPr>
            <w:r w:rsidRPr="0003442F">
              <w:rPr>
                <w:rFonts w:cs="Times New Roman"/>
                <w:szCs w:val="24"/>
                <w:u w:val="single"/>
              </w:rPr>
              <w:t xml:space="preserve">Vehicles, Machinery, Or Equipment </w:t>
            </w:r>
            <w:r w:rsidR="00BB5859" w:rsidRPr="0003442F">
              <w:rPr>
                <w:rFonts w:cs="Times New Roman"/>
                <w:szCs w:val="24"/>
                <w:u w:val="single"/>
              </w:rPr>
              <w:t>in</w:t>
            </w:r>
            <w:r w:rsidRPr="0003442F">
              <w:rPr>
                <w:rFonts w:cs="Times New Roman"/>
                <w:szCs w:val="24"/>
                <w:u w:val="single"/>
              </w:rPr>
              <w:t xml:space="preserve"> The Street (For Example, Music </w:t>
            </w:r>
            <w:r w:rsidR="00BB5859" w:rsidRPr="0003442F">
              <w:rPr>
                <w:rFonts w:cs="Times New Roman"/>
                <w:szCs w:val="24"/>
                <w:u w:val="single"/>
              </w:rPr>
              <w:t>from</w:t>
            </w:r>
            <w:r w:rsidRPr="0003442F">
              <w:rPr>
                <w:rFonts w:cs="Times New Roman"/>
                <w:szCs w:val="24"/>
                <w:u w:val="single"/>
              </w:rPr>
              <w:t xml:space="preserve"> Car Stereos)</w:t>
            </w:r>
          </w:p>
          <w:p w14:paraId="19248352" w14:textId="77777777" w:rsidR="00E6353B" w:rsidRPr="0003442F" w:rsidRDefault="00E6353B" w:rsidP="0003442F">
            <w:pPr>
              <w:ind w:left="720"/>
              <w:contextualSpacing/>
              <w:rPr>
                <w:rFonts w:cs="Times New Roman"/>
                <w:b/>
                <w:bCs/>
                <w:szCs w:val="24"/>
                <w:u w:val="single"/>
              </w:rPr>
            </w:pPr>
          </w:p>
          <w:p w14:paraId="28CE96B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Statutory noise nuisance laws do not apply to noise from:</w:t>
            </w:r>
          </w:p>
          <w:p w14:paraId="1879A21C" w14:textId="5B2D333A"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Traffic Or Planes (They Do Apply </w:t>
            </w:r>
            <w:r w:rsidR="00BB5859" w:rsidRPr="0003442F">
              <w:rPr>
                <w:rFonts w:cs="Times New Roman"/>
                <w:szCs w:val="24"/>
                <w:u w:val="single"/>
              </w:rPr>
              <w:t>to</w:t>
            </w:r>
            <w:r w:rsidRPr="0003442F">
              <w:rPr>
                <w:rFonts w:cs="Times New Roman"/>
                <w:szCs w:val="24"/>
                <w:u w:val="single"/>
              </w:rPr>
              <w:t xml:space="preserve"> Model Planes)</w:t>
            </w:r>
          </w:p>
          <w:p w14:paraId="0D4CD0A9" w14:textId="58453C9E"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Political Demonstrations </w:t>
            </w:r>
            <w:r w:rsidR="00BB5859" w:rsidRPr="0003442F">
              <w:rPr>
                <w:rFonts w:cs="Times New Roman"/>
                <w:szCs w:val="24"/>
                <w:u w:val="single"/>
              </w:rPr>
              <w:t>and</w:t>
            </w:r>
            <w:r w:rsidRPr="0003442F">
              <w:rPr>
                <w:rFonts w:cs="Times New Roman"/>
                <w:szCs w:val="24"/>
                <w:u w:val="single"/>
              </w:rPr>
              <w:t xml:space="preserve"> Demonstrations About </w:t>
            </w:r>
            <w:r w:rsidR="00BB5859" w:rsidRPr="0003442F">
              <w:rPr>
                <w:rFonts w:cs="Times New Roman"/>
                <w:szCs w:val="24"/>
                <w:u w:val="single"/>
              </w:rPr>
              <w:t>a</w:t>
            </w:r>
            <w:r w:rsidRPr="0003442F">
              <w:rPr>
                <w:rFonts w:cs="Times New Roman"/>
                <w:szCs w:val="24"/>
                <w:u w:val="single"/>
              </w:rPr>
              <w:t xml:space="preserve"> Cause</w:t>
            </w:r>
          </w:p>
          <w:p w14:paraId="56ED979E" w14:textId="524AEB8E"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Premises Occupied </w:t>
            </w:r>
            <w:r w:rsidR="00BB5859" w:rsidRPr="0003442F">
              <w:rPr>
                <w:rFonts w:cs="Times New Roman"/>
                <w:szCs w:val="24"/>
                <w:u w:val="single"/>
              </w:rPr>
              <w:t>by</w:t>
            </w:r>
            <w:r w:rsidRPr="0003442F">
              <w:rPr>
                <w:rFonts w:cs="Times New Roman"/>
                <w:szCs w:val="24"/>
                <w:u w:val="single"/>
              </w:rPr>
              <w:t xml:space="preserve"> The Armed Forces </w:t>
            </w:r>
            <w:r w:rsidR="00BB5859" w:rsidRPr="0003442F">
              <w:rPr>
                <w:rFonts w:cs="Times New Roman"/>
                <w:szCs w:val="24"/>
                <w:u w:val="single"/>
              </w:rPr>
              <w:t>or</w:t>
            </w:r>
            <w:r w:rsidRPr="0003442F">
              <w:rPr>
                <w:rFonts w:cs="Times New Roman"/>
                <w:szCs w:val="24"/>
                <w:u w:val="single"/>
              </w:rPr>
              <w:t xml:space="preserve"> Visiting Forces.</w:t>
            </w:r>
          </w:p>
          <w:p w14:paraId="73DE7963" w14:textId="29F90A86"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Councils Can Decide What Level </w:t>
            </w:r>
            <w:r w:rsidR="00BB5859" w:rsidRPr="0003442F">
              <w:rPr>
                <w:rFonts w:cs="Times New Roman"/>
                <w:szCs w:val="24"/>
                <w:u w:val="single"/>
              </w:rPr>
              <w:t>of</w:t>
            </w:r>
            <w:r w:rsidRPr="0003442F">
              <w:rPr>
                <w:rFonts w:cs="Times New Roman"/>
                <w:szCs w:val="24"/>
                <w:u w:val="single"/>
              </w:rPr>
              <w:t xml:space="preserve"> Service They Provide </w:t>
            </w:r>
            <w:r w:rsidR="00BB5859" w:rsidRPr="0003442F">
              <w:rPr>
                <w:rFonts w:cs="Times New Roman"/>
                <w:szCs w:val="24"/>
                <w:u w:val="single"/>
              </w:rPr>
              <w:t>to</w:t>
            </w:r>
            <w:r w:rsidRPr="0003442F">
              <w:rPr>
                <w:rFonts w:cs="Times New Roman"/>
                <w:szCs w:val="24"/>
                <w:u w:val="single"/>
              </w:rPr>
              <w:t xml:space="preserve"> Deal </w:t>
            </w:r>
            <w:r w:rsidR="00BB5859" w:rsidRPr="0003442F">
              <w:rPr>
                <w:rFonts w:cs="Times New Roman"/>
                <w:szCs w:val="24"/>
                <w:u w:val="single"/>
              </w:rPr>
              <w:t>with</w:t>
            </w:r>
            <w:r w:rsidRPr="0003442F">
              <w:rPr>
                <w:rFonts w:cs="Times New Roman"/>
                <w:szCs w:val="24"/>
                <w:u w:val="single"/>
              </w:rPr>
              <w:t xml:space="preserve"> Noise Complaints, For Example, Whether </w:t>
            </w:r>
            <w:r w:rsidR="00BB5859" w:rsidRPr="0003442F">
              <w:rPr>
                <w:rFonts w:cs="Times New Roman"/>
                <w:szCs w:val="24"/>
                <w:u w:val="single"/>
              </w:rPr>
              <w:t>to</w:t>
            </w:r>
            <w:r w:rsidRPr="0003442F">
              <w:rPr>
                <w:rFonts w:cs="Times New Roman"/>
                <w:szCs w:val="24"/>
                <w:u w:val="single"/>
              </w:rPr>
              <w:t xml:space="preserve"> Have Officers </w:t>
            </w:r>
            <w:r w:rsidR="00BB5859" w:rsidRPr="0003442F">
              <w:rPr>
                <w:rFonts w:cs="Times New Roman"/>
                <w:szCs w:val="24"/>
                <w:u w:val="single"/>
              </w:rPr>
              <w:t>on</w:t>
            </w:r>
            <w:r w:rsidRPr="0003442F">
              <w:rPr>
                <w:rFonts w:cs="Times New Roman"/>
                <w:szCs w:val="24"/>
                <w:u w:val="single"/>
              </w:rPr>
              <w:t xml:space="preserve"> Call </w:t>
            </w:r>
            <w:r w:rsidR="00BB5859" w:rsidRPr="0003442F">
              <w:rPr>
                <w:rFonts w:cs="Times New Roman"/>
                <w:szCs w:val="24"/>
                <w:u w:val="single"/>
              </w:rPr>
              <w:t>at</w:t>
            </w:r>
            <w:r w:rsidRPr="0003442F">
              <w:rPr>
                <w:rFonts w:cs="Times New Roman"/>
                <w:szCs w:val="24"/>
                <w:u w:val="single"/>
              </w:rPr>
              <w:t xml:space="preserve"> Night.</w:t>
            </w:r>
          </w:p>
          <w:p w14:paraId="38E3C7DF" w14:textId="77777777" w:rsidR="00E6353B" w:rsidRPr="0003442F" w:rsidRDefault="00E6353B" w:rsidP="0003442F">
            <w:pPr>
              <w:ind w:left="720"/>
              <w:contextualSpacing/>
              <w:rPr>
                <w:rFonts w:cs="Times New Roman"/>
                <w:b/>
                <w:bCs/>
                <w:szCs w:val="24"/>
                <w:u w:val="single"/>
              </w:rPr>
            </w:pPr>
          </w:p>
          <w:p w14:paraId="15778810"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at night: warning notices</w:t>
            </w:r>
          </w:p>
          <w:p w14:paraId="25AB7D52" w14:textId="52B5929B"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Councils </w:t>
            </w:r>
            <w:r w:rsidR="00A95538" w:rsidRPr="0003442F">
              <w:rPr>
                <w:rFonts w:cs="Times New Roman"/>
                <w:szCs w:val="24"/>
                <w:u w:val="single"/>
              </w:rPr>
              <w:t xml:space="preserve">Can Investigate Complaints </w:t>
            </w:r>
            <w:r w:rsidR="00BB5859" w:rsidRPr="0003442F">
              <w:rPr>
                <w:rFonts w:cs="Times New Roman"/>
                <w:szCs w:val="24"/>
                <w:u w:val="single"/>
              </w:rPr>
              <w:t>of</w:t>
            </w:r>
            <w:r w:rsidR="00A95538" w:rsidRPr="0003442F">
              <w:rPr>
                <w:rFonts w:cs="Times New Roman"/>
                <w:szCs w:val="24"/>
                <w:u w:val="single"/>
              </w:rPr>
              <w:t xml:space="preserve"> Statutory Nuisance </w:t>
            </w:r>
            <w:r w:rsidR="00BB5859" w:rsidRPr="0003442F">
              <w:rPr>
                <w:rFonts w:cs="Times New Roman"/>
                <w:szCs w:val="24"/>
                <w:u w:val="single"/>
              </w:rPr>
              <w:t>to</w:t>
            </w:r>
            <w:r w:rsidR="00A95538" w:rsidRPr="0003442F">
              <w:rPr>
                <w:rFonts w:cs="Times New Roman"/>
                <w:szCs w:val="24"/>
                <w:u w:val="single"/>
              </w:rPr>
              <w:t xml:space="preserve"> Tackle Noise Produced </w:t>
            </w:r>
            <w:r w:rsidR="00BB5859" w:rsidRPr="0003442F">
              <w:rPr>
                <w:rFonts w:cs="Times New Roman"/>
                <w:szCs w:val="24"/>
                <w:u w:val="single"/>
              </w:rPr>
              <w:t>at</w:t>
            </w:r>
            <w:r w:rsidR="00A95538" w:rsidRPr="0003442F">
              <w:rPr>
                <w:rFonts w:cs="Times New Roman"/>
                <w:szCs w:val="24"/>
                <w:u w:val="single"/>
              </w:rPr>
              <w:t xml:space="preserve"> Any Time </w:t>
            </w:r>
            <w:r w:rsidR="00BB5859" w:rsidRPr="0003442F">
              <w:rPr>
                <w:rFonts w:cs="Times New Roman"/>
                <w:szCs w:val="24"/>
                <w:u w:val="single"/>
              </w:rPr>
              <w:t>of</w:t>
            </w:r>
            <w:r w:rsidR="00A95538" w:rsidRPr="0003442F">
              <w:rPr>
                <w:rFonts w:cs="Times New Roman"/>
                <w:szCs w:val="24"/>
                <w:u w:val="single"/>
              </w:rPr>
              <w:t xml:space="preserve"> Day </w:t>
            </w:r>
            <w:r w:rsidR="00BB5859" w:rsidRPr="0003442F">
              <w:rPr>
                <w:rFonts w:cs="Times New Roman"/>
                <w:szCs w:val="24"/>
                <w:u w:val="single"/>
              </w:rPr>
              <w:t>or</w:t>
            </w:r>
            <w:r w:rsidR="00A95538" w:rsidRPr="0003442F">
              <w:rPr>
                <w:rFonts w:cs="Times New Roman"/>
                <w:szCs w:val="24"/>
                <w:u w:val="single"/>
              </w:rPr>
              <w:t xml:space="preserve"> Night.</w:t>
            </w:r>
          </w:p>
          <w:p w14:paraId="3EF36C69" w14:textId="4D2696EA"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They </w:t>
            </w:r>
            <w:r w:rsidR="00A95538" w:rsidRPr="0003442F">
              <w:rPr>
                <w:rFonts w:cs="Times New Roman"/>
                <w:szCs w:val="24"/>
                <w:u w:val="single"/>
              </w:rPr>
              <w:t xml:space="preserve">May Also Issue Warning Notices </w:t>
            </w:r>
            <w:r w:rsidR="00BB5859" w:rsidRPr="0003442F">
              <w:rPr>
                <w:rFonts w:cs="Times New Roman"/>
                <w:szCs w:val="24"/>
                <w:u w:val="single"/>
              </w:rPr>
              <w:t>in</w:t>
            </w:r>
            <w:r w:rsidR="00A95538" w:rsidRPr="0003442F">
              <w:rPr>
                <w:rFonts w:cs="Times New Roman"/>
                <w:szCs w:val="24"/>
                <w:u w:val="single"/>
              </w:rPr>
              <w:t xml:space="preserve"> Response </w:t>
            </w:r>
            <w:r w:rsidR="00BB5859" w:rsidRPr="0003442F">
              <w:rPr>
                <w:rFonts w:cs="Times New Roman"/>
                <w:szCs w:val="24"/>
                <w:u w:val="single"/>
              </w:rPr>
              <w:t>to</w:t>
            </w:r>
            <w:r w:rsidR="00A95538" w:rsidRPr="0003442F">
              <w:rPr>
                <w:rFonts w:cs="Times New Roman"/>
                <w:szCs w:val="24"/>
                <w:u w:val="single"/>
              </w:rPr>
              <w:t xml:space="preserve"> Complaints About Noise Above Permitted Levels From 11pm To 7am. </w:t>
            </w:r>
          </w:p>
          <w:p w14:paraId="1B92C5C6" w14:textId="156EBB12"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The Councils </w:t>
            </w:r>
            <w:r w:rsidR="00A95538" w:rsidRPr="0003442F">
              <w:rPr>
                <w:rFonts w:cs="Times New Roman"/>
                <w:szCs w:val="24"/>
                <w:u w:val="single"/>
              </w:rPr>
              <w:t xml:space="preserve">Can Use These Warning Notices </w:t>
            </w:r>
            <w:r w:rsidR="00BB5859" w:rsidRPr="0003442F">
              <w:rPr>
                <w:rFonts w:cs="Times New Roman"/>
                <w:szCs w:val="24"/>
                <w:u w:val="single"/>
              </w:rPr>
              <w:t>for</w:t>
            </w:r>
            <w:r w:rsidR="00A95538" w:rsidRPr="0003442F">
              <w:rPr>
                <w:rFonts w:cs="Times New Roman"/>
                <w:szCs w:val="24"/>
                <w:u w:val="single"/>
              </w:rPr>
              <w:t xml:space="preserve"> Noise That Is Not </w:t>
            </w:r>
            <w:r w:rsidR="00BB5859" w:rsidRPr="0003442F">
              <w:rPr>
                <w:rFonts w:cs="Times New Roman"/>
                <w:szCs w:val="24"/>
                <w:u w:val="single"/>
              </w:rPr>
              <w:t>a</w:t>
            </w:r>
            <w:r w:rsidR="00A95538" w:rsidRPr="0003442F">
              <w:rPr>
                <w:rFonts w:cs="Times New Roman"/>
                <w:szCs w:val="24"/>
                <w:u w:val="single"/>
              </w:rPr>
              <w:t xml:space="preserve"> Statutory Nuisance.</w:t>
            </w:r>
          </w:p>
          <w:p w14:paraId="68B9F74C" w14:textId="77777777" w:rsidR="00E6353B" w:rsidRPr="0003442F" w:rsidRDefault="00E6353B" w:rsidP="0003442F">
            <w:pPr>
              <w:ind w:left="720"/>
              <w:contextualSpacing/>
              <w:rPr>
                <w:rFonts w:cs="Times New Roman"/>
                <w:b/>
                <w:bCs/>
                <w:szCs w:val="24"/>
                <w:u w:val="single"/>
              </w:rPr>
            </w:pPr>
          </w:p>
          <w:p w14:paraId="41510B8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The warning notice must tell the recipient:</w:t>
            </w:r>
          </w:p>
          <w:p w14:paraId="5D352478" w14:textId="6B391DD8"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That </w:t>
            </w:r>
            <w:r w:rsidR="00A95538" w:rsidRPr="0003442F">
              <w:rPr>
                <w:rFonts w:cs="Times New Roman"/>
                <w:szCs w:val="24"/>
                <w:u w:val="single"/>
              </w:rPr>
              <w:t xml:space="preserve">The Noise Is Coming </w:t>
            </w:r>
            <w:r w:rsidR="00BB5859" w:rsidRPr="0003442F">
              <w:rPr>
                <w:rFonts w:cs="Times New Roman"/>
                <w:szCs w:val="24"/>
                <w:u w:val="single"/>
              </w:rPr>
              <w:t>from</w:t>
            </w:r>
            <w:r w:rsidR="00A95538" w:rsidRPr="0003442F">
              <w:rPr>
                <w:rFonts w:cs="Times New Roman"/>
                <w:szCs w:val="24"/>
                <w:u w:val="single"/>
              </w:rPr>
              <w:t xml:space="preserve"> The Premises Between 11pm And 7am</w:t>
            </w:r>
          </w:p>
          <w:p w14:paraId="5AC50049" w14:textId="542950DA"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That </w:t>
            </w:r>
            <w:r w:rsidR="00A95538" w:rsidRPr="0003442F">
              <w:rPr>
                <w:rFonts w:cs="Times New Roman"/>
                <w:szCs w:val="24"/>
                <w:u w:val="single"/>
              </w:rPr>
              <w:t xml:space="preserve">The Noise Exceeds </w:t>
            </w:r>
            <w:r w:rsidR="00BB5859" w:rsidRPr="0003442F">
              <w:rPr>
                <w:rFonts w:cs="Times New Roman"/>
                <w:szCs w:val="24"/>
                <w:u w:val="single"/>
              </w:rPr>
              <w:t>or</w:t>
            </w:r>
            <w:r w:rsidR="00A95538" w:rsidRPr="0003442F">
              <w:rPr>
                <w:rFonts w:cs="Times New Roman"/>
                <w:szCs w:val="24"/>
                <w:u w:val="single"/>
              </w:rPr>
              <w:t xml:space="preserve"> May Exceed Permitted Levels </w:t>
            </w:r>
            <w:r w:rsidR="00BB5859" w:rsidRPr="0003442F">
              <w:rPr>
                <w:rFonts w:cs="Times New Roman"/>
                <w:szCs w:val="24"/>
                <w:u w:val="single"/>
              </w:rPr>
              <w:t>as</w:t>
            </w:r>
            <w:r w:rsidR="00A95538" w:rsidRPr="0003442F">
              <w:rPr>
                <w:rFonts w:cs="Times New Roman"/>
                <w:szCs w:val="24"/>
                <w:u w:val="single"/>
              </w:rPr>
              <w:t xml:space="preserve"> Measured </w:t>
            </w:r>
            <w:r w:rsidR="00BB5859" w:rsidRPr="0003442F">
              <w:rPr>
                <w:rFonts w:cs="Times New Roman"/>
                <w:szCs w:val="24"/>
                <w:u w:val="single"/>
              </w:rPr>
              <w:t>from</w:t>
            </w:r>
            <w:r w:rsidR="00A95538" w:rsidRPr="0003442F">
              <w:rPr>
                <w:rFonts w:cs="Times New Roman"/>
                <w:szCs w:val="24"/>
                <w:u w:val="single"/>
              </w:rPr>
              <w:t xml:space="preserve"> Within </w:t>
            </w:r>
            <w:r w:rsidR="00BB5859" w:rsidRPr="0003442F">
              <w:rPr>
                <w:rFonts w:cs="Times New Roman"/>
                <w:szCs w:val="24"/>
                <w:u w:val="single"/>
              </w:rPr>
              <w:t>the</w:t>
            </w:r>
            <w:r w:rsidR="00A95538" w:rsidRPr="0003442F">
              <w:rPr>
                <w:rFonts w:cs="Times New Roman"/>
                <w:szCs w:val="24"/>
                <w:u w:val="single"/>
              </w:rPr>
              <w:t xml:space="preserve"> Complainant’s Dwelling.</w:t>
            </w:r>
          </w:p>
          <w:p w14:paraId="52A8D18D" w14:textId="37A9CE60"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lastRenderedPageBreak/>
              <w:t xml:space="preserve">That </w:t>
            </w:r>
            <w:r w:rsidR="00A95538" w:rsidRPr="0003442F">
              <w:rPr>
                <w:rFonts w:cs="Times New Roman"/>
                <w:szCs w:val="24"/>
                <w:u w:val="single"/>
              </w:rPr>
              <w:t xml:space="preserve">The Accused Person Must Reduce </w:t>
            </w:r>
            <w:r w:rsidR="00BB5859" w:rsidRPr="0003442F">
              <w:rPr>
                <w:rFonts w:cs="Times New Roman"/>
                <w:szCs w:val="24"/>
                <w:u w:val="single"/>
              </w:rPr>
              <w:t>the</w:t>
            </w:r>
            <w:r w:rsidR="00A95538" w:rsidRPr="0003442F">
              <w:rPr>
                <w:rFonts w:cs="Times New Roman"/>
                <w:szCs w:val="24"/>
                <w:u w:val="single"/>
              </w:rPr>
              <w:t xml:space="preserve"> Noise </w:t>
            </w:r>
            <w:r w:rsidR="00BB5859" w:rsidRPr="0003442F">
              <w:rPr>
                <w:rFonts w:cs="Times New Roman"/>
                <w:szCs w:val="24"/>
                <w:u w:val="single"/>
              </w:rPr>
              <w:t>to</w:t>
            </w:r>
            <w:r w:rsidR="00A95538" w:rsidRPr="0003442F">
              <w:rPr>
                <w:rFonts w:cs="Times New Roman"/>
                <w:szCs w:val="24"/>
                <w:u w:val="single"/>
              </w:rPr>
              <w:t xml:space="preserve"> The Below Permitted Level </w:t>
            </w:r>
            <w:r w:rsidR="00BB5859" w:rsidRPr="0003442F">
              <w:rPr>
                <w:rFonts w:cs="Times New Roman"/>
                <w:szCs w:val="24"/>
                <w:u w:val="single"/>
              </w:rPr>
              <w:t>in</w:t>
            </w:r>
            <w:r w:rsidR="00A95538" w:rsidRPr="0003442F">
              <w:rPr>
                <w:rFonts w:cs="Times New Roman"/>
                <w:szCs w:val="24"/>
                <w:u w:val="single"/>
              </w:rPr>
              <w:t xml:space="preserve"> The Specified Period </w:t>
            </w:r>
            <w:r w:rsidR="00BB5859" w:rsidRPr="0003442F">
              <w:rPr>
                <w:rFonts w:cs="Times New Roman"/>
                <w:szCs w:val="24"/>
                <w:u w:val="single"/>
              </w:rPr>
              <w:t>and</w:t>
            </w:r>
            <w:r w:rsidR="00A95538" w:rsidRPr="0003442F">
              <w:rPr>
                <w:rFonts w:cs="Times New Roman"/>
                <w:szCs w:val="24"/>
                <w:u w:val="single"/>
              </w:rPr>
              <w:t xml:space="preserve"> Officials </w:t>
            </w:r>
            <w:r w:rsidR="00E162A5" w:rsidRPr="0003442F">
              <w:rPr>
                <w:rFonts w:cs="Times New Roman"/>
                <w:szCs w:val="24"/>
                <w:u w:val="single"/>
              </w:rPr>
              <w:t xml:space="preserve">Persons </w:t>
            </w:r>
            <w:r w:rsidR="00A95538" w:rsidRPr="0003442F">
              <w:rPr>
                <w:rFonts w:cs="Times New Roman"/>
                <w:szCs w:val="24"/>
                <w:u w:val="single"/>
              </w:rPr>
              <w:t xml:space="preserve">Are </w:t>
            </w:r>
            <w:r w:rsidR="00BB5859" w:rsidRPr="0003442F">
              <w:rPr>
                <w:rFonts w:cs="Times New Roman"/>
                <w:szCs w:val="24"/>
                <w:u w:val="single"/>
              </w:rPr>
              <w:t>to</w:t>
            </w:r>
            <w:r w:rsidR="00A95538" w:rsidRPr="0003442F">
              <w:rPr>
                <w:rFonts w:cs="Times New Roman"/>
                <w:szCs w:val="24"/>
                <w:u w:val="single"/>
              </w:rPr>
              <w:t xml:space="preserve"> Advise </w:t>
            </w:r>
            <w:r w:rsidR="00E162A5" w:rsidRPr="0003442F">
              <w:rPr>
                <w:rFonts w:cs="Times New Roman"/>
                <w:szCs w:val="24"/>
                <w:u w:val="single"/>
              </w:rPr>
              <w:t xml:space="preserve">the person making the disturbance </w:t>
            </w:r>
            <w:r w:rsidR="00A95538" w:rsidRPr="0003442F">
              <w:rPr>
                <w:rFonts w:cs="Times New Roman"/>
                <w:szCs w:val="24"/>
                <w:u w:val="single"/>
              </w:rPr>
              <w:t xml:space="preserve">Within </w:t>
            </w:r>
            <w:r w:rsidR="00BB5859" w:rsidRPr="0003442F">
              <w:rPr>
                <w:rFonts w:cs="Times New Roman"/>
                <w:szCs w:val="24"/>
                <w:u w:val="single"/>
              </w:rPr>
              <w:t>the</w:t>
            </w:r>
            <w:r w:rsidR="00A95538" w:rsidRPr="0003442F">
              <w:rPr>
                <w:rFonts w:cs="Times New Roman"/>
                <w:szCs w:val="24"/>
                <w:u w:val="single"/>
              </w:rPr>
              <w:t xml:space="preserve"> First 10 Minutes </w:t>
            </w:r>
            <w:r w:rsidR="00E162A5" w:rsidRPr="0003442F">
              <w:rPr>
                <w:rFonts w:cs="Times New Roman"/>
                <w:szCs w:val="24"/>
                <w:u w:val="single"/>
              </w:rPr>
              <w:t xml:space="preserve">of themselves serving the </w:t>
            </w:r>
            <w:r w:rsidR="00A95538" w:rsidRPr="0003442F">
              <w:rPr>
                <w:rFonts w:cs="Times New Roman"/>
                <w:szCs w:val="24"/>
                <w:u w:val="single"/>
              </w:rPr>
              <w:t xml:space="preserve">Notice </w:t>
            </w:r>
            <w:r w:rsidR="00BB5859" w:rsidRPr="0003442F">
              <w:rPr>
                <w:rFonts w:cs="Times New Roman"/>
                <w:szCs w:val="24"/>
                <w:u w:val="single"/>
              </w:rPr>
              <w:t>and</w:t>
            </w:r>
            <w:r w:rsidR="00A95538" w:rsidRPr="0003442F">
              <w:rPr>
                <w:rFonts w:cs="Times New Roman"/>
                <w:szCs w:val="24"/>
                <w:u w:val="single"/>
              </w:rPr>
              <w:t xml:space="preserve"> Must End By 7am)</w:t>
            </w:r>
          </w:p>
          <w:p w14:paraId="317BF0AE" w14:textId="2E62DD88"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What </w:t>
            </w:r>
            <w:r w:rsidR="00A95538" w:rsidRPr="0003442F">
              <w:rPr>
                <w:rFonts w:cs="Times New Roman"/>
                <w:szCs w:val="24"/>
                <w:u w:val="single"/>
              </w:rPr>
              <w:t xml:space="preserve">Time </w:t>
            </w:r>
            <w:r w:rsidR="00BB5859" w:rsidRPr="0003442F">
              <w:rPr>
                <w:rFonts w:cs="Times New Roman"/>
                <w:szCs w:val="24"/>
                <w:u w:val="single"/>
              </w:rPr>
              <w:t>the</w:t>
            </w:r>
            <w:r w:rsidR="00A95538" w:rsidRPr="0003442F">
              <w:rPr>
                <w:rFonts w:cs="Times New Roman"/>
                <w:szCs w:val="24"/>
                <w:u w:val="single"/>
              </w:rPr>
              <w:t xml:space="preserve"> Notice Is Issued</w:t>
            </w:r>
          </w:p>
          <w:p w14:paraId="7ACD109C" w14:textId="77777777" w:rsidR="00E6353B" w:rsidRPr="0003442F" w:rsidRDefault="00E6353B" w:rsidP="0003442F">
            <w:pPr>
              <w:ind w:left="720"/>
              <w:contextualSpacing/>
              <w:rPr>
                <w:rFonts w:cs="Times New Roman"/>
                <w:b/>
                <w:bCs/>
                <w:szCs w:val="24"/>
                <w:u w:val="single"/>
              </w:rPr>
            </w:pPr>
          </w:p>
          <w:p w14:paraId="280322D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from dwellings</w:t>
            </w:r>
          </w:p>
          <w:p w14:paraId="1B5D4B3C" w14:textId="55348850" w:rsidR="00E6353B" w:rsidRPr="0003442F" w:rsidRDefault="00E6353B" w:rsidP="0003442F">
            <w:pPr>
              <w:numPr>
                <w:ilvl w:val="0"/>
                <w:numId w:val="1015"/>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Noise Comes </w:t>
            </w:r>
            <w:r w:rsidR="00BB5859" w:rsidRPr="0003442F">
              <w:rPr>
                <w:rFonts w:cs="Times New Roman"/>
                <w:szCs w:val="24"/>
                <w:u w:val="single"/>
              </w:rPr>
              <w:t>from</w:t>
            </w:r>
            <w:r w:rsidR="00A95538" w:rsidRPr="0003442F">
              <w:rPr>
                <w:rFonts w:cs="Times New Roman"/>
                <w:szCs w:val="24"/>
                <w:u w:val="single"/>
              </w:rPr>
              <w:t xml:space="preserve"> A Dwelling </w:t>
            </w:r>
            <w:r w:rsidR="00BB5859" w:rsidRPr="0003442F">
              <w:rPr>
                <w:rFonts w:cs="Times New Roman"/>
                <w:szCs w:val="24"/>
                <w:u w:val="single"/>
              </w:rPr>
              <w:t>the</w:t>
            </w:r>
            <w:r w:rsidR="00A95538" w:rsidRPr="0003442F">
              <w:rPr>
                <w:rFonts w:cs="Times New Roman"/>
                <w:szCs w:val="24"/>
                <w:u w:val="single"/>
              </w:rPr>
              <w:t xml:space="preserve"> Warning Notice Must Say That </w:t>
            </w:r>
            <w:r w:rsidR="00BB5859" w:rsidRPr="0003442F">
              <w:rPr>
                <w:rFonts w:cs="Times New Roman"/>
                <w:szCs w:val="24"/>
                <w:u w:val="single"/>
              </w:rPr>
              <w:t>the</w:t>
            </w:r>
            <w:r w:rsidR="00A95538" w:rsidRPr="0003442F">
              <w:rPr>
                <w:rFonts w:cs="Times New Roman"/>
                <w:szCs w:val="24"/>
                <w:u w:val="single"/>
              </w:rPr>
              <w:t xml:space="preserve"> Person Responsible May Be Guilty </w:t>
            </w:r>
            <w:r w:rsidR="00BB5859" w:rsidRPr="0003442F">
              <w:rPr>
                <w:rFonts w:cs="Times New Roman"/>
                <w:szCs w:val="24"/>
                <w:u w:val="single"/>
              </w:rPr>
              <w:t>of</w:t>
            </w:r>
            <w:r w:rsidR="00A95538" w:rsidRPr="0003442F">
              <w:rPr>
                <w:rFonts w:cs="Times New Roman"/>
                <w:szCs w:val="24"/>
                <w:u w:val="single"/>
              </w:rPr>
              <w:t xml:space="preserve"> An Offence If He </w:t>
            </w:r>
            <w:r w:rsidR="00BB5859" w:rsidRPr="0003442F">
              <w:rPr>
                <w:rFonts w:cs="Times New Roman"/>
                <w:szCs w:val="24"/>
                <w:u w:val="single"/>
              </w:rPr>
              <w:t>or</w:t>
            </w:r>
            <w:r w:rsidR="00A95538" w:rsidRPr="0003442F">
              <w:rPr>
                <w:rFonts w:cs="Times New Roman"/>
                <w:szCs w:val="24"/>
                <w:u w:val="single"/>
              </w:rPr>
              <w:t xml:space="preserve"> She Exceeds </w:t>
            </w:r>
            <w:r w:rsidR="00BB5859" w:rsidRPr="0003442F">
              <w:rPr>
                <w:rFonts w:cs="Times New Roman"/>
                <w:szCs w:val="24"/>
                <w:u w:val="single"/>
              </w:rPr>
              <w:t>the</w:t>
            </w:r>
            <w:r w:rsidR="00A95538" w:rsidRPr="0003442F">
              <w:rPr>
                <w:rFonts w:cs="Times New Roman"/>
                <w:szCs w:val="24"/>
                <w:u w:val="single"/>
              </w:rPr>
              <w:t xml:space="preserve"> Noise Levels Made </w:t>
            </w:r>
            <w:r w:rsidR="00BB5859" w:rsidRPr="0003442F">
              <w:rPr>
                <w:rFonts w:cs="Times New Roman"/>
                <w:szCs w:val="24"/>
                <w:u w:val="single"/>
              </w:rPr>
              <w:t>in</w:t>
            </w:r>
            <w:r w:rsidR="00A95538" w:rsidRPr="0003442F">
              <w:rPr>
                <w:rFonts w:cs="Times New Roman"/>
                <w:szCs w:val="24"/>
                <w:u w:val="single"/>
              </w:rPr>
              <w:t xml:space="preserve"> The Period Specified Permitted.</w:t>
            </w:r>
          </w:p>
          <w:p w14:paraId="651BF331" w14:textId="77777777" w:rsidR="00E6353B" w:rsidRPr="0003442F" w:rsidRDefault="00E6353B" w:rsidP="0003442F">
            <w:pPr>
              <w:ind w:left="720"/>
              <w:contextualSpacing/>
              <w:rPr>
                <w:rFonts w:cs="Times New Roman"/>
                <w:b/>
                <w:bCs/>
                <w:szCs w:val="24"/>
                <w:u w:val="single"/>
              </w:rPr>
            </w:pPr>
          </w:p>
          <w:p w14:paraId="7C4D9A0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from other premises</w:t>
            </w:r>
          </w:p>
          <w:p w14:paraId="481C0392" w14:textId="60657AA2" w:rsidR="00E6353B" w:rsidRPr="0003442F" w:rsidRDefault="00E6353B" w:rsidP="0003442F">
            <w:pPr>
              <w:numPr>
                <w:ilvl w:val="0"/>
                <w:numId w:val="1014"/>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Noise Comes </w:t>
            </w:r>
            <w:r w:rsidR="00BB5859" w:rsidRPr="0003442F">
              <w:rPr>
                <w:rFonts w:cs="Times New Roman"/>
                <w:szCs w:val="24"/>
                <w:u w:val="single"/>
              </w:rPr>
              <w:t>from</w:t>
            </w:r>
            <w:r w:rsidR="00A95538" w:rsidRPr="0003442F">
              <w:rPr>
                <w:rFonts w:cs="Times New Roman"/>
                <w:szCs w:val="24"/>
                <w:u w:val="single"/>
              </w:rPr>
              <w:t xml:space="preserve"> Other Premises (Not A Dwelling), The Notice Must Say That </w:t>
            </w:r>
            <w:r w:rsidR="00BB5859" w:rsidRPr="0003442F">
              <w:rPr>
                <w:rFonts w:cs="Times New Roman"/>
                <w:szCs w:val="24"/>
                <w:u w:val="single"/>
              </w:rPr>
              <w:t>the</w:t>
            </w:r>
            <w:r w:rsidR="00A95538" w:rsidRPr="0003442F">
              <w:rPr>
                <w:rFonts w:cs="Times New Roman"/>
                <w:szCs w:val="24"/>
                <w:u w:val="single"/>
              </w:rPr>
              <w:t xml:space="preserve"> Person Responsible </w:t>
            </w:r>
            <w:r w:rsidR="00BB5859" w:rsidRPr="0003442F">
              <w:rPr>
                <w:rFonts w:cs="Times New Roman"/>
                <w:szCs w:val="24"/>
                <w:u w:val="single"/>
              </w:rPr>
              <w:t>for</w:t>
            </w:r>
            <w:r w:rsidR="00A95538" w:rsidRPr="0003442F">
              <w:rPr>
                <w:rFonts w:cs="Times New Roman"/>
                <w:szCs w:val="24"/>
                <w:u w:val="single"/>
              </w:rPr>
              <w:t xml:space="preserve"> The Premises May Be Guilty </w:t>
            </w:r>
            <w:r w:rsidR="00BB5859" w:rsidRPr="0003442F">
              <w:rPr>
                <w:rFonts w:cs="Times New Roman"/>
                <w:szCs w:val="24"/>
                <w:u w:val="single"/>
              </w:rPr>
              <w:t>of</w:t>
            </w:r>
            <w:r w:rsidR="00A95538" w:rsidRPr="0003442F">
              <w:rPr>
                <w:rFonts w:cs="Times New Roman"/>
                <w:szCs w:val="24"/>
                <w:u w:val="single"/>
              </w:rPr>
              <w:t xml:space="preserve"> An Offence If “Noise Exceeding Permitted Levels Is Made </w:t>
            </w:r>
            <w:r w:rsidR="00BB5859" w:rsidRPr="0003442F">
              <w:rPr>
                <w:rFonts w:cs="Times New Roman"/>
                <w:szCs w:val="24"/>
                <w:u w:val="single"/>
              </w:rPr>
              <w:t>in</w:t>
            </w:r>
            <w:r w:rsidR="00A95538" w:rsidRPr="0003442F">
              <w:rPr>
                <w:rFonts w:cs="Times New Roman"/>
                <w:szCs w:val="24"/>
                <w:u w:val="single"/>
              </w:rPr>
              <w:t xml:space="preserve"> The Period Specified.”</w:t>
            </w:r>
          </w:p>
          <w:p w14:paraId="75C1D4DF" w14:textId="77777777" w:rsidR="00E6353B" w:rsidRPr="0003442F" w:rsidRDefault="00E6353B" w:rsidP="0003442F">
            <w:pPr>
              <w:ind w:left="720"/>
              <w:contextualSpacing/>
              <w:rPr>
                <w:rFonts w:cs="Times New Roman"/>
                <w:b/>
                <w:bCs/>
                <w:szCs w:val="24"/>
                <w:u w:val="single"/>
              </w:rPr>
            </w:pPr>
          </w:p>
          <w:p w14:paraId="2810713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If Occupiers do not reduce the noise</w:t>
            </w:r>
          </w:p>
          <w:p w14:paraId="19D4FF50" w14:textId="1B071287" w:rsidR="00E6353B" w:rsidRPr="0003442F" w:rsidRDefault="00E6353B" w:rsidP="0003442F">
            <w:pPr>
              <w:numPr>
                <w:ilvl w:val="0"/>
                <w:numId w:val="1013"/>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Council Thinks </w:t>
            </w:r>
            <w:r w:rsidR="00BB5859" w:rsidRPr="0003442F">
              <w:rPr>
                <w:rFonts w:cs="Times New Roman"/>
                <w:szCs w:val="24"/>
                <w:u w:val="single"/>
              </w:rPr>
              <w:t>the</w:t>
            </w:r>
            <w:r w:rsidR="00A95538" w:rsidRPr="0003442F">
              <w:rPr>
                <w:rFonts w:cs="Times New Roman"/>
                <w:szCs w:val="24"/>
                <w:u w:val="single"/>
              </w:rPr>
              <w:t xml:space="preserve"> Noise Still Exceeds </w:t>
            </w:r>
            <w:r w:rsidR="00BB5859" w:rsidRPr="0003442F">
              <w:rPr>
                <w:rFonts w:cs="Times New Roman"/>
                <w:szCs w:val="24"/>
                <w:u w:val="single"/>
              </w:rPr>
              <w:t>the</w:t>
            </w:r>
            <w:r w:rsidR="00A95538" w:rsidRPr="0003442F">
              <w:rPr>
                <w:rFonts w:cs="Times New Roman"/>
                <w:szCs w:val="24"/>
                <w:u w:val="single"/>
              </w:rPr>
              <w:t xml:space="preserve"> Permitted Level After </w:t>
            </w:r>
            <w:r w:rsidR="00BB5859" w:rsidRPr="0003442F">
              <w:rPr>
                <w:rFonts w:cs="Times New Roman"/>
                <w:szCs w:val="24"/>
                <w:u w:val="single"/>
              </w:rPr>
              <w:t>the</w:t>
            </w:r>
            <w:r w:rsidR="00A95538" w:rsidRPr="0003442F">
              <w:rPr>
                <w:rFonts w:cs="Times New Roman"/>
                <w:szCs w:val="24"/>
                <w:u w:val="single"/>
              </w:rPr>
              <w:t xml:space="preserve"> Specified Period </w:t>
            </w:r>
            <w:r w:rsidR="00BB5859" w:rsidRPr="0003442F">
              <w:rPr>
                <w:rFonts w:cs="Times New Roman"/>
                <w:szCs w:val="24"/>
                <w:u w:val="single"/>
              </w:rPr>
              <w:t>and</w:t>
            </w:r>
            <w:r w:rsidR="00A95538" w:rsidRPr="0003442F">
              <w:rPr>
                <w:rFonts w:cs="Times New Roman"/>
                <w:szCs w:val="24"/>
                <w:u w:val="single"/>
              </w:rPr>
              <w:t xml:space="preserve"> Wants </w:t>
            </w:r>
            <w:r w:rsidR="00BB5859" w:rsidRPr="0003442F">
              <w:rPr>
                <w:rFonts w:cs="Times New Roman"/>
                <w:szCs w:val="24"/>
                <w:u w:val="single"/>
              </w:rPr>
              <w:t>to</w:t>
            </w:r>
            <w:r w:rsidR="00A95538" w:rsidRPr="0003442F">
              <w:rPr>
                <w:rFonts w:cs="Times New Roman"/>
                <w:szCs w:val="24"/>
                <w:u w:val="single"/>
              </w:rPr>
              <w:t xml:space="preserve"> Prosecute, They Must Measure </w:t>
            </w:r>
            <w:r w:rsidR="00BB5859" w:rsidRPr="0003442F">
              <w:rPr>
                <w:rFonts w:cs="Times New Roman"/>
                <w:szCs w:val="24"/>
                <w:u w:val="single"/>
              </w:rPr>
              <w:t>the</w:t>
            </w:r>
            <w:r w:rsidR="00A95538" w:rsidRPr="0003442F">
              <w:rPr>
                <w:rFonts w:cs="Times New Roman"/>
                <w:szCs w:val="24"/>
                <w:u w:val="single"/>
              </w:rPr>
              <w:t xml:space="preserve"> Noise Level </w:t>
            </w:r>
            <w:r w:rsidR="00BB5859" w:rsidRPr="0003442F">
              <w:rPr>
                <w:rFonts w:cs="Times New Roman"/>
                <w:szCs w:val="24"/>
                <w:u w:val="single"/>
              </w:rPr>
              <w:t>from</w:t>
            </w:r>
            <w:r w:rsidR="00A95538" w:rsidRPr="0003442F">
              <w:rPr>
                <w:rFonts w:cs="Times New Roman"/>
                <w:szCs w:val="24"/>
                <w:u w:val="single"/>
              </w:rPr>
              <w:t xml:space="preserve"> Within </w:t>
            </w:r>
            <w:r w:rsidR="00BB5859" w:rsidRPr="0003442F">
              <w:rPr>
                <w:rFonts w:cs="Times New Roman"/>
                <w:szCs w:val="24"/>
                <w:u w:val="single"/>
              </w:rPr>
              <w:t>the</w:t>
            </w:r>
            <w:r w:rsidR="00A95538" w:rsidRPr="0003442F">
              <w:rPr>
                <w:rFonts w:cs="Times New Roman"/>
                <w:szCs w:val="24"/>
                <w:u w:val="single"/>
              </w:rPr>
              <w:t xml:space="preserve"> Dwelling </w:t>
            </w:r>
            <w:r w:rsidR="00BB5859" w:rsidRPr="0003442F">
              <w:rPr>
                <w:rFonts w:cs="Times New Roman"/>
                <w:szCs w:val="24"/>
                <w:u w:val="single"/>
              </w:rPr>
              <w:t>of</w:t>
            </w:r>
            <w:r w:rsidR="00A95538" w:rsidRPr="0003442F">
              <w:rPr>
                <w:rFonts w:cs="Times New Roman"/>
                <w:szCs w:val="24"/>
                <w:u w:val="single"/>
              </w:rPr>
              <w:t xml:space="preserve"> The Person Who Complained.</w:t>
            </w:r>
          </w:p>
          <w:p w14:paraId="1B5364D9" w14:textId="77777777" w:rsidR="00E6353B" w:rsidRPr="0003442F" w:rsidRDefault="00E6353B" w:rsidP="0003442F">
            <w:pPr>
              <w:ind w:left="720"/>
              <w:contextualSpacing/>
              <w:rPr>
                <w:rFonts w:cs="Times New Roman"/>
                <w:b/>
                <w:bCs/>
                <w:szCs w:val="24"/>
                <w:u w:val="single"/>
              </w:rPr>
            </w:pPr>
          </w:p>
          <w:p w14:paraId="6950A8E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Permitted noise levels.</w:t>
            </w:r>
          </w:p>
          <w:p w14:paraId="566D92F8" w14:textId="79B088F1"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 xml:space="preserve">The </w:t>
            </w:r>
            <w:r w:rsidR="00A95538" w:rsidRPr="0003442F">
              <w:rPr>
                <w:rFonts w:cs="Times New Roman"/>
                <w:szCs w:val="24"/>
                <w:u w:val="single"/>
              </w:rPr>
              <w:t xml:space="preserve">Permitted Noise Level Using </w:t>
            </w:r>
            <w:r w:rsidRPr="0003442F">
              <w:rPr>
                <w:rFonts w:cs="Times New Roman"/>
                <w:szCs w:val="24"/>
                <w:u w:val="single"/>
              </w:rPr>
              <w:t>A</w:t>
            </w:r>
            <w:r w:rsidR="00A95538" w:rsidRPr="0003442F">
              <w:rPr>
                <w:rFonts w:cs="Times New Roman"/>
                <w:szCs w:val="24"/>
                <w:u w:val="single"/>
              </w:rPr>
              <w:t>-Weighted Decibels “</w:t>
            </w:r>
            <w:r w:rsidRPr="0003442F">
              <w:rPr>
                <w:rFonts w:cs="Times New Roman"/>
                <w:szCs w:val="24"/>
                <w:u w:val="single"/>
              </w:rPr>
              <w:t>The Unit Environmental Noise Is Usually Measured In</w:t>
            </w:r>
            <w:r w:rsidR="00A95538" w:rsidRPr="0003442F">
              <w:rPr>
                <w:rFonts w:cs="Times New Roman"/>
                <w:szCs w:val="24"/>
                <w:u w:val="single"/>
              </w:rPr>
              <w:t>” Is:</w:t>
            </w:r>
          </w:p>
          <w:p w14:paraId="44AC0C22" w14:textId="01B25F0A"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Thirty</w:t>
            </w:r>
            <w:r w:rsidR="00A95538" w:rsidRPr="0003442F">
              <w:rPr>
                <w:rFonts w:cs="Times New Roman"/>
                <w:szCs w:val="24"/>
                <w:u w:val="single"/>
              </w:rPr>
              <w:t xml:space="preserve">-Four Dba (Decibels Adjusted) If </w:t>
            </w:r>
            <w:r w:rsidR="00BB5859" w:rsidRPr="0003442F">
              <w:rPr>
                <w:rFonts w:cs="Times New Roman"/>
                <w:szCs w:val="24"/>
                <w:u w:val="single"/>
              </w:rPr>
              <w:t>the</w:t>
            </w:r>
            <w:r w:rsidR="00A95538" w:rsidRPr="0003442F">
              <w:rPr>
                <w:rFonts w:cs="Times New Roman"/>
                <w:szCs w:val="24"/>
                <w:u w:val="single"/>
              </w:rPr>
              <w:t xml:space="preserve"> Underlying Level </w:t>
            </w:r>
            <w:r w:rsidR="00BB5859" w:rsidRPr="0003442F">
              <w:rPr>
                <w:rFonts w:cs="Times New Roman"/>
                <w:szCs w:val="24"/>
                <w:u w:val="single"/>
              </w:rPr>
              <w:t>of</w:t>
            </w:r>
            <w:r w:rsidR="00A95538" w:rsidRPr="0003442F">
              <w:rPr>
                <w:rFonts w:cs="Times New Roman"/>
                <w:szCs w:val="24"/>
                <w:u w:val="single"/>
              </w:rPr>
              <w:t xml:space="preserve"> Noise Is No More Than Twenty-Four Dba.</w:t>
            </w:r>
          </w:p>
          <w:p w14:paraId="175A5E9A" w14:textId="6DD6460E" w:rsidR="00E6353B" w:rsidRPr="0003442F" w:rsidRDefault="00A95538" w:rsidP="0003442F">
            <w:pPr>
              <w:numPr>
                <w:ilvl w:val="0"/>
                <w:numId w:val="1012"/>
              </w:numPr>
              <w:contextualSpacing/>
              <w:rPr>
                <w:rFonts w:cs="Times New Roman"/>
                <w:szCs w:val="24"/>
                <w:u w:val="single"/>
              </w:rPr>
            </w:pPr>
            <w:r w:rsidRPr="0003442F">
              <w:rPr>
                <w:rFonts w:cs="Times New Roman"/>
                <w:szCs w:val="24"/>
                <w:u w:val="single"/>
              </w:rPr>
              <w:t xml:space="preserve">Dba Above </w:t>
            </w:r>
            <w:r w:rsidR="00BB5859" w:rsidRPr="0003442F">
              <w:rPr>
                <w:rFonts w:cs="Times New Roman"/>
                <w:szCs w:val="24"/>
                <w:u w:val="single"/>
              </w:rPr>
              <w:t>the</w:t>
            </w:r>
            <w:r w:rsidRPr="0003442F">
              <w:rPr>
                <w:rFonts w:cs="Times New Roman"/>
                <w:szCs w:val="24"/>
                <w:u w:val="single"/>
              </w:rPr>
              <w:t xml:space="preserve"> Underlying Level </w:t>
            </w:r>
            <w:r w:rsidR="00BB5859" w:rsidRPr="0003442F">
              <w:rPr>
                <w:rFonts w:cs="Times New Roman"/>
                <w:szCs w:val="24"/>
                <w:u w:val="single"/>
              </w:rPr>
              <w:t>of</w:t>
            </w:r>
            <w:r w:rsidRPr="0003442F">
              <w:rPr>
                <w:rFonts w:cs="Times New Roman"/>
                <w:szCs w:val="24"/>
                <w:u w:val="single"/>
              </w:rPr>
              <w:t xml:space="preserve"> Noise If This Is More Than Twenty-Four Dba.</w:t>
            </w:r>
          </w:p>
          <w:p w14:paraId="00EC0328" w14:textId="52FC921F"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 xml:space="preserve">Penalties </w:t>
            </w:r>
            <w:r w:rsidR="00A95538" w:rsidRPr="0003442F">
              <w:rPr>
                <w:rFonts w:cs="Times New Roman"/>
                <w:szCs w:val="24"/>
                <w:u w:val="single"/>
              </w:rPr>
              <w:t xml:space="preserve">For Not Complying </w:t>
            </w:r>
            <w:r w:rsidR="00BB5859" w:rsidRPr="0003442F">
              <w:rPr>
                <w:rFonts w:cs="Times New Roman"/>
                <w:szCs w:val="24"/>
                <w:u w:val="single"/>
              </w:rPr>
              <w:t>with</w:t>
            </w:r>
            <w:r w:rsidR="00A95538" w:rsidRPr="0003442F">
              <w:rPr>
                <w:rFonts w:cs="Times New Roman"/>
                <w:szCs w:val="24"/>
                <w:u w:val="single"/>
              </w:rPr>
              <w:t xml:space="preserve"> A Warning Notice.</w:t>
            </w:r>
          </w:p>
          <w:p w14:paraId="7941B466" w14:textId="77777777" w:rsidR="00E6353B" w:rsidRPr="0003442F" w:rsidRDefault="00E6353B" w:rsidP="0003442F">
            <w:pPr>
              <w:ind w:left="720"/>
              <w:contextualSpacing/>
              <w:rPr>
                <w:rFonts w:cs="Times New Roman"/>
                <w:b/>
                <w:bCs/>
                <w:szCs w:val="24"/>
                <w:u w:val="single"/>
              </w:rPr>
            </w:pPr>
          </w:p>
          <w:p w14:paraId="68B2A6F6"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If someone does not comply with a warning notice without a reasonable excuse, councils can:</w:t>
            </w:r>
          </w:p>
          <w:p w14:paraId="28BC2521" w14:textId="775B910F"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Give A Fixed Penalty Notice (</w:t>
            </w:r>
            <w:r w:rsidR="00E6353B" w:rsidRPr="0003442F">
              <w:rPr>
                <w:rFonts w:cs="Times New Roman"/>
                <w:szCs w:val="24"/>
                <w:u w:val="single"/>
              </w:rPr>
              <w:t>FPN</w:t>
            </w:r>
            <w:r w:rsidRPr="0003442F">
              <w:rPr>
                <w:rFonts w:cs="Times New Roman"/>
                <w:szCs w:val="24"/>
                <w:u w:val="single"/>
              </w:rPr>
              <w:t xml:space="preserve">) Giving Them </w:t>
            </w:r>
            <w:r w:rsidR="00BB5859" w:rsidRPr="0003442F">
              <w:rPr>
                <w:rFonts w:cs="Times New Roman"/>
                <w:szCs w:val="24"/>
                <w:u w:val="single"/>
              </w:rPr>
              <w:t>the</w:t>
            </w:r>
            <w:r w:rsidRPr="0003442F">
              <w:rPr>
                <w:rFonts w:cs="Times New Roman"/>
                <w:szCs w:val="24"/>
                <w:u w:val="single"/>
              </w:rPr>
              <w:t xml:space="preserve"> Chance </w:t>
            </w:r>
            <w:r w:rsidR="00BB5859" w:rsidRPr="0003442F">
              <w:rPr>
                <w:rFonts w:cs="Times New Roman"/>
                <w:szCs w:val="24"/>
                <w:u w:val="single"/>
              </w:rPr>
              <w:t>to</w:t>
            </w:r>
            <w:r w:rsidRPr="0003442F">
              <w:rPr>
                <w:rFonts w:cs="Times New Roman"/>
                <w:szCs w:val="24"/>
                <w:u w:val="single"/>
              </w:rPr>
              <w:t xml:space="preserve"> Pay </w:t>
            </w:r>
            <w:r w:rsidR="00BB5859" w:rsidRPr="0003442F">
              <w:rPr>
                <w:rFonts w:cs="Times New Roman"/>
                <w:szCs w:val="24"/>
                <w:u w:val="single"/>
              </w:rPr>
              <w:t>a</w:t>
            </w:r>
            <w:r w:rsidRPr="0003442F">
              <w:rPr>
                <w:rFonts w:cs="Times New Roman"/>
                <w:szCs w:val="24"/>
                <w:u w:val="single"/>
              </w:rPr>
              <w:t xml:space="preserve"> Fine (Up To £110 For Dwellings And £500 For Licensed Premises) Within 14 Days, Instead </w:t>
            </w:r>
            <w:r w:rsidR="00BB5859" w:rsidRPr="0003442F">
              <w:rPr>
                <w:rFonts w:cs="Times New Roman"/>
                <w:szCs w:val="24"/>
                <w:u w:val="single"/>
              </w:rPr>
              <w:t>of</w:t>
            </w:r>
            <w:r w:rsidRPr="0003442F">
              <w:rPr>
                <w:rFonts w:cs="Times New Roman"/>
                <w:szCs w:val="24"/>
                <w:u w:val="single"/>
              </w:rPr>
              <w:t xml:space="preserve"> The Officers Prosecuting </w:t>
            </w:r>
            <w:r w:rsidR="00BB5859" w:rsidRPr="0003442F">
              <w:rPr>
                <w:rFonts w:cs="Times New Roman"/>
                <w:szCs w:val="24"/>
                <w:u w:val="single"/>
              </w:rPr>
              <w:t>the</w:t>
            </w:r>
            <w:r w:rsidRPr="0003442F">
              <w:rPr>
                <w:rFonts w:cs="Times New Roman"/>
                <w:szCs w:val="24"/>
                <w:u w:val="single"/>
              </w:rPr>
              <w:t xml:space="preserve"> Accused Person.</w:t>
            </w:r>
          </w:p>
          <w:p w14:paraId="54E91CD5" w14:textId="3C5B5B32"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 xml:space="preserve">Prosecute Them If They Do Not Issue </w:t>
            </w:r>
            <w:r w:rsidR="00BB5859" w:rsidRPr="0003442F">
              <w:rPr>
                <w:rFonts w:cs="Times New Roman"/>
                <w:szCs w:val="24"/>
                <w:u w:val="single"/>
              </w:rPr>
              <w:t>an</w:t>
            </w:r>
            <w:r w:rsidRPr="0003442F">
              <w:rPr>
                <w:rFonts w:cs="Times New Roman"/>
                <w:szCs w:val="24"/>
                <w:u w:val="single"/>
              </w:rPr>
              <w:t xml:space="preserve"> </w:t>
            </w:r>
            <w:r w:rsidR="00E6353B" w:rsidRPr="0003442F">
              <w:rPr>
                <w:rFonts w:cs="Times New Roman"/>
                <w:szCs w:val="24"/>
                <w:u w:val="single"/>
              </w:rPr>
              <w:t xml:space="preserve">FPN </w:t>
            </w:r>
            <w:r w:rsidRPr="0003442F">
              <w:rPr>
                <w:rFonts w:cs="Times New Roman"/>
                <w:szCs w:val="24"/>
                <w:u w:val="single"/>
              </w:rPr>
              <w:t xml:space="preserve">Or If </w:t>
            </w:r>
            <w:r w:rsidR="00BB5859" w:rsidRPr="0003442F">
              <w:rPr>
                <w:rFonts w:cs="Times New Roman"/>
                <w:szCs w:val="24"/>
                <w:u w:val="single"/>
              </w:rPr>
              <w:t>the</w:t>
            </w:r>
            <w:r w:rsidRPr="0003442F">
              <w:rPr>
                <w:rFonts w:cs="Times New Roman"/>
                <w:szCs w:val="24"/>
                <w:u w:val="single"/>
              </w:rPr>
              <w:t xml:space="preserve"> Person Responsible Does Not Pay </w:t>
            </w:r>
            <w:r w:rsidR="00BB5859" w:rsidRPr="0003442F">
              <w:rPr>
                <w:rFonts w:cs="Times New Roman"/>
                <w:szCs w:val="24"/>
                <w:u w:val="single"/>
              </w:rPr>
              <w:t>the</w:t>
            </w:r>
            <w:r w:rsidRPr="0003442F">
              <w:rPr>
                <w:rFonts w:cs="Times New Roman"/>
                <w:szCs w:val="24"/>
                <w:u w:val="single"/>
              </w:rPr>
              <w:t xml:space="preserve"> Fine </w:t>
            </w:r>
            <w:r w:rsidR="00BB5859" w:rsidRPr="0003442F">
              <w:rPr>
                <w:rFonts w:cs="Times New Roman"/>
                <w:szCs w:val="24"/>
                <w:u w:val="single"/>
              </w:rPr>
              <w:t>on</w:t>
            </w:r>
            <w:r w:rsidRPr="0003442F">
              <w:rPr>
                <w:rFonts w:cs="Times New Roman"/>
                <w:szCs w:val="24"/>
                <w:u w:val="single"/>
              </w:rPr>
              <w:t xml:space="preserve"> Time (If Convicted They Can Get </w:t>
            </w:r>
            <w:r w:rsidR="00BB5859" w:rsidRPr="0003442F">
              <w:rPr>
                <w:rFonts w:cs="Times New Roman"/>
                <w:szCs w:val="24"/>
                <w:u w:val="single"/>
              </w:rPr>
              <w:t>a</w:t>
            </w:r>
            <w:r w:rsidRPr="0003442F">
              <w:rPr>
                <w:rFonts w:cs="Times New Roman"/>
                <w:szCs w:val="24"/>
                <w:u w:val="single"/>
              </w:rPr>
              <w:t xml:space="preserve"> Fine </w:t>
            </w:r>
            <w:r w:rsidR="00BB5859" w:rsidRPr="0003442F">
              <w:rPr>
                <w:rFonts w:cs="Times New Roman"/>
                <w:szCs w:val="24"/>
                <w:u w:val="single"/>
              </w:rPr>
              <w:t>of</w:t>
            </w:r>
            <w:r w:rsidRPr="0003442F">
              <w:rPr>
                <w:rFonts w:cs="Times New Roman"/>
                <w:szCs w:val="24"/>
                <w:u w:val="single"/>
              </w:rPr>
              <w:t xml:space="preserve"> Up To £1,000 For Dwellings </w:t>
            </w:r>
            <w:r w:rsidR="00BB5859" w:rsidRPr="0003442F">
              <w:rPr>
                <w:rFonts w:cs="Times New Roman"/>
                <w:szCs w:val="24"/>
                <w:u w:val="single"/>
              </w:rPr>
              <w:t>and</w:t>
            </w:r>
            <w:r w:rsidRPr="0003442F">
              <w:rPr>
                <w:rFonts w:cs="Times New Roman"/>
                <w:szCs w:val="24"/>
                <w:u w:val="single"/>
              </w:rPr>
              <w:t xml:space="preserve"> An Unlimited Amount </w:t>
            </w:r>
            <w:r w:rsidR="00BB5859" w:rsidRPr="0003442F">
              <w:rPr>
                <w:rFonts w:cs="Times New Roman"/>
                <w:szCs w:val="24"/>
                <w:u w:val="single"/>
              </w:rPr>
              <w:t>for</w:t>
            </w:r>
            <w:r w:rsidRPr="0003442F">
              <w:rPr>
                <w:rFonts w:cs="Times New Roman"/>
                <w:szCs w:val="24"/>
                <w:u w:val="single"/>
              </w:rPr>
              <w:t xml:space="preserve"> Licensed Premises)</w:t>
            </w:r>
          </w:p>
          <w:p w14:paraId="0E03F9EA" w14:textId="5363BF23"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Remove Noise-Making Equipment Like Loudspeakers.</w:t>
            </w:r>
          </w:p>
          <w:p w14:paraId="29301FBB" w14:textId="77777777" w:rsidR="00E6353B" w:rsidRPr="0003442F" w:rsidRDefault="00E6353B" w:rsidP="0003442F">
            <w:pPr>
              <w:ind w:left="0"/>
              <w:rPr>
                <w:rFonts w:cs="Times New Roman"/>
                <w:szCs w:val="24"/>
              </w:rPr>
            </w:pPr>
          </w:p>
          <w:tbl>
            <w:tblPr>
              <w:tblW w:w="8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92"/>
              <w:gridCol w:w="1450"/>
              <w:gridCol w:w="672"/>
              <w:gridCol w:w="902"/>
              <w:gridCol w:w="770"/>
              <w:gridCol w:w="966"/>
              <w:gridCol w:w="2952"/>
              <w:gridCol w:w="1064"/>
            </w:tblGrid>
            <w:tr w:rsidR="00711312" w:rsidRPr="0003442F" w14:paraId="3B3F267C" w14:textId="77777777" w:rsidTr="00A40DDA">
              <w:trPr>
                <w:trHeight w:val="658"/>
                <w:jc w:val="center"/>
              </w:trPr>
              <w:tc>
                <w:tcPr>
                  <w:tcW w:w="0" w:type="auto"/>
                  <w:shd w:val="clear" w:color="auto" w:fill="auto"/>
                  <w:noWrap/>
                  <w:tcMar>
                    <w:top w:w="48" w:type="dxa"/>
                    <w:left w:w="0" w:type="dxa"/>
                    <w:bottom w:w="48" w:type="dxa"/>
                    <w:right w:w="0" w:type="dxa"/>
                  </w:tcMar>
                  <w:vAlign w:val="center"/>
                  <w:hideMark/>
                </w:tcPr>
                <w:p w14:paraId="5B1BF8AB" w14:textId="77777777" w:rsidR="00711312" w:rsidRPr="0003442F" w:rsidRDefault="00711312" w:rsidP="0003442F">
                  <w:pPr>
                    <w:jc w:val="center"/>
                    <w:rPr>
                      <w:rFonts w:cs="Times New Roman"/>
                      <w:b/>
                      <w:bCs/>
                      <w:szCs w:val="24"/>
                      <w:u w:val="single"/>
                    </w:rPr>
                  </w:pPr>
                  <w:bookmarkStart w:id="6" w:name="_Hlk144997547"/>
                  <w:r w:rsidRPr="0003442F">
                    <w:rPr>
                      <w:rFonts w:cs="Times New Roman"/>
                      <w:b/>
                      <w:bCs/>
                      <w:szCs w:val="24"/>
                      <w:u w:val="single"/>
                    </w:rPr>
                    <w:t>Portrait</w:t>
                  </w:r>
                </w:p>
              </w:tc>
              <w:tc>
                <w:tcPr>
                  <w:tcW w:w="0" w:type="auto"/>
                  <w:shd w:val="clear" w:color="auto" w:fill="auto"/>
                  <w:noWrap/>
                  <w:tcMar>
                    <w:top w:w="48" w:type="dxa"/>
                    <w:left w:w="0" w:type="dxa"/>
                    <w:bottom w:w="48" w:type="dxa"/>
                    <w:right w:w="0" w:type="dxa"/>
                  </w:tcMar>
                  <w:vAlign w:val="center"/>
                  <w:hideMark/>
                </w:tcPr>
                <w:p w14:paraId="5B1F97A7" w14:textId="77777777" w:rsidR="00711312" w:rsidRPr="0003442F" w:rsidRDefault="00711312" w:rsidP="0003442F">
                  <w:pPr>
                    <w:jc w:val="center"/>
                    <w:rPr>
                      <w:rFonts w:cs="Times New Roman"/>
                      <w:b/>
                      <w:bCs/>
                      <w:szCs w:val="24"/>
                      <w:u w:val="single"/>
                    </w:rPr>
                  </w:pPr>
                </w:p>
                <w:p w14:paraId="6609D235" w14:textId="77777777" w:rsidR="00711312" w:rsidRPr="0003442F" w:rsidRDefault="00711312"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21D234B7" w14:textId="77777777" w:rsidR="00711312" w:rsidRPr="0003442F" w:rsidRDefault="00711312" w:rsidP="0003442F">
                  <w:pPr>
                    <w:jc w:val="center"/>
                    <w:rPr>
                      <w:rFonts w:cs="Times New Roman"/>
                      <w:b/>
                      <w:bCs/>
                      <w:szCs w:val="24"/>
                      <w:u w:val="single"/>
                    </w:rPr>
                  </w:pPr>
                  <w:r w:rsidRPr="0003442F">
                    <w:rPr>
                      <w:rFonts w:cs="Times New Roman"/>
                      <w:b/>
                      <w:bCs/>
                      <w:szCs w:val="24"/>
                      <w:u w:val="single"/>
                    </w:rPr>
                    <w:t>Term Of Office</w:t>
                  </w:r>
                </w:p>
              </w:tc>
              <w:tc>
                <w:tcPr>
                  <w:tcW w:w="640" w:type="dxa"/>
                  <w:shd w:val="clear" w:color="auto" w:fill="auto"/>
                  <w:noWrap/>
                  <w:tcMar>
                    <w:top w:w="48" w:type="dxa"/>
                    <w:left w:w="0" w:type="dxa"/>
                    <w:bottom w:w="48" w:type="dxa"/>
                    <w:right w:w="0" w:type="dxa"/>
                  </w:tcMar>
                  <w:vAlign w:val="center"/>
                  <w:hideMark/>
                </w:tcPr>
                <w:p w14:paraId="183D14D1" w14:textId="77777777" w:rsidR="00711312" w:rsidRPr="0003442F" w:rsidRDefault="00711312" w:rsidP="0003442F">
                  <w:pPr>
                    <w:jc w:val="center"/>
                    <w:rPr>
                      <w:rFonts w:cs="Times New Roman"/>
                      <w:b/>
                      <w:bCs/>
                      <w:szCs w:val="24"/>
                      <w:u w:val="single"/>
                    </w:rPr>
                  </w:pPr>
                  <w:r w:rsidRPr="0003442F">
                    <w:rPr>
                      <w:rFonts w:cs="Times New Roman"/>
                      <w:b/>
                      <w:bCs/>
                      <w:szCs w:val="24"/>
                      <w:u w:val="single"/>
                    </w:rPr>
                    <w:t>Elected</w:t>
                  </w:r>
                </w:p>
              </w:tc>
              <w:tc>
                <w:tcPr>
                  <w:tcW w:w="768" w:type="dxa"/>
                  <w:shd w:val="clear" w:color="auto" w:fill="auto"/>
                  <w:noWrap/>
                  <w:tcMar>
                    <w:top w:w="48" w:type="dxa"/>
                    <w:left w:w="0" w:type="dxa"/>
                    <w:bottom w:w="48" w:type="dxa"/>
                    <w:right w:w="0" w:type="dxa"/>
                  </w:tcMar>
                  <w:vAlign w:val="center"/>
                  <w:hideMark/>
                </w:tcPr>
                <w:p w14:paraId="7A546293" w14:textId="77777777" w:rsidR="00711312" w:rsidRPr="0003442F" w:rsidRDefault="00711312" w:rsidP="0003442F">
                  <w:pPr>
                    <w:jc w:val="center"/>
                    <w:rPr>
                      <w:rFonts w:cs="Times New Roman"/>
                      <w:b/>
                      <w:bCs/>
                      <w:szCs w:val="24"/>
                      <w:u w:val="single"/>
                    </w:rPr>
                  </w:pPr>
                  <w:r w:rsidRPr="0003442F">
                    <w:rPr>
                      <w:rFonts w:cs="Times New Roman"/>
                      <w:b/>
                      <w:bCs/>
                      <w:szCs w:val="24"/>
                      <w:u w:val="single"/>
                    </w:rPr>
                    <w:t>Political Party</w:t>
                  </w:r>
                </w:p>
              </w:tc>
              <w:tc>
                <w:tcPr>
                  <w:tcW w:w="2693" w:type="dxa"/>
                  <w:shd w:val="clear" w:color="auto" w:fill="auto"/>
                  <w:noWrap/>
                  <w:tcMar>
                    <w:top w:w="48" w:type="dxa"/>
                    <w:left w:w="0" w:type="dxa"/>
                    <w:bottom w:w="48" w:type="dxa"/>
                    <w:right w:w="0" w:type="dxa"/>
                  </w:tcMar>
                  <w:vAlign w:val="center"/>
                  <w:hideMark/>
                </w:tcPr>
                <w:p w14:paraId="12569AA4" w14:textId="77777777" w:rsidR="00711312" w:rsidRPr="0003442F" w:rsidRDefault="00711312" w:rsidP="0003442F">
                  <w:pPr>
                    <w:jc w:val="center"/>
                    <w:rPr>
                      <w:rFonts w:cs="Times New Roman"/>
                      <w:b/>
                      <w:bCs/>
                      <w:szCs w:val="24"/>
                      <w:u w:val="single"/>
                    </w:rPr>
                  </w:pPr>
                  <w:r w:rsidRPr="0003442F">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F773529" w14:textId="77777777" w:rsidR="00711312" w:rsidRPr="0003442F" w:rsidRDefault="00711312" w:rsidP="0003442F">
                  <w:pPr>
                    <w:jc w:val="center"/>
                    <w:rPr>
                      <w:rFonts w:cs="Times New Roman"/>
                      <w:b/>
                      <w:bCs/>
                      <w:szCs w:val="24"/>
                      <w:u w:val="single"/>
                    </w:rPr>
                  </w:pPr>
                  <w:r w:rsidRPr="0003442F">
                    <w:rPr>
                      <w:rFonts w:cs="Times New Roman"/>
                      <w:b/>
                      <w:bCs/>
                      <w:szCs w:val="24"/>
                      <w:u w:val="single"/>
                    </w:rPr>
                    <w:t>Education</w:t>
                  </w:r>
                </w:p>
              </w:tc>
            </w:tr>
            <w:bookmarkEnd w:id="6"/>
            <w:tr w:rsidR="00711312" w:rsidRPr="0003442F" w14:paraId="7149AFFB" w14:textId="77777777" w:rsidTr="00A40DDA">
              <w:trPr>
                <w:trHeight w:val="1268"/>
                <w:jc w:val="center"/>
              </w:trPr>
              <w:tc>
                <w:tcPr>
                  <w:tcW w:w="0" w:type="auto"/>
                  <w:shd w:val="clear" w:color="auto" w:fill="auto"/>
                  <w:tcMar>
                    <w:top w:w="48" w:type="dxa"/>
                    <w:left w:w="96" w:type="dxa"/>
                    <w:bottom w:w="48" w:type="dxa"/>
                    <w:right w:w="96" w:type="dxa"/>
                  </w:tcMar>
                  <w:vAlign w:val="center"/>
                  <w:hideMark/>
                </w:tcPr>
                <w:p w14:paraId="00B42C8E" w14:textId="77777777" w:rsidR="00711312" w:rsidRPr="0003442F" w:rsidRDefault="00711312" w:rsidP="0003442F">
                  <w:pPr>
                    <w:rPr>
                      <w:rFonts w:cs="Times New Roman"/>
                      <w:szCs w:val="24"/>
                    </w:rPr>
                  </w:pPr>
                  <w:r w:rsidRPr="0003442F">
                    <w:rPr>
                      <w:rFonts w:cs="Times New Roman"/>
                      <w:noProof/>
                      <w:szCs w:val="24"/>
                    </w:rPr>
                    <w:drawing>
                      <wp:inline distT="0" distB="0" distL="0" distR="0" wp14:anchorId="7310881C" wp14:editId="5C42A11E">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B1DFE55" w14:textId="77777777" w:rsidR="00711312" w:rsidRPr="0003442F" w:rsidRDefault="00711312" w:rsidP="0003442F">
                  <w:pPr>
                    <w:jc w:val="center"/>
                    <w:rPr>
                      <w:rFonts w:cs="Times New Roman"/>
                      <w:b/>
                      <w:bCs/>
                      <w:szCs w:val="24"/>
                    </w:rPr>
                  </w:pPr>
                  <w:r w:rsidRPr="0003442F">
                    <w:rPr>
                      <w:rFonts w:cs="Times New Roman"/>
                      <w:b/>
                      <w:bCs/>
                      <w:szCs w:val="24"/>
                    </w:rPr>
                    <w:t>MP</w:t>
                  </w:r>
                </w:p>
                <w:p w14:paraId="68B2C5F0" w14:textId="77777777" w:rsidR="00711312" w:rsidRPr="0003442F" w:rsidRDefault="00711312" w:rsidP="0003442F">
                  <w:pPr>
                    <w:jc w:val="center"/>
                    <w:rPr>
                      <w:rFonts w:cs="Times New Roman"/>
                      <w:b/>
                      <w:bCs/>
                      <w:szCs w:val="24"/>
                    </w:rPr>
                  </w:pPr>
                  <w:r w:rsidRPr="0003442F">
                    <w:rPr>
                      <w:rFonts w:cs="Times New Roman"/>
                      <w:b/>
                      <w:bCs/>
                      <w:szCs w:val="24"/>
                    </w:rPr>
                    <w:t>Tony</w:t>
                  </w:r>
                </w:p>
                <w:p w14:paraId="2D608355" w14:textId="77777777" w:rsidR="00711312" w:rsidRPr="0003442F" w:rsidRDefault="00711312" w:rsidP="0003442F">
                  <w:pPr>
                    <w:jc w:val="center"/>
                    <w:rPr>
                      <w:rFonts w:cs="Times New Roman"/>
                      <w:b/>
                      <w:bCs/>
                      <w:szCs w:val="24"/>
                    </w:rPr>
                  </w:pPr>
                  <w:r w:rsidRPr="0003442F">
                    <w:rPr>
                      <w:rFonts w:cs="Times New Roman"/>
                      <w:b/>
                      <w:bCs/>
                      <w:szCs w:val="24"/>
                    </w:rPr>
                    <w:t>Blair</w:t>
                  </w:r>
                </w:p>
                <w:p w14:paraId="6A9B2EB1" w14:textId="77777777" w:rsidR="00711312" w:rsidRPr="0003442F" w:rsidRDefault="00711312" w:rsidP="0003442F">
                  <w:pPr>
                    <w:jc w:val="center"/>
                    <w:rPr>
                      <w:rFonts w:cs="Times New Roman"/>
                      <w:b/>
                      <w:bCs/>
                      <w:szCs w:val="24"/>
                    </w:rPr>
                  </w:pPr>
                  <w:r w:rsidRPr="0003442F">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E5B1BD5" w14:textId="77777777" w:rsidR="00711312" w:rsidRPr="0003442F" w:rsidRDefault="00711312" w:rsidP="0003442F">
                  <w:pPr>
                    <w:jc w:val="center"/>
                    <w:rPr>
                      <w:rFonts w:cs="Times New Roman"/>
                      <w:b/>
                      <w:bCs/>
                      <w:szCs w:val="24"/>
                    </w:rPr>
                  </w:pPr>
                  <w:r w:rsidRPr="0003442F">
                    <w:rPr>
                      <w:rFonts w:cs="Times New Roman"/>
                      <w:b/>
                      <w:bCs/>
                      <w:szCs w:val="24"/>
                    </w:rPr>
                    <w:t>2</w:t>
                  </w:r>
                </w:p>
                <w:p w14:paraId="6847AAEB" w14:textId="77777777" w:rsidR="00711312" w:rsidRPr="0003442F" w:rsidRDefault="00711312" w:rsidP="0003442F">
                  <w:pPr>
                    <w:jc w:val="center"/>
                    <w:rPr>
                      <w:rFonts w:cs="Times New Roman"/>
                      <w:b/>
                      <w:bCs/>
                      <w:szCs w:val="24"/>
                    </w:rPr>
                  </w:pPr>
                  <w:r w:rsidRPr="0003442F">
                    <w:rPr>
                      <w:rFonts w:cs="Times New Roman"/>
                      <w:b/>
                      <w:bCs/>
                      <w:szCs w:val="24"/>
                    </w:rPr>
                    <w:t>May</w:t>
                  </w:r>
                  <w:r w:rsidRPr="0003442F">
                    <w:rPr>
                      <w:rFonts w:cs="Times New Roman"/>
                      <w:b/>
                      <w:bCs/>
                      <w:szCs w:val="24"/>
                    </w:rPr>
                    <w:br/>
                  </w:r>
                  <w:r w:rsidRPr="0003442F">
                    <w:rPr>
                      <w:rFonts w:cs="Times New Roman"/>
                      <w:b/>
                      <w:bCs/>
                      <w:szCs w:val="24"/>
                      <w:u w:val="single"/>
                    </w:rPr>
                    <w:t>1997</w:t>
                  </w:r>
                </w:p>
              </w:tc>
              <w:tc>
                <w:tcPr>
                  <w:tcW w:w="0" w:type="auto"/>
                  <w:shd w:val="clear" w:color="auto" w:fill="auto"/>
                  <w:tcMar>
                    <w:top w:w="48" w:type="dxa"/>
                    <w:left w:w="96" w:type="dxa"/>
                    <w:bottom w:w="48" w:type="dxa"/>
                    <w:right w:w="96" w:type="dxa"/>
                  </w:tcMar>
                  <w:vAlign w:val="center"/>
                  <w:hideMark/>
                </w:tcPr>
                <w:p w14:paraId="2074F2D5" w14:textId="77777777" w:rsidR="00711312" w:rsidRPr="0003442F" w:rsidRDefault="00711312" w:rsidP="0003442F">
                  <w:pPr>
                    <w:jc w:val="center"/>
                    <w:rPr>
                      <w:rFonts w:cs="Times New Roman"/>
                      <w:b/>
                      <w:bCs/>
                      <w:szCs w:val="24"/>
                    </w:rPr>
                  </w:pPr>
                  <w:r w:rsidRPr="0003442F">
                    <w:rPr>
                      <w:rFonts w:cs="Times New Roman"/>
                      <w:b/>
                      <w:bCs/>
                      <w:szCs w:val="24"/>
                    </w:rPr>
                    <w:t>27 June</w:t>
                  </w:r>
                  <w:r w:rsidRPr="0003442F">
                    <w:rPr>
                      <w:rFonts w:cs="Times New Roman"/>
                      <w:b/>
                      <w:bCs/>
                      <w:szCs w:val="24"/>
                    </w:rPr>
                    <w:br/>
                  </w:r>
                  <w:r w:rsidRPr="0003442F">
                    <w:rPr>
                      <w:rFonts w:cs="Times New Roman"/>
                      <w:b/>
                      <w:bCs/>
                      <w:szCs w:val="24"/>
                      <w:u w:val="single"/>
                    </w:rPr>
                    <w:t>2007</w:t>
                  </w:r>
                </w:p>
              </w:tc>
              <w:tc>
                <w:tcPr>
                  <w:tcW w:w="640" w:type="dxa"/>
                  <w:shd w:val="clear" w:color="auto" w:fill="auto"/>
                  <w:tcMar>
                    <w:top w:w="48" w:type="dxa"/>
                    <w:left w:w="96" w:type="dxa"/>
                    <w:bottom w:w="48" w:type="dxa"/>
                    <w:right w:w="96" w:type="dxa"/>
                  </w:tcMar>
                  <w:vAlign w:val="center"/>
                  <w:hideMark/>
                </w:tcPr>
                <w:p w14:paraId="419499B7" w14:textId="77777777" w:rsidR="00711312" w:rsidRPr="0003442F" w:rsidRDefault="00711312" w:rsidP="0003442F">
                  <w:pPr>
                    <w:jc w:val="center"/>
                    <w:rPr>
                      <w:rFonts w:cs="Times New Roman"/>
                      <w:b/>
                      <w:bCs/>
                      <w:szCs w:val="24"/>
                    </w:rPr>
                  </w:pPr>
                  <w:r w:rsidRPr="0003442F">
                    <w:rPr>
                      <w:rFonts w:cs="Times New Roman"/>
                      <w:b/>
                      <w:bCs/>
                      <w:szCs w:val="24"/>
                    </w:rPr>
                    <w:t>0</w:t>
                  </w:r>
                </w:p>
              </w:tc>
              <w:tc>
                <w:tcPr>
                  <w:tcW w:w="768" w:type="dxa"/>
                  <w:shd w:val="clear" w:color="auto" w:fill="auto"/>
                  <w:tcMar>
                    <w:top w:w="48" w:type="dxa"/>
                    <w:left w:w="96" w:type="dxa"/>
                    <w:bottom w:w="48" w:type="dxa"/>
                    <w:right w:w="96" w:type="dxa"/>
                  </w:tcMar>
                  <w:vAlign w:val="center"/>
                  <w:hideMark/>
                </w:tcPr>
                <w:p w14:paraId="7CD9CE21" w14:textId="77777777" w:rsidR="00711312" w:rsidRPr="0003442F" w:rsidRDefault="00711312" w:rsidP="0003442F">
                  <w:pPr>
                    <w:jc w:val="center"/>
                    <w:rPr>
                      <w:rFonts w:cs="Times New Roman"/>
                      <w:b/>
                      <w:bCs/>
                      <w:szCs w:val="24"/>
                    </w:rPr>
                  </w:pPr>
                  <w:r w:rsidRPr="0003442F">
                    <w:rPr>
                      <w:rFonts w:cs="Times New Roman"/>
                      <w:b/>
                      <w:bCs/>
                      <w:szCs w:val="24"/>
                    </w:rPr>
                    <w:t>Labour</w:t>
                  </w:r>
                </w:p>
              </w:tc>
              <w:tc>
                <w:tcPr>
                  <w:tcW w:w="2693" w:type="dxa"/>
                  <w:shd w:val="clear" w:color="auto" w:fill="auto"/>
                  <w:tcMar>
                    <w:top w:w="48" w:type="dxa"/>
                    <w:left w:w="96" w:type="dxa"/>
                    <w:bottom w:w="48" w:type="dxa"/>
                    <w:right w:w="96" w:type="dxa"/>
                  </w:tcMar>
                  <w:vAlign w:val="center"/>
                  <w:hideMark/>
                </w:tcPr>
                <w:p w14:paraId="4AC5C139" w14:textId="77777777" w:rsidR="00711312" w:rsidRPr="0003442F" w:rsidRDefault="00711312" w:rsidP="0003442F">
                  <w:pPr>
                    <w:rPr>
                      <w:rFonts w:cs="Times New Roman"/>
                      <w:szCs w:val="24"/>
                    </w:rPr>
                  </w:pPr>
                  <w:r w:rsidRPr="0003442F">
                    <w:rPr>
                      <w:rFonts w:cs="Times New Roman"/>
                      <w:szCs w:val="24"/>
                    </w:rPr>
                    <w:t>With his parents basing their family in Durham, Blair attended the Chorister School from 1961 to 1966.</w:t>
                  </w:r>
                </w:p>
                <w:p w14:paraId="1F927DA7" w14:textId="77777777" w:rsidR="00711312" w:rsidRPr="0003442F" w:rsidRDefault="00711312" w:rsidP="0003442F">
                  <w:pPr>
                    <w:rPr>
                      <w:rFonts w:cs="Times New Roman"/>
                      <w:szCs w:val="24"/>
                    </w:rPr>
                  </w:pPr>
                  <w:r w:rsidRPr="0003442F">
                    <w:rPr>
                      <w:rFonts w:cs="Times New Roman"/>
                      <w:szCs w:val="24"/>
                    </w:rPr>
                    <w:t>Aged thirteen, he spent his boarding school term-time at Fettes College in Edinburgh from 1966 to 1971.</w:t>
                  </w:r>
                </w:p>
                <w:p w14:paraId="51EB3041" w14:textId="77777777" w:rsidR="00711312" w:rsidRPr="0003442F" w:rsidRDefault="00711312" w:rsidP="0003442F">
                  <w:pPr>
                    <w:rPr>
                      <w:rFonts w:cs="Times New Roman"/>
                      <w:szCs w:val="24"/>
                    </w:rPr>
                  </w:pPr>
                  <w:r w:rsidRPr="0003442F">
                    <w:rPr>
                      <w:rFonts w:cs="Times New Roman"/>
                      <w:szCs w:val="24"/>
                    </w:rPr>
                    <w:t>It is known that Blair hated his time at Fettes.</w:t>
                  </w:r>
                </w:p>
                <w:p w14:paraId="46A71D7B" w14:textId="77777777" w:rsidR="00711312" w:rsidRPr="0003442F" w:rsidRDefault="00711312" w:rsidP="0003442F">
                  <w:pPr>
                    <w:rPr>
                      <w:rFonts w:cs="Times New Roman"/>
                      <w:szCs w:val="24"/>
                    </w:rPr>
                  </w:pPr>
                  <w:r w:rsidRPr="0003442F">
                    <w:rPr>
                      <w:rFonts w:cs="Times New Roman"/>
                      <w:szCs w:val="24"/>
                    </w:rPr>
                    <w:t xml:space="preserve"> His teachers were unimpressed with him; his biographer, John Rentoul, </w:t>
                  </w:r>
                  <w:r w:rsidRPr="0003442F">
                    <w:rPr>
                      <w:rFonts w:cs="Times New Roman"/>
                      <w:szCs w:val="24"/>
                    </w:rPr>
                    <w:lastRenderedPageBreak/>
                    <w:t>reported that "All the teachers I spoke to when researching the book said he was a complete pain in the backside, and they were very glad to see the back of him."</w:t>
                  </w:r>
                </w:p>
                <w:p w14:paraId="1422D8CB" w14:textId="77777777" w:rsidR="00711312" w:rsidRPr="0003442F" w:rsidRDefault="00711312" w:rsidP="0003442F">
                  <w:pPr>
                    <w:rPr>
                      <w:rFonts w:cs="Times New Roman"/>
                      <w:szCs w:val="24"/>
                    </w:rPr>
                  </w:pPr>
                  <w:r w:rsidRPr="0003442F">
                    <w:rPr>
                      <w:rFonts w:cs="Times New Roman"/>
                      <w:szCs w:val="24"/>
                    </w:rPr>
                    <w:t>Blair, modelled himself on Mick Jagger, lead singer of The Rolling Stones.</w:t>
                  </w:r>
                </w:p>
                <w:p w14:paraId="17E3A6CF" w14:textId="77777777" w:rsidR="00711312" w:rsidRPr="0003442F" w:rsidRDefault="00711312" w:rsidP="0003442F">
                  <w:pPr>
                    <w:rPr>
                      <w:rFonts w:cs="Times New Roman"/>
                      <w:szCs w:val="24"/>
                    </w:rPr>
                  </w:pPr>
                  <w:r w:rsidRPr="0003442F">
                    <w:rPr>
                      <w:rFonts w:cs="Times New Roman"/>
                      <w:szCs w:val="24"/>
                    </w:rPr>
                    <w:t>During his time there he met Charlie Falconer (a pupil at the rival Edinburgh Academy), whom he later appointed lord chancellor.</w:t>
                  </w:r>
                </w:p>
                <w:p w14:paraId="13831C7B" w14:textId="77777777" w:rsidR="00711312" w:rsidRPr="0003442F" w:rsidRDefault="00711312" w:rsidP="0003442F">
                  <w:pPr>
                    <w:rPr>
                      <w:rFonts w:cs="Times New Roman"/>
                      <w:szCs w:val="24"/>
                    </w:rPr>
                  </w:pPr>
                  <w:r w:rsidRPr="0003442F">
                    <w:rPr>
                      <w:rFonts w:cs="Times New Roman"/>
                      <w:szCs w:val="24"/>
                    </w:rPr>
                    <w:t>Leaving Fettes College at the age of eighteen, Blair next spent a gap year in London attempting to find fame as a rock music promoter.</w:t>
                  </w:r>
                </w:p>
                <w:p w14:paraId="27E866E3" w14:textId="77777777" w:rsidR="00711312" w:rsidRPr="0003442F" w:rsidRDefault="00711312" w:rsidP="0003442F">
                  <w:pPr>
                    <w:jc w:val="center"/>
                    <w:rPr>
                      <w:rFonts w:cs="Times New Roman"/>
                      <w:szCs w:val="24"/>
                    </w:rPr>
                  </w:pPr>
                  <w:r w:rsidRPr="0003442F">
                    <w:rPr>
                      <w:rFonts w:cs="Times New Roman"/>
                      <w:noProof/>
                      <w:szCs w:val="24"/>
                    </w:rPr>
                    <w:drawing>
                      <wp:inline distT="0" distB="0" distL="0" distR="0" wp14:anchorId="032BDAFD" wp14:editId="447CBC47">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19BFE1E4" w14:textId="77777777" w:rsidR="00711312" w:rsidRPr="0003442F" w:rsidRDefault="00711312" w:rsidP="0003442F">
                  <w:pPr>
                    <w:jc w:val="center"/>
                    <w:rPr>
                      <w:rFonts w:cs="Times New Roman"/>
                      <w:b/>
                      <w:bCs/>
                      <w:szCs w:val="24"/>
                    </w:rPr>
                  </w:pPr>
                  <w:r w:rsidRPr="0003442F">
                    <w:rPr>
                      <w:rFonts w:cs="Times New Roman"/>
                      <w:b/>
                      <w:bCs/>
                      <w:szCs w:val="24"/>
                    </w:rPr>
                    <w:lastRenderedPageBreak/>
                    <w:t>0</w:t>
                  </w:r>
                </w:p>
              </w:tc>
            </w:tr>
            <w:tr w:rsidR="00711312" w:rsidRPr="0003442F" w14:paraId="6A7346C2" w14:textId="77777777" w:rsidTr="00A40DDA">
              <w:trPr>
                <w:trHeight w:val="416"/>
                <w:jc w:val="center"/>
              </w:trPr>
              <w:tc>
                <w:tcPr>
                  <w:tcW w:w="0" w:type="auto"/>
                  <w:shd w:val="clear" w:color="auto" w:fill="auto"/>
                  <w:tcMar>
                    <w:top w:w="48" w:type="dxa"/>
                    <w:left w:w="96" w:type="dxa"/>
                    <w:bottom w:w="48" w:type="dxa"/>
                    <w:right w:w="96" w:type="dxa"/>
                  </w:tcMar>
                  <w:vAlign w:val="center"/>
                  <w:hideMark/>
                </w:tcPr>
                <w:p w14:paraId="32F12D51" w14:textId="77777777" w:rsidR="00711312" w:rsidRPr="0003442F" w:rsidRDefault="00711312" w:rsidP="0003442F">
                  <w:pPr>
                    <w:rPr>
                      <w:rFonts w:cs="Times New Roman"/>
                      <w:szCs w:val="24"/>
                    </w:rPr>
                  </w:pPr>
                  <w:r w:rsidRPr="0003442F">
                    <w:rPr>
                      <w:rFonts w:cs="Times New Roman"/>
                      <w:noProof/>
                      <w:szCs w:val="24"/>
                    </w:rPr>
                    <w:drawing>
                      <wp:inline distT="0" distB="0" distL="0" distR="0" wp14:anchorId="004FDB9F" wp14:editId="12A9157E">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69643D16" w14:textId="77777777" w:rsidR="00711312" w:rsidRPr="0003442F" w:rsidRDefault="00711312" w:rsidP="0003442F">
                  <w:pPr>
                    <w:jc w:val="center"/>
                    <w:rPr>
                      <w:rFonts w:cs="Times New Roman"/>
                      <w:b/>
                      <w:bCs/>
                      <w:szCs w:val="24"/>
                      <w:u w:val="single"/>
                    </w:rPr>
                  </w:pPr>
                  <w:r w:rsidRPr="0003442F">
                    <w:rPr>
                      <w:rFonts w:cs="Times New Roman"/>
                      <w:b/>
                      <w:bCs/>
                      <w:szCs w:val="24"/>
                      <w:u w:val="single"/>
                    </w:rPr>
                    <w:t>MP</w:t>
                  </w:r>
                </w:p>
                <w:p w14:paraId="45886BD4" w14:textId="77777777" w:rsidR="00711312" w:rsidRPr="0003442F" w:rsidRDefault="00711312" w:rsidP="0003442F">
                  <w:pPr>
                    <w:jc w:val="center"/>
                    <w:rPr>
                      <w:rFonts w:cs="Times New Roman"/>
                      <w:b/>
                      <w:bCs/>
                      <w:szCs w:val="24"/>
                      <w:u w:val="single"/>
                    </w:rPr>
                  </w:pPr>
                  <w:r w:rsidRPr="0003442F">
                    <w:rPr>
                      <w:rFonts w:cs="Times New Roman"/>
                      <w:b/>
                      <w:bCs/>
                      <w:szCs w:val="24"/>
                      <w:u w:val="single"/>
                    </w:rPr>
                    <w:t>Jack Straw</w:t>
                  </w:r>
                </w:p>
                <w:p w14:paraId="1D9D8101" w14:textId="77777777" w:rsidR="00711312" w:rsidRPr="0003442F" w:rsidRDefault="00711312" w:rsidP="0003442F">
                  <w:pPr>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3E6AC6CD" w14:textId="77777777" w:rsidR="00711312" w:rsidRPr="0003442F" w:rsidRDefault="00711312" w:rsidP="0003442F">
                  <w:pPr>
                    <w:jc w:val="center"/>
                    <w:rPr>
                      <w:rFonts w:cs="Times New Roman"/>
                      <w:b/>
                      <w:bCs/>
                      <w:szCs w:val="24"/>
                      <w:u w:val="single"/>
                    </w:rPr>
                  </w:pPr>
                </w:p>
                <w:p w14:paraId="21596C3C"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p w14:paraId="7E99F164" w14:textId="77777777" w:rsidR="00711312" w:rsidRPr="0003442F" w:rsidRDefault="00711312" w:rsidP="0003442F">
                  <w:pPr>
                    <w:jc w:val="center"/>
                    <w:rPr>
                      <w:rFonts w:cs="Times New Roman"/>
                      <w:b/>
                      <w:bCs/>
                      <w:szCs w:val="24"/>
                      <w:u w:val="single"/>
                    </w:rPr>
                  </w:pPr>
                  <w:r w:rsidRPr="0003442F">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72CE80FC"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tc>
              <w:tc>
                <w:tcPr>
                  <w:tcW w:w="640" w:type="dxa"/>
                  <w:shd w:val="clear" w:color="auto" w:fill="auto"/>
                  <w:tcMar>
                    <w:top w:w="48" w:type="dxa"/>
                    <w:left w:w="96" w:type="dxa"/>
                    <w:bottom w:w="48" w:type="dxa"/>
                    <w:right w:w="96" w:type="dxa"/>
                  </w:tcMar>
                  <w:vAlign w:val="center"/>
                  <w:hideMark/>
                </w:tcPr>
                <w:p w14:paraId="773746E5"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p w14:paraId="1EA7A911" w14:textId="77777777" w:rsidR="00711312" w:rsidRPr="0003442F" w:rsidRDefault="00711312" w:rsidP="0003442F">
                  <w:pPr>
                    <w:jc w:val="center"/>
                    <w:rPr>
                      <w:rFonts w:cs="Times New Roman"/>
                      <w:b/>
                      <w:bCs/>
                      <w:szCs w:val="24"/>
                      <w:u w:val="single"/>
                    </w:rPr>
                  </w:pPr>
                </w:p>
              </w:tc>
              <w:tc>
                <w:tcPr>
                  <w:tcW w:w="768" w:type="dxa"/>
                  <w:shd w:val="clear" w:color="auto" w:fill="auto"/>
                  <w:tcMar>
                    <w:top w:w="48" w:type="dxa"/>
                    <w:left w:w="96" w:type="dxa"/>
                    <w:bottom w:w="48" w:type="dxa"/>
                    <w:right w:w="96" w:type="dxa"/>
                  </w:tcMar>
                  <w:vAlign w:val="center"/>
                  <w:hideMark/>
                </w:tcPr>
                <w:p w14:paraId="210DBDFB" w14:textId="77777777" w:rsidR="00711312" w:rsidRPr="0003442F" w:rsidRDefault="00711312" w:rsidP="0003442F">
                  <w:pPr>
                    <w:jc w:val="center"/>
                    <w:rPr>
                      <w:rFonts w:cs="Times New Roman"/>
                      <w:b/>
                      <w:bCs/>
                      <w:szCs w:val="24"/>
                      <w:u w:val="single"/>
                    </w:rPr>
                  </w:pPr>
                  <w:r w:rsidRPr="0003442F">
                    <w:rPr>
                      <w:rFonts w:cs="Times New Roman"/>
                      <w:b/>
                      <w:bCs/>
                      <w:szCs w:val="24"/>
                      <w:u w:val="single"/>
                    </w:rPr>
                    <w:t>Labour</w:t>
                  </w:r>
                </w:p>
              </w:tc>
              <w:tc>
                <w:tcPr>
                  <w:tcW w:w="2693" w:type="dxa"/>
                  <w:shd w:val="clear" w:color="auto" w:fill="auto"/>
                  <w:tcMar>
                    <w:top w:w="48" w:type="dxa"/>
                    <w:left w:w="96" w:type="dxa"/>
                    <w:bottom w:w="48" w:type="dxa"/>
                    <w:right w:w="96" w:type="dxa"/>
                  </w:tcMar>
                  <w:vAlign w:val="center"/>
                  <w:hideMark/>
                </w:tcPr>
                <w:p w14:paraId="273E00A1" w14:textId="77777777" w:rsidR="00711312" w:rsidRPr="0003442F" w:rsidRDefault="00711312" w:rsidP="0003442F">
                  <w:pPr>
                    <w:rPr>
                      <w:rFonts w:cs="Times New Roman"/>
                      <w:szCs w:val="24"/>
                    </w:rPr>
                  </w:pPr>
                  <w:r w:rsidRPr="0003442F">
                    <w:rPr>
                      <w:rFonts w:cs="Times New Roman"/>
                      <w:szCs w:val="24"/>
                    </w:rPr>
                    <w:t>Secretary of State for Justice</w:t>
                  </w:r>
                </w:p>
                <w:p w14:paraId="10AAEE0B" w14:textId="77777777" w:rsidR="00711312" w:rsidRPr="0003442F" w:rsidRDefault="00711312" w:rsidP="0003442F">
                  <w:pPr>
                    <w:rPr>
                      <w:rFonts w:cs="Times New Roman"/>
                      <w:szCs w:val="24"/>
                    </w:rPr>
                  </w:pPr>
                  <w:r w:rsidRPr="0003442F">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87ACF67"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tc>
            </w:tr>
            <w:tr w:rsidR="00711312" w:rsidRPr="0003442F" w14:paraId="1C1880C3" w14:textId="77777777" w:rsidTr="00A40DDA">
              <w:trPr>
                <w:trHeight w:val="200"/>
                <w:jc w:val="center"/>
              </w:trPr>
              <w:tc>
                <w:tcPr>
                  <w:tcW w:w="0" w:type="auto"/>
                  <w:gridSpan w:val="8"/>
                  <w:shd w:val="clear" w:color="auto" w:fill="auto"/>
                  <w:vAlign w:val="center"/>
                  <w:hideMark/>
                </w:tcPr>
                <w:p w14:paraId="636E5DFC" w14:textId="77777777" w:rsidR="00711312" w:rsidRPr="0003442F" w:rsidRDefault="00711312" w:rsidP="0003442F">
                  <w:pPr>
                    <w:rPr>
                      <w:rFonts w:cs="Times New Roman"/>
                      <w:szCs w:val="24"/>
                    </w:rPr>
                  </w:pPr>
                  <w:r w:rsidRPr="0003442F">
                    <w:rPr>
                      <w:rFonts w:cs="Times New Roman"/>
                      <w:szCs w:val="24"/>
                    </w:rPr>
                    <w:t>End</w:t>
                  </w:r>
                </w:p>
              </w:tc>
            </w:tr>
          </w:tbl>
          <w:p w14:paraId="077886BD" w14:textId="77777777" w:rsidR="00711312" w:rsidRPr="0003442F" w:rsidRDefault="00711312" w:rsidP="0003442F">
            <w:pPr>
              <w:ind w:left="0"/>
              <w:rPr>
                <w:rFonts w:cs="Times New Roman"/>
                <w:szCs w:val="24"/>
              </w:rPr>
            </w:pPr>
          </w:p>
          <w:p w14:paraId="49973403" w14:textId="4BC5EE8E" w:rsidR="00711312" w:rsidRPr="0003442F" w:rsidRDefault="00CE4BB3" w:rsidP="0003442F">
            <w:pPr>
              <w:ind w:left="0"/>
              <w:rPr>
                <w:rFonts w:cs="Times New Roman"/>
                <w:szCs w:val="24"/>
              </w:rPr>
            </w:pPr>
            <w:r w:rsidRPr="0003442F">
              <w:rPr>
                <w:rFonts w:cs="Times New Roman"/>
                <w:b/>
                <w:bCs/>
                <w:szCs w:val="24"/>
                <w:u w:val="single"/>
              </w:rPr>
              <w:t>NEXT PAGE.</w:t>
            </w:r>
          </w:p>
        </w:tc>
      </w:tr>
      <w:tr w:rsidR="00CD6FD0" w:rsidRPr="0003442F" w14:paraId="3850F515" w14:textId="77777777" w:rsidTr="00EE12C9">
        <w:trPr>
          <w:jc w:val="center"/>
        </w:trPr>
        <w:tc>
          <w:tcPr>
            <w:tcW w:w="10597" w:type="dxa"/>
            <w:gridSpan w:val="2"/>
          </w:tcPr>
          <w:p w14:paraId="534FD2A5" w14:textId="77777777" w:rsidR="00CD6FD0" w:rsidRPr="0003442F" w:rsidRDefault="00CD6FD0" w:rsidP="0003442F">
            <w:pPr>
              <w:ind w:left="227"/>
              <w:rPr>
                <w:rFonts w:cs="Times New Roman"/>
                <w:b/>
                <w:bCs/>
                <w:szCs w:val="24"/>
                <w:u w:val="single"/>
              </w:rPr>
            </w:pPr>
            <w:bookmarkStart w:id="7" w:name="_Hlk147045533"/>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CD6FD0" w:rsidRPr="0003442F" w14:paraId="18D1FAE7" w14:textId="77777777" w:rsidTr="00EE12C9">
        <w:trPr>
          <w:jc w:val="center"/>
        </w:trPr>
        <w:tc>
          <w:tcPr>
            <w:tcW w:w="10597" w:type="dxa"/>
            <w:gridSpan w:val="2"/>
          </w:tcPr>
          <w:p w14:paraId="14D70B1C" w14:textId="77777777" w:rsidR="00CD6FD0" w:rsidRPr="0003442F" w:rsidRDefault="00CD6FD0"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CD6FD0" w:rsidRPr="0003442F" w14:paraId="0DFA7ABD" w14:textId="77777777" w:rsidTr="00EE12C9">
        <w:trPr>
          <w:jc w:val="center"/>
        </w:trPr>
        <w:tc>
          <w:tcPr>
            <w:tcW w:w="10597" w:type="dxa"/>
            <w:gridSpan w:val="2"/>
          </w:tcPr>
          <w:p w14:paraId="4A933F91" w14:textId="77777777" w:rsidR="00CD6FD0" w:rsidRPr="0003442F" w:rsidRDefault="00CD6FD0"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CD6FD0" w:rsidRPr="0003442F" w14:paraId="7F08A0CF" w14:textId="77777777" w:rsidTr="00EE12C9">
        <w:trPr>
          <w:jc w:val="center"/>
        </w:trPr>
        <w:tc>
          <w:tcPr>
            <w:tcW w:w="10597" w:type="dxa"/>
            <w:gridSpan w:val="2"/>
          </w:tcPr>
          <w:p w14:paraId="5D436F10" w14:textId="77777777" w:rsidR="00CD6FD0" w:rsidRPr="0003442F" w:rsidRDefault="00CD6FD0"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90E29E7" wp14:editId="7F6A2A67">
                  <wp:extent cx="6584315" cy="536575"/>
                  <wp:effectExtent l="0" t="0" r="6985" b="0"/>
                  <wp:docPr id="935784769" name="Picture 93578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7"/>
    </w:tbl>
    <w:p w14:paraId="20710938" w14:textId="77777777" w:rsidR="00E6353B" w:rsidRPr="0003442F" w:rsidRDefault="00E6353B" w:rsidP="0003442F">
      <w:pPr>
        <w:ind w:left="714"/>
        <w:rPr>
          <w:rFonts w:cs="Times New Roman"/>
          <w:szCs w:val="24"/>
        </w:rPr>
      </w:pPr>
    </w:p>
    <w:p w14:paraId="74838C2B" w14:textId="77777777" w:rsidR="00E6353B" w:rsidRPr="0003442F" w:rsidRDefault="00E6353B" w:rsidP="0003442F">
      <w:pPr>
        <w:rPr>
          <w:rFonts w:cs="Times New Roman"/>
          <w:szCs w:val="24"/>
        </w:rPr>
      </w:pPr>
    </w:p>
    <w:tbl>
      <w:tblPr>
        <w:tblStyle w:val="TableGrid"/>
        <w:tblW w:w="1059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97"/>
        <w:gridCol w:w="9589"/>
      </w:tblGrid>
      <w:tr w:rsidR="00E77E0B" w:rsidRPr="0003442F" w14:paraId="44C45D07" w14:textId="77777777" w:rsidTr="00E77E0B">
        <w:trPr>
          <w:jc w:val="center"/>
        </w:trPr>
        <w:tc>
          <w:tcPr>
            <w:tcW w:w="10597" w:type="dxa"/>
            <w:gridSpan w:val="2"/>
          </w:tcPr>
          <w:p w14:paraId="783C84EC" w14:textId="153AA872" w:rsidR="00E77E0B" w:rsidRPr="0003442F" w:rsidRDefault="00E77E0B" w:rsidP="0003442F">
            <w:pPr>
              <w:ind w:left="0"/>
              <w:jc w:val="center"/>
              <w:rPr>
                <w:rFonts w:cs="Times New Roman"/>
                <w:szCs w:val="24"/>
              </w:rPr>
            </w:pPr>
            <w:bookmarkStart w:id="8" w:name="_Hlk147045881"/>
            <w:r w:rsidRPr="002C6577">
              <w:rPr>
                <w:rFonts w:eastAsia="Calibri" w:cs="Times New Roman"/>
                <w:b/>
                <w:noProof/>
                <w:kern w:val="0"/>
                <w:szCs w:val="24"/>
                <w14:ligatures w14:val="none"/>
              </w:rPr>
              <w:drawing>
                <wp:inline distT="0" distB="0" distL="0" distR="0" wp14:anchorId="065CCAE6" wp14:editId="30E096D9">
                  <wp:extent cx="6638925" cy="361950"/>
                  <wp:effectExtent l="0" t="0" r="9525" b="0"/>
                  <wp:docPr id="1283364517" name="Picture 12833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361950"/>
                          </a:xfrm>
                          <a:prstGeom prst="rect">
                            <a:avLst/>
                          </a:prstGeom>
                          <a:noFill/>
                          <a:ln>
                            <a:noFill/>
                          </a:ln>
                        </pic:spPr>
                      </pic:pic>
                    </a:graphicData>
                  </a:graphic>
                </wp:inline>
              </w:drawing>
            </w:r>
          </w:p>
        </w:tc>
      </w:tr>
      <w:tr w:rsidR="00E77E0B" w:rsidRPr="0003442F" w14:paraId="5FF0E1BF" w14:textId="77777777" w:rsidTr="00E77E0B">
        <w:trPr>
          <w:jc w:val="center"/>
        </w:trPr>
        <w:tc>
          <w:tcPr>
            <w:tcW w:w="10597" w:type="dxa"/>
            <w:gridSpan w:val="2"/>
          </w:tcPr>
          <w:p w14:paraId="58B01AB2" w14:textId="77777777" w:rsidR="00E77E0B" w:rsidRPr="0003442F" w:rsidRDefault="00E77E0B" w:rsidP="0003442F">
            <w:pPr>
              <w:ind w:hanging="357"/>
              <w:jc w:val="center"/>
              <w:rPr>
                <w:rFonts w:eastAsia="Calibri" w:cs="Times New Roman"/>
                <w:b/>
                <w:bCs/>
                <w:kern w:val="0"/>
                <w:szCs w:val="24"/>
                <w14:ligatures w14:val="none"/>
              </w:rPr>
            </w:pPr>
          </w:p>
          <w:p w14:paraId="5084B55A" w14:textId="75EE794B" w:rsidR="00E77E0B" w:rsidRPr="0003442F" w:rsidRDefault="00E77E0B" w:rsidP="0003442F">
            <w:pPr>
              <w:ind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0E2E1D75" w14:textId="77777777" w:rsidR="00E77E0B" w:rsidRPr="002C6577" w:rsidRDefault="00E77E0B" w:rsidP="0003442F">
            <w:pPr>
              <w:ind w:hanging="357"/>
              <w:jc w:val="center"/>
              <w:rPr>
                <w:rFonts w:eastAsia="Calibri" w:cs="Times New Roman"/>
                <w:b/>
                <w:bCs/>
                <w:kern w:val="0"/>
                <w:szCs w:val="24"/>
                <w14:ligatures w14:val="none"/>
              </w:rPr>
            </w:pPr>
          </w:p>
          <w:p w14:paraId="1A2CCA3A" w14:textId="77777777" w:rsidR="00E77E0B" w:rsidRPr="002C6577" w:rsidRDefault="00E77E0B"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4356D9CE" w14:textId="0042BC30" w:rsidR="00E77E0B" w:rsidRPr="002C6577" w:rsidRDefault="00E77E0B"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Pr="0003442F">
              <w:rPr>
                <w:rFonts w:eastAsia="Times New Roman" w:cs="Times New Roman"/>
                <w:b/>
                <w:bCs/>
                <w:kern w:val="0"/>
                <w:szCs w:val="24"/>
                <w:lang w:eastAsia="en-GB"/>
                <w14:ligatures w14:val="none"/>
              </w:rPr>
              <w:t>5</w:t>
            </w:r>
            <w:r w:rsidRPr="002C6577">
              <w:rPr>
                <w:rFonts w:eastAsia="Times New Roman" w:cs="Times New Roman"/>
                <w:b/>
                <w:bCs/>
                <w:kern w:val="0"/>
                <w:szCs w:val="24"/>
                <w:lang w:eastAsia="en-GB"/>
                <w14:ligatures w14:val="none"/>
              </w:rPr>
              <w:t xml:space="preserve"> of </w:t>
            </w:r>
          </w:p>
          <w:p w14:paraId="58D78AB3" w14:textId="77777777" w:rsidR="00E77E0B" w:rsidRPr="0003442F" w:rsidRDefault="00E77E0B" w:rsidP="0003442F">
            <w:pPr>
              <w:rPr>
                <w:rFonts w:cs="Times New Roman"/>
                <w:szCs w:val="24"/>
              </w:rPr>
            </w:pPr>
          </w:p>
        </w:tc>
      </w:tr>
      <w:bookmarkEnd w:id="8"/>
      <w:tr w:rsidR="00E77E0B" w:rsidRPr="0003442F" w14:paraId="720A1AB5" w14:textId="77777777" w:rsidTr="000B44E2">
        <w:trPr>
          <w:jc w:val="center"/>
        </w:trPr>
        <w:tc>
          <w:tcPr>
            <w:tcW w:w="975" w:type="dxa"/>
            <w:vAlign w:val="center"/>
          </w:tcPr>
          <w:p w14:paraId="5F152717" w14:textId="77777777" w:rsidR="00E6353B" w:rsidRPr="0003442F" w:rsidRDefault="00E6353B" w:rsidP="0003442F">
            <w:pPr>
              <w:ind w:left="0"/>
              <w:rPr>
                <w:rFonts w:cs="Times New Roman"/>
                <w:szCs w:val="24"/>
              </w:rPr>
            </w:pPr>
          </w:p>
        </w:tc>
        <w:tc>
          <w:tcPr>
            <w:tcW w:w="9478" w:type="dxa"/>
          </w:tcPr>
          <w:p w14:paraId="49897565" w14:textId="77777777" w:rsidR="00E6353B" w:rsidRPr="0003442F" w:rsidRDefault="00E6353B" w:rsidP="0003442F">
            <w:pPr>
              <w:ind w:left="0"/>
              <w:rPr>
                <w:rFonts w:cs="Times New Roman"/>
                <w:szCs w:val="24"/>
              </w:rPr>
            </w:pPr>
          </w:p>
          <w:p w14:paraId="39698DF1" w14:textId="77777777" w:rsidR="00E6353B" w:rsidRPr="0003442F" w:rsidRDefault="00E6353B" w:rsidP="0003442F">
            <w:pPr>
              <w:ind w:left="0"/>
              <w:rPr>
                <w:rFonts w:cs="Times New Roman"/>
                <w:b/>
                <w:bCs/>
                <w:szCs w:val="24"/>
                <w:u w:val="single"/>
              </w:rPr>
            </w:pPr>
            <w:r w:rsidRPr="0003442F">
              <w:rPr>
                <w:rFonts w:cs="Times New Roman"/>
                <w:b/>
                <w:bCs/>
                <w:szCs w:val="24"/>
                <w:u w:val="single"/>
              </w:rPr>
              <w:t>Requested Order; [EXHIBIT J3]</w:t>
            </w:r>
          </w:p>
          <w:p w14:paraId="21771FC2" w14:textId="77777777" w:rsidR="00E6353B" w:rsidRPr="0003442F" w:rsidRDefault="00E6353B" w:rsidP="0003442F">
            <w:pPr>
              <w:ind w:left="0"/>
              <w:rPr>
                <w:rFonts w:cs="Times New Roman"/>
                <w:szCs w:val="24"/>
              </w:rPr>
            </w:pPr>
          </w:p>
        </w:tc>
      </w:tr>
      <w:tr w:rsidR="00E6353B" w:rsidRPr="0003442F" w14:paraId="27AC4F49" w14:textId="77777777" w:rsidTr="00E77E0B">
        <w:trPr>
          <w:jc w:val="center"/>
        </w:trPr>
        <w:tc>
          <w:tcPr>
            <w:tcW w:w="10597" w:type="dxa"/>
            <w:gridSpan w:val="2"/>
          </w:tcPr>
          <w:p w14:paraId="08AF8BAA" w14:textId="77777777" w:rsidR="00E6353B" w:rsidRPr="0003442F" w:rsidRDefault="00E6353B" w:rsidP="0003442F">
            <w:pPr>
              <w:ind w:left="0"/>
              <w:rPr>
                <w:rFonts w:cs="Times New Roman"/>
                <w:szCs w:val="24"/>
              </w:rPr>
            </w:pPr>
          </w:p>
          <w:p w14:paraId="11DC74CB" w14:textId="13F4A000" w:rsidR="00B5257B"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 xml:space="preserve">Our Requests in Respect of An Asbo Court </w:t>
            </w:r>
            <w:r w:rsidRPr="0003442F">
              <w:rPr>
                <w:rFonts w:cs="Times New Roman"/>
                <w:b/>
                <w:bCs/>
                <w:kern w:val="0"/>
                <w:szCs w:val="24"/>
                <w:u w:val="single"/>
                <w14:ligatures w14:val="none"/>
              </w:rPr>
              <w:t>Order</w:t>
            </w:r>
            <w:r w:rsidR="00370CA3" w:rsidRPr="0003442F">
              <w:rPr>
                <w:rFonts w:cs="Times New Roman"/>
                <w:b/>
                <w:bCs/>
                <w:color w:val="000000"/>
                <w:kern w:val="0"/>
                <w:szCs w:val="24"/>
                <w14:ligatures w14:val="none"/>
              </w:rPr>
              <w:t xml:space="preserve">. </w:t>
            </w:r>
          </w:p>
          <w:p w14:paraId="739A81BB" w14:textId="2C302858" w:rsidR="00B5257B" w:rsidRPr="0003442F" w:rsidRDefault="00B5257B" w:rsidP="0003442F">
            <w:pPr>
              <w:pStyle w:val="ListParagraph"/>
              <w:numPr>
                <w:ilvl w:val="0"/>
                <w:numId w:val="1003"/>
              </w:numPr>
              <w:rPr>
                <w:rFonts w:cs="Times New Roman"/>
                <w:szCs w:val="24"/>
              </w:rPr>
            </w:pPr>
            <w:r w:rsidRPr="0003442F">
              <w:rPr>
                <w:rFonts w:cs="Times New Roman"/>
                <w:b/>
                <w:bCs/>
                <w:szCs w:val="24"/>
                <w:u w:val="single"/>
              </w:rPr>
              <w:t xml:space="preserve">In </w:t>
            </w:r>
            <w:r w:rsidR="00EC2179" w:rsidRPr="0003442F">
              <w:rPr>
                <w:rFonts w:cs="Times New Roman"/>
                <w:b/>
                <w:bCs/>
                <w:szCs w:val="24"/>
                <w:u w:val="single"/>
              </w:rPr>
              <w:t xml:space="preserve">This </w:t>
            </w:r>
            <w:r w:rsidRPr="0003442F">
              <w:rPr>
                <w:rFonts w:cs="Times New Roman"/>
                <w:b/>
                <w:bCs/>
                <w:szCs w:val="24"/>
                <w:u w:val="single"/>
              </w:rPr>
              <w:t xml:space="preserve">Official Document </w:t>
            </w:r>
            <w:r w:rsidR="00EC2179" w:rsidRPr="0003442F">
              <w:rPr>
                <w:rFonts w:cs="Times New Roman"/>
                <w:b/>
                <w:bCs/>
                <w:szCs w:val="24"/>
                <w:u w:val="single"/>
              </w:rPr>
              <w:t xml:space="preserve">the Person We Name as The </w:t>
            </w:r>
            <w:r w:rsidRPr="0003442F">
              <w:rPr>
                <w:rFonts w:cs="Times New Roman"/>
                <w:b/>
                <w:bCs/>
                <w:szCs w:val="24"/>
                <w:u w:val="single"/>
              </w:rPr>
              <w:t xml:space="preserve">Now Claimant </w:t>
            </w:r>
            <w:r w:rsidR="00EC2179" w:rsidRPr="0003442F">
              <w:rPr>
                <w:rFonts w:cs="Times New Roman"/>
                <w:b/>
                <w:bCs/>
                <w:szCs w:val="24"/>
                <w:u w:val="single"/>
              </w:rPr>
              <w:t>Is:</w:t>
            </w:r>
            <w:r w:rsidRPr="0003442F">
              <w:rPr>
                <w:rFonts w:cs="Times New Roman"/>
                <w:szCs w:val="24"/>
              </w:rPr>
              <w:t xml:space="preserve"> a Mr. Simon Paul Cordell and who is the Claimant of this claim.</w:t>
            </w:r>
          </w:p>
          <w:p w14:paraId="096FE46A" w14:textId="77777777" w:rsidR="00B5257B" w:rsidRPr="0003442F" w:rsidRDefault="00B5257B" w:rsidP="0003442F">
            <w:pPr>
              <w:numPr>
                <w:ilvl w:val="0"/>
                <w:numId w:val="7"/>
              </w:numPr>
              <w:contextualSpacing/>
              <w:rPr>
                <w:rFonts w:cs="Times New Roman"/>
                <w:szCs w:val="24"/>
              </w:rPr>
            </w:pPr>
            <w:r w:rsidRPr="0003442F">
              <w:rPr>
                <w:rFonts w:cs="Times New Roman"/>
                <w:szCs w:val="24"/>
              </w:rPr>
              <w:t>This application seeks a comprehensive review and reversal of the following decisions/orders, aiming to restore justice and uphold the right to a fair trial.</w:t>
            </w:r>
          </w:p>
          <w:p w14:paraId="249A6531" w14:textId="77777777" w:rsidR="00B5257B" w:rsidRPr="0003442F" w:rsidRDefault="00B5257B" w:rsidP="0003442F">
            <w:pPr>
              <w:numPr>
                <w:ilvl w:val="0"/>
                <w:numId w:val="7"/>
              </w:numPr>
              <w:contextualSpacing/>
              <w:rPr>
                <w:rFonts w:cs="Times New Roman"/>
                <w:szCs w:val="24"/>
              </w:rPr>
            </w:pPr>
            <w:r w:rsidRPr="0003442F">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3442F">
              <w:rPr>
                <w:rFonts w:cs="Times New Roman"/>
                <w:b/>
                <w:bCs/>
                <w:color w:val="ED7D31" w:themeColor="accent2"/>
                <w:szCs w:val="24"/>
                <w:u w:val="single"/>
              </w:rPr>
              <w:t>00/00/2014.</w:t>
            </w:r>
          </w:p>
          <w:p w14:paraId="01F50BE2" w14:textId="72F32C9E" w:rsidR="00222AE7" w:rsidRPr="0003442F" w:rsidRDefault="00B5257B" w:rsidP="0003442F">
            <w:pPr>
              <w:numPr>
                <w:ilvl w:val="0"/>
                <w:numId w:val="7"/>
              </w:numPr>
              <w:contextualSpacing/>
              <w:rPr>
                <w:rFonts w:cs="Times New Roman"/>
                <w:szCs w:val="24"/>
              </w:rPr>
            </w:pPr>
            <w:r w:rsidRPr="0003442F">
              <w:rPr>
                <w:rFonts w:cs="Times New Roman"/>
                <w:szCs w:val="24"/>
              </w:rPr>
              <w:t xml:space="preserve">The Now Claimant implores the Court to reopen and reevaluate the case on the grounds that the </w:t>
            </w:r>
            <w:r w:rsidR="00D445D0" w:rsidRPr="0003442F">
              <w:rPr>
                <w:rFonts w:cs="Times New Roman"/>
                <w:szCs w:val="24"/>
              </w:rPr>
              <w:t xml:space="preserve">police and council tainted the </w:t>
            </w:r>
            <w:r w:rsidRPr="0003442F">
              <w:rPr>
                <w:rFonts w:cs="Times New Roman"/>
                <w:szCs w:val="24"/>
              </w:rPr>
              <w:t xml:space="preserve">initial </w:t>
            </w:r>
            <w:r w:rsidR="00D445D0" w:rsidRPr="0003442F">
              <w:rPr>
                <w:rFonts w:cs="Times New Roman"/>
                <w:szCs w:val="24"/>
              </w:rPr>
              <w:t xml:space="preserve">Asbo </w:t>
            </w:r>
            <w:r w:rsidRPr="0003442F">
              <w:rPr>
                <w:rFonts w:cs="Times New Roman"/>
                <w:szCs w:val="24"/>
              </w:rPr>
              <w:t xml:space="preserve">application by </w:t>
            </w:r>
            <w:r w:rsidR="00D445D0" w:rsidRPr="0003442F">
              <w:rPr>
                <w:rFonts w:cs="Times New Roman"/>
                <w:szCs w:val="24"/>
              </w:rPr>
              <w:t xml:space="preserve">members of the companies </w:t>
            </w:r>
            <w:r w:rsidRPr="0003442F">
              <w:rPr>
                <w:rFonts w:cs="Times New Roman"/>
                <w:szCs w:val="24"/>
              </w:rPr>
              <w:t>fraudulent</w:t>
            </w:r>
            <w:r w:rsidR="00D445D0" w:rsidRPr="0003442F">
              <w:rPr>
                <w:rFonts w:cs="Times New Roman"/>
                <w:szCs w:val="24"/>
              </w:rPr>
              <w:t>ly committing the fraud.</w:t>
            </w:r>
            <w:r w:rsidRPr="0003442F">
              <w:rPr>
                <w:rFonts w:cs="Times New Roman"/>
                <w:szCs w:val="24"/>
              </w:rPr>
              <w:t xml:space="preserve"> </w:t>
            </w:r>
          </w:p>
          <w:p w14:paraId="5228C27F" w14:textId="05F0D6EF" w:rsidR="00B5257B" w:rsidRPr="0003442F" w:rsidRDefault="00222AE7" w:rsidP="0003442F">
            <w:pPr>
              <w:numPr>
                <w:ilvl w:val="0"/>
                <w:numId w:val="7"/>
              </w:numPr>
              <w:contextualSpacing/>
              <w:rPr>
                <w:rFonts w:cs="Times New Roman"/>
                <w:szCs w:val="24"/>
              </w:rPr>
            </w:pPr>
            <w:r w:rsidRPr="0003442F">
              <w:rPr>
                <w:rFonts w:cs="Times New Roman"/>
                <w:szCs w:val="24"/>
              </w:rPr>
              <w:t>Our Request is to</w:t>
            </w:r>
            <w:r w:rsidR="00B5257B" w:rsidRPr="0003442F">
              <w:rPr>
                <w:rFonts w:cs="Times New Roman"/>
                <w:szCs w:val="24"/>
              </w:rPr>
              <w:t xml:space="preserve"> seek the annulment of the Asbo verdict, as the ongoing proceedings have perpetuated a glaring injustice, even after </w:t>
            </w:r>
            <w:r w:rsidR="00F03178" w:rsidRPr="0003442F">
              <w:rPr>
                <w:rFonts w:cs="Times New Roman"/>
                <w:szCs w:val="24"/>
              </w:rPr>
              <w:t xml:space="preserve">we </w:t>
            </w:r>
            <w:r w:rsidR="00B5257B" w:rsidRPr="0003442F">
              <w:rPr>
                <w:rFonts w:cs="Times New Roman"/>
                <w:szCs w:val="24"/>
              </w:rPr>
              <w:t>reported</w:t>
            </w:r>
            <w:r w:rsidR="00F03178" w:rsidRPr="0003442F">
              <w:rPr>
                <w:rFonts w:cs="Times New Roman"/>
                <w:szCs w:val="24"/>
              </w:rPr>
              <w:t xml:space="preserve"> them</w:t>
            </w:r>
            <w:r w:rsidR="00B5257B" w:rsidRPr="0003442F">
              <w:rPr>
                <w:rFonts w:cs="Times New Roman"/>
                <w:szCs w:val="24"/>
              </w:rPr>
              <w:t>.</w:t>
            </w:r>
          </w:p>
          <w:p w14:paraId="61468AC0" w14:textId="77777777" w:rsidR="00222AE7" w:rsidRPr="0003442F" w:rsidRDefault="00222AE7" w:rsidP="0003442F">
            <w:pPr>
              <w:ind w:left="720"/>
              <w:contextualSpacing/>
              <w:rPr>
                <w:rFonts w:cs="Times New Roman"/>
                <w:szCs w:val="24"/>
              </w:rPr>
            </w:pPr>
          </w:p>
          <w:p w14:paraId="276BF4C9" w14:textId="11193CF0" w:rsidR="00B5257B"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Our Requests in Respect of An Asbo Court Order</w:t>
            </w:r>
            <w:r w:rsidR="00370CA3" w:rsidRPr="0003442F">
              <w:rPr>
                <w:rFonts w:cs="Times New Roman"/>
                <w:b/>
                <w:bCs/>
                <w:color w:val="000000"/>
                <w:kern w:val="0"/>
                <w:szCs w:val="24"/>
                <w14:ligatures w14:val="none"/>
              </w:rPr>
              <w:t>.</w:t>
            </w:r>
          </w:p>
          <w:p w14:paraId="4623284B" w14:textId="7539BF1F" w:rsidR="00E6353B" w:rsidRPr="0003442F" w:rsidRDefault="00E6353B" w:rsidP="0003442F">
            <w:pPr>
              <w:numPr>
                <w:ilvl w:val="0"/>
                <w:numId w:val="151"/>
              </w:numPr>
              <w:contextualSpacing/>
              <w:rPr>
                <w:rFonts w:cs="Times New Roman"/>
                <w:kern w:val="0"/>
                <w:szCs w:val="24"/>
                <w14:ligatures w14:val="none"/>
              </w:rPr>
            </w:pPr>
            <w:r w:rsidRPr="0003442F">
              <w:rPr>
                <w:rFonts w:cs="Times New Roman"/>
                <w:b/>
                <w:bCs/>
                <w:kern w:val="0"/>
                <w:szCs w:val="24"/>
                <w:u w:val="single"/>
                <w14:ligatures w14:val="none"/>
              </w:rPr>
              <w:t>Highbury Magistrates Court</w:t>
            </w:r>
            <w:r w:rsidR="00EC2179" w:rsidRPr="0003442F">
              <w:rPr>
                <w:rFonts w:cs="Times New Roman"/>
                <w:b/>
                <w:bCs/>
                <w:kern w:val="0"/>
                <w:szCs w:val="24"/>
                <w:u w:val="single"/>
                <w14:ligatures w14:val="none"/>
              </w:rPr>
              <w:t>:</w:t>
            </w:r>
            <w:r w:rsidR="00EC2179" w:rsidRPr="0003442F">
              <w:rPr>
                <w:rFonts w:cs="Times New Roman"/>
                <w:szCs w:val="24"/>
              </w:rPr>
              <w:t xml:space="preserve"> --</w:t>
            </w:r>
          </w:p>
          <w:p w14:paraId="3B7DA63F" w14:textId="77777777" w:rsidR="00F03178" w:rsidRPr="0003442F" w:rsidRDefault="00E10333" w:rsidP="0003442F">
            <w:pPr>
              <w:numPr>
                <w:ilvl w:val="0"/>
                <w:numId w:val="7"/>
              </w:numPr>
              <w:contextualSpacing/>
              <w:rPr>
                <w:rFonts w:cs="Times New Roman"/>
                <w:szCs w:val="24"/>
              </w:rPr>
            </w:pPr>
            <w:r w:rsidRPr="0003442F">
              <w:rPr>
                <w:rFonts w:cs="Times New Roman"/>
                <w:szCs w:val="24"/>
              </w:rPr>
              <w:t xml:space="preserve">At </w:t>
            </w:r>
            <w:r w:rsidR="00222AE7" w:rsidRPr="0003442F">
              <w:rPr>
                <w:rFonts w:cs="Times New Roman"/>
                <w:szCs w:val="24"/>
              </w:rPr>
              <w:t xml:space="preserve">The </w:t>
            </w:r>
            <w:r w:rsidR="00E6353B" w:rsidRPr="0003442F">
              <w:rPr>
                <w:rFonts w:cs="Times New Roman"/>
                <w:szCs w:val="24"/>
              </w:rPr>
              <w:t>Highbury Magistrates Court</w:t>
            </w:r>
            <w:r w:rsidR="00222AE7" w:rsidRPr="0003442F">
              <w:rPr>
                <w:rFonts w:cs="Times New Roman"/>
                <w:szCs w:val="24"/>
              </w:rPr>
              <w:t xml:space="preserve"> o</w:t>
            </w:r>
            <w:r w:rsidR="00E6353B" w:rsidRPr="0003442F">
              <w:rPr>
                <w:rFonts w:cs="Times New Roman"/>
                <w:szCs w:val="24"/>
              </w:rPr>
              <w:t>n the</w:t>
            </w:r>
            <w:r w:rsidR="00E6353B" w:rsidRPr="0003442F">
              <w:rPr>
                <w:rFonts w:cs="Times New Roman"/>
                <w:b/>
                <w:bCs/>
                <w:szCs w:val="24"/>
              </w:rPr>
              <w:t xml:space="preserve"> </w:t>
            </w:r>
            <w:r w:rsidRPr="0003442F">
              <w:rPr>
                <w:rFonts w:cs="Times New Roman"/>
                <w:b/>
                <w:bCs/>
                <w:szCs w:val="24"/>
                <w:u w:val="single"/>
              </w:rPr>
              <w:t>0</w:t>
            </w:r>
            <w:r w:rsidR="00E6353B" w:rsidRPr="0003442F">
              <w:rPr>
                <w:rFonts w:cs="Times New Roman"/>
                <w:b/>
                <w:bCs/>
                <w:szCs w:val="24"/>
                <w:u w:val="single"/>
              </w:rPr>
              <w:t>5th of November 2014</w:t>
            </w:r>
            <w:r w:rsidR="00E6353B" w:rsidRPr="0003442F">
              <w:rPr>
                <w:rFonts w:cs="Times New Roman"/>
                <w:szCs w:val="24"/>
              </w:rPr>
              <w:t xml:space="preserve">, </w:t>
            </w:r>
            <w:r w:rsidR="00F03178" w:rsidRPr="0003442F">
              <w:rPr>
                <w:rFonts w:cs="Times New Roman"/>
                <w:szCs w:val="24"/>
              </w:rPr>
              <w:t xml:space="preserve">the Justice System issued </w:t>
            </w:r>
            <w:r w:rsidR="00E6353B" w:rsidRPr="0003442F">
              <w:rPr>
                <w:rFonts w:cs="Times New Roman"/>
                <w:szCs w:val="24"/>
              </w:rPr>
              <w:t>an erroneous guilty verdict as rendered</w:t>
            </w:r>
            <w:r w:rsidRPr="0003442F">
              <w:rPr>
                <w:rFonts w:cs="Times New Roman"/>
                <w:szCs w:val="24"/>
              </w:rPr>
              <w:t xml:space="preserve"> against the Now Claimant who is a Mr. Simon Paul Cordell.</w:t>
            </w:r>
          </w:p>
          <w:p w14:paraId="7283B92F" w14:textId="5F7424EF" w:rsidR="00E10333" w:rsidRPr="0003442F" w:rsidRDefault="00E10333" w:rsidP="0003442F">
            <w:pPr>
              <w:numPr>
                <w:ilvl w:val="0"/>
                <w:numId w:val="1059"/>
              </w:numPr>
              <w:contextualSpacing/>
              <w:rPr>
                <w:rFonts w:cs="Times New Roman"/>
                <w:szCs w:val="24"/>
              </w:rPr>
            </w:pPr>
            <w:r w:rsidRPr="0003442F">
              <w:rPr>
                <w:rFonts w:cs="Times New Roman"/>
                <w:szCs w:val="24"/>
              </w:rPr>
              <w:t xml:space="preserve">The Now Claimant earnestly requests that the </w:t>
            </w:r>
            <w:r w:rsidRPr="0003442F">
              <w:rPr>
                <w:rFonts w:cs="Times New Roman"/>
                <w:szCs w:val="24"/>
              </w:rPr>
              <w:t xml:space="preserve">Courts guilty verdict </w:t>
            </w:r>
            <w:r w:rsidRPr="0003442F">
              <w:rPr>
                <w:rFonts w:cs="Times New Roman"/>
                <w:szCs w:val="24"/>
              </w:rPr>
              <w:t>decision</w:t>
            </w:r>
            <w:r w:rsidRPr="0003442F">
              <w:rPr>
                <w:rFonts w:cs="Times New Roman"/>
                <w:szCs w:val="24"/>
              </w:rPr>
              <w:t xml:space="preserve"> in respect of the Asbo Court O</w:t>
            </w:r>
            <w:r w:rsidRPr="0003442F">
              <w:rPr>
                <w:rFonts w:cs="Times New Roman"/>
                <w:szCs w:val="24"/>
              </w:rPr>
              <w:t xml:space="preserve">rder </w:t>
            </w:r>
            <w:r w:rsidR="00F03178" w:rsidRPr="0003442F">
              <w:rPr>
                <w:rFonts w:cs="Times New Roman"/>
                <w:szCs w:val="24"/>
              </w:rPr>
              <w:t>they</w:t>
            </w:r>
            <w:r w:rsidRPr="0003442F">
              <w:rPr>
                <w:rFonts w:cs="Times New Roman"/>
                <w:szCs w:val="24"/>
              </w:rPr>
              <w:t xml:space="preserve"> </w:t>
            </w:r>
            <w:r w:rsidR="00F03178" w:rsidRPr="0003442F">
              <w:rPr>
                <w:rFonts w:cs="Times New Roman"/>
                <w:szCs w:val="24"/>
              </w:rPr>
              <w:t>review and then overturned</w:t>
            </w:r>
            <w:r w:rsidRPr="0003442F">
              <w:rPr>
                <w:rFonts w:cs="Times New Roman"/>
                <w:szCs w:val="24"/>
              </w:rPr>
              <w:t xml:space="preserve"> in light of the New and old Evidence supported within this Official Statement. </w:t>
            </w:r>
          </w:p>
          <w:p w14:paraId="6309AFEC" w14:textId="77777777" w:rsidR="00E6353B" w:rsidRPr="0003442F" w:rsidRDefault="00E6353B" w:rsidP="0003442F">
            <w:pPr>
              <w:ind w:left="720"/>
              <w:contextualSpacing/>
              <w:rPr>
                <w:rFonts w:cs="Times New Roman"/>
                <w:kern w:val="0"/>
                <w:szCs w:val="24"/>
                <w14:ligatures w14:val="none"/>
              </w:rPr>
            </w:pPr>
          </w:p>
          <w:p w14:paraId="05AEE40E" w14:textId="7A9A2C12" w:rsidR="00E6353B" w:rsidRPr="0003442F" w:rsidRDefault="00E6353B" w:rsidP="0003442F">
            <w:pPr>
              <w:numPr>
                <w:ilvl w:val="0"/>
                <w:numId w:val="151"/>
              </w:numPr>
              <w:contextualSpacing/>
              <w:rPr>
                <w:rFonts w:cs="Times New Roman"/>
                <w:kern w:val="0"/>
                <w:szCs w:val="24"/>
                <w14:ligatures w14:val="none"/>
              </w:rPr>
            </w:pPr>
            <w:r w:rsidRPr="0003442F">
              <w:rPr>
                <w:rFonts w:cs="Times New Roman"/>
                <w:b/>
                <w:bCs/>
                <w:szCs w:val="24"/>
                <w:u w:val="single"/>
              </w:rPr>
              <w:t>Wood Green Crown Court</w:t>
            </w:r>
            <w:r w:rsidR="00EC2179" w:rsidRPr="0003442F">
              <w:rPr>
                <w:rFonts w:cs="Times New Roman"/>
                <w:b/>
                <w:bCs/>
                <w:szCs w:val="24"/>
                <w:u w:val="single"/>
              </w:rPr>
              <w:t>:</w:t>
            </w:r>
            <w:r w:rsidR="00EC2179" w:rsidRPr="0003442F">
              <w:rPr>
                <w:rFonts w:cs="Times New Roman"/>
                <w:b/>
                <w:bCs/>
                <w:szCs w:val="24"/>
              </w:rPr>
              <w:t xml:space="preserve"> --</w:t>
            </w:r>
          </w:p>
          <w:p w14:paraId="3D7019CF" w14:textId="6FFFA797" w:rsidR="00222AE7" w:rsidRPr="0003442F" w:rsidRDefault="00222AE7" w:rsidP="0003442F">
            <w:pPr>
              <w:pStyle w:val="ListParagraph"/>
              <w:numPr>
                <w:ilvl w:val="0"/>
                <w:numId w:val="7"/>
              </w:numPr>
              <w:rPr>
                <w:rFonts w:cs="Times New Roman"/>
                <w:szCs w:val="24"/>
              </w:rPr>
            </w:pPr>
            <w:r w:rsidRPr="0003442F">
              <w:rPr>
                <w:rFonts w:cs="Times New Roman"/>
                <w:szCs w:val="24"/>
              </w:rPr>
              <w:t xml:space="preserve">At </w:t>
            </w:r>
            <w:r w:rsidRPr="0003442F">
              <w:rPr>
                <w:rFonts w:cs="Times New Roman"/>
                <w:szCs w:val="24"/>
              </w:rPr>
              <w:t xml:space="preserve">The </w:t>
            </w:r>
            <w:r w:rsidRPr="0003442F">
              <w:rPr>
                <w:rFonts w:cs="Times New Roman"/>
                <w:szCs w:val="24"/>
              </w:rPr>
              <w:t>Wood Green Crown Court</w:t>
            </w:r>
            <w:r w:rsidRPr="0003442F">
              <w:rPr>
                <w:rFonts w:cs="Times New Roman"/>
                <w:szCs w:val="24"/>
              </w:rPr>
              <w:t xml:space="preserve"> o</w:t>
            </w:r>
            <w:r w:rsidRPr="0003442F">
              <w:rPr>
                <w:rFonts w:cs="Times New Roman"/>
                <w:szCs w:val="24"/>
              </w:rPr>
              <w:t>n the</w:t>
            </w:r>
            <w:r w:rsidRPr="0003442F">
              <w:rPr>
                <w:rFonts w:cs="Times New Roman"/>
                <w:b/>
                <w:bCs/>
                <w:szCs w:val="24"/>
              </w:rPr>
              <w:t xml:space="preserve"> </w:t>
            </w:r>
            <w:r w:rsidRPr="0003442F">
              <w:rPr>
                <w:rFonts w:cs="Times New Roman"/>
                <w:b/>
                <w:bCs/>
                <w:szCs w:val="24"/>
                <w:u w:val="single"/>
              </w:rPr>
              <w:t>19th of</w:t>
            </w:r>
            <w:r w:rsidRPr="0003442F">
              <w:rPr>
                <w:rFonts w:cs="Times New Roman"/>
                <w:b/>
                <w:bCs/>
                <w:szCs w:val="24"/>
                <w:u w:val="single"/>
              </w:rPr>
              <w:t xml:space="preserve"> January 2017</w:t>
            </w:r>
            <w:r w:rsidRPr="0003442F">
              <w:rPr>
                <w:rFonts w:cs="Times New Roman"/>
                <w:szCs w:val="24"/>
              </w:rPr>
              <w:t xml:space="preserve">, </w:t>
            </w:r>
            <w:r w:rsidR="00F03178" w:rsidRPr="0003442F">
              <w:rPr>
                <w:rFonts w:cs="Times New Roman"/>
                <w:szCs w:val="24"/>
              </w:rPr>
              <w:t>the Justice System issued an erroneous</w:t>
            </w:r>
            <w:r w:rsidRPr="0003442F">
              <w:rPr>
                <w:rFonts w:cs="Times New Roman"/>
                <w:szCs w:val="24"/>
              </w:rPr>
              <w:t xml:space="preserve"> guilty verdict as rendered against the Now Claimant </w:t>
            </w:r>
            <w:r w:rsidRPr="0003442F">
              <w:rPr>
                <w:rFonts w:cs="Times New Roman"/>
                <w:szCs w:val="24"/>
              </w:rPr>
              <w:t xml:space="preserve">at his right to an </w:t>
            </w:r>
            <w:r w:rsidRPr="0003442F">
              <w:rPr>
                <w:rFonts w:cs="Times New Roman"/>
                <w:szCs w:val="24"/>
              </w:rPr>
              <w:t xml:space="preserve">Appeal </w:t>
            </w:r>
            <w:r w:rsidRPr="0003442F">
              <w:rPr>
                <w:rFonts w:cs="Times New Roman"/>
                <w:szCs w:val="24"/>
              </w:rPr>
              <w:t>stage</w:t>
            </w:r>
            <w:r w:rsidRPr="0003442F">
              <w:rPr>
                <w:rFonts w:cs="Times New Roman"/>
                <w:szCs w:val="24"/>
              </w:rPr>
              <w:t>.</w:t>
            </w:r>
          </w:p>
          <w:p w14:paraId="213D9FEF" w14:textId="20F08ADA" w:rsidR="00222AE7" w:rsidRPr="0003442F" w:rsidRDefault="00F03178" w:rsidP="0003442F">
            <w:pPr>
              <w:pStyle w:val="ListParagraph"/>
              <w:numPr>
                <w:ilvl w:val="0"/>
                <w:numId w:val="1060"/>
              </w:numPr>
              <w:rPr>
                <w:rFonts w:cs="Times New Roman"/>
                <w:szCs w:val="24"/>
              </w:rPr>
            </w:pPr>
            <w:r w:rsidRPr="0003442F">
              <w:rPr>
                <w:rFonts w:cs="Times New Roman"/>
                <w:szCs w:val="24"/>
              </w:rPr>
              <w:t>The Now Claimant earnestly requests that the Courts guilty verdict decision in respect of the Asbo Court Order they review and then overturned in light of the New and old Evidence supported within this Official Statement.</w:t>
            </w:r>
          </w:p>
          <w:p w14:paraId="20BB67FE" w14:textId="77777777" w:rsidR="00F03178" w:rsidRPr="0003442F" w:rsidRDefault="00F03178" w:rsidP="0003442F">
            <w:pPr>
              <w:ind w:left="357"/>
              <w:contextualSpacing/>
              <w:rPr>
                <w:rFonts w:cs="Times New Roman"/>
                <w:b/>
                <w:bCs/>
                <w:kern w:val="0"/>
                <w:szCs w:val="24"/>
                <w:u w:val="single"/>
                <w14:ligatures w14:val="none"/>
              </w:rPr>
            </w:pPr>
          </w:p>
          <w:p w14:paraId="2DA3B687" w14:textId="3E9544E6" w:rsidR="00222AE7"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Our Requests in Respect of An Asbo Court Order</w:t>
            </w:r>
          </w:p>
          <w:p w14:paraId="50FA172E" w14:textId="58D8EE6B" w:rsidR="00222AE7" w:rsidRPr="0003442F" w:rsidRDefault="00222AE7" w:rsidP="0003442F">
            <w:pPr>
              <w:pStyle w:val="ListParagraph"/>
              <w:numPr>
                <w:ilvl w:val="0"/>
                <w:numId w:val="1004"/>
              </w:numPr>
              <w:rPr>
                <w:rFonts w:cs="Times New Roman"/>
                <w:b/>
                <w:bCs/>
                <w:kern w:val="0"/>
                <w:szCs w:val="24"/>
                <w:u w:val="single"/>
                <w14:ligatures w14:val="none"/>
              </w:rPr>
            </w:pPr>
            <w:r w:rsidRPr="0003442F">
              <w:rPr>
                <w:rFonts w:cs="Times New Roman"/>
                <w:b/>
                <w:bCs/>
                <w:kern w:val="0"/>
                <w:szCs w:val="24"/>
                <w:u w:val="single"/>
                <w14:ligatures w14:val="none"/>
              </w:rPr>
              <w:t>Our Request for Both of The Courts Decisions</w:t>
            </w:r>
            <w:r w:rsidR="00EC2179" w:rsidRPr="0003442F">
              <w:rPr>
                <w:rFonts w:cs="Times New Roman"/>
                <w:b/>
                <w:bCs/>
                <w:kern w:val="0"/>
                <w:szCs w:val="24"/>
                <w:u w:val="single"/>
                <w14:ligatures w14:val="none"/>
              </w:rPr>
              <w:t>:</w:t>
            </w:r>
            <w:r w:rsidR="00EC2179" w:rsidRPr="0003442F">
              <w:rPr>
                <w:rFonts w:cs="Times New Roman"/>
                <w:b/>
                <w:bCs/>
                <w:kern w:val="0"/>
                <w:szCs w:val="24"/>
                <w14:ligatures w14:val="none"/>
              </w:rPr>
              <w:t xml:space="preserve"> --</w:t>
            </w:r>
          </w:p>
          <w:p w14:paraId="18826FBE" w14:textId="2E66C7CA" w:rsidR="00B5257B" w:rsidRPr="0003442F" w:rsidRDefault="00E6353B" w:rsidP="0003442F">
            <w:pPr>
              <w:numPr>
                <w:ilvl w:val="0"/>
                <w:numId w:val="7"/>
              </w:numPr>
              <w:contextualSpacing/>
              <w:rPr>
                <w:rFonts w:cs="Times New Roman"/>
                <w:szCs w:val="24"/>
              </w:rPr>
            </w:pPr>
            <w:r w:rsidRPr="0003442F">
              <w:rPr>
                <w:rFonts w:cs="Times New Roman"/>
                <w:szCs w:val="24"/>
              </w:rPr>
              <w:t>The Now Claimant earnestly requests that the decision/order</w:t>
            </w:r>
            <w:r w:rsidR="00222AE7" w:rsidRPr="0003442F">
              <w:rPr>
                <w:rFonts w:cs="Times New Roman"/>
                <w:szCs w:val="24"/>
              </w:rPr>
              <w:t>s</w:t>
            </w:r>
            <w:r w:rsidRPr="0003442F">
              <w:rPr>
                <w:rFonts w:cs="Times New Roman"/>
                <w:szCs w:val="24"/>
              </w:rPr>
              <w:t xml:space="preserve"> issued at </w:t>
            </w:r>
            <w:r w:rsidR="00222AE7" w:rsidRPr="0003442F">
              <w:rPr>
                <w:rFonts w:cs="Times New Roman"/>
                <w:szCs w:val="24"/>
              </w:rPr>
              <w:t>both</w:t>
            </w:r>
            <w:r w:rsidRPr="0003442F">
              <w:rPr>
                <w:rFonts w:cs="Times New Roman"/>
                <w:szCs w:val="24"/>
              </w:rPr>
              <w:t xml:space="preserve"> Crown Court</w:t>
            </w:r>
            <w:r w:rsidR="0078020E" w:rsidRPr="0003442F">
              <w:rPr>
                <w:rFonts w:cs="Times New Roman"/>
                <w:szCs w:val="24"/>
              </w:rPr>
              <w:t xml:space="preserve">s </w:t>
            </w:r>
            <w:r w:rsidRPr="0003442F">
              <w:rPr>
                <w:rFonts w:cs="Times New Roman"/>
                <w:szCs w:val="24"/>
              </w:rPr>
              <w:t xml:space="preserve">pertaining to the Antisocial behaviour order, </w:t>
            </w:r>
            <w:r w:rsidR="0078020E" w:rsidRPr="0003442F">
              <w:rPr>
                <w:rFonts w:cs="Times New Roman"/>
                <w:szCs w:val="24"/>
              </w:rPr>
              <w:t xml:space="preserve">they </w:t>
            </w:r>
            <w:r w:rsidRPr="0003442F">
              <w:rPr>
                <w:rFonts w:cs="Times New Roman"/>
                <w:szCs w:val="24"/>
              </w:rPr>
              <w:t>expunged in</w:t>
            </w:r>
            <w:r w:rsidR="0078020E" w:rsidRPr="0003442F">
              <w:rPr>
                <w:rFonts w:cs="Times New Roman"/>
                <w:szCs w:val="24"/>
              </w:rPr>
              <w:t xml:space="preserve"> his</w:t>
            </w:r>
            <w:r w:rsidRPr="0003442F">
              <w:rPr>
                <w:rFonts w:cs="Times New Roman"/>
                <w:szCs w:val="24"/>
              </w:rPr>
              <w:t xml:space="preserve"> </w:t>
            </w:r>
            <w:r w:rsidR="0078020E" w:rsidRPr="0003442F">
              <w:rPr>
                <w:rFonts w:cs="Times New Roman"/>
                <w:szCs w:val="24"/>
              </w:rPr>
              <w:t>Right of a non-guilty conviction.</w:t>
            </w:r>
          </w:p>
          <w:p w14:paraId="5742D1A8" w14:textId="77777777" w:rsidR="00B5257B" w:rsidRPr="0003442F" w:rsidRDefault="00B5257B" w:rsidP="0003442F">
            <w:pPr>
              <w:ind w:left="720"/>
              <w:contextualSpacing/>
              <w:rPr>
                <w:rFonts w:cs="Times New Roman"/>
                <w:szCs w:val="24"/>
              </w:rPr>
            </w:pPr>
          </w:p>
          <w:p w14:paraId="770E5A15" w14:textId="77777777" w:rsidR="00E6353B" w:rsidRPr="0003442F" w:rsidRDefault="00222AE7" w:rsidP="0003442F">
            <w:pPr>
              <w:ind w:left="720"/>
              <w:contextualSpacing/>
              <w:rPr>
                <w:rFonts w:cs="Times New Roman"/>
                <w:b/>
                <w:bCs/>
                <w:color w:val="FF0000"/>
                <w:kern w:val="0"/>
                <w:szCs w:val="24"/>
                <w14:ligatures w14:val="none"/>
              </w:rPr>
            </w:pPr>
            <w:r w:rsidRPr="0003442F">
              <w:rPr>
                <w:rFonts w:cs="Times New Roman"/>
                <w:b/>
                <w:bCs/>
                <w:color w:val="FF0000"/>
                <w:kern w:val="0"/>
                <w:szCs w:val="24"/>
                <w14:ligatures w14:val="none"/>
              </w:rPr>
              <w:t>[EXHIBIT J3]</w:t>
            </w:r>
          </w:p>
          <w:p w14:paraId="1F79FFD5" w14:textId="77777777" w:rsidR="002B1441" w:rsidRPr="0003442F" w:rsidRDefault="002B1441" w:rsidP="0003442F">
            <w:pPr>
              <w:ind w:left="720"/>
              <w:contextualSpacing/>
              <w:rPr>
                <w:rFonts w:cs="Times New Roman"/>
                <w:szCs w:val="24"/>
              </w:rPr>
            </w:pPr>
          </w:p>
          <w:p w14:paraId="4906DF2B" w14:textId="443B3BCD" w:rsidR="00824916" w:rsidRPr="0003442F" w:rsidRDefault="00824916" w:rsidP="0003442F">
            <w:pPr>
              <w:ind w:left="0"/>
              <w:contextualSpacing/>
              <w:rPr>
                <w:rFonts w:cs="Times New Roman"/>
                <w:szCs w:val="24"/>
              </w:rPr>
            </w:pPr>
            <w:r w:rsidRPr="0003442F">
              <w:rPr>
                <w:rFonts w:cs="Times New Roman"/>
                <w:b/>
                <w:bCs/>
                <w:szCs w:val="24"/>
                <w:u w:val="single"/>
              </w:rPr>
              <w:t>NEXT PAGE.</w:t>
            </w:r>
          </w:p>
        </w:tc>
      </w:tr>
      <w:tr w:rsidR="00EE12C9" w:rsidRPr="0003442F" w14:paraId="30E8CD4D" w14:textId="77777777" w:rsidTr="009C32FC">
        <w:tblPrEx>
          <w:jc w:val="left"/>
        </w:tblPrEx>
        <w:tc>
          <w:tcPr>
            <w:tcW w:w="10597" w:type="dxa"/>
            <w:gridSpan w:val="2"/>
          </w:tcPr>
          <w:p w14:paraId="26F21A54" w14:textId="77777777" w:rsidR="00EE12C9" w:rsidRPr="0003442F" w:rsidRDefault="00EE12C9" w:rsidP="0003442F">
            <w:pPr>
              <w:ind w:left="227"/>
              <w:rPr>
                <w:rFonts w:cs="Times New Roman"/>
                <w:b/>
                <w:bCs/>
                <w:szCs w:val="24"/>
                <w:u w:val="single"/>
              </w:rPr>
            </w:pPr>
            <w:bookmarkStart w:id="9" w:name="_Hlk147049676"/>
            <w:r w:rsidRPr="002C6577">
              <w:rPr>
                <w:rFonts w:eastAsia="Arial" w:cs="Times New Roman"/>
                <w:b/>
                <w:kern w:val="0"/>
                <w:szCs w:val="24"/>
                <w:lang w:val="en-US" w:bidi="en-US"/>
                <w14:ligatures w14:val="none"/>
              </w:rPr>
              <w:t>Signature:</w:t>
            </w:r>
            <w:r w:rsidRPr="002C6577">
              <w:rPr>
                <w:rFonts w:eastAsia="Calibri" w:cs="Times New Roman"/>
                <w:noProof/>
                <w:kern w:val="0"/>
                <w:szCs w:val="24"/>
                <w:lang w:val="en-US"/>
                <w14:ligatures w14:val="none"/>
              </w:rPr>
              <w:t xml:space="preserve"> </w:t>
            </w:r>
          </w:p>
        </w:tc>
      </w:tr>
      <w:tr w:rsidR="00EE12C9" w:rsidRPr="0003442F" w14:paraId="49663A0C" w14:textId="77777777" w:rsidTr="009C32FC">
        <w:tblPrEx>
          <w:jc w:val="left"/>
        </w:tblPrEx>
        <w:tc>
          <w:tcPr>
            <w:tcW w:w="10597" w:type="dxa"/>
            <w:gridSpan w:val="2"/>
          </w:tcPr>
          <w:p w14:paraId="6E18D312" w14:textId="77777777" w:rsidR="00EE12C9" w:rsidRPr="0003442F" w:rsidRDefault="00EE12C9"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EE12C9" w:rsidRPr="0003442F" w14:paraId="7BDB514D" w14:textId="77777777" w:rsidTr="009C32FC">
        <w:tblPrEx>
          <w:jc w:val="left"/>
        </w:tblPrEx>
        <w:tc>
          <w:tcPr>
            <w:tcW w:w="10597" w:type="dxa"/>
            <w:gridSpan w:val="2"/>
          </w:tcPr>
          <w:p w14:paraId="71CDB666" w14:textId="77777777" w:rsidR="00EE12C9" w:rsidRPr="0003442F" w:rsidRDefault="00EE12C9"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EE12C9" w:rsidRPr="0003442F" w14:paraId="2E00E78C" w14:textId="77777777" w:rsidTr="009C32FC">
        <w:tblPrEx>
          <w:jc w:val="left"/>
        </w:tblPrEx>
        <w:tc>
          <w:tcPr>
            <w:tcW w:w="10597" w:type="dxa"/>
            <w:gridSpan w:val="2"/>
          </w:tcPr>
          <w:p w14:paraId="27CAE6B1" w14:textId="77777777" w:rsidR="00EE12C9" w:rsidRPr="0003442F" w:rsidRDefault="00EE12C9"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73BFB821" wp14:editId="1D07B4C3">
                  <wp:extent cx="6584315" cy="536575"/>
                  <wp:effectExtent l="0" t="0" r="6985" b="0"/>
                  <wp:docPr id="212314694" name="Picture 21231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9"/>
    </w:tbl>
    <w:p w14:paraId="20899965" w14:textId="77777777" w:rsidR="00E77E0B" w:rsidRPr="0003442F" w:rsidRDefault="00E77E0B" w:rsidP="0003442F">
      <w:pPr>
        <w:ind w:left="714"/>
        <w:rPr>
          <w:rFonts w:cs="Times New Roman"/>
          <w:szCs w:val="24"/>
        </w:rPr>
      </w:pPr>
    </w:p>
    <w:p w14:paraId="7C402B76" w14:textId="77777777" w:rsidR="00E77E0B" w:rsidRPr="0003442F" w:rsidRDefault="00E77E0B" w:rsidP="0003442F">
      <w:pPr>
        <w:ind w:left="714"/>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2B2F2C" w:rsidRPr="0003442F" w14:paraId="4D81C719" w14:textId="77777777" w:rsidTr="009C32FC">
        <w:trPr>
          <w:jc w:val="center"/>
        </w:trPr>
        <w:tc>
          <w:tcPr>
            <w:tcW w:w="10686" w:type="dxa"/>
            <w:gridSpan w:val="2"/>
          </w:tcPr>
          <w:p w14:paraId="2B9D52E4" w14:textId="113A592D" w:rsidR="002B2F2C" w:rsidRPr="0003442F" w:rsidRDefault="002B2F2C" w:rsidP="0003442F">
            <w:pPr>
              <w:ind w:left="0"/>
              <w:jc w:val="center"/>
              <w:rPr>
                <w:rFonts w:cs="Times New Roman"/>
                <w:b/>
                <w:bCs/>
                <w:szCs w:val="24"/>
                <w:u w:val="single"/>
              </w:rPr>
            </w:pPr>
            <w:bookmarkStart w:id="10" w:name="_Hlk147046980"/>
            <w:r w:rsidRPr="0003442F">
              <w:rPr>
                <w:rFonts w:cs="Times New Roman"/>
                <w:b/>
                <w:bCs/>
                <w:noProof/>
                <w:szCs w:val="24"/>
                <w:u w:val="single"/>
              </w:rPr>
              <w:drawing>
                <wp:inline distT="0" distB="0" distL="0" distR="0" wp14:anchorId="46FC2478" wp14:editId="699EEEC1">
                  <wp:extent cx="6638925" cy="359410"/>
                  <wp:effectExtent l="0" t="0" r="9525" b="2540"/>
                  <wp:docPr id="10647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2B2F2C" w:rsidRPr="0003442F" w14:paraId="77E0E8C3" w14:textId="77777777" w:rsidTr="009C32FC">
        <w:trPr>
          <w:jc w:val="center"/>
        </w:trPr>
        <w:tc>
          <w:tcPr>
            <w:tcW w:w="10686" w:type="dxa"/>
            <w:gridSpan w:val="2"/>
          </w:tcPr>
          <w:p w14:paraId="27A580CF" w14:textId="77777777" w:rsidR="002B2F2C" w:rsidRPr="0003442F" w:rsidRDefault="002B2F2C" w:rsidP="0003442F">
            <w:pPr>
              <w:ind w:hanging="357"/>
              <w:jc w:val="center"/>
              <w:rPr>
                <w:rFonts w:eastAsia="Calibri" w:cs="Times New Roman"/>
                <w:b/>
                <w:bCs/>
                <w:szCs w:val="24"/>
                <w14:ligatures w14:val="none"/>
              </w:rPr>
            </w:pPr>
          </w:p>
          <w:p w14:paraId="134B420B" w14:textId="77777777" w:rsidR="002B2F2C" w:rsidRPr="0003442F" w:rsidRDefault="002B2F2C" w:rsidP="0003442F">
            <w:pPr>
              <w:ind w:hanging="357"/>
              <w:jc w:val="center"/>
              <w:rPr>
                <w:rFonts w:eastAsia="Calibri" w:cs="Times New Roman"/>
                <w:b/>
                <w:bCs/>
                <w:szCs w:val="24"/>
                <w14:ligatures w14:val="none"/>
              </w:rPr>
            </w:pPr>
            <w:r w:rsidRPr="002C6577">
              <w:rPr>
                <w:rFonts w:eastAsia="Calibri" w:cs="Times New Roman"/>
                <w:b/>
                <w:bCs/>
                <w:szCs w:val="24"/>
                <w14:ligatures w14:val="none"/>
              </w:rPr>
              <w:t>RESTRICTED (When Complete)</w:t>
            </w:r>
          </w:p>
          <w:p w14:paraId="4931665B" w14:textId="77777777" w:rsidR="002B2F2C" w:rsidRPr="002C6577" w:rsidRDefault="002B2F2C" w:rsidP="0003442F">
            <w:pPr>
              <w:ind w:hanging="357"/>
              <w:jc w:val="center"/>
              <w:rPr>
                <w:rFonts w:eastAsia="Calibri" w:cs="Times New Roman"/>
                <w:b/>
                <w:bCs/>
                <w:szCs w:val="24"/>
                <w14:ligatures w14:val="none"/>
              </w:rPr>
            </w:pPr>
          </w:p>
          <w:p w14:paraId="07307A0B" w14:textId="77777777" w:rsidR="002B2F2C" w:rsidRPr="002C6577" w:rsidRDefault="002B2F2C"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69C6A853" w14:textId="38CEDD5B" w:rsidR="002B2F2C" w:rsidRPr="002C6577" w:rsidRDefault="002B2F2C"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00491A06" w:rsidRPr="0003442F">
              <w:rPr>
                <w:rFonts w:eastAsia="Times New Roman" w:cs="Times New Roman"/>
                <w:b/>
                <w:bCs/>
                <w:kern w:val="0"/>
                <w:szCs w:val="24"/>
                <w:lang w:eastAsia="en-GB"/>
                <w14:ligatures w14:val="none"/>
              </w:rPr>
              <w:t>6</w:t>
            </w:r>
            <w:r w:rsidRPr="002C6577">
              <w:rPr>
                <w:rFonts w:eastAsia="Times New Roman" w:cs="Times New Roman"/>
                <w:b/>
                <w:bCs/>
                <w:kern w:val="0"/>
                <w:szCs w:val="24"/>
                <w:lang w:eastAsia="en-GB"/>
                <w14:ligatures w14:val="none"/>
              </w:rPr>
              <w:t xml:space="preserve"> of </w:t>
            </w:r>
          </w:p>
          <w:p w14:paraId="1F360EC2" w14:textId="77777777" w:rsidR="002B2F2C" w:rsidRPr="0003442F" w:rsidRDefault="002B2F2C" w:rsidP="0003442F">
            <w:pPr>
              <w:rPr>
                <w:rFonts w:cs="Times New Roman"/>
                <w:b/>
                <w:bCs/>
                <w:szCs w:val="24"/>
                <w:u w:val="single"/>
              </w:rPr>
            </w:pPr>
          </w:p>
        </w:tc>
      </w:tr>
      <w:tr w:rsidR="000B44E2" w:rsidRPr="0003442F" w14:paraId="21F5753E" w14:textId="77777777" w:rsidTr="000B44E2">
        <w:trPr>
          <w:jc w:val="center"/>
        </w:trPr>
        <w:tc>
          <w:tcPr>
            <w:tcW w:w="975" w:type="dxa"/>
            <w:vAlign w:val="center"/>
          </w:tcPr>
          <w:p w14:paraId="11606623" w14:textId="77777777" w:rsidR="002B2F2C" w:rsidRPr="0003442F" w:rsidRDefault="002B2F2C" w:rsidP="0003442F">
            <w:pPr>
              <w:ind w:left="0"/>
              <w:rPr>
                <w:rFonts w:cs="Times New Roman"/>
                <w:color w:val="0000FF"/>
                <w:szCs w:val="24"/>
              </w:rPr>
            </w:pPr>
            <w:bookmarkStart w:id="11" w:name="_Hlk146871250"/>
            <w:bookmarkEnd w:id="10"/>
          </w:p>
        </w:tc>
        <w:tc>
          <w:tcPr>
            <w:tcW w:w="9387" w:type="dxa"/>
            <w:vAlign w:val="center"/>
          </w:tcPr>
          <w:p w14:paraId="3A3B1818" w14:textId="77777777" w:rsidR="002B2F2C" w:rsidRPr="0003442F" w:rsidRDefault="002B2F2C" w:rsidP="0003442F">
            <w:pPr>
              <w:ind w:left="0"/>
              <w:rPr>
                <w:rFonts w:cs="Times New Roman"/>
                <w:b/>
                <w:bCs/>
                <w:szCs w:val="24"/>
                <w:u w:val="single"/>
              </w:rPr>
            </w:pPr>
          </w:p>
          <w:p w14:paraId="08182039" w14:textId="77777777" w:rsidR="002B2F2C" w:rsidRPr="0003442F" w:rsidRDefault="002B2F2C" w:rsidP="0003442F">
            <w:pPr>
              <w:ind w:left="0"/>
              <w:rPr>
                <w:rFonts w:cs="Times New Roman"/>
                <w:b/>
                <w:bCs/>
                <w:szCs w:val="24"/>
                <w:u w:val="single"/>
              </w:rPr>
            </w:pPr>
            <w:r w:rsidRPr="0003442F">
              <w:rPr>
                <w:rFonts w:cs="Times New Roman"/>
                <w:b/>
                <w:bCs/>
                <w:szCs w:val="24"/>
                <w:u w:val="single"/>
              </w:rPr>
              <w:t>Infringements;</w:t>
            </w:r>
            <w:r w:rsidRPr="0003442F">
              <w:rPr>
                <w:rFonts w:cs="Times New Roman"/>
                <w:b/>
                <w:bCs/>
                <w:color w:val="000000"/>
                <w:szCs w:val="24"/>
              </w:rPr>
              <w:t xml:space="preserve"> </w:t>
            </w:r>
            <w:r w:rsidRPr="0003442F">
              <w:rPr>
                <w:rFonts w:cs="Times New Roman"/>
                <w:b/>
                <w:bCs/>
                <w:szCs w:val="24"/>
                <w:u w:val="single"/>
              </w:rPr>
              <w:t>[EXHIBIT J4</w:t>
            </w:r>
            <w:r w:rsidRPr="0003442F">
              <w:rPr>
                <w:rFonts w:cs="Times New Roman"/>
                <w:b/>
                <w:bCs/>
                <w:szCs w:val="24"/>
              </w:rPr>
              <w:t>]</w:t>
            </w:r>
          </w:p>
          <w:p w14:paraId="2098D378" w14:textId="77777777" w:rsidR="002B2F2C" w:rsidRPr="0003442F" w:rsidRDefault="002B2F2C" w:rsidP="0003442F">
            <w:pPr>
              <w:ind w:left="0"/>
              <w:rPr>
                <w:rFonts w:cs="Times New Roman"/>
                <w:szCs w:val="24"/>
              </w:rPr>
            </w:pPr>
          </w:p>
        </w:tc>
      </w:tr>
      <w:bookmarkEnd w:id="11"/>
      <w:tr w:rsidR="002B2F2C" w:rsidRPr="0003442F" w14:paraId="07DF08D6" w14:textId="77777777" w:rsidTr="009C32FC">
        <w:trPr>
          <w:jc w:val="center"/>
        </w:trPr>
        <w:tc>
          <w:tcPr>
            <w:tcW w:w="0" w:type="auto"/>
            <w:gridSpan w:val="2"/>
          </w:tcPr>
          <w:p w14:paraId="609F8C69" w14:textId="77777777" w:rsidR="002B2F2C" w:rsidRPr="0003442F" w:rsidRDefault="002B2F2C" w:rsidP="0003442F">
            <w:pPr>
              <w:ind w:left="0"/>
              <w:rPr>
                <w:rFonts w:cs="Times New Roman"/>
                <w:szCs w:val="24"/>
              </w:rPr>
            </w:pPr>
          </w:p>
          <w:p w14:paraId="63DA7D85" w14:textId="77777777" w:rsidR="002B2F2C" w:rsidRPr="0003442F" w:rsidRDefault="002B2F2C" w:rsidP="0003442F">
            <w:pPr>
              <w:numPr>
                <w:ilvl w:val="0"/>
                <w:numId w:val="2"/>
              </w:numPr>
              <w:contextualSpacing/>
              <w:rPr>
                <w:rFonts w:cs="Times New Roman"/>
                <w:b/>
                <w:bCs/>
                <w:szCs w:val="24"/>
                <w:u w:val="single"/>
              </w:rPr>
            </w:pPr>
            <w:r w:rsidRPr="0003442F">
              <w:rPr>
                <w:rFonts w:cs="Times New Roman"/>
                <w:b/>
                <w:bCs/>
                <w:szCs w:val="24"/>
                <w:u w:val="single"/>
              </w:rPr>
              <w:t>Infringements;</w:t>
            </w:r>
            <w:r w:rsidRPr="0003442F">
              <w:rPr>
                <w:rFonts w:cs="Times New Roman"/>
                <w:b/>
                <w:bCs/>
                <w:color w:val="000000"/>
                <w:szCs w:val="24"/>
              </w:rPr>
              <w:t xml:space="preserve"> </w:t>
            </w:r>
            <w:r w:rsidRPr="0003442F">
              <w:rPr>
                <w:rFonts w:cs="Times New Roman"/>
                <w:b/>
                <w:bCs/>
                <w:color w:val="FF0000"/>
                <w:szCs w:val="24"/>
                <w:u w:val="single"/>
              </w:rPr>
              <w:t>[EXHIBIT J4</w:t>
            </w:r>
            <w:r w:rsidRPr="0003442F">
              <w:rPr>
                <w:rFonts w:cs="Times New Roman"/>
                <w:b/>
                <w:bCs/>
                <w:color w:val="FF0000"/>
                <w:szCs w:val="24"/>
              </w:rPr>
              <w:t>]</w:t>
            </w:r>
          </w:p>
          <w:p w14:paraId="500E4E4D" w14:textId="730351B8" w:rsidR="002B2F2C" w:rsidRPr="0003442F" w:rsidRDefault="002B2F2C" w:rsidP="0003442F">
            <w:pPr>
              <w:widowControl w:val="0"/>
              <w:numPr>
                <w:ilvl w:val="0"/>
                <w:numId w:val="152"/>
              </w:numPr>
              <w:autoSpaceDE w:val="0"/>
              <w:autoSpaceDN w:val="0"/>
              <w:contextualSpacing/>
              <w:rPr>
                <w:rFonts w:cs="Times New Roman"/>
                <w:szCs w:val="24"/>
              </w:rPr>
            </w:pPr>
            <w:r w:rsidRPr="0003442F">
              <w:rPr>
                <w:rFonts w:cs="Times New Roman"/>
                <w:b/>
                <w:bCs/>
                <w:szCs w:val="24"/>
                <w:u w:val="single"/>
              </w:rPr>
              <w:t>Infringements:</w:t>
            </w:r>
            <w:r w:rsidRPr="0003442F">
              <w:rPr>
                <w:rFonts w:cs="Times New Roman"/>
                <w:b/>
                <w:bCs/>
                <w:szCs w:val="24"/>
              </w:rPr>
              <w:t xml:space="preserve"> </w:t>
            </w:r>
            <w:r w:rsidRPr="0003442F">
              <w:rPr>
                <w:rFonts w:cs="Times New Roman"/>
                <w:szCs w:val="24"/>
              </w:rPr>
              <w:t>More than one  violation has egregiously transgressed and wrongly against The Now Claimant's Legal Rights: --</w:t>
            </w:r>
          </w:p>
          <w:p w14:paraId="4FDECAE5" w14:textId="1CB4575B"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Breaches of The Now Claimant's Human Rights Has Occurred Unjustly.</w:t>
            </w:r>
          </w:p>
          <w:p w14:paraId="311A94C0" w14:textId="6AD8D4E8"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Violations Of the Now Claimant's Rights to Data Protection Have Occurred in Relation to The Proceedings of The Anti-Social Behaviour Order.</w:t>
            </w:r>
          </w:p>
          <w:p w14:paraId="63C95041" w14:textId="6BAC3D67"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A Breach of The Now Claimant's Right to A Fair Process within the Justice system Has Also unjustly been  Imposed.</w:t>
            </w:r>
          </w:p>
          <w:p w14:paraId="3D18CAE5" w14:textId="77777777" w:rsidR="002B2F2C" w:rsidRPr="0003442F" w:rsidRDefault="002B2F2C" w:rsidP="0003442F">
            <w:pPr>
              <w:ind w:left="360"/>
              <w:contextualSpacing/>
              <w:rPr>
                <w:rFonts w:cs="Times New Roman"/>
                <w:b/>
                <w:bCs/>
                <w:szCs w:val="24"/>
                <w:u w:val="single"/>
              </w:rPr>
            </w:pPr>
          </w:p>
          <w:p w14:paraId="7B2C81A3" w14:textId="77777777" w:rsidR="002B2F2C" w:rsidRPr="0003442F" w:rsidRDefault="002B2F2C" w:rsidP="0003442F">
            <w:pPr>
              <w:numPr>
                <w:ilvl w:val="0"/>
                <w:numId w:val="2"/>
              </w:numPr>
              <w:contextualSpacing/>
              <w:rPr>
                <w:rFonts w:cs="Times New Roman"/>
                <w:b/>
                <w:bCs/>
                <w:szCs w:val="24"/>
                <w:u w:val="single"/>
              </w:rPr>
            </w:pPr>
            <w:r w:rsidRPr="0003442F">
              <w:rPr>
                <w:rFonts w:cs="Times New Roman"/>
                <w:b/>
                <w:bCs/>
                <w:szCs w:val="24"/>
                <w:highlight w:val="cyan"/>
                <w:u w:val="single"/>
              </w:rPr>
              <w:t>Definitions</w:t>
            </w:r>
            <w:r w:rsidRPr="0003442F">
              <w:rPr>
                <w:rFonts w:cs="Times New Roman"/>
                <w:b/>
                <w:bCs/>
                <w:szCs w:val="24"/>
                <w:u w:val="single"/>
              </w:rPr>
              <w:t xml:space="preserve"> and </w:t>
            </w:r>
            <w:r w:rsidRPr="0003442F">
              <w:rPr>
                <w:rFonts w:cs="Times New Roman"/>
                <w:b/>
                <w:bCs/>
                <w:szCs w:val="24"/>
                <w:highlight w:val="cyan"/>
                <w:u w:val="single"/>
              </w:rPr>
              <w:t>Interpretations</w:t>
            </w:r>
            <w:r w:rsidRPr="0003442F">
              <w:rPr>
                <w:rFonts w:cs="Times New Roman"/>
                <w:b/>
                <w:bCs/>
                <w:szCs w:val="24"/>
                <w:u w:val="single"/>
              </w:rPr>
              <w:t xml:space="preserve"> About Anti-Social Behaviour Orders</w:t>
            </w:r>
          </w:p>
          <w:p w14:paraId="7576513C" w14:textId="77777777" w:rsidR="002B2F2C" w:rsidRPr="0003442F" w:rsidRDefault="002B2F2C" w:rsidP="0003442F">
            <w:pPr>
              <w:numPr>
                <w:ilvl w:val="0"/>
                <w:numId w:val="154"/>
              </w:numPr>
              <w:contextualSpacing/>
              <w:rPr>
                <w:rFonts w:cs="Times New Roman"/>
                <w:b/>
                <w:bCs/>
                <w:szCs w:val="24"/>
                <w:u w:val="single"/>
              </w:rPr>
            </w:pPr>
            <w:r w:rsidRPr="0003442F">
              <w:rPr>
                <w:rFonts w:cs="Times New Roman"/>
                <w:b/>
                <w:bCs/>
                <w:szCs w:val="24"/>
                <w:u w:val="single"/>
              </w:rPr>
              <w:t>Requested Order For:</w:t>
            </w:r>
          </w:p>
          <w:p w14:paraId="24F4B96D" w14:textId="1270E639" w:rsidR="009C32FC" w:rsidRPr="0003442F" w:rsidRDefault="002B2F2C" w:rsidP="0003442F">
            <w:pPr>
              <w:numPr>
                <w:ilvl w:val="0"/>
                <w:numId w:val="155"/>
              </w:numPr>
              <w:contextualSpacing/>
              <w:rPr>
                <w:rFonts w:cs="Times New Roman"/>
                <w:b/>
                <w:bCs/>
                <w:szCs w:val="24"/>
                <w:u w:val="single"/>
              </w:rPr>
            </w:pPr>
            <w:r w:rsidRPr="0003442F">
              <w:rPr>
                <w:rFonts w:cs="Times New Roman"/>
                <w:b/>
                <w:bCs/>
                <w:szCs w:val="24"/>
                <w:u w:val="single"/>
              </w:rPr>
              <w:t>Infringements:</w:t>
            </w:r>
          </w:p>
          <w:p w14:paraId="7002A89F" w14:textId="77777777" w:rsidR="009C32FC" w:rsidRPr="0003442F" w:rsidRDefault="009C32FC" w:rsidP="0003442F">
            <w:pPr>
              <w:ind w:left="1077"/>
              <w:contextualSpacing/>
              <w:rPr>
                <w:rFonts w:cs="Times New Roman"/>
                <w:b/>
                <w:bCs/>
                <w:szCs w:val="24"/>
                <w:u w:val="single"/>
              </w:rPr>
            </w:pPr>
          </w:p>
          <w:tbl>
            <w:tblPr>
              <w:tblStyle w:val="TableGrid"/>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88"/>
              <w:gridCol w:w="3273"/>
              <w:gridCol w:w="6418"/>
            </w:tblGrid>
            <w:tr w:rsidR="002B2F2C" w:rsidRPr="0003442F" w14:paraId="2A6A4326" w14:textId="77777777" w:rsidTr="000C4344">
              <w:trPr>
                <w:trHeight w:val="266"/>
                <w:jc w:val="center"/>
              </w:trPr>
              <w:tc>
                <w:tcPr>
                  <w:tcW w:w="10179" w:type="dxa"/>
                  <w:gridSpan w:val="3"/>
                </w:tcPr>
                <w:p w14:paraId="0A129A7D" w14:textId="77777777" w:rsidR="002B2F2C" w:rsidRPr="0003442F" w:rsidRDefault="002B2F2C" w:rsidP="0003442F">
                  <w:pPr>
                    <w:ind w:left="0"/>
                    <w:contextualSpacing/>
                    <w:rPr>
                      <w:rFonts w:cs="Times New Roman"/>
                      <w:b/>
                      <w:bCs/>
                      <w:szCs w:val="24"/>
                      <w:u w:val="single"/>
                    </w:rPr>
                  </w:pPr>
                </w:p>
                <w:p w14:paraId="29603FF8" w14:textId="77777777" w:rsidR="009C32FC" w:rsidRPr="0003442F" w:rsidRDefault="009C32FC" w:rsidP="0003442F">
                  <w:pPr>
                    <w:ind w:left="0"/>
                    <w:contextualSpacing/>
                    <w:rPr>
                      <w:rFonts w:cs="Times New Roman"/>
                      <w:b/>
                      <w:bCs/>
                      <w:szCs w:val="24"/>
                      <w:u w:val="single"/>
                    </w:rPr>
                  </w:pPr>
                </w:p>
                <w:p w14:paraId="24033739" w14:textId="77777777" w:rsidR="009C32FC" w:rsidRPr="0003442F" w:rsidRDefault="009C32FC" w:rsidP="0003442F">
                  <w:pPr>
                    <w:ind w:left="0"/>
                    <w:contextualSpacing/>
                    <w:rPr>
                      <w:rFonts w:cs="Times New Roman"/>
                      <w:b/>
                      <w:bCs/>
                      <w:szCs w:val="24"/>
                      <w:u w:val="single"/>
                    </w:rPr>
                  </w:pPr>
                </w:p>
              </w:tc>
            </w:tr>
            <w:tr w:rsidR="002B2F2C" w:rsidRPr="0003442F" w14:paraId="14FECB39" w14:textId="77777777" w:rsidTr="000C4344">
              <w:trPr>
                <w:trHeight w:val="548"/>
                <w:jc w:val="center"/>
              </w:trPr>
              <w:tc>
                <w:tcPr>
                  <w:tcW w:w="488" w:type="dxa"/>
                </w:tcPr>
                <w:p w14:paraId="499EE08C" w14:textId="77777777" w:rsidR="002B2F2C" w:rsidRPr="0003442F" w:rsidRDefault="002B2F2C" w:rsidP="0003442F">
                  <w:pPr>
                    <w:ind w:left="0"/>
                    <w:contextualSpacing/>
                    <w:rPr>
                      <w:rFonts w:cs="Times New Roman"/>
                      <w:b/>
                      <w:bCs/>
                      <w:szCs w:val="24"/>
                      <w:u w:val="single"/>
                    </w:rPr>
                  </w:pPr>
                </w:p>
              </w:tc>
              <w:tc>
                <w:tcPr>
                  <w:tcW w:w="3273" w:type="dxa"/>
                  <w:vAlign w:val="center"/>
                </w:tcPr>
                <w:p w14:paraId="6F19293B" w14:textId="41E2CAB0" w:rsidR="002B2F2C" w:rsidRPr="0003442F" w:rsidRDefault="002B2F2C" w:rsidP="0003442F">
                  <w:pPr>
                    <w:ind w:left="0"/>
                    <w:jc w:val="center"/>
                    <w:rPr>
                      <w:rFonts w:cs="Times New Roman"/>
                      <w:b/>
                      <w:bCs/>
                      <w:szCs w:val="24"/>
                      <w:u w:val="single"/>
                    </w:rPr>
                  </w:pPr>
                  <w:r w:rsidRPr="0003442F">
                    <w:rPr>
                      <w:rFonts w:cs="Times New Roman"/>
                      <w:b/>
                      <w:bCs/>
                      <w:szCs w:val="24"/>
                      <w:u w:val="single"/>
                    </w:rPr>
                    <w:t>Preparation Of Service:</w:t>
                  </w:r>
                </w:p>
              </w:tc>
              <w:tc>
                <w:tcPr>
                  <w:tcW w:w="6418" w:type="dxa"/>
                </w:tcPr>
                <w:p w14:paraId="6BB23B77" w14:textId="77777777" w:rsidR="002B2F2C" w:rsidRPr="0003442F" w:rsidRDefault="002B2F2C" w:rsidP="0003442F">
                  <w:pPr>
                    <w:ind w:left="113"/>
                    <w:rPr>
                      <w:rFonts w:cs="Times New Roman"/>
                      <w:szCs w:val="24"/>
                    </w:rPr>
                  </w:pPr>
                  <w:r w:rsidRPr="0003442F">
                    <w:rPr>
                      <w:rFonts w:cs="Times New Roman"/>
                      <w:b/>
                      <w:bCs/>
                      <w:szCs w:val="24"/>
                      <w:u w:val="single"/>
                    </w:rPr>
                    <w:t>11/08/2014</w:t>
                  </w:r>
                  <w:r w:rsidRPr="0003442F">
                    <w:rPr>
                      <w:rFonts w:cs="Times New Roman"/>
                      <w:szCs w:val="24"/>
                    </w:rPr>
                    <w:t xml:space="preserve"> On this date, the </w:t>
                  </w:r>
                  <w:r w:rsidRPr="0003442F">
                    <w:rPr>
                      <w:rFonts w:cs="Times New Roman"/>
                      <w:szCs w:val="24"/>
                    </w:rPr>
                    <w:t xml:space="preserve">Court Laid down the </w:t>
                  </w:r>
                  <w:r w:rsidRPr="0003442F">
                    <w:rPr>
                      <w:rFonts w:cs="Times New Roman"/>
                      <w:szCs w:val="24"/>
                    </w:rPr>
                    <w:t>groundwork for subsequent events</w:t>
                  </w:r>
                  <w:r w:rsidRPr="0003442F">
                    <w:rPr>
                      <w:rFonts w:cs="Times New Roman"/>
                      <w:szCs w:val="24"/>
                    </w:rPr>
                    <w:t>.</w:t>
                  </w:r>
                </w:p>
                <w:p w14:paraId="334FBC7D" w14:textId="390FA4C1" w:rsidR="009C32FC" w:rsidRPr="0003442F" w:rsidRDefault="009C32FC" w:rsidP="0003442F">
                  <w:pPr>
                    <w:ind w:left="113"/>
                    <w:rPr>
                      <w:rFonts w:cs="Times New Roman"/>
                      <w:szCs w:val="24"/>
                    </w:rPr>
                  </w:pPr>
                </w:p>
              </w:tc>
            </w:tr>
            <w:tr w:rsidR="002B2F2C" w:rsidRPr="0003442F" w14:paraId="7C539D76" w14:textId="77777777" w:rsidTr="000C4344">
              <w:trPr>
                <w:trHeight w:val="281"/>
                <w:jc w:val="center"/>
              </w:trPr>
              <w:tc>
                <w:tcPr>
                  <w:tcW w:w="488" w:type="dxa"/>
                </w:tcPr>
                <w:p w14:paraId="0DC70BF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8220C45" w14:textId="7349F188" w:rsidR="002B2F2C" w:rsidRPr="0003442F" w:rsidRDefault="002B2F2C" w:rsidP="0003442F">
                  <w:pPr>
                    <w:ind w:left="0"/>
                    <w:jc w:val="center"/>
                    <w:rPr>
                      <w:rFonts w:cs="Times New Roman"/>
                      <w:b/>
                      <w:bCs/>
                      <w:szCs w:val="24"/>
                      <w:u w:val="single"/>
                    </w:rPr>
                  </w:pPr>
                  <w:r w:rsidRPr="0003442F">
                    <w:rPr>
                      <w:rFonts w:cs="Times New Roman"/>
                      <w:b/>
                      <w:bCs/>
                      <w:szCs w:val="24"/>
                      <w:u w:val="single"/>
                    </w:rPr>
                    <w:t>Asbo Certificate / Notice:</w:t>
                  </w:r>
                </w:p>
              </w:tc>
              <w:tc>
                <w:tcPr>
                  <w:tcW w:w="6418" w:type="dxa"/>
                </w:tcPr>
                <w:p w14:paraId="6C73A81E" w14:textId="77777777" w:rsidR="002B2F2C" w:rsidRPr="0003442F" w:rsidRDefault="002B2F2C" w:rsidP="0003442F">
                  <w:pPr>
                    <w:ind w:left="113"/>
                    <w:rPr>
                      <w:rFonts w:cs="Times New Roman"/>
                      <w:szCs w:val="24"/>
                    </w:rPr>
                  </w:pPr>
                  <w:r w:rsidRPr="0003442F">
                    <w:rPr>
                      <w:rFonts w:cs="Times New Roman"/>
                      <w:b/>
                      <w:bCs/>
                      <w:szCs w:val="24"/>
                      <w:u w:val="single"/>
                    </w:rPr>
                    <w:t>13/08/2014</w:t>
                  </w:r>
                  <w:r w:rsidRPr="0003442F">
                    <w:rPr>
                      <w:rFonts w:cs="Times New Roman"/>
                      <w:b/>
                      <w:bCs/>
                      <w:szCs w:val="24"/>
                    </w:rPr>
                    <w:t xml:space="preserve"> </w:t>
                  </w:r>
                  <w:r w:rsidRPr="0003442F">
                    <w:rPr>
                      <w:rFonts w:cs="Times New Roman"/>
                      <w:szCs w:val="24"/>
                    </w:rPr>
                    <w:t>Formal issuance of the Asbo Certificate and Notice.</w:t>
                  </w:r>
                </w:p>
                <w:p w14:paraId="3D3D863D" w14:textId="75B3E9F3" w:rsidR="009C32FC" w:rsidRPr="0003442F" w:rsidRDefault="009C32FC" w:rsidP="0003442F">
                  <w:pPr>
                    <w:ind w:left="113"/>
                    <w:rPr>
                      <w:rFonts w:cs="Times New Roman"/>
                      <w:szCs w:val="24"/>
                    </w:rPr>
                  </w:pPr>
                </w:p>
              </w:tc>
            </w:tr>
            <w:tr w:rsidR="002B2F2C" w:rsidRPr="0003442F" w14:paraId="44F48543" w14:textId="77777777" w:rsidTr="000C4344">
              <w:trPr>
                <w:trHeight w:val="533"/>
                <w:jc w:val="center"/>
              </w:trPr>
              <w:tc>
                <w:tcPr>
                  <w:tcW w:w="488" w:type="dxa"/>
                </w:tcPr>
                <w:p w14:paraId="2ECCA6C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A7E40C3" w14:textId="77777777" w:rsidR="009C32FC" w:rsidRPr="0003442F" w:rsidRDefault="009C32FC" w:rsidP="0003442F">
                  <w:pPr>
                    <w:ind w:left="0"/>
                    <w:jc w:val="center"/>
                    <w:rPr>
                      <w:rFonts w:cs="Times New Roman"/>
                      <w:b/>
                      <w:bCs/>
                      <w:szCs w:val="24"/>
                      <w:u w:val="single"/>
                    </w:rPr>
                  </w:pPr>
                </w:p>
                <w:p w14:paraId="2CC37E58" w14:textId="62D2C28B" w:rsidR="002B2F2C" w:rsidRPr="0003442F" w:rsidRDefault="002B2F2C" w:rsidP="0003442F">
                  <w:pPr>
                    <w:ind w:left="0"/>
                    <w:jc w:val="center"/>
                    <w:rPr>
                      <w:rFonts w:cs="Times New Roman"/>
                      <w:b/>
                      <w:bCs/>
                      <w:szCs w:val="24"/>
                      <w:u w:val="single"/>
                    </w:rPr>
                  </w:pPr>
                  <w:r w:rsidRPr="0003442F">
                    <w:rPr>
                      <w:rFonts w:cs="Times New Roman"/>
                      <w:b/>
                      <w:bCs/>
                      <w:szCs w:val="24"/>
                      <w:u w:val="single"/>
                    </w:rPr>
                    <w:t>Failed Service of Court Order:</w:t>
                  </w:r>
                </w:p>
                <w:p w14:paraId="7C265A15" w14:textId="3BE71AF0" w:rsidR="009C32FC" w:rsidRPr="0003442F" w:rsidRDefault="009C32FC" w:rsidP="0003442F">
                  <w:pPr>
                    <w:ind w:left="0"/>
                    <w:jc w:val="center"/>
                    <w:rPr>
                      <w:rFonts w:cs="Times New Roman"/>
                      <w:b/>
                      <w:bCs/>
                      <w:szCs w:val="24"/>
                      <w:u w:val="single"/>
                    </w:rPr>
                  </w:pPr>
                </w:p>
              </w:tc>
              <w:tc>
                <w:tcPr>
                  <w:tcW w:w="6418" w:type="dxa"/>
                </w:tcPr>
                <w:p w14:paraId="665AD043" w14:textId="54038A55" w:rsidR="002B2F2C" w:rsidRPr="0003442F" w:rsidRDefault="002B2F2C" w:rsidP="0003442F">
                  <w:pPr>
                    <w:ind w:left="113"/>
                    <w:rPr>
                      <w:rFonts w:cs="Times New Roman"/>
                      <w:szCs w:val="24"/>
                    </w:rPr>
                  </w:pPr>
                  <w:r w:rsidRPr="0003442F">
                    <w:rPr>
                      <w:rFonts w:cs="Times New Roman"/>
                      <w:b/>
                      <w:bCs/>
                      <w:szCs w:val="24"/>
                      <w:u w:val="single"/>
                    </w:rPr>
                    <w:t>12/09/2014</w:t>
                  </w:r>
                  <w:r w:rsidRPr="0003442F">
                    <w:rPr>
                      <w:rFonts w:cs="Times New Roman"/>
                      <w:szCs w:val="24"/>
                    </w:rPr>
                    <w:t xml:space="preserve"> The initial attempt to serve the Court Order failed on this date.</w:t>
                  </w:r>
                </w:p>
              </w:tc>
            </w:tr>
            <w:tr w:rsidR="002B2F2C" w:rsidRPr="0003442F" w14:paraId="1AA85A42" w14:textId="77777777" w:rsidTr="000C4344">
              <w:trPr>
                <w:trHeight w:val="548"/>
                <w:jc w:val="center"/>
              </w:trPr>
              <w:tc>
                <w:tcPr>
                  <w:tcW w:w="488" w:type="dxa"/>
                </w:tcPr>
                <w:p w14:paraId="73A93CE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9A82EFE" w14:textId="7F19EAAF" w:rsidR="002B2F2C" w:rsidRPr="0003442F" w:rsidRDefault="002B2F2C" w:rsidP="0003442F">
                  <w:pPr>
                    <w:ind w:left="0"/>
                    <w:jc w:val="center"/>
                    <w:rPr>
                      <w:rFonts w:cs="Times New Roman"/>
                      <w:b/>
                      <w:bCs/>
                      <w:szCs w:val="24"/>
                      <w:u w:val="single"/>
                    </w:rPr>
                  </w:pPr>
                  <w:r w:rsidRPr="0003442F">
                    <w:rPr>
                      <w:rFonts w:cs="Times New Roman"/>
                      <w:b/>
                      <w:bCs/>
                      <w:szCs w:val="24"/>
                      <w:u w:val="single"/>
                    </w:rPr>
                    <w:t>The 1st Court Appearance:</w:t>
                  </w:r>
                </w:p>
                <w:p w14:paraId="3E920A10" w14:textId="77777777" w:rsidR="002B2F2C" w:rsidRPr="0003442F" w:rsidRDefault="002B2F2C" w:rsidP="0003442F">
                  <w:pPr>
                    <w:ind w:left="0"/>
                    <w:jc w:val="center"/>
                    <w:rPr>
                      <w:rFonts w:cs="Times New Roman"/>
                      <w:b/>
                      <w:bCs/>
                      <w:szCs w:val="24"/>
                      <w:u w:val="single"/>
                    </w:rPr>
                  </w:pPr>
                </w:p>
              </w:tc>
              <w:tc>
                <w:tcPr>
                  <w:tcW w:w="6418" w:type="dxa"/>
                </w:tcPr>
                <w:p w14:paraId="3009E3B2" w14:textId="77777777" w:rsidR="002B2F2C" w:rsidRPr="0003442F" w:rsidRDefault="002B2F2C" w:rsidP="0003442F">
                  <w:pPr>
                    <w:ind w:left="113"/>
                    <w:rPr>
                      <w:rFonts w:cs="Times New Roman"/>
                      <w:szCs w:val="24"/>
                    </w:rPr>
                  </w:pPr>
                  <w:r w:rsidRPr="0003442F">
                    <w:rPr>
                      <w:rFonts w:cs="Times New Roman"/>
                      <w:b/>
                      <w:bCs/>
                      <w:szCs w:val="24"/>
                      <w:u w:val="single"/>
                    </w:rPr>
                    <w:t>06/10/2014</w:t>
                  </w:r>
                  <w:r w:rsidRPr="0003442F">
                    <w:rPr>
                      <w:rFonts w:cs="Times New Roman"/>
                      <w:szCs w:val="24"/>
                    </w:rPr>
                    <w:t xml:space="preserve"> The first court appearance, prompted by the forged Asbo application.</w:t>
                  </w:r>
                </w:p>
                <w:p w14:paraId="0398DECF" w14:textId="3C996483" w:rsidR="009C32FC" w:rsidRPr="0003442F" w:rsidRDefault="009C32FC" w:rsidP="0003442F">
                  <w:pPr>
                    <w:ind w:left="113"/>
                    <w:rPr>
                      <w:rFonts w:cs="Times New Roman"/>
                      <w:szCs w:val="24"/>
                    </w:rPr>
                  </w:pPr>
                </w:p>
              </w:tc>
            </w:tr>
            <w:tr w:rsidR="002B2F2C" w:rsidRPr="0003442F" w14:paraId="7EEF9229" w14:textId="77777777" w:rsidTr="000C4344">
              <w:trPr>
                <w:trHeight w:val="281"/>
                <w:jc w:val="center"/>
              </w:trPr>
              <w:tc>
                <w:tcPr>
                  <w:tcW w:w="488" w:type="dxa"/>
                </w:tcPr>
                <w:p w14:paraId="479B4C2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C53429" w14:textId="26F134A4" w:rsidR="002B2F2C" w:rsidRPr="0003442F" w:rsidRDefault="002B2F2C" w:rsidP="0003442F">
                  <w:pPr>
                    <w:ind w:left="0"/>
                    <w:jc w:val="center"/>
                    <w:rPr>
                      <w:rFonts w:cs="Times New Roman"/>
                      <w:b/>
                      <w:bCs/>
                      <w:szCs w:val="24"/>
                      <w:u w:val="single"/>
                    </w:rPr>
                  </w:pPr>
                  <w:r w:rsidRPr="0003442F">
                    <w:rPr>
                      <w:rFonts w:cs="Times New Roman"/>
                      <w:b/>
                      <w:bCs/>
                      <w:szCs w:val="24"/>
                      <w:u w:val="single"/>
                    </w:rPr>
                    <w:t>Asbo Certificates / Notices:</w:t>
                  </w:r>
                </w:p>
              </w:tc>
              <w:tc>
                <w:tcPr>
                  <w:tcW w:w="6418" w:type="dxa"/>
                </w:tcPr>
                <w:p w14:paraId="3350625C" w14:textId="77777777" w:rsidR="002B2F2C" w:rsidRPr="0003442F" w:rsidRDefault="002B2F2C" w:rsidP="0003442F">
                  <w:pPr>
                    <w:ind w:left="113"/>
                    <w:rPr>
                      <w:rFonts w:cs="Times New Roman"/>
                      <w:szCs w:val="24"/>
                    </w:rPr>
                  </w:pPr>
                  <w:r w:rsidRPr="0003442F">
                    <w:rPr>
                      <w:rFonts w:cs="Times New Roman"/>
                      <w:b/>
                      <w:bCs/>
                      <w:szCs w:val="24"/>
                      <w:u w:val="single"/>
                    </w:rPr>
                    <w:t>30/10/2014</w:t>
                  </w:r>
                  <w:r w:rsidRPr="0003442F">
                    <w:rPr>
                      <w:rFonts w:cs="Times New Roman"/>
                      <w:b/>
                      <w:bCs/>
                      <w:szCs w:val="24"/>
                    </w:rPr>
                    <w:t xml:space="preserve"> </w:t>
                  </w:r>
                  <w:r w:rsidRPr="0003442F">
                    <w:rPr>
                      <w:rFonts w:cs="Times New Roman"/>
                      <w:szCs w:val="24"/>
                    </w:rPr>
                    <w:t>Additional Asbo Certificates and Notices issued.</w:t>
                  </w:r>
                </w:p>
                <w:p w14:paraId="476EC104" w14:textId="21D5DD97" w:rsidR="009C32FC" w:rsidRPr="0003442F" w:rsidRDefault="009C32FC" w:rsidP="0003442F">
                  <w:pPr>
                    <w:ind w:left="113"/>
                    <w:rPr>
                      <w:rFonts w:cs="Times New Roman"/>
                      <w:szCs w:val="24"/>
                    </w:rPr>
                  </w:pPr>
                </w:p>
              </w:tc>
            </w:tr>
            <w:tr w:rsidR="002B2F2C" w:rsidRPr="0003442F" w14:paraId="6FD2BB0B" w14:textId="77777777" w:rsidTr="000C4344">
              <w:trPr>
                <w:trHeight w:val="533"/>
                <w:jc w:val="center"/>
              </w:trPr>
              <w:tc>
                <w:tcPr>
                  <w:tcW w:w="488" w:type="dxa"/>
                </w:tcPr>
                <w:p w14:paraId="47C73BA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99AD76F" w14:textId="77777777" w:rsidR="009C32FC" w:rsidRPr="0003442F" w:rsidRDefault="009C32FC" w:rsidP="0003442F">
                  <w:pPr>
                    <w:ind w:left="0"/>
                    <w:jc w:val="center"/>
                    <w:rPr>
                      <w:rFonts w:cs="Times New Roman"/>
                      <w:b/>
                      <w:bCs/>
                      <w:szCs w:val="24"/>
                      <w:u w:val="single"/>
                    </w:rPr>
                  </w:pPr>
                </w:p>
                <w:p w14:paraId="13DE651B" w14:textId="2DDA4521" w:rsidR="002B2F2C" w:rsidRPr="0003442F" w:rsidRDefault="002B2F2C" w:rsidP="0003442F">
                  <w:pPr>
                    <w:ind w:left="0"/>
                    <w:jc w:val="center"/>
                    <w:rPr>
                      <w:rFonts w:cs="Times New Roman"/>
                      <w:b/>
                      <w:bCs/>
                      <w:szCs w:val="24"/>
                      <w:u w:val="single"/>
                    </w:rPr>
                  </w:pPr>
                  <w:r w:rsidRPr="0003442F">
                    <w:rPr>
                      <w:rFonts w:cs="Times New Roman"/>
                      <w:b/>
                      <w:bCs/>
                      <w:szCs w:val="24"/>
                      <w:u w:val="single"/>
                    </w:rPr>
                    <w:t>The 2nd Court Appearance:</w:t>
                  </w:r>
                </w:p>
                <w:p w14:paraId="41498E1A" w14:textId="77777777" w:rsidR="002B2F2C" w:rsidRPr="0003442F" w:rsidRDefault="002B2F2C" w:rsidP="0003442F">
                  <w:pPr>
                    <w:ind w:left="0"/>
                    <w:jc w:val="center"/>
                    <w:rPr>
                      <w:rFonts w:cs="Times New Roman"/>
                      <w:b/>
                      <w:bCs/>
                      <w:szCs w:val="24"/>
                      <w:u w:val="single"/>
                    </w:rPr>
                  </w:pPr>
                </w:p>
              </w:tc>
              <w:tc>
                <w:tcPr>
                  <w:tcW w:w="6418" w:type="dxa"/>
                </w:tcPr>
                <w:p w14:paraId="3DDD5A01" w14:textId="5933B8C1" w:rsidR="002B2F2C" w:rsidRPr="0003442F" w:rsidRDefault="002B2F2C" w:rsidP="0003442F">
                  <w:pPr>
                    <w:ind w:left="113"/>
                    <w:rPr>
                      <w:rFonts w:cs="Times New Roman"/>
                      <w:szCs w:val="24"/>
                    </w:rPr>
                  </w:pPr>
                  <w:r w:rsidRPr="0003442F">
                    <w:rPr>
                      <w:rFonts w:cs="Times New Roman"/>
                      <w:b/>
                      <w:bCs/>
                      <w:szCs w:val="24"/>
                      <w:u w:val="single"/>
                    </w:rPr>
                    <w:t>22/10/2014</w:t>
                  </w:r>
                  <w:r w:rsidRPr="0003442F">
                    <w:rPr>
                      <w:rFonts w:cs="Times New Roman"/>
                      <w:szCs w:val="24"/>
                    </w:rPr>
                    <w:t xml:space="preserve"> The second court appearance.</w:t>
                  </w:r>
                </w:p>
              </w:tc>
            </w:tr>
            <w:tr w:rsidR="002B2F2C" w:rsidRPr="0003442F" w14:paraId="7FAE13C4" w14:textId="77777777" w:rsidTr="000C4344">
              <w:trPr>
                <w:trHeight w:val="548"/>
                <w:jc w:val="center"/>
              </w:trPr>
              <w:tc>
                <w:tcPr>
                  <w:tcW w:w="488" w:type="dxa"/>
                </w:tcPr>
                <w:p w14:paraId="025E774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7D2AB33" w14:textId="77777777" w:rsidR="009C32FC" w:rsidRPr="0003442F" w:rsidRDefault="009C32FC" w:rsidP="0003442F">
                  <w:pPr>
                    <w:ind w:left="0"/>
                    <w:jc w:val="center"/>
                    <w:rPr>
                      <w:rFonts w:cs="Times New Roman"/>
                      <w:b/>
                      <w:bCs/>
                      <w:szCs w:val="24"/>
                      <w:u w:val="single"/>
                    </w:rPr>
                  </w:pPr>
                </w:p>
                <w:p w14:paraId="3B1F5028" w14:textId="34478C00" w:rsidR="002B2F2C" w:rsidRPr="0003442F" w:rsidRDefault="002B2F2C" w:rsidP="0003442F">
                  <w:pPr>
                    <w:ind w:left="0"/>
                    <w:jc w:val="center"/>
                    <w:rPr>
                      <w:rFonts w:cs="Times New Roman"/>
                      <w:b/>
                      <w:bCs/>
                      <w:szCs w:val="24"/>
                      <w:u w:val="single"/>
                    </w:rPr>
                  </w:pPr>
                  <w:r w:rsidRPr="0003442F">
                    <w:rPr>
                      <w:rFonts w:cs="Times New Roman"/>
                      <w:b/>
                      <w:bCs/>
                      <w:szCs w:val="24"/>
                      <w:u w:val="single"/>
                    </w:rPr>
                    <w:t>The 3rd Court Appearance:</w:t>
                  </w:r>
                </w:p>
                <w:p w14:paraId="7D13AACC" w14:textId="77777777" w:rsidR="002B2F2C" w:rsidRPr="0003442F" w:rsidRDefault="002B2F2C" w:rsidP="0003442F">
                  <w:pPr>
                    <w:ind w:left="0"/>
                    <w:jc w:val="center"/>
                    <w:rPr>
                      <w:rFonts w:cs="Times New Roman"/>
                      <w:b/>
                      <w:bCs/>
                      <w:szCs w:val="24"/>
                      <w:u w:val="single"/>
                    </w:rPr>
                  </w:pPr>
                </w:p>
              </w:tc>
              <w:tc>
                <w:tcPr>
                  <w:tcW w:w="6418" w:type="dxa"/>
                </w:tcPr>
                <w:p w14:paraId="768C4E8B" w14:textId="2C115C59" w:rsidR="002B2F2C" w:rsidRPr="0003442F" w:rsidRDefault="002B2F2C" w:rsidP="0003442F">
                  <w:pPr>
                    <w:ind w:left="113"/>
                    <w:rPr>
                      <w:rFonts w:cs="Times New Roman"/>
                      <w:szCs w:val="24"/>
                    </w:rPr>
                  </w:pPr>
                  <w:r w:rsidRPr="0003442F">
                    <w:rPr>
                      <w:rFonts w:cs="Times New Roman"/>
                      <w:b/>
                      <w:bCs/>
                      <w:szCs w:val="24"/>
                      <w:u w:val="single"/>
                    </w:rPr>
                    <w:t>05/11/2014</w:t>
                  </w:r>
                  <w:r w:rsidRPr="0003442F">
                    <w:rPr>
                      <w:rFonts w:cs="Times New Roman"/>
                      <w:szCs w:val="24"/>
                    </w:rPr>
                    <w:t xml:space="preserve"> The third court appearance culminating in a verdict.</w:t>
                  </w:r>
                </w:p>
              </w:tc>
            </w:tr>
            <w:tr w:rsidR="002B2F2C" w:rsidRPr="0003442F" w14:paraId="263BFE2C" w14:textId="77777777" w:rsidTr="000C4344">
              <w:trPr>
                <w:trHeight w:val="815"/>
                <w:jc w:val="center"/>
              </w:trPr>
              <w:tc>
                <w:tcPr>
                  <w:tcW w:w="488" w:type="dxa"/>
                </w:tcPr>
                <w:p w14:paraId="28C8F02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FB28401" w14:textId="2BAADCF1"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Seeing </w:t>
                  </w:r>
                  <w:r w:rsidRPr="0003442F">
                    <w:rPr>
                      <w:rFonts w:cs="Times New Roman"/>
                      <w:b/>
                      <w:bCs/>
                      <w:szCs w:val="24"/>
                      <w:u w:val="single"/>
                    </w:rPr>
                    <w:t>Debra Andrews</w:t>
                  </w:r>
                  <w:r w:rsidRPr="0003442F">
                    <w:rPr>
                      <w:rFonts w:cs="Times New Roman"/>
                      <w:b/>
                      <w:bCs/>
                      <w:szCs w:val="24"/>
                      <w:u w:val="single"/>
                    </w:rPr>
                    <w:t>:</w:t>
                  </w:r>
                </w:p>
              </w:tc>
              <w:tc>
                <w:tcPr>
                  <w:tcW w:w="6418" w:type="dxa"/>
                </w:tcPr>
                <w:p w14:paraId="1BACCDFB" w14:textId="77777777" w:rsidR="002B2F2C" w:rsidRPr="0003442F" w:rsidRDefault="002B2F2C" w:rsidP="0003442F">
                  <w:pPr>
                    <w:ind w:left="113"/>
                    <w:rPr>
                      <w:rFonts w:cs="Times New Roman"/>
                      <w:szCs w:val="24"/>
                    </w:rPr>
                  </w:pPr>
                  <w:r w:rsidRPr="0003442F">
                    <w:rPr>
                      <w:rFonts w:cs="Times New Roman"/>
                      <w:b/>
                      <w:bCs/>
                      <w:szCs w:val="24"/>
                      <w:u w:val="single"/>
                    </w:rPr>
                    <w:t>30/11/2014</w:t>
                  </w:r>
                  <w:r w:rsidRPr="0003442F">
                    <w:rPr>
                      <w:rFonts w:cs="Times New Roman"/>
                      <w:b/>
                      <w:bCs/>
                      <w:szCs w:val="24"/>
                    </w:rPr>
                    <w:t xml:space="preserve"> </w:t>
                  </w:r>
                  <w:r w:rsidRPr="0003442F">
                    <w:rPr>
                      <w:rFonts w:cs="Times New Roman"/>
                      <w:szCs w:val="24"/>
                    </w:rPr>
                    <w:t xml:space="preserve">Taken from Diary Going to the shop and seeing Debra Andrews of 113 Burncroft Avenue &amp; </w:t>
                  </w:r>
                  <w:r w:rsidRPr="0003442F">
                    <w:rPr>
                      <w:rFonts w:cs="Times New Roman"/>
                      <w:b/>
                      <w:bCs/>
                      <w:szCs w:val="24"/>
                      <w:u w:val="single"/>
                    </w:rPr>
                    <w:t>02/12/2014</w:t>
                  </w:r>
                  <w:r w:rsidRPr="0003442F">
                    <w:rPr>
                      <w:rFonts w:cs="Times New Roman"/>
                      <w:szCs w:val="24"/>
                    </w:rPr>
                    <w:t xml:space="preserve"> (Hearing for interim Driving) Events from the end of </w:t>
                  </w:r>
                  <w:r w:rsidRPr="0003442F">
                    <w:rPr>
                      <w:rFonts w:cs="Times New Roman"/>
                      <w:b/>
                      <w:bCs/>
                      <w:szCs w:val="24"/>
                      <w:u w:val="single"/>
                    </w:rPr>
                    <w:t>November</w:t>
                  </w:r>
                  <w:r w:rsidRPr="0003442F">
                    <w:rPr>
                      <w:rFonts w:cs="Times New Roman"/>
                      <w:szCs w:val="24"/>
                    </w:rPr>
                    <w:t xml:space="preserve"> to early </w:t>
                  </w:r>
                  <w:r w:rsidRPr="0003442F">
                    <w:rPr>
                      <w:rFonts w:cs="Times New Roman"/>
                      <w:b/>
                      <w:bCs/>
                      <w:szCs w:val="24"/>
                      <w:u w:val="single"/>
                    </w:rPr>
                    <w:t>December 2014</w:t>
                  </w:r>
                  <w:r w:rsidRPr="0003442F">
                    <w:rPr>
                      <w:rFonts w:cs="Times New Roman"/>
                      <w:szCs w:val="24"/>
                    </w:rPr>
                    <w:t>.</w:t>
                  </w:r>
                </w:p>
                <w:p w14:paraId="3E7EEC4C" w14:textId="02789313" w:rsidR="009C32FC" w:rsidRPr="0003442F" w:rsidRDefault="009C32FC" w:rsidP="0003442F">
                  <w:pPr>
                    <w:ind w:left="113"/>
                    <w:rPr>
                      <w:rFonts w:cs="Times New Roman"/>
                      <w:szCs w:val="24"/>
                    </w:rPr>
                  </w:pPr>
                </w:p>
              </w:tc>
            </w:tr>
            <w:tr w:rsidR="002B2F2C" w:rsidRPr="0003442F" w14:paraId="4A1D3AD5" w14:textId="77777777" w:rsidTr="000C4344">
              <w:trPr>
                <w:trHeight w:val="281"/>
                <w:jc w:val="center"/>
              </w:trPr>
              <w:tc>
                <w:tcPr>
                  <w:tcW w:w="488" w:type="dxa"/>
                </w:tcPr>
                <w:p w14:paraId="66929A4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1365E48" w14:textId="0171A1D3" w:rsidR="002B2F2C" w:rsidRPr="0003442F" w:rsidRDefault="002B2F2C" w:rsidP="0003442F">
                  <w:pPr>
                    <w:ind w:left="0"/>
                    <w:jc w:val="center"/>
                    <w:rPr>
                      <w:rFonts w:cs="Times New Roman"/>
                      <w:b/>
                      <w:bCs/>
                      <w:szCs w:val="24"/>
                      <w:u w:val="single"/>
                    </w:rPr>
                  </w:pPr>
                  <w:r w:rsidRPr="0003442F">
                    <w:rPr>
                      <w:rFonts w:cs="Times New Roman"/>
                      <w:b/>
                      <w:bCs/>
                      <w:szCs w:val="24"/>
                      <w:u w:val="single"/>
                    </w:rPr>
                    <w:t>Due to No Disclosure</w:t>
                  </w:r>
                  <w:r w:rsidRPr="0003442F">
                    <w:rPr>
                      <w:rFonts w:cs="Times New Roman"/>
                      <w:b/>
                      <w:bCs/>
                      <w:szCs w:val="24"/>
                      <w:u w:val="single"/>
                    </w:rPr>
                    <w:t>:</w:t>
                  </w:r>
                </w:p>
              </w:tc>
              <w:tc>
                <w:tcPr>
                  <w:tcW w:w="6418" w:type="dxa"/>
                </w:tcPr>
                <w:p w14:paraId="6DDF5135" w14:textId="77777777" w:rsidR="002B2F2C" w:rsidRPr="0003442F" w:rsidRDefault="002B2F2C" w:rsidP="0003442F">
                  <w:pPr>
                    <w:ind w:left="113"/>
                    <w:rPr>
                      <w:rFonts w:cs="Times New Roman"/>
                      <w:szCs w:val="24"/>
                    </w:rPr>
                  </w:pPr>
                  <w:r w:rsidRPr="0003442F">
                    <w:rPr>
                      <w:rFonts w:cs="Times New Roman"/>
                      <w:b/>
                      <w:bCs/>
                      <w:szCs w:val="24"/>
                      <w:u w:val="single"/>
                    </w:rPr>
                    <w:t>20/01/2015</w:t>
                  </w:r>
                  <w:r w:rsidRPr="0003442F">
                    <w:rPr>
                      <w:rFonts w:cs="Times New Roman"/>
                      <w:szCs w:val="24"/>
                    </w:rPr>
                    <w:t xml:space="preserve"> Court proceedings hampered by a lack of disclosure.</w:t>
                  </w:r>
                </w:p>
                <w:p w14:paraId="3DCBAF9F" w14:textId="1A04F240" w:rsidR="009C32FC" w:rsidRPr="0003442F" w:rsidRDefault="009C32FC" w:rsidP="0003442F">
                  <w:pPr>
                    <w:ind w:left="113"/>
                    <w:rPr>
                      <w:rFonts w:cs="Times New Roman"/>
                      <w:szCs w:val="24"/>
                    </w:rPr>
                  </w:pPr>
                </w:p>
              </w:tc>
            </w:tr>
            <w:tr w:rsidR="002B2F2C" w:rsidRPr="0003442F" w14:paraId="39133B03" w14:textId="77777777" w:rsidTr="000C4344">
              <w:trPr>
                <w:trHeight w:val="266"/>
                <w:jc w:val="center"/>
              </w:trPr>
              <w:tc>
                <w:tcPr>
                  <w:tcW w:w="488" w:type="dxa"/>
                </w:tcPr>
                <w:p w14:paraId="5E66CF9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7A14450" w14:textId="77777777" w:rsidR="009C32FC" w:rsidRPr="0003442F" w:rsidRDefault="009C32FC" w:rsidP="0003442F">
                  <w:pPr>
                    <w:ind w:left="0"/>
                    <w:jc w:val="center"/>
                    <w:rPr>
                      <w:rFonts w:cs="Times New Roman"/>
                      <w:b/>
                      <w:bCs/>
                      <w:szCs w:val="24"/>
                      <w:u w:val="single"/>
                    </w:rPr>
                  </w:pPr>
                </w:p>
                <w:p w14:paraId="32BD265E" w14:textId="7C1B1FD6" w:rsidR="002B2F2C" w:rsidRPr="0003442F" w:rsidRDefault="002B2F2C" w:rsidP="0003442F">
                  <w:pPr>
                    <w:ind w:left="0"/>
                    <w:jc w:val="center"/>
                    <w:rPr>
                      <w:rFonts w:cs="Times New Roman"/>
                      <w:b/>
                      <w:bCs/>
                      <w:szCs w:val="24"/>
                      <w:u w:val="single"/>
                    </w:rPr>
                  </w:pPr>
                  <w:r w:rsidRPr="0003442F">
                    <w:rPr>
                      <w:rFonts w:cs="Times New Roman"/>
                      <w:b/>
                      <w:bCs/>
                      <w:szCs w:val="24"/>
                      <w:u w:val="single"/>
                    </w:rPr>
                    <w:lastRenderedPageBreak/>
                    <w:t>Another Asbo Hearing</w:t>
                  </w:r>
                  <w:r w:rsidR="009C32FC" w:rsidRPr="0003442F">
                    <w:rPr>
                      <w:rFonts w:cs="Times New Roman"/>
                      <w:b/>
                      <w:bCs/>
                      <w:szCs w:val="24"/>
                      <w:u w:val="single"/>
                    </w:rPr>
                    <w:t>:</w:t>
                  </w:r>
                </w:p>
                <w:p w14:paraId="29361E35" w14:textId="4F66D413" w:rsidR="009C32FC" w:rsidRPr="0003442F" w:rsidRDefault="009C32FC" w:rsidP="0003442F">
                  <w:pPr>
                    <w:ind w:left="0"/>
                    <w:jc w:val="center"/>
                    <w:rPr>
                      <w:rFonts w:cs="Times New Roman"/>
                      <w:b/>
                      <w:bCs/>
                      <w:szCs w:val="24"/>
                      <w:u w:val="single"/>
                    </w:rPr>
                  </w:pPr>
                </w:p>
              </w:tc>
              <w:tc>
                <w:tcPr>
                  <w:tcW w:w="6418" w:type="dxa"/>
                </w:tcPr>
                <w:p w14:paraId="1C31AEFF" w14:textId="2A773668" w:rsidR="002B2F2C" w:rsidRPr="0003442F" w:rsidRDefault="002B2F2C" w:rsidP="0003442F">
                  <w:pPr>
                    <w:ind w:left="113"/>
                    <w:rPr>
                      <w:rFonts w:cs="Times New Roman"/>
                      <w:szCs w:val="24"/>
                    </w:rPr>
                  </w:pPr>
                  <w:r w:rsidRPr="0003442F">
                    <w:rPr>
                      <w:rFonts w:cs="Times New Roman"/>
                      <w:b/>
                      <w:bCs/>
                      <w:szCs w:val="24"/>
                      <w:u w:val="single"/>
                    </w:rPr>
                    <w:lastRenderedPageBreak/>
                    <w:t>10/03/2015</w:t>
                  </w:r>
                  <w:r w:rsidRPr="0003442F">
                    <w:rPr>
                      <w:rFonts w:cs="Times New Roman"/>
                      <w:b/>
                      <w:bCs/>
                      <w:szCs w:val="24"/>
                    </w:rPr>
                    <w:t xml:space="preserve"> </w:t>
                  </w:r>
                  <w:r w:rsidRPr="0003442F">
                    <w:rPr>
                      <w:rFonts w:cs="Times New Roman"/>
                      <w:szCs w:val="24"/>
                    </w:rPr>
                    <w:t>An additional hearing relating to the Asbo.</w:t>
                  </w:r>
                </w:p>
              </w:tc>
            </w:tr>
            <w:tr w:rsidR="002B2F2C" w:rsidRPr="0003442F" w14:paraId="008B36EC" w14:textId="77777777" w:rsidTr="000C4344">
              <w:trPr>
                <w:trHeight w:val="815"/>
                <w:jc w:val="center"/>
              </w:trPr>
              <w:tc>
                <w:tcPr>
                  <w:tcW w:w="488" w:type="dxa"/>
                </w:tcPr>
                <w:p w14:paraId="31CBBBC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C9CC395" w14:textId="77777777" w:rsidR="009C32FC" w:rsidRPr="0003442F" w:rsidRDefault="009C32FC" w:rsidP="0003442F">
                  <w:pPr>
                    <w:ind w:left="0"/>
                    <w:jc w:val="center"/>
                    <w:rPr>
                      <w:rFonts w:cs="Times New Roman"/>
                      <w:b/>
                      <w:bCs/>
                      <w:szCs w:val="24"/>
                      <w:u w:val="single"/>
                    </w:rPr>
                  </w:pPr>
                </w:p>
                <w:p w14:paraId="0D29406E" w14:textId="77777777"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The Now Claimant's Mother Received a Phone </w:t>
                  </w:r>
                  <w:r w:rsidRPr="0003442F">
                    <w:rPr>
                      <w:rFonts w:cs="Times New Roman"/>
                      <w:b/>
                      <w:bCs/>
                      <w:szCs w:val="24"/>
                      <w:u w:val="single"/>
                    </w:rPr>
                    <w:t>Call.</w:t>
                  </w:r>
                </w:p>
                <w:p w14:paraId="6FEFAB64" w14:textId="64195EEA" w:rsidR="009C32FC" w:rsidRPr="0003442F" w:rsidRDefault="009C32FC" w:rsidP="0003442F">
                  <w:pPr>
                    <w:ind w:left="0"/>
                    <w:jc w:val="center"/>
                    <w:rPr>
                      <w:rFonts w:cs="Times New Roman"/>
                      <w:b/>
                      <w:bCs/>
                      <w:szCs w:val="24"/>
                      <w:u w:val="single"/>
                    </w:rPr>
                  </w:pPr>
                </w:p>
              </w:tc>
              <w:tc>
                <w:tcPr>
                  <w:tcW w:w="6418" w:type="dxa"/>
                </w:tcPr>
                <w:p w14:paraId="25011675" w14:textId="77777777" w:rsidR="002B2F2C" w:rsidRPr="0003442F" w:rsidRDefault="002B2F2C" w:rsidP="0003442F">
                  <w:pPr>
                    <w:ind w:left="113"/>
                    <w:rPr>
                      <w:rFonts w:cs="Times New Roman"/>
                      <w:szCs w:val="24"/>
                    </w:rPr>
                  </w:pPr>
                  <w:r w:rsidRPr="0003442F">
                    <w:rPr>
                      <w:rFonts w:cs="Times New Roman"/>
                      <w:b/>
                      <w:bCs/>
                      <w:szCs w:val="24"/>
                      <w:u w:val="single"/>
                    </w:rPr>
                    <w:t>02/08/2014.</w:t>
                  </w:r>
                  <w:r w:rsidRPr="0003442F">
                    <w:rPr>
                      <w:rFonts w:cs="Times New Roman"/>
                      <w:szCs w:val="24"/>
                    </w:rPr>
                    <w:t xml:space="preserve"> Phone call received by The Now Claimant's mother.</w:t>
                  </w:r>
                </w:p>
                <w:p w14:paraId="588EFCF5" w14:textId="5FFA20C6" w:rsidR="009C32FC" w:rsidRPr="0003442F" w:rsidRDefault="009C32FC" w:rsidP="0003442F">
                  <w:pPr>
                    <w:ind w:left="113"/>
                    <w:rPr>
                      <w:rFonts w:cs="Times New Roman"/>
                      <w:szCs w:val="24"/>
                    </w:rPr>
                  </w:pPr>
                </w:p>
              </w:tc>
            </w:tr>
            <w:tr w:rsidR="002B2F2C" w:rsidRPr="0003442F" w14:paraId="55E41368" w14:textId="77777777" w:rsidTr="000C4344">
              <w:trPr>
                <w:trHeight w:val="548"/>
                <w:jc w:val="center"/>
              </w:trPr>
              <w:tc>
                <w:tcPr>
                  <w:tcW w:w="488" w:type="dxa"/>
                </w:tcPr>
                <w:p w14:paraId="77C6AF2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C399C6C" w14:textId="207506B4" w:rsidR="002B2F2C" w:rsidRPr="0003442F" w:rsidRDefault="002B2F2C" w:rsidP="0003442F">
                  <w:pPr>
                    <w:ind w:left="0"/>
                    <w:jc w:val="center"/>
                    <w:rPr>
                      <w:rFonts w:cs="Times New Roman"/>
                      <w:b/>
                      <w:bCs/>
                      <w:szCs w:val="24"/>
                      <w:u w:val="single"/>
                    </w:rPr>
                  </w:pPr>
                  <w:r w:rsidRPr="0003442F">
                    <w:rPr>
                      <w:rFonts w:cs="Times New Roman"/>
                      <w:b/>
                      <w:bCs/>
                      <w:szCs w:val="24"/>
                      <w:u w:val="single"/>
                    </w:rPr>
                    <w:t>Had to Attend Court for the Asbo Trial;</w:t>
                  </w:r>
                </w:p>
              </w:tc>
              <w:tc>
                <w:tcPr>
                  <w:tcW w:w="6418" w:type="dxa"/>
                </w:tcPr>
                <w:p w14:paraId="7D662A46" w14:textId="77777777" w:rsidR="002B2F2C" w:rsidRPr="0003442F" w:rsidRDefault="002B2F2C" w:rsidP="0003442F">
                  <w:pPr>
                    <w:ind w:left="113"/>
                    <w:rPr>
                      <w:rFonts w:cs="Times New Roman"/>
                      <w:szCs w:val="24"/>
                    </w:rPr>
                  </w:pPr>
                  <w:r w:rsidRPr="0003442F">
                    <w:rPr>
                      <w:rFonts w:cs="Times New Roman"/>
                      <w:b/>
                      <w:bCs/>
                      <w:szCs w:val="24"/>
                      <w:u w:val="single"/>
                    </w:rPr>
                    <w:t>03/08/2014</w:t>
                  </w:r>
                  <w:r w:rsidRPr="0003442F">
                    <w:rPr>
                      <w:rFonts w:cs="Times New Roman"/>
                      <w:b/>
                      <w:bCs/>
                      <w:szCs w:val="24"/>
                    </w:rPr>
                    <w:t xml:space="preserve"> / </w:t>
                  </w:r>
                  <w:r w:rsidRPr="0003442F">
                    <w:rPr>
                      <w:rFonts w:cs="Times New Roman"/>
                      <w:b/>
                      <w:bCs/>
                      <w:szCs w:val="24"/>
                      <w:u w:val="single"/>
                    </w:rPr>
                    <w:t>04/08/2014.</w:t>
                  </w:r>
                  <w:r w:rsidRPr="0003442F">
                    <w:rPr>
                      <w:rFonts w:cs="Times New Roman"/>
                      <w:szCs w:val="24"/>
                    </w:rPr>
                    <w:t xml:space="preserve"> Court appearances related to the Asbo trial.</w:t>
                  </w:r>
                </w:p>
                <w:p w14:paraId="69329DFE" w14:textId="5E09C9F9" w:rsidR="009C32FC" w:rsidRPr="0003442F" w:rsidRDefault="009C32FC" w:rsidP="0003442F">
                  <w:pPr>
                    <w:ind w:left="113"/>
                    <w:rPr>
                      <w:rFonts w:cs="Times New Roman"/>
                      <w:szCs w:val="24"/>
                    </w:rPr>
                  </w:pPr>
                </w:p>
              </w:tc>
            </w:tr>
            <w:tr w:rsidR="002B2F2C" w:rsidRPr="0003442F" w14:paraId="49290C69" w14:textId="77777777" w:rsidTr="000C4344">
              <w:trPr>
                <w:trHeight w:val="548"/>
                <w:jc w:val="center"/>
              </w:trPr>
              <w:tc>
                <w:tcPr>
                  <w:tcW w:w="488" w:type="dxa"/>
                </w:tcPr>
                <w:p w14:paraId="29C9597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593A484" w14:textId="77777777" w:rsidR="009C32FC" w:rsidRPr="0003442F" w:rsidRDefault="009C32FC" w:rsidP="0003442F">
                  <w:pPr>
                    <w:ind w:left="0"/>
                    <w:jc w:val="center"/>
                    <w:rPr>
                      <w:rFonts w:cs="Times New Roman"/>
                      <w:b/>
                      <w:bCs/>
                      <w:szCs w:val="24"/>
                      <w:u w:val="single"/>
                    </w:rPr>
                  </w:pPr>
                </w:p>
                <w:p w14:paraId="281B1AC8" w14:textId="32DF24CD" w:rsidR="002B2F2C" w:rsidRPr="0003442F" w:rsidRDefault="002B2F2C" w:rsidP="0003442F">
                  <w:pPr>
                    <w:ind w:left="0"/>
                    <w:jc w:val="center"/>
                    <w:rPr>
                      <w:rFonts w:cs="Times New Roman"/>
                      <w:b/>
                      <w:bCs/>
                      <w:szCs w:val="24"/>
                      <w:u w:val="single"/>
                    </w:rPr>
                  </w:pPr>
                  <w:r w:rsidRPr="0003442F">
                    <w:rPr>
                      <w:rFonts w:cs="Times New Roman"/>
                      <w:b/>
                      <w:bCs/>
                      <w:szCs w:val="24"/>
                      <w:u w:val="single"/>
                    </w:rPr>
                    <w:t>The Magistrates Court Imposed Conditions</w:t>
                  </w:r>
                  <w:r w:rsidR="009C32FC" w:rsidRPr="0003442F">
                    <w:rPr>
                      <w:rFonts w:cs="Times New Roman"/>
                      <w:b/>
                      <w:bCs/>
                      <w:szCs w:val="24"/>
                      <w:u w:val="single"/>
                    </w:rPr>
                    <w:t>:</w:t>
                  </w:r>
                </w:p>
                <w:p w14:paraId="2C7A1E85" w14:textId="2782DAE1" w:rsidR="009C32FC" w:rsidRPr="0003442F" w:rsidRDefault="009C32FC" w:rsidP="0003442F">
                  <w:pPr>
                    <w:ind w:left="0"/>
                    <w:jc w:val="center"/>
                    <w:rPr>
                      <w:rFonts w:cs="Times New Roman"/>
                      <w:b/>
                      <w:bCs/>
                      <w:szCs w:val="24"/>
                      <w:u w:val="single"/>
                    </w:rPr>
                  </w:pPr>
                </w:p>
              </w:tc>
              <w:tc>
                <w:tcPr>
                  <w:tcW w:w="6418" w:type="dxa"/>
                </w:tcPr>
                <w:p w14:paraId="63F1AA8F" w14:textId="51172BC0" w:rsidR="002B2F2C" w:rsidRPr="0003442F" w:rsidRDefault="002B2F2C" w:rsidP="0003442F">
                  <w:pPr>
                    <w:ind w:left="113"/>
                    <w:rPr>
                      <w:rFonts w:cs="Times New Roman"/>
                      <w:szCs w:val="24"/>
                    </w:rPr>
                  </w:pPr>
                  <w:r w:rsidRPr="0003442F">
                    <w:rPr>
                      <w:rFonts w:cs="Times New Roman"/>
                      <w:b/>
                      <w:bCs/>
                      <w:szCs w:val="24"/>
                      <w:u w:val="single"/>
                    </w:rPr>
                    <w:t>04/08/2014</w:t>
                  </w:r>
                  <w:r w:rsidRPr="0003442F">
                    <w:rPr>
                      <w:rFonts w:cs="Times New Roman"/>
                      <w:szCs w:val="24"/>
                      <w:u w:val="single"/>
                    </w:rPr>
                    <w:t>.</w:t>
                  </w:r>
                  <w:r w:rsidRPr="0003442F">
                    <w:rPr>
                      <w:rFonts w:cs="Times New Roman"/>
                      <w:szCs w:val="24"/>
                    </w:rPr>
                    <w:t xml:space="preserve"> Conditions imposed by the Magistrates Court.</w:t>
                  </w:r>
                </w:p>
              </w:tc>
            </w:tr>
            <w:tr w:rsidR="002B2F2C" w:rsidRPr="0003442F" w14:paraId="4792F7EE" w14:textId="77777777" w:rsidTr="000C4344">
              <w:trPr>
                <w:trHeight w:val="1097"/>
                <w:jc w:val="center"/>
              </w:trPr>
              <w:tc>
                <w:tcPr>
                  <w:tcW w:w="488" w:type="dxa"/>
                </w:tcPr>
                <w:p w14:paraId="0426B28B"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8B7F507" w14:textId="77777777" w:rsidR="009C32FC" w:rsidRPr="0003442F" w:rsidRDefault="009C32FC" w:rsidP="0003442F">
                  <w:pPr>
                    <w:ind w:left="0"/>
                    <w:contextualSpacing/>
                    <w:jc w:val="center"/>
                    <w:rPr>
                      <w:rFonts w:cs="Times New Roman"/>
                      <w:b/>
                      <w:bCs/>
                      <w:szCs w:val="24"/>
                      <w:u w:val="single"/>
                    </w:rPr>
                  </w:pPr>
                </w:p>
                <w:p w14:paraId="656DE831" w14:textId="40C6765F"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 xml:space="preserve">Contacting the Local MPs about the Enfield Council and Metropolitan Police </w:t>
                  </w:r>
                  <w:r w:rsidRPr="0003442F">
                    <w:rPr>
                      <w:rFonts w:cs="Times New Roman"/>
                      <w:b/>
                      <w:bCs/>
                      <w:szCs w:val="24"/>
                      <w:u w:val="single"/>
                    </w:rPr>
                    <w:t>Force.</w:t>
                  </w:r>
                </w:p>
                <w:p w14:paraId="5B9C3FFB" w14:textId="77777777" w:rsidR="002B2F2C" w:rsidRPr="0003442F" w:rsidRDefault="002B2F2C" w:rsidP="0003442F">
                  <w:pPr>
                    <w:ind w:left="0"/>
                    <w:contextualSpacing/>
                    <w:jc w:val="center"/>
                    <w:rPr>
                      <w:rFonts w:cs="Times New Roman"/>
                      <w:b/>
                      <w:bCs/>
                      <w:szCs w:val="24"/>
                      <w:u w:val="single"/>
                    </w:rPr>
                  </w:pPr>
                </w:p>
              </w:tc>
              <w:tc>
                <w:tcPr>
                  <w:tcW w:w="6418" w:type="dxa"/>
                </w:tcPr>
                <w:p w14:paraId="144F76F3" w14:textId="66AA6D3F" w:rsidR="002B2F2C" w:rsidRPr="0003442F" w:rsidRDefault="002B2F2C" w:rsidP="0003442F">
                  <w:pPr>
                    <w:ind w:left="113"/>
                    <w:rPr>
                      <w:rFonts w:cs="Times New Roman"/>
                      <w:szCs w:val="24"/>
                    </w:rPr>
                  </w:pPr>
                  <w:r w:rsidRPr="0003442F">
                    <w:rPr>
                      <w:rFonts w:cs="Times New Roman"/>
                      <w:b/>
                      <w:bCs/>
                      <w:szCs w:val="24"/>
                      <w:u w:val="single"/>
                    </w:rPr>
                    <w:t>01/05/2015</w:t>
                  </w:r>
                  <w:r w:rsidRPr="0003442F">
                    <w:rPr>
                      <w:rFonts w:cs="Times New Roman"/>
                      <w:b/>
                      <w:bCs/>
                      <w:szCs w:val="24"/>
                    </w:rPr>
                    <w:t xml:space="preserve"> </w:t>
                  </w:r>
                  <w:r w:rsidRPr="0003442F">
                    <w:rPr>
                      <w:rFonts w:cs="Times New Roman"/>
                      <w:szCs w:val="24"/>
                    </w:rPr>
                    <w:t xml:space="preserve">&amp; </w:t>
                  </w:r>
                  <w:r w:rsidRPr="0003442F">
                    <w:rPr>
                      <w:rFonts w:cs="Times New Roman"/>
                      <w:b/>
                      <w:bCs/>
                      <w:szCs w:val="24"/>
                      <w:u w:val="single"/>
                    </w:rPr>
                    <w:t>16/07/2015</w:t>
                  </w:r>
                  <w:r w:rsidRPr="0003442F">
                    <w:rPr>
                      <w:rFonts w:cs="Times New Roman"/>
                      <w:b/>
                      <w:bCs/>
                      <w:szCs w:val="24"/>
                    </w:rPr>
                    <w:t xml:space="preserve"> </w:t>
                  </w:r>
                  <w:r w:rsidRPr="0003442F">
                    <w:rPr>
                      <w:rFonts w:cs="Times New Roman"/>
                      <w:szCs w:val="24"/>
                    </w:rPr>
                    <w:t>Engaging with local MPs regarding concerns with the Enfield Council and Metropolitan Police Force.</w:t>
                  </w:r>
                </w:p>
              </w:tc>
            </w:tr>
            <w:tr w:rsidR="002B2F2C" w:rsidRPr="0003442F" w14:paraId="51395630" w14:textId="77777777" w:rsidTr="000C4344">
              <w:trPr>
                <w:trHeight w:val="1082"/>
                <w:jc w:val="center"/>
              </w:trPr>
              <w:tc>
                <w:tcPr>
                  <w:tcW w:w="488" w:type="dxa"/>
                </w:tcPr>
                <w:p w14:paraId="6C3E5361"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7F49928D" w14:textId="77777777" w:rsidR="009C32FC" w:rsidRPr="0003442F" w:rsidRDefault="009C32FC" w:rsidP="0003442F">
                  <w:pPr>
                    <w:ind w:left="0"/>
                    <w:contextualSpacing/>
                    <w:jc w:val="center"/>
                    <w:rPr>
                      <w:rFonts w:cs="Times New Roman"/>
                      <w:b/>
                      <w:bCs/>
                      <w:szCs w:val="24"/>
                      <w:u w:val="single"/>
                    </w:rPr>
                  </w:pPr>
                </w:p>
                <w:p w14:paraId="4669B057" w14:textId="643FD134"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 xml:space="preserve">After The Magistrates Trial Getting a New Solicitor for An Appeal / Legal </w:t>
                  </w:r>
                  <w:r w:rsidRPr="0003442F">
                    <w:rPr>
                      <w:rFonts w:cs="Times New Roman"/>
                      <w:b/>
                      <w:bCs/>
                      <w:szCs w:val="24"/>
                      <w:u w:val="single"/>
                    </w:rPr>
                    <w:t>Aid.</w:t>
                  </w:r>
                </w:p>
                <w:p w14:paraId="2E119BFD" w14:textId="77777777" w:rsidR="002B2F2C" w:rsidRPr="0003442F" w:rsidRDefault="002B2F2C" w:rsidP="0003442F">
                  <w:pPr>
                    <w:ind w:left="0"/>
                    <w:contextualSpacing/>
                    <w:jc w:val="center"/>
                    <w:rPr>
                      <w:rFonts w:cs="Times New Roman"/>
                      <w:b/>
                      <w:bCs/>
                      <w:szCs w:val="24"/>
                      <w:u w:val="single"/>
                    </w:rPr>
                  </w:pPr>
                </w:p>
              </w:tc>
              <w:tc>
                <w:tcPr>
                  <w:tcW w:w="6418" w:type="dxa"/>
                </w:tcPr>
                <w:p w14:paraId="7499F42D" w14:textId="2568815C" w:rsidR="002B2F2C" w:rsidRPr="0003442F" w:rsidRDefault="002B2F2C" w:rsidP="0003442F">
                  <w:pPr>
                    <w:ind w:left="113"/>
                    <w:rPr>
                      <w:rFonts w:cs="Times New Roman"/>
                      <w:szCs w:val="24"/>
                    </w:rPr>
                  </w:pPr>
                  <w:r w:rsidRPr="0003442F">
                    <w:rPr>
                      <w:rFonts w:cs="Times New Roman"/>
                      <w:b/>
                      <w:bCs/>
                      <w:szCs w:val="24"/>
                      <w:u w:val="single"/>
                    </w:rPr>
                    <w:t>03/08/2015</w:t>
                  </w:r>
                  <w:r w:rsidRPr="0003442F">
                    <w:rPr>
                      <w:rFonts w:cs="Times New Roman"/>
                      <w:b/>
                      <w:bCs/>
                      <w:szCs w:val="24"/>
                    </w:rPr>
                    <w:t xml:space="preserve"> </w:t>
                  </w:r>
                  <w:r w:rsidRPr="0003442F">
                    <w:rPr>
                      <w:rFonts w:cs="Times New Roman"/>
                      <w:szCs w:val="24"/>
                    </w:rPr>
                    <w:t>&amp;</w:t>
                  </w:r>
                  <w:r w:rsidRPr="0003442F">
                    <w:rPr>
                      <w:rFonts w:cs="Times New Roman"/>
                      <w:b/>
                      <w:bCs/>
                      <w:szCs w:val="24"/>
                    </w:rPr>
                    <w:t xml:space="preserve"> </w:t>
                  </w:r>
                  <w:r w:rsidRPr="0003442F">
                    <w:rPr>
                      <w:rFonts w:cs="Times New Roman"/>
                      <w:b/>
                      <w:bCs/>
                      <w:szCs w:val="24"/>
                      <w:u w:val="single"/>
                    </w:rPr>
                    <w:t>04/08/2015</w:t>
                  </w:r>
                  <w:r w:rsidRPr="0003442F">
                    <w:rPr>
                      <w:rFonts w:cs="Times New Roman"/>
                      <w:szCs w:val="24"/>
                    </w:rPr>
                    <w:t xml:space="preserve"> &amp; Or Keeping the Old Solicitors &amp; In the Meantime. Transitioning to a new solicitor while managing ongoing matters.</w:t>
                  </w:r>
                </w:p>
              </w:tc>
            </w:tr>
            <w:tr w:rsidR="002B2F2C" w:rsidRPr="0003442F" w14:paraId="17E24F56" w14:textId="77777777" w:rsidTr="000C4344">
              <w:trPr>
                <w:trHeight w:val="815"/>
                <w:jc w:val="center"/>
              </w:trPr>
              <w:tc>
                <w:tcPr>
                  <w:tcW w:w="488" w:type="dxa"/>
                </w:tcPr>
                <w:p w14:paraId="1FAC426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5BA9492" w14:textId="77777777" w:rsidR="009C32FC" w:rsidRPr="0003442F" w:rsidRDefault="009C32FC" w:rsidP="0003442F">
                  <w:pPr>
                    <w:ind w:left="0"/>
                    <w:contextualSpacing/>
                    <w:jc w:val="center"/>
                    <w:rPr>
                      <w:rFonts w:cs="Times New Roman"/>
                      <w:b/>
                      <w:bCs/>
                      <w:szCs w:val="24"/>
                      <w:u w:val="single"/>
                    </w:rPr>
                  </w:pPr>
                </w:p>
                <w:p w14:paraId="79163050"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Metropolitan Police Service Posted on Their Website a Guilty Verdict:</w:t>
                  </w:r>
                </w:p>
                <w:p w14:paraId="2E7B865D" w14:textId="4488232F" w:rsidR="009C32FC" w:rsidRPr="0003442F" w:rsidRDefault="009C32FC" w:rsidP="0003442F">
                  <w:pPr>
                    <w:ind w:left="0"/>
                    <w:contextualSpacing/>
                    <w:jc w:val="center"/>
                    <w:rPr>
                      <w:rFonts w:cs="Times New Roman"/>
                      <w:b/>
                      <w:bCs/>
                      <w:szCs w:val="24"/>
                      <w:u w:val="single"/>
                    </w:rPr>
                  </w:pPr>
                </w:p>
              </w:tc>
              <w:tc>
                <w:tcPr>
                  <w:tcW w:w="6418" w:type="dxa"/>
                </w:tcPr>
                <w:p w14:paraId="53DE72AE" w14:textId="099E1447" w:rsidR="002B2F2C" w:rsidRPr="0003442F" w:rsidRDefault="002B2F2C" w:rsidP="0003442F">
                  <w:pPr>
                    <w:ind w:left="113"/>
                    <w:rPr>
                      <w:rFonts w:cs="Times New Roman"/>
                      <w:szCs w:val="24"/>
                    </w:rPr>
                  </w:pPr>
                  <w:r w:rsidRPr="0003442F">
                    <w:rPr>
                      <w:rFonts w:cs="Times New Roman"/>
                      <w:b/>
                      <w:bCs/>
                      <w:szCs w:val="24"/>
                      <w:u w:val="single"/>
                    </w:rPr>
                    <w:t>13/08/2021</w:t>
                  </w:r>
                  <w:r w:rsidRPr="0003442F">
                    <w:rPr>
                      <w:rFonts w:cs="Times New Roman"/>
                      <w:b/>
                      <w:bCs/>
                      <w:szCs w:val="24"/>
                    </w:rPr>
                    <w:t>.</w:t>
                  </w:r>
                  <w:r w:rsidRPr="0003442F">
                    <w:rPr>
                      <w:rFonts w:cs="Times New Roman"/>
                      <w:szCs w:val="24"/>
                    </w:rPr>
                    <w:t xml:space="preserve"> Publication of a guilty verdict by the Metropolitan Police Service.</w:t>
                  </w:r>
                </w:p>
              </w:tc>
            </w:tr>
            <w:tr w:rsidR="002B2F2C" w:rsidRPr="0003442F" w14:paraId="268CF44E" w14:textId="77777777" w:rsidTr="000C4344">
              <w:trPr>
                <w:trHeight w:val="281"/>
                <w:jc w:val="center"/>
              </w:trPr>
              <w:tc>
                <w:tcPr>
                  <w:tcW w:w="488" w:type="dxa"/>
                </w:tcPr>
                <w:p w14:paraId="600A4CB7"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41E93D0" w14:textId="77777777" w:rsidR="009C32FC" w:rsidRPr="0003442F" w:rsidRDefault="009C32FC" w:rsidP="0003442F">
                  <w:pPr>
                    <w:ind w:left="0"/>
                    <w:contextualSpacing/>
                    <w:jc w:val="center"/>
                    <w:rPr>
                      <w:rFonts w:cs="Times New Roman"/>
                      <w:b/>
                      <w:bCs/>
                      <w:szCs w:val="24"/>
                      <w:u w:val="single"/>
                    </w:rPr>
                  </w:pPr>
                </w:p>
                <w:p w14:paraId="4209B6E4" w14:textId="09BA1E06"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Appeal Hearing:</w:t>
                  </w:r>
                </w:p>
                <w:p w14:paraId="062DE459" w14:textId="62AD22F5" w:rsidR="009C32FC" w:rsidRPr="0003442F" w:rsidRDefault="009C32FC" w:rsidP="0003442F">
                  <w:pPr>
                    <w:ind w:left="0"/>
                    <w:contextualSpacing/>
                    <w:jc w:val="center"/>
                    <w:rPr>
                      <w:rFonts w:cs="Times New Roman"/>
                      <w:b/>
                      <w:bCs/>
                      <w:szCs w:val="24"/>
                      <w:u w:val="single"/>
                    </w:rPr>
                  </w:pPr>
                </w:p>
              </w:tc>
              <w:tc>
                <w:tcPr>
                  <w:tcW w:w="6418" w:type="dxa"/>
                </w:tcPr>
                <w:p w14:paraId="299DD1F9" w14:textId="5ED2F373" w:rsidR="002B2F2C" w:rsidRPr="0003442F" w:rsidRDefault="002B2F2C" w:rsidP="0003442F">
                  <w:pPr>
                    <w:ind w:left="113"/>
                    <w:rPr>
                      <w:rFonts w:cs="Times New Roman"/>
                      <w:szCs w:val="24"/>
                    </w:rPr>
                  </w:pPr>
                  <w:r w:rsidRPr="0003442F">
                    <w:rPr>
                      <w:rFonts w:cs="Times New Roman"/>
                      <w:b/>
                      <w:bCs/>
                      <w:szCs w:val="24"/>
                      <w:u w:val="single"/>
                    </w:rPr>
                    <w:t>26/10/2015</w:t>
                  </w:r>
                  <w:r w:rsidRPr="0003442F">
                    <w:rPr>
                      <w:rFonts w:cs="Times New Roman"/>
                      <w:szCs w:val="24"/>
                    </w:rPr>
                    <w:t xml:space="preserve"> The date set for the Appeal hearing.</w:t>
                  </w:r>
                </w:p>
              </w:tc>
            </w:tr>
            <w:tr w:rsidR="002B2F2C" w:rsidRPr="0003442F" w14:paraId="75FB067F" w14:textId="77777777" w:rsidTr="000C4344">
              <w:trPr>
                <w:trHeight w:val="548"/>
                <w:jc w:val="center"/>
              </w:trPr>
              <w:tc>
                <w:tcPr>
                  <w:tcW w:w="488" w:type="dxa"/>
                </w:tcPr>
                <w:p w14:paraId="08852CA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B164CB9" w14:textId="77777777" w:rsidR="009C32FC" w:rsidRPr="0003442F" w:rsidRDefault="009C32FC" w:rsidP="0003442F">
                  <w:pPr>
                    <w:ind w:left="0"/>
                    <w:contextualSpacing/>
                    <w:jc w:val="center"/>
                    <w:rPr>
                      <w:rFonts w:cs="Times New Roman"/>
                      <w:b/>
                      <w:bCs/>
                      <w:szCs w:val="24"/>
                      <w:u w:val="single"/>
                    </w:rPr>
                  </w:pPr>
                </w:p>
                <w:p w14:paraId="4C8CCCEC"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All Parties to Be Ready and At the Crown Court</w:t>
                  </w:r>
                  <w:r w:rsidR="009C32FC" w:rsidRPr="0003442F">
                    <w:rPr>
                      <w:rFonts w:cs="Times New Roman"/>
                      <w:b/>
                      <w:bCs/>
                      <w:szCs w:val="24"/>
                      <w:u w:val="single"/>
                    </w:rPr>
                    <w:t>:</w:t>
                  </w:r>
                </w:p>
                <w:p w14:paraId="780FC89A" w14:textId="40E7A6E4" w:rsidR="009C32FC" w:rsidRPr="0003442F" w:rsidRDefault="009C32FC" w:rsidP="0003442F">
                  <w:pPr>
                    <w:ind w:left="0"/>
                    <w:contextualSpacing/>
                    <w:jc w:val="center"/>
                    <w:rPr>
                      <w:rFonts w:cs="Times New Roman"/>
                      <w:b/>
                      <w:bCs/>
                      <w:szCs w:val="24"/>
                      <w:u w:val="single"/>
                    </w:rPr>
                  </w:pPr>
                </w:p>
              </w:tc>
              <w:tc>
                <w:tcPr>
                  <w:tcW w:w="6418" w:type="dxa"/>
                </w:tcPr>
                <w:p w14:paraId="108FC165" w14:textId="24514128" w:rsidR="002B2F2C" w:rsidRPr="0003442F" w:rsidRDefault="002B2F2C" w:rsidP="0003442F">
                  <w:pPr>
                    <w:ind w:left="113"/>
                    <w:rPr>
                      <w:rFonts w:cs="Times New Roman"/>
                      <w:szCs w:val="24"/>
                    </w:rPr>
                  </w:pPr>
                  <w:r w:rsidRPr="0003442F">
                    <w:rPr>
                      <w:rFonts w:cs="Times New Roman"/>
                      <w:b/>
                      <w:bCs/>
                      <w:szCs w:val="24"/>
                      <w:u w:val="single"/>
                    </w:rPr>
                    <w:t>09/11/2015</w:t>
                  </w:r>
                  <w:r w:rsidRPr="0003442F">
                    <w:rPr>
                      <w:rFonts w:cs="Times New Roman"/>
                      <w:b/>
                      <w:bCs/>
                      <w:szCs w:val="24"/>
                    </w:rPr>
                    <w:t>.</w:t>
                  </w:r>
                  <w:r w:rsidRPr="0003442F">
                    <w:rPr>
                      <w:rFonts w:cs="Times New Roman"/>
                      <w:szCs w:val="24"/>
                    </w:rPr>
                    <w:t xml:space="preserve"> Instructions for all parties to be prepared for the Crown Court hearing.</w:t>
                  </w:r>
                </w:p>
              </w:tc>
            </w:tr>
            <w:tr w:rsidR="002B2F2C" w:rsidRPr="0003442F" w14:paraId="1B042F02" w14:textId="77777777" w:rsidTr="000C4344">
              <w:trPr>
                <w:trHeight w:val="1082"/>
                <w:jc w:val="center"/>
              </w:trPr>
              <w:tc>
                <w:tcPr>
                  <w:tcW w:w="488" w:type="dxa"/>
                </w:tcPr>
                <w:p w14:paraId="3A3528E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46FF06E" w14:textId="03866898"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Failed Meetings by the Now Claimants Solicitor</w:t>
                  </w:r>
                  <w:r w:rsidR="009C32FC" w:rsidRPr="0003442F">
                    <w:rPr>
                      <w:rFonts w:cs="Times New Roman"/>
                      <w:b/>
                      <w:bCs/>
                      <w:szCs w:val="24"/>
                      <w:u w:val="single"/>
                    </w:rPr>
                    <w:t>:</w:t>
                  </w:r>
                </w:p>
              </w:tc>
              <w:tc>
                <w:tcPr>
                  <w:tcW w:w="6418" w:type="dxa"/>
                </w:tcPr>
                <w:p w14:paraId="613614A9" w14:textId="77777777" w:rsidR="002B2F2C" w:rsidRPr="0003442F" w:rsidRDefault="002B2F2C" w:rsidP="0003442F">
                  <w:pPr>
                    <w:ind w:left="113"/>
                    <w:rPr>
                      <w:rFonts w:cs="Times New Roman"/>
                      <w:b/>
                      <w:bCs/>
                      <w:szCs w:val="24"/>
                    </w:rPr>
                  </w:pPr>
                  <w:r w:rsidRPr="0003442F">
                    <w:rPr>
                      <w:rFonts w:cs="Times New Roman"/>
                      <w:b/>
                      <w:bCs/>
                      <w:szCs w:val="24"/>
                      <w:u w:val="single"/>
                    </w:rPr>
                    <w:t>December 2015</w:t>
                  </w:r>
                  <w:r w:rsidRPr="0003442F">
                    <w:rPr>
                      <w:rFonts w:cs="Times New Roman"/>
                      <w:b/>
                      <w:bCs/>
                      <w:szCs w:val="24"/>
                    </w:rPr>
                    <w:t xml:space="preserve"> </w:t>
                  </w:r>
                  <w:r w:rsidRPr="0003442F">
                    <w:rPr>
                      <w:rFonts w:cs="Times New Roman"/>
                      <w:szCs w:val="24"/>
                    </w:rPr>
                    <w:t xml:space="preserve">&amp; Multiple Texts and Calls We Made &amp; Exhibiting Just One of the Occasion Texts and phone Calls that Stayed Ignored. Failed meetings and communication with the solicitor in </w:t>
                  </w:r>
                  <w:r w:rsidRPr="0003442F">
                    <w:rPr>
                      <w:rFonts w:cs="Times New Roman"/>
                      <w:b/>
                      <w:bCs/>
                      <w:szCs w:val="24"/>
                      <w:u w:val="single"/>
                    </w:rPr>
                    <w:t>December 2015</w:t>
                  </w:r>
                  <w:r w:rsidRPr="0003442F">
                    <w:rPr>
                      <w:rFonts w:cs="Times New Roman"/>
                      <w:b/>
                      <w:bCs/>
                      <w:szCs w:val="24"/>
                    </w:rPr>
                    <w:t>.</w:t>
                  </w:r>
                </w:p>
                <w:p w14:paraId="756767C0" w14:textId="30180CA8" w:rsidR="00C504FB" w:rsidRPr="0003442F" w:rsidRDefault="00C504FB" w:rsidP="0003442F">
                  <w:pPr>
                    <w:ind w:left="113"/>
                    <w:rPr>
                      <w:rFonts w:cs="Times New Roman"/>
                      <w:szCs w:val="24"/>
                    </w:rPr>
                  </w:pPr>
                </w:p>
              </w:tc>
            </w:tr>
            <w:tr w:rsidR="002B2F2C" w:rsidRPr="0003442F" w14:paraId="2DE8E283" w14:textId="77777777" w:rsidTr="000C4344">
              <w:trPr>
                <w:trHeight w:val="815"/>
                <w:jc w:val="center"/>
              </w:trPr>
              <w:tc>
                <w:tcPr>
                  <w:tcW w:w="488" w:type="dxa"/>
                </w:tcPr>
                <w:p w14:paraId="0A8C15C1"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2DF7842" w14:textId="77777777" w:rsidR="009C32FC" w:rsidRPr="0003442F" w:rsidRDefault="009C32FC" w:rsidP="0003442F">
                  <w:pPr>
                    <w:ind w:left="0"/>
                    <w:contextualSpacing/>
                    <w:jc w:val="center"/>
                    <w:rPr>
                      <w:rFonts w:cs="Times New Roman"/>
                      <w:b/>
                      <w:bCs/>
                      <w:szCs w:val="24"/>
                      <w:u w:val="single"/>
                    </w:rPr>
                  </w:pPr>
                </w:p>
                <w:p w14:paraId="646EEFD7"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Solicitor Left the Bundles with The Now Claimants Mother</w:t>
                  </w:r>
                  <w:r w:rsidR="009C32FC" w:rsidRPr="0003442F">
                    <w:rPr>
                      <w:rFonts w:cs="Times New Roman"/>
                      <w:b/>
                      <w:bCs/>
                      <w:szCs w:val="24"/>
                      <w:u w:val="single"/>
                    </w:rPr>
                    <w:t>:</w:t>
                  </w:r>
                </w:p>
                <w:p w14:paraId="3B2B3F2A" w14:textId="77FA1F8D" w:rsidR="009C32FC" w:rsidRPr="0003442F" w:rsidRDefault="009C32FC" w:rsidP="0003442F">
                  <w:pPr>
                    <w:ind w:left="0"/>
                    <w:contextualSpacing/>
                    <w:jc w:val="center"/>
                    <w:rPr>
                      <w:rFonts w:cs="Times New Roman"/>
                      <w:b/>
                      <w:bCs/>
                      <w:szCs w:val="24"/>
                      <w:u w:val="single"/>
                    </w:rPr>
                  </w:pPr>
                </w:p>
              </w:tc>
              <w:tc>
                <w:tcPr>
                  <w:tcW w:w="6418" w:type="dxa"/>
                </w:tcPr>
                <w:p w14:paraId="052314FD" w14:textId="291B68B8" w:rsidR="002B2F2C" w:rsidRPr="0003442F" w:rsidRDefault="002B2F2C" w:rsidP="0003442F">
                  <w:pPr>
                    <w:ind w:left="113"/>
                    <w:rPr>
                      <w:rFonts w:cs="Times New Roman"/>
                      <w:szCs w:val="24"/>
                    </w:rPr>
                  </w:pPr>
                  <w:r w:rsidRPr="0003442F">
                    <w:rPr>
                      <w:rFonts w:cs="Times New Roman"/>
                      <w:b/>
                      <w:bCs/>
                      <w:szCs w:val="24"/>
                      <w:u w:val="single"/>
                    </w:rPr>
                    <w:t>23/12/2015</w:t>
                  </w:r>
                  <w:r w:rsidRPr="0003442F">
                    <w:rPr>
                      <w:rFonts w:cs="Times New Roman"/>
                      <w:b/>
                      <w:bCs/>
                      <w:szCs w:val="24"/>
                    </w:rPr>
                    <w:t xml:space="preserve"> </w:t>
                  </w:r>
                  <w:r w:rsidRPr="0003442F">
                    <w:rPr>
                      <w:rFonts w:cs="Times New Roman"/>
                      <w:szCs w:val="24"/>
                    </w:rPr>
                    <w:t xml:space="preserve">&amp; The Now Claimants Case Handlers; </w:t>
                  </w:r>
                  <w:r w:rsidRPr="0003442F">
                    <w:rPr>
                      <w:rFonts w:cs="Times New Roman"/>
                      <w:b/>
                      <w:bCs/>
                      <w:szCs w:val="24"/>
                      <w:u w:val="single"/>
                    </w:rPr>
                    <w:t>23/12/2015.</w:t>
                  </w:r>
                  <w:r w:rsidRPr="0003442F">
                    <w:rPr>
                      <w:rFonts w:cs="Times New Roman"/>
                      <w:b/>
                      <w:bCs/>
                      <w:szCs w:val="24"/>
                    </w:rPr>
                    <w:t xml:space="preserve"> </w:t>
                  </w:r>
                  <w:r w:rsidRPr="0003442F">
                    <w:rPr>
                      <w:rFonts w:cs="Times New Roman"/>
                      <w:szCs w:val="24"/>
                    </w:rPr>
                    <w:t>Transfer of bundles to The Now Claimant's mother and case handlers.</w:t>
                  </w:r>
                </w:p>
              </w:tc>
            </w:tr>
            <w:tr w:rsidR="002B2F2C" w:rsidRPr="0003442F" w14:paraId="7B0DE9EE" w14:textId="77777777" w:rsidTr="000C4344">
              <w:trPr>
                <w:trHeight w:val="548"/>
                <w:jc w:val="center"/>
              </w:trPr>
              <w:tc>
                <w:tcPr>
                  <w:tcW w:w="488" w:type="dxa"/>
                </w:tcPr>
                <w:p w14:paraId="298EED5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3A4D0EF" w14:textId="77777777" w:rsidR="009C32FC" w:rsidRPr="0003442F" w:rsidRDefault="009C32FC" w:rsidP="0003442F">
                  <w:pPr>
                    <w:ind w:left="0"/>
                    <w:contextualSpacing/>
                    <w:jc w:val="center"/>
                    <w:rPr>
                      <w:rFonts w:cs="Times New Roman"/>
                      <w:b/>
                      <w:bCs/>
                      <w:szCs w:val="24"/>
                      <w:u w:val="single"/>
                    </w:rPr>
                  </w:pPr>
                </w:p>
                <w:p w14:paraId="4C9E30EC"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After the Christmas and the New Year's Holidays</w:t>
                  </w:r>
                  <w:r w:rsidR="009C32FC" w:rsidRPr="0003442F">
                    <w:rPr>
                      <w:rFonts w:cs="Times New Roman"/>
                      <w:b/>
                      <w:bCs/>
                      <w:szCs w:val="24"/>
                      <w:u w:val="single"/>
                    </w:rPr>
                    <w:t>:</w:t>
                  </w:r>
                </w:p>
                <w:p w14:paraId="6B3421C2" w14:textId="7B7B064B" w:rsidR="009C32FC" w:rsidRPr="0003442F" w:rsidRDefault="009C32FC" w:rsidP="0003442F">
                  <w:pPr>
                    <w:ind w:left="0"/>
                    <w:contextualSpacing/>
                    <w:jc w:val="center"/>
                    <w:rPr>
                      <w:rFonts w:cs="Times New Roman"/>
                      <w:b/>
                      <w:bCs/>
                      <w:szCs w:val="24"/>
                      <w:u w:val="single"/>
                    </w:rPr>
                  </w:pPr>
                </w:p>
              </w:tc>
              <w:tc>
                <w:tcPr>
                  <w:tcW w:w="6418" w:type="dxa"/>
                </w:tcPr>
                <w:p w14:paraId="49FFF2AE" w14:textId="600C7584" w:rsidR="002B2F2C" w:rsidRPr="0003442F" w:rsidRDefault="002B2F2C" w:rsidP="0003442F">
                  <w:pPr>
                    <w:ind w:left="113"/>
                    <w:rPr>
                      <w:rFonts w:cs="Times New Roman"/>
                      <w:szCs w:val="24"/>
                    </w:rPr>
                  </w:pPr>
                  <w:r w:rsidRPr="0003442F">
                    <w:rPr>
                      <w:rFonts w:cs="Times New Roman"/>
                      <w:b/>
                      <w:bCs/>
                      <w:szCs w:val="24"/>
                      <w:u w:val="single"/>
                    </w:rPr>
                    <w:t>01/01/2016</w:t>
                  </w:r>
                  <w:r w:rsidRPr="0003442F">
                    <w:rPr>
                      <w:rFonts w:cs="Times New Roman"/>
                      <w:b/>
                      <w:bCs/>
                      <w:szCs w:val="24"/>
                    </w:rPr>
                    <w:t xml:space="preserve"> </w:t>
                  </w:r>
                  <w:r w:rsidRPr="0003442F">
                    <w:rPr>
                      <w:rFonts w:cs="Times New Roman"/>
                      <w:szCs w:val="24"/>
                    </w:rPr>
                    <w:t xml:space="preserve">till the </w:t>
                  </w:r>
                  <w:r w:rsidRPr="0003442F">
                    <w:rPr>
                      <w:rFonts w:cs="Times New Roman"/>
                      <w:b/>
                      <w:bCs/>
                      <w:szCs w:val="24"/>
                      <w:u w:val="single"/>
                    </w:rPr>
                    <w:t>19/02/2016</w:t>
                  </w:r>
                  <w:r w:rsidRPr="0003442F">
                    <w:rPr>
                      <w:rFonts w:cs="Times New Roman"/>
                      <w:szCs w:val="24"/>
                    </w:rPr>
                    <w:t xml:space="preserve"> Events during and after the holiday period.</w:t>
                  </w:r>
                </w:p>
              </w:tc>
            </w:tr>
            <w:tr w:rsidR="002B2F2C" w:rsidRPr="0003442F" w14:paraId="2B27F03B" w14:textId="77777777" w:rsidTr="000C4344">
              <w:trPr>
                <w:trHeight w:val="281"/>
                <w:jc w:val="center"/>
              </w:trPr>
              <w:tc>
                <w:tcPr>
                  <w:tcW w:w="488" w:type="dxa"/>
                </w:tcPr>
                <w:p w14:paraId="5FD43EC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9B47A44" w14:textId="77777777" w:rsidR="009C32FC" w:rsidRPr="0003442F" w:rsidRDefault="009C32FC" w:rsidP="0003442F">
                  <w:pPr>
                    <w:ind w:left="0"/>
                    <w:jc w:val="center"/>
                    <w:rPr>
                      <w:rFonts w:cs="Times New Roman"/>
                      <w:b/>
                      <w:bCs/>
                      <w:szCs w:val="24"/>
                      <w:u w:val="single"/>
                    </w:rPr>
                  </w:pPr>
                </w:p>
                <w:p w14:paraId="5C0F0E8D" w14:textId="48AE16FB" w:rsidR="002B2F2C" w:rsidRPr="0003442F" w:rsidRDefault="002B2F2C" w:rsidP="0003442F">
                  <w:pPr>
                    <w:ind w:left="0"/>
                    <w:jc w:val="center"/>
                    <w:rPr>
                      <w:rFonts w:cs="Times New Roman"/>
                      <w:b/>
                      <w:bCs/>
                      <w:szCs w:val="24"/>
                      <w:u w:val="single"/>
                    </w:rPr>
                  </w:pPr>
                  <w:r w:rsidRPr="0003442F">
                    <w:rPr>
                      <w:rFonts w:cs="Times New Roman"/>
                      <w:b/>
                      <w:bCs/>
                      <w:szCs w:val="24"/>
                      <w:u w:val="single"/>
                    </w:rPr>
                    <w:t>The Now Claimants then Solicitor Requested to Come off the Records</w:t>
                  </w:r>
                  <w:r w:rsidR="009C32FC" w:rsidRPr="0003442F">
                    <w:rPr>
                      <w:rFonts w:cs="Times New Roman"/>
                      <w:b/>
                      <w:bCs/>
                      <w:szCs w:val="24"/>
                      <w:u w:val="single"/>
                    </w:rPr>
                    <w:t>:</w:t>
                  </w:r>
                </w:p>
                <w:p w14:paraId="6C7A3BAD" w14:textId="52C414D8" w:rsidR="009C32FC" w:rsidRPr="0003442F" w:rsidRDefault="009C32FC" w:rsidP="0003442F">
                  <w:pPr>
                    <w:ind w:left="0"/>
                    <w:jc w:val="center"/>
                    <w:rPr>
                      <w:rFonts w:cs="Times New Roman"/>
                      <w:b/>
                      <w:bCs/>
                      <w:szCs w:val="24"/>
                      <w:u w:val="single"/>
                    </w:rPr>
                  </w:pPr>
                </w:p>
              </w:tc>
              <w:tc>
                <w:tcPr>
                  <w:tcW w:w="6418" w:type="dxa"/>
                </w:tcPr>
                <w:p w14:paraId="285049B2" w14:textId="5A5AD072" w:rsidR="002B2F2C" w:rsidRPr="0003442F" w:rsidRDefault="002B2F2C" w:rsidP="0003442F">
                  <w:pPr>
                    <w:ind w:left="113"/>
                    <w:rPr>
                      <w:rFonts w:cs="Times New Roman"/>
                      <w:szCs w:val="24"/>
                    </w:rPr>
                  </w:pPr>
                  <w:r w:rsidRPr="0003442F">
                    <w:rPr>
                      <w:rFonts w:cs="Times New Roman"/>
                      <w:b/>
                      <w:bCs/>
                      <w:szCs w:val="24"/>
                      <w:u w:val="single"/>
                    </w:rPr>
                    <w:lastRenderedPageBreak/>
                    <w:t>19/02/2016</w:t>
                  </w:r>
                  <w:r w:rsidRPr="0003442F">
                    <w:rPr>
                      <w:rFonts w:cs="Times New Roman"/>
                      <w:szCs w:val="24"/>
                    </w:rPr>
                    <w:t xml:space="preserve"> Failure of Any Received Disclosure</w:t>
                  </w:r>
                  <w:r w:rsidRPr="0003442F">
                    <w:rPr>
                      <w:rFonts w:cs="Times New Roman"/>
                      <w:szCs w:val="24"/>
                    </w:rPr>
                    <w:t xml:space="preserve"> </w:t>
                  </w:r>
                  <w:r w:rsidRPr="0003442F">
                    <w:rPr>
                      <w:rFonts w:cs="Times New Roman"/>
                      <w:szCs w:val="24"/>
                    </w:rPr>
                    <w:t xml:space="preserve">&amp; </w:t>
                  </w:r>
                  <w:r w:rsidRPr="0003442F">
                    <w:rPr>
                      <w:rFonts w:cs="Times New Roman"/>
                      <w:szCs w:val="24"/>
                    </w:rPr>
                    <w:t xml:space="preserve"> the Now Claimants </w:t>
                  </w:r>
                  <w:r w:rsidRPr="0003442F">
                    <w:rPr>
                      <w:rFonts w:cs="Times New Roman"/>
                      <w:szCs w:val="24"/>
                    </w:rPr>
                    <w:t>Solicitor's request to</w:t>
                  </w:r>
                  <w:r w:rsidRPr="0003442F">
                    <w:rPr>
                      <w:rFonts w:cs="Times New Roman"/>
                      <w:szCs w:val="24"/>
                    </w:rPr>
                    <w:t xml:space="preserve"> the Judge their removal</w:t>
                  </w:r>
                  <w:r w:rsidRPr="0003442F">
                    <w:rPr>
                      <w:rFonts w:cs="Times New Roman"/>
                      <w:szCs w:val="24"/>
                    </w:rPr>
                    <w:t xml:space="preserve"> from the records</w:t>
                  </w:r>
                  <w:r w:rsidRPr="0003442F">
                    <w:rPr>
                      <w:rFonts w:cs="Times New Roman"/>
                      <w:szCs w:val="24"/>
                    </w:rPr>
                    <w:t>.</w:t>
                  </w:r>
                </w:p>
              </w:tc>
            </w:tr>
            <w:tr w:rsidR="002B2F2C" w:rsidRPr="0003442F" w14:paraId="54945FB3" w14:textId="77777777" w:rsidTr="000C4344">
              <w:trPr>
                <w:trHeight w:val="266"/>
                <w:jc w:val="center"/>
              </w:trPr>
              <w:tc>
                <w:tcPr>
                  <w:tcW w:w="488" w:type="dxa"/>
                </w:tcPr>
                <w:p w14:paraId="3637D49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B6D421B" w14:textId="77777777" w:rsidR="009C32FC" w:rsidRPr="0003442F" w:rsidRDefault="009C32FC" w:rsidP="0003442F">
                  <w:pPr>
                    <w:ind w:left="0"/>
                    <w:jc w:val="center"/>
                    <w:rPr>
                      <w:rFonts w:cs="Times New Roman"/>
                      <w:b/>
                      <w:bCs/>
                      <w:szCs w:val="24"/>
                      <w:u w:val="single"/>
                    </w:rPr>
                  </w:pPr>
                </w:p>
                <w:p w14:paraId="754E4980" w14:textId="5766BCFE" w:rsidR="002B2F2C" w:rsidRPr="0003442F" w:rsidRDefault="002B2F2C" w:rsidP="0003442F">
                  <w:pPr>
                    <w:ind w:left="0"/>
                    <w:jc w:val="center"/>
                    <w:rPr>
                      <w:rFonts w:cs="Times New Roman"/>
                      <w:b/>
                      <w:bCs/>
                      <w:szCs w:val="24"/>
                      <w:u w:val="single"/>
                    </w:rPr>
                  </w:pPr>
                  <w:r w:rsidRPr="0003442F">
                    <w:rPr>
                      <w:rFonts w:cs="Times New Roman"/>
                      <w:b/>
                      <w:bCs/>
                      <w:szCs w:val="24"/>
                      <w:u w:val="single"/>
                    </w:rPr>
                    <w:t>The Case Was to be Ready for Trial as It Was The</w:t>
                  </w:r>
                  <w:r w:rsidR="009C32FC" w:rsidRPr="0003442F">
                    <w:rPr>
                      <w:rFonts w:cs="Times New Roman"/>
                      <w:b/>
                      <w:bCs/>
                      <w:szCs w:val="24"/>
                      <w:u w:val="single"/>
                    </w:rPr>
                    <w:t>:</w:t>
                  </w:r>
                </w:p>
                <w:p w14:paraId="16E441F6" w14:textId="52FBD15E" w:rsidR="009C32FC" w:rsidRPr="0003442F" w:rsidRDefault="009C32FC" w:rsidP="0003442F">
                  <w:pPr>
                    <w:ind w:left="0"/>
                    <w:jc w:val="center"/>
                    <w:rPr>
                      <w:rFonts w:cs="Times New Roman"/>
                      <w:b/>
                      <w:bCs/>
                      <w:szCs w:val="24"/>
                      <w:u w:val="single"/>
                    </w:rPr>
                  </w:pPr>
                </w:p>
              </w:tc>
              <w:tc>
                <w:tcPr>
                  <w:tcW w:w="6418" w:type="dxa"/>
                </w:tcPr>
                <w:p w14:paraId="4DC33350" w14:textId="448E599C" w:rsidR="002B2F2C" w:rsidRPr="0003442F" w:rsidRDefault="002B2F2C" w:rsidP="0003442F">
                  <w:pPr>
                    <w:ind w:left="113"/>
                    <w:rPr>
                      <w:rFonts w:cs="Times New Roman"/>
                      <w:szCs w:val="24"/>
                    </w:rPr>
                  </w:pPr>
                  <w:r w:rsidRPr="0003442F">
                    <w:rPr>
                      <w:rFonts w:cs="Times New Roman"/>
                      <w:b/>
                      <w:bCs/>
                      <w:szCs w:val="24"/>
                      <w:u w:val="single"/>
                    </w:rPr>
                    <w:t>22/02/2016</w:t>
                  </w:r>
                  <w:r w:rsidRPr="0003442F">
                    <w:rPr>
                      <w:rFonts w:cs="Times New Roman"/>
                      <w:szCs w:val="24"/>
                    </w:rPr>
                    <w:t xml:space="preserve"> &amp; Interrelating Side Issues / Mental Health Team Workers &amp; While still at Court Facing the Asbo &amp; After the Court Hearing Status of the case in </w:t>
                  </w:r>
                  <w:r w:rsidRPr="0003442F">
                    <w:rPr>
                      <w:rFonts w:cs="Times New Roman"/>
                      <w:b/>
                      <w:bCs/>
                      <w:szCs w:val="24"/>
                      <w:u w:val="single"/>
                    </w:rPr>
                    <w:t>February 2016,</w:t>
                  </w:r>
                  <w:r w:rsidRPr="0003442F">
                    <w:rPr>
                      <w:rFonts w:cs="Times New Roman"/>
                      <w:szCs w:val="24"/>
                    </w:rPr>
                    <w:t xml:space="preserve"> along with related side issues and court proceedings.</w:t>
                  </w:r>
                </w:p>
              </w:tc>
            </w:tr>
            <w:tr w:rsidR="002B2F2C" w:rsidRPr="0003442F" w14:paraId="56B11A24" w14:textId="77777777" w:rsidTr="000C4344">
              <w:trPr>
                <w:trHeight w:val="266"/>
                <w:jc w:val="center"/>
              </w:trPr>
              <w:tc>
                <w:tcPr>
                  <w:tcW w:w="488" w:type="dxa"/>
                </w:tcPr>
                <w:p w14:paraId="5B28357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B7DF9CB" w14:textId="77777777" w:rsidR="009C32FC" w:rsidRPr="0003442F" w:rsidRDefault="009C32FC" w:rsidP="0003442F">
                  <w:pPr>
                    <w:ind w:left="0"/>
                    <w:jc w:val="center"/>
                    <w:rPr>
                      <w:rFonts w:cs="Times New Roman"/>
                      <w:b/>
                      <w:bCs/>
                      <w:szCs w:val="24"/>
                      <w:u w:val="single"/>
                    </w:rPr>
                  </w:pPr>
                </w:p>
                <w:p w14:paraId="23E9C26A" w14:textId="59D42AE2" w:rsidR="002B2F2C" w:rsidRPr="0003442F" w:rsidRDefault="002B2F2C" w:rsidP="0003442F">
                  <w:pPr>
                    <w:ind w:left="0"/>
                    <w:jc w:val="center"/>
                    <w:rPr>
                      <w:rFonts w:cs="Times New Roman"/>
                      <w:b/>
                      <w:bCs/>
                      <w:szCs w:val="24"/>
                      <w:u w:val="single"/>
                    </w:rPr>
                  </w:pPr>
                  <w:r w:rsidRPr="0003442F">
                    <w:rPr>
                      <w:rFonts w:cs="Times New Roman"/>
                      <w:b/>
                      <w:bCs/>
                      <w:szCs w:val="24"/>
                      <w:u w:val="single"/>
                    </w:rPr>
                    <w:t>Upon Attending Court</w:t>
                  </w:r>
                  <w:r w:rsidR="009C32FC" w:rsidRPr="0003442F">
                    <w:rPr>
                      <w:rFonts w:cs="Times New Roman"/>
                      <w:b/>
                      <w:bCs/>
                      <w:szCs w:val="24"/>
                      <w:u w:val="single"/>
                    </w:rPr>
                    <w:t>:</w:t>
                  </w:r>
                </w:p>
                <w:p w14:paraId="3098BF9F" w14:textId="5C2CA126" w:rsidR="009C32FC" w:rsidRPr="0003442F" w:rsidRDefault="009C32FC" w:rsidP="0003442F">
                  <w:pPr>
                    <w:ind w:left="0"/>
                    <w:jc w:val="center"/>
                    <w:rPr>
                      <w:rFonts w:cs="Times New Roman"/>
                      <w:b/>
                      <w:bCs/>
                      <w:szCs w:val="24"/>
                      <w:u w:val="single"/>
                    </w:rPr>
                  </w:pPr>
                </w:p>
              </w:tc>
              <w:tc>
                <w:tcPr>
                  <w:tcW w:w="6418" w:type="dxa"/>
                </w:tcPr>
                <w:p w14:paraId="6EFC0DFA" w14:textId="371AB954" w:rsidR="002B2F2C" w:rsidRPr="0003442F" w:rsidRDefault="002B2F2C" w:rsidP="0003442F">
                  <w:pPr>
                    <w:ind w:left="113"/>
                    <w:rPr>
                      <w:rFonts w:cs="Times New Roman"/>
                      <w:szCs w:val="24"/>
                    </w:rPr>
                  </w:pPr>
                  <w:r w:rsidRPr="0003442F">
                    <w:rPr>
                      <w:rFonts w:cs="Times New Roman"/>
                      <w:b/>
                      <w:bCs/>
                      <w:szCs w:val="24"/>
                      <w:u w:val="single"/>
                    </w:rPr>
                    <w:t xml:space="preserve">04/04/2016 </w:t>
                  </w:r>
                  <w:r w:rsidRPr="0003442F">
                    <w:rPr>
                      <w:rFonts w:cs="Times New Roman"/>
                      <w:szCs w:val="24"/>
                    </w:rPr>
                    <w:t>Details of a court appearance.</w:t>
                  </w:r>
                </w:p>
              </w:tc>
            </w:tr>
            <w:tr w:rsidR="002B2F2C" w:rsidRPr="0003442F" w14:paraId="38E5960E" w14:textId="77777777" w:rsidTr="000C4344">
              <w:trPr>
                <w:trHeight w:val="266"/>
                <w:jc w:val="center"/>
              </w:trPr>
              <w:tc>
                <w:tcPr>
                  <w:tcW w:w="488" w:type="dxa"/>
                </w:tcPr>
                <w:p w14:paraId="6344CDB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E9DC44D" w14:textId="77777777" w:rsidR="009C32FC" w:rsidRPr="0003442F" w:rsidRDefault="009C32FC" w:rsidP="0003442F">
                  <w:pPr>
                    <w:ind w:left="0"/>
                    <w:jc w:val="center"/>
                    <w:rPr>
                      <w:rFonts w:cs="Times New Roman"/>
                      <w:b/>
                      <w:bCs/>
                      <w:szCs w:val="24"/>
                      <w:u w:val="single"/>
                    </w:rPr>
                  </w:pPr>
                </w:p>
                <w:p w14:paraId="498C10AD" w14:textId="1D688AB3" w:rsidR="002B2F2C" w:rsidRPr="0003442F" w:rsidRDefault="002B2F2C" w:rsidP="0003442F">
                  <w:pPr>
                    <w:ind w:left="0"/>
                    <w:jc w:val="center"/>
                    <w:rPr>
                      <w:rFonts w:cs="Times New Roman"/>
                      <w:b/>
                      <w:bCs/>
                      <w:szCs w:val="24"/>
                      <w:u w:val="single"/>
                    </w:rPr>
                  </w:pPr>
                  <w:r w:rsidRPr="0003442F">
                    <w:rPr>
                      <w:rFonts w:cs="Times New Roman"/>
                      <w:b/>
                      <w:bCs/>
                      <w:szCs w:val="24"/>
                      <w:u w:val="single"/>
                    </w:rPr>
                    <w:t>In Between The Two Past Dates of The Court Mention Hearings of the:</w:t>
                  </w:r>
                </w:p>
                <w:p w14:paraId="6193C761" w14:textId="10A680AA" w:rsidR="009C32FC" w:rsidRPr="0003442F" w:rsidRDefault="009C32FC" w:rsidP="0003442F">
                  <w:pPr>
                    <w:ind w:left="0"/>
                    <w:jc w:val="center"/>
                    <w:rPr>
                      <w:rFonts w:cs="Times New Roman"/>
                      <w:b/>
                      <w:bCs/>
                      <w:szCs w:val="24"/>
                      <w:u w:val="single"/>
                    </w:rPr>
                  </w:pPr>
                </w:p>
              </w:tc>
              <w:tc>
                <w:tcPr>
                  <w:tcW w:w="6418" w:type="dxa"/>
                </w:tcPr>
                <w:p w14:paraId="7D54CA66" w14:textId="0DCF3CCC" w:rsidR="002B2F2C" w:rsidRPr="0003442F" w:rsidRDefault="002B2F2C" w:rsidP="0003442F">
                  <w:pPr>
                    <w:ind w:left="113"/>
                    <w:rPr>
                      <w:rFonts w:cs="Times New Roman"/>
                      <w:szCs w:val="24"/>
                    </w:rPr>
                  </w:pPr>
                  <w:r w:rsidRPr="0003442F">
                    <w:rPr>
                      <w:rFonts w:cs="Times New Roman"/>
                      <w:b/>
                      <w:bCs/>
                      <w:szCs w:val="24"/>
                      <w:u w:val="single"/>
                    </w:rPr>
                    <w:t>19/02/2016</w:t>
                  </w:r>
                  <w:r w:rsidRPr="0003442F">
                    <w:rPr>
                      <w:rFonts w:cs="Times New Roman"/>
                      <w:szCs w:val="24"/>
                    </w:rPr>
                    <w:t xml:space="preserve"> &amp; The Last Mention Hearing of the: </w:t>
                  </w:r>
                  <w:r w:rsidRPr="0003442F">
                    <w:rPr>
                      <w:rFonts w:cs="Times New Roman"/>
                      <w:b/>
                      <w:bCs/>
                      <w:szCs w:val="24"/>
                      <w:u w:val="single"/>
                    </w:rPr>
                    <w:t xml:space="preserve">04/04/2016 </w:t>
                  </w:r>
                  <w:r w:rsidRPr="0003442F">
                    <w:rPr>
                      <w:rFonts w:cs="Times New Roman"/>
                      <w:szCs w:val="24"/>
                    </w:rPr>
                    <w:t>Taking A Place Events occurring between two court mention hearings.</w:t>
                  </w:r>
                </w:p>
              </w:tc>
            </w:tr>
            <w:tr w:rsidR="002B2F2C" w:rsidRPr="0003442F" w14:paraId="612E9827" w14:textId="77777777" w:rsidTr="000C4344">
              <w:trPr>
                <w:trHeight w:val="281"/>
                <w:jc w:val="center"/>
              </w:trPr>
              <w:tc>
                <w:tcPr>
                  <w:tcW w:w="488" w:type="dxa"/>
                </w:tcPr>
                <w:p w14:paraId="5ABA593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31E8496" w14:textId="77777777" w:rsidR="009C32FC" w:rsidRPr="0003442F" w:rsidRDefault="009C32FC" w:rsidP="0003442F">
                  <w:pPr>
                    <w:ind w:left="0"/>
                    <w:jc w:val="center"/>
                    <w:rPr>
                      <w:rFonts w:cs="Times New Roman"/>
                      <w:b/>
                      <w:bCs/>
                      <w:szCs w:val="24"/>
                      <w:u w:val="single"/>
                    </w:rPr>
                  </w:pPr>
                </w:p>
                <w:p w14:paraId="6086E450" w14:textId="31F1C4FA" w:rsidR="002B2F2C" w:rsidRPr="0003442F" w:rsidRDefault="002B2F2C" w:rsidP="0003442F">
                  <w:pPr>
                    <w:ind w:left="0"/>
                    <w:jc w:val="center"/>
                    <w:rPr>
                      <w:rFonts w:cs="Times New Roman"/>
                      <w:b/>
                      <w:bCs/>
                      <w:szCs w:val="24"/>
                      <w:u w:val="single"/>
                    </w:rPr>
                  </w:pPr>
                  <w:r w:rsidRPr="0003442F">
                    <w:rPr>
                      <w:rFonts w:cs="Times New Roman"/>
                      <w:b/>
                      <w:bCs/>
                      <w:szCs w:val="24"/>
                      <w:u w:val="single"/>
                    </w:rPr>
                    <w:t>Finding an Email:</w:t>
                  </w:r>
                </w:p>
                <w:p w14:paraId="39FEAEA3" w14:textId="6429D9C6" w:rsidR="009C32FC" w:rsidRPr="0003442F" w:rsidRDefault="009C32FC" w:rsidP="0003442F">
                  <w:pPr>
                    <w:ind w:left="0"/>
                    <w:jc w:val="center"/>
                    <w:rPr>
                      <w:rFonts w:cs="Times New Roman"/>
                      <w:b/>
                      <w:bCs/>
                      <w:szCs w:val="24"/>
                      <w:u w:val="single"/>
                    </w:rPr>
                  </w:pPr>
                </w:p>
              </w:tc>
              <w:tc>
                <w:tcPr>
                  <w:tcW w:w="6418" w:type="dxa"/>
                </w:tcPr>
                <w:p w14:paraId="7A7E7A81" w14:textId="3E096C8C" w:rsidR="002B2F2C" w:rsidRPr="0003442F" w:rsidRDefault="002B2F2C" w:rsidP="0003442F">
                  <w:pPr>
                    <w:ind w:left="113"/>
                    <w:rPr>
                      <w:rFonts w:cs="Times New Roman"/>
                      <w:szCs w:val="24"/>
                    </w:rPr>
                  </w:pPr>
                  <w:r w:rsidRPr="0003442F">
                    <w:rPr>
                      <w:rFonts w:cs="Times New Roman"/>
                      <w:b/>
                      <w:bCs/>
                      <w:szCs w:val="24"/>
                      <w:u w:val="single"/>
                    </w:rPr>
                    <w:t>12/07/2016</w:t>
                  </w:r>
                  <w:r w:rsidRPr="0003442F">
                    <w:rPr>
                      <w:rFonts w:cs="Times New Roman"/>
                      <w:szCs w:val="24"/>
                    </w:rPr>
                    <w:t xml:space="preserve"> Discovery of a crucial email.</w:t>
                  </w:r>
                </w:p>
              </w:tc>
            </w:tr>
            <w:tr w:rsidR="002B2F2C" w:rsidRPr="0003442F" w14:paraId="183B2026" w14:textId="77777777" w:rsidTr="000C4344">
              <w:trPr>
                <w:trHeight w:val="266"/>
                <w:jc w:val="center"/>
              </w:trPr>
              <w:tc>
                <w:tcPr>
                  <w:tcW w:w="488" w:type="dxa"/>
                </w:tcPr>
                <w:p w14:paraId="5390029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24F8C99" w14:textId="77777777" w:rsidR="009C32FC" w:rsidRPr="0003442F" w:rsidRDefault="009C32FC" w:rsidP="0003442F">
                  <w:pPr>
                    <w:ind w:left="0"/>
                    <w:jc w:val="center"/>
                    <w:rPr>
                      <w:rFonts w:cs="Times New Roman"/>
                      <w:b/>
                      <w:bCs/>
                      <w:szCs w:val="24"/>
                      <w:u w:val="single"/>
                    </w:rPr>
                  </w:pPr>
                </w:p>
                <w:p w14:paraId="5C0BB441" w14:textId="15809E8F"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Blank </w:t>
                  </w:r>
                  <w:r w:rsidRPr="0003442F">
                    <w:rPr>
                      <w:rFonts w:cs="Times New Roman"/>
                      <w:b/>
                      <w:bCs/>
                      <w:szCs w:val="24"/>
                      <w:u w:val="single"/>
                    </w:rPr>
                    <w:t>“</w:t>
                  </w:r>
                  <w:r w:rsidRPr="0003442F">
                    <w:rPr>
                      <w:rFonts w:cs="Times New Roman"/>
                      <w:b/>
                      <w:bCs/>
                      <w:szCs w:val="24"/>
                      <w:u w:val="single"/>
                    </w:rPr>
                    <w:t xml:space="preserve">Doctors </w:t>
                  </w:r>
                  <w:r w:rsidRPr="0003442F">
                    <w:rPr>
                      <w:rFonts w:cs="Times New Roman"/>
                      <w:b/>
                      <w:bCs/>
                      <w:szCs w:val="24"/>
                      <w:u w:val="single"/>
                    </w:rPr>
                    <w:t>Part”</w:t>
                  </w:r>
                  <w:r w:rsidRPr="0003442F">
                    <w:rPr>
                      <w:rFonts w:cs="Times New Roman"/>
                      <w:b/>
                      <w:bCs/>
                      <w:szCs w:val="24"/>
                      <w:u w:val="single"/>
                    </w:rPr>
                    <w:t xml:space="preserve"> From the Housing Transfer Files 15-08-2022 =39.9.1 &amp; Asbo:</w:t>
                  </w:r>
                </w:p>
                <w:p w14:paraId="56BFF5FA" w14:textId="77777777" w:rsidR="002B2F2C" w:rsidRPr="0003442F" w:rsidRDefault="002B2F2C" w:rsidP="0003442F">
                  <w:pPr>
                    <w:ind w:left="0"/>
                    <w:jc w:val="center"/>
                    <w:rPr>
                      <w:rFonts w:cs="Times New Roman"/>
                      <w:b/>
                      <w:bCs/>
                      <w:szCs w:val="24"/>
                      <w:u w:val="single"/>
                    </w:rPr>
                  </w:pPr>
                </w:p>
              </w:tc>
              <w:tc>
                <w:tcPr>
                  <w:tcW w:w="6418" w:type="dxa"/>
                </w:tcPr>
                <w:p w14:paraId="1D4C6E96" w14:textId="77777777" w:rsidR="002B2F2C" w:rsidRPr="0003442F" w:rsidRDefault="002B2F2C" w:rsidP="0003442F">
                  <w:pPr>
                    <w:ind w:left="113"/>
                    <w:rPr>
                      <w:rFonts w:cs="Times New Roman"/>
                      <w:szCs w:val="24"/>
                    </w:rPr>
                  </w:pPr>
                </w:p>
              </w:tc>
            </w:tr>
            <w:tr w:rsidR="002B2F2C" w:rsidRPr="0003442F" w14:paraId="1D0A8C5A" w14:textId="77777777" w:rsidTr="000C4344">
              <w:trPr>
                <w:trHeight w:val="281"/>
                <w:jc w:val="center"/>
              </w:trPr>
              <w:tc>
                <w:tcPr>
                  <w:tcW w:w="488" w:type="dxa"/>
                </w:tcPr>
                <w:p w14:paraId="2F4D195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666F2D5" w14:textId="6C3DA224" w:rsidR="002B2F2C" w:rsidRPr="0003442F" w:rsidRDefault="002B2F2C" w:rsidP="0003442F">
                  <w:pPr>
                    <w:ind w:left="0"/>
                    <w:jc w:val="center"/>
                    <w:rPr>
                      <w:rFonts w:cs="Times New Roman"/>
                      <w:b/>
                      <w:bCs/>
                      <w:szCs w:val="24"/>
                      <w:u w:val="single"/>
                    </w:rPr>
                  </w:pPr>
                  <w:r w:rsidRPr="0003442F">
                    <w:rPr>
                      <w:rFonts w:cs="Times New Roman"/>
                      <w:b/>
                      <w:bCs/>
                      <w:szCs w:val="24"/>
                      <w:u w:val="single"/>
                    </w:rPr>
                    <w:t>14/08/2015 Asbo: 16/08/2015 Evidence: Exhibit 1 / 16/08/2015:</w:t>
                  </w:r>
                </w:p>
                <w:p w14:paraId="3BD2CA2B" w14:textId="77777777" w:rsidR="002B2F2C" w:rsidRPr="0003442F" w:rsidRDefault="002B2F2C" w:rsidP="0003442F">
                  <w:pPr>
                    <w:ind w:left="0"/>
                    <w:jc w:val="center"/>
                    <w:rPr>
                      <w:rFonts w:cs="Times New Roman"/>
                      <w:b/>
                      <w:bCs/>
                      <w:szCs w:val="24"/>
                      <w:u w:val="single"/>
                    </w:rPr>
                  </w:pPr>
                </w:p>
              </w:tc>
              <w:tc>
                <w:tcPr>
                  <w:tcW w:w="6418" w:type="dxa"/>
                </w:tcPr>
                <w:p w14:paraId="7B22E93F"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The Newspaper articles: -- </w:t>
                  </w:r>
                </w:p>
                <w:p w14:paraId="055B13FF" w14:textId="77777777" w:rsidR="002B2F2C" w:rsidRPr="0003442F" w:rsidRDefault="002B2F2C" w:rsidP="0003442F">
                  <w:pPr>
                    <w:ind w:left="0"/>
                    <w:contextualSpacing/>
                    <w:rPr>
                      <w:rFonts w:cs="Times New Roman"/>
                      <w:szCs w:val="24"/>
                    </w:rPr>
                  </w:pPr>
                  <w:r w:rsidRPr="0003442F">
                    <w:rPr>
                      <w:rFonts w:cs="Times New Roman"/>
                      <w:szCs w:val="24"/>
                    </w:rPr>
                    <w:t xml:space="preserve">&amp; </w:t>
                  </w:r>
                </w:p>
                <w:p w14:paraId="121AC5BA"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18/08/2015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28202ADE"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20/08/2015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75194642"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color w:val="ED7D31" w:themeColor="accent2"/>
                      <w:szCs w:val="24"/>
                      <w:u w:val="single"/>
                    </w:rPr>
                    <w:t>28/08/</w:t>
                  </w:r>
                  <w:r w:rsidRPr="0003442F">
                    <w:rPr>
                      <w:rFonts w:cs="Times New Roman"/>
                      <w:b/>
                      <w:bCs/>
                      <w:color w:val="ED7D31" w:themeColor="accent2"/>
                      <w:szCs w:val="24"/>
                      <w:u w:val="single"/>
                    </w:rPr>
                    <w:t>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65A95A58"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29/08/2015</w:t>
                  </w:r>
                  <w:r w:rsidRPr="0003442F">
                    <w:rPr>
                      <w:rFonts w:cs="Times New Roman"/>
                      <w:color w:val="ED7D31" w:themeColor="accent2"/>
                      <w:szCs w:val="24"/>
                    </w:rPr>
                    <w:t xml:space="preserve"> </w:t>
                  </w:r>
                  <w:r w:rsidRPr="0003442F">
                    <w:rPr>
                      <w:rFonts w:cs="Times New Roman"/>
                      <w:szCs w:val="24"/>
                    </w:rPr>
                    <w:t xml:space="preserve">&amp; </w:t>
                  </w:r>
                </w:p>
                <w:p w14:paraId="2CFBD24A"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30/08/2015</w:t>
                  </w:r>
                  <w:r w:rsidRPr="0003442F">
                    <w:rPr>
                      <w:rFonts w:cs="Times New Roman"/>
                      <w:color w:val="ED7D31" w:themeColor="accent2"/>
                      <w:szCs w:val="24"/>
                    </w:rPr>
                    <w:t>. Various dates and events related to documents and evidence.</w:t>
                  </w:r>
                </w:p>
                <w:p w14:paraId="20A2B51B" w14:textId="77777777" w:rsidR="002B2F2C" w:rsidRPr="0003442F" w:rsidRDefault="002B2F2C" w:rsidP="0003442F">
                  <w:pPr>
                    <w:ind w:left="113"/>
                    <w:rPr>
                      <w:rFonts w:cs="Times New Roman"/>
                      <w:szCs w:val="24"/>
                    </w:rPr>
                  </w:pPr>
                </w:p>
              </w:tc>
            </w:tr>
            <w:tr w:rsidR="002B2F2C" w:rsidRPr="0003442F" w14:paraId="404BDBB4" w14:textId="77777777" w:rsidTr="000C4344">
              <w:trPr>
                <w:trHeight w:val="266"/>
                <w:jc w:val="center"/>
              </w:trPr>
              <w:tc>
                <w:tcPr>
                  <w:tcW w:w="488" w:type="dxa"/>
                </w:tcPr>
                <w:p w14:paraId="38B70D5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AB3E72" w14:textId="77777777" w:rsidR="009C32FC" w:rsidRPr="0003442F" w:rsidRDefault="009C32FC" w:rsidP="0003442F">
                  <w:pPr>
                    <w:ind w:left="0"/>
                    <w:jc w:val="center"/>
                    <w:rPr>
                      <w:rFonts w:cs="Times New Roman"/>
                      <w:b/>
                      <w:bCs/>
                      <w:szCs w:val="24"/>
                      <w:u w:val="single"/>
                    </w:rPr>
                  </w:pPr>
                </w:p>
                <w:p w14:paraId="418EE4EA" w14:textId="21F0BDBA" w:rsidR="002B2F2C" w:rsidRPr="0003442F" w:rsidRDefault="002B2F2C" w:rsidP="0003442F">
                  <w:pPr>
                    <w:ind w:left="0"/>
                    <w:jc w:val="center"/>
                    <w:rPr>
                      <w:rFonts w:cs="Times New Roman"/>
                      <w:b/>
                      <w:bCs/>
                      <w:szCs w:val="24"/>
                      <w:u w:val="single"/>
                    </w:rPr>
                  </w:pPr>
                  <w:r w:rsidRPr="0003442F">
                    <w:rPr>
                      <w:rFonts w:cs="Times New Roman"/>
                      <w:b/>
                      <w:bCs/>
                      <w:szCs w:val="24"/>
                      <w:u w:val="single"/>
                    </w:rPr>
                    <w:t>Sally Gilchrist:</w:t>
                  </w:r>
                </w:p>
                <w:p w14:paraId="6188C396" w14:textId="718F2B0A" w:rsidR="009C32FC" w:rsidRPr="0003442F" w:rsidRDefault="009C32FC" w:rsidP="0003442F">
                  <w:pPr>
                    <w:ind w:left="0"/>
                    <w:jc w:val="center"/>
                    <w:rPr>
                      <w:rFonts w:cs="Times New Roman"/>
                      <w:b/>
                      <w:bCs/>
                      <w:szCs w:val="24"/>
                      <w:u w:val="single"/>
                    </w:rPr>
                  </w:pPr>
                </w:p>
              </w:tc>
              <w:tc>
                <w:tcPr>
                  <w:tcW w:w="6418" w:type="dxa"/>
                </w:tcPr>
                <w:p w14:paraId="56C435AC" w14:textId="166AE819" w:rsidR="002B2F2C" w:rsidRPr="0003442F" w:rsidRDefault="002B2F2C" w:rsidP="0003442F">
                  <w:pPr>
                    <w:ind w:left="113"/>
                    <w:rPr>
                      <w:rFonts w:cs="Times New Roman"/>
                      <w:szCs w:val="24"/>
                    </w:rPr>
                  </w:pPr>
                  <w:r w:rsidRPr="0003442F">
                    <w:rPr>
                      <w:rFonts w:cs="Times New Roman"/>
                      <w:b/>
                      <w:bCs/>
                      <w:szCs w:val="24"/>
                      <w:u w:val="single"/>
                    </w:rPr>
                    <w:t>02/09/2016</w:t>
                  </w:r>
                  <w:r w:rsidRPr="0003442F">
                    <w:rPr>
                      <w:rFonts w:cs="Times New Roman"/>
                      <w:szCs w:val="24"/>
                    </w:rPr>
                    <w:t xml:space="preserve"> Involvement of Sally Gilchrist on this date.</w:t>
                  </w:r>
                </w:p>
              </w:tc>
            </w:tr>
            <w:tr w:rsidR="002B2F2C" w:rsidRPr="0003442F" w14:paraId="50B08FC9" w14:textId="77777777" w:rsidTr="000C4344">
              <w:trPr>
                <w:trHeight w:val="266"/>
                <w:jc w:val="center"/>
              </w:trPr>
              <w:tc>
                <w:tcPr>
                  <w:tcW w:w="488" w:type="dxa"/>
                </w:tcPr>
                <w:p w14:paraId="3938688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7E4144E" w14:textId="77777777" w:rsidR="009C32FC" w:rsidRPr="0003442F" w:rsidRDefault="009C32FC" w:rsidP="0003442F">
                  <w:pPr>
                    <w:ind w:left="0"/>
                    <w:jc w:val="center"/>
                    <w:rPr>
                      <w:rFonts w:cs="Times New Roman"/>
                      <w:b/>
                      <w:bCs/>
                      <w:szCs w:val="24"/>
                      <w:u w:val="single"/>
                    </w:rPr>
                  </w:pPr>
                </w:p>
                <w:p w14:paraId="5C5CCACC" w14:textId="6EDCCE52" w:rsidR="002B2F2C" w:rsidRPr="0003442F" w:rsidRDefault="002B2F2C" w:rsidP="0003442F">
                  <w:pPr>
                    <w:ind w:left="0"/>
                    <w:jc w:val="center"/>
                    <w:rPr>
                      <w:rFonts w:cs="Times New Roman"/>
                      <w:b/>
                      <w:bCs/>
                      <w:szCs w:val="24"/>
                      <w:u w:val="single"/>
                    </w:rPr>
                  </w:pPr>
                  <w:r w:rsidRPr="0003442F">
                    <w:rPr>
                      <w:rFonts w:cs="Times New Roman"/>
                      <w:b/>
                      <w:bCs/>
                      <w:szCs w:val="24"/>
                      <w:u w:val="single"/>
                    </w:rPr>
                    <w:t>From the Housing Transfer Files 15-08-2022 =39.9.1 &amp; Enfield Council Dawn Allen &amp; Co About Debra Andrews:</w:t>
                  </w:r>
                </w:p>
                <w:p w14:paraId="440EB83E" w14:textId="645A3319" w:rsidR="009C32FC" w:rsidRPr="0003442F" w:rsidRDefault="009C32FC" w:rsidP="0003442F">
                  <w:pPr>
                    <w:ind w:left="0"/>
                    <w:jc w:val="center"/>
                    <w:rPr>
                      <w:rFonts w:cs="Times New Roman"/>
                      <w:b/>
                      <w:bCs/>
                      <w:szCs w:val="24"/>
                      <w:u w:val="single"/>
                    </w:rPr>
                  </w:pPr>
                </w:p>
              </w:tc>
              <w:tc>
                <w:tcPr>
                  <w:tcW w:w="6418" w:type="dxa"/>
                </w:tcPr>
                <w:p w14:paraId="03BEFB05" w14:textId="47BD8D79" w:rsidR="002B2F2C" w:rsidRPr="0003442F" w:rsidRDefault="002B2F2C" w:rsidP="0003442F">
                  <w:pPr>
                    <w:ind w:left="113"/>
                    <w:rPr>
                      <w:rFonts w:cs="Times New Roman"/>
                      <w:szCs w:val="24"/>
                    </w:rPr>
                  </w:pPr>
                  <w:r w:rsidRPr="0003442F">
                    <w:rPr>
                      <w:rFonts w:cs="Times New Roman"/>
                      <w:b/>
                      <w:bCs/>
                      <w:szCs w:val="24"/>
                      <w:u w:val="single"/>
                    </w:rPr>
                    <w:t>18/09/2015</w:t>
                  </w:r>
                  <w:r w:rsidRPr="0003442F">
                    <w:rPr>
                      <w:rFonts w:cs="Times New Roman"/>
                      <w:szCs w:val="24"/>
                    </w:rPr>
                    <w:t xml:space="preserve"> &amp; At Court;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r w:rsidRPr="0003442F">
                    <w:rPr>
                      <w:rFonts w:cs="Times New Roman"/>
                      <w:szCs w:val="24"/>
                    </w:rPr>
                    <w:t>. Further details of housing transfer files and court appearances.</w:t>
                  </w:r>
                </w:p>
              </w:tc>
            </w:tr>
            <w:tr w:rsidR="002B2F2C" w:rsidRPr="0003442F" w14:paraId="23852ECA" w14:textId="77777777" w:rsidTr="000C4344">
              <w:trPr>
                <w:trHeight w:val="281"/>
                <w:jc w:val="center"/>
              </w:trPr>
              <w:tc>
                <w:tcPr>
                  <w:tcW w:w="488" w:type="dxa"/>
                </w:tcPr>
                <w:p w14:paraId="2088E8D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F5A2DC4" w14:textId="193BD7FF" w:rsidR="002B2F2C" w:rsidRPr="0003442F" w:rsidRDefault="002B2F2C" w:rsidP="0003442F">
                  <w:pPr>
                    <w:ind w:left="0"/>
                    <w:jc w:val="center"/>
                    <w:rPr>
                      <w:rFonts w:cs="Times New Roman"/>
                      <w:b/>
                      <w:bCs/>
                      <w:szCs w:val="24"/>
                      <w:u w:val="single"/>
                    </w:rPr>
                  </w:pPr>
                  <w:r w:rsidRPr="0003442F">
                    <w:rPr>
                      <w:rFonts w:cs="Times New Roman"/>
                      <w:b/>
                      <w:bCs/>
                      <w:szCs w:val="24"/>
                      <w:u w:val="single"/>
                    </w:rPr>
                    <w:t>Collecting the Court Bundles from Michael Carroll's Office</w:t>
                  </w:r>
                  <w:r w:rsidR="00C504FB" w:rsidRPr="0003442F">
                    <w:rPr>
                      <w:rFonts w:cs="Times New Roman"/>
                      <w:b/>
                      <w:bCs/>
                      <w:szCs w:val="24"/>
                      <w:u w:val="single"/>
                    </w:rPr>
                    <w:t>:</w:t>
                  </w:r>
                </w:p>
              </w:tc>
              <w:tc>
                <w:tcPr>
                  <w:tcW w:w="6418" w:type="dxa"/>
                </w:tcPr>
                <w:p w14:paraId="019A9CFC" w14:textId="14D7A577" w:rsidR="002B2F2C" w:rsidRPr="0003442F" w:rsidRDefault="002B2F2C" w:rsidP="0003442F">
                  <w:pPr>
                    <w:ind w:left="113"/>
                    <w:rPr>
                      <w:rFonts w:cs="Times New Roman"/>
                      <w:szCs w:val="24"/>
                    </w:rPr>
                  </w:pPr>
                  <w:r w:rsidRPr="0003442F">
                    <w:rPr>
                      <w:rFonts w:cs="Times New Roman"/>
                      <w:b/>
                      <w:bCs/>
                      <w:szCs w:val="24"/>
                      <w:u w:val="single"/>
                    </w:rPr>
                    <w:t>23/09/2016</w:t>
                  </w:r>
                  <w:r w:rsidRPr="0003442F">
                    <w:rPr>
                      <w:rFonts w:cs="Times New Roman"/>
                      <w:szCs w:val="24"/>
                    </w:rPr>
                    <w:t xml:space="preserve"> &amp; From the Housing Transfer Files </w:t>
                  </w:r>
                  <w:r w:rsidRPr="0003442F">
                    <w:rPr>
                      <w:rFonts w:cs="Times New Roman"/>
                      <w:b/>
                      <w:bCs/>
                      <w:szCs w:val="24"/>
                      <w:u w:val="single"/>
                    </w:rPr>
                    <w:t>15-08-2022</w:t>
                  </w:r>
                  <w:r w:rsidRPr="0003442F">
                    <w:rPr>
                      <w:rFonts w:cs="Times New Roman"/>
                      <w:szCs w:val="24"/>
                    </w:rPr>
                    <w:t xml:space="preserve"> =39.9.1 &amp; Enfield Council Dawn Allen &amp; Co About Debra Andrews: </w:t>
                  </w:r>
                  <w:r w:rsidRPr="0003442F">
                    <w:rPr>
                      <w:rFonts w:cs="Times New Roman"/>
                      <w:b/>
                      <w:bCs/>
                      <w:szCs w:val="24"/>
                      <w:u w:val="single"/>
                    </w:rPr>
                    <w:t>23/09/2015</w:t>
                  </w:r>
                  <w:r w:rsidRPr="0003442F">
                    <w:rPr>
                      <w:rFonts w:cs="Times New Roman"/>
                      <w:szCs w:val="24"/>
                    </w:rPr>
                    <w:t>. Actions related to collecting court bundles and housing transfer files.</w:t>
                  </w:r>
                </w:p>
              </w:tc>
            </w:tr>
            <w:tr w:rsidR="002B2F2C" w:rsidRPr="0003442F" w14:paraId="576FC40E" w14:textId="77777777" w:rsidTr="000C4344">
              <w:trPr>
                <w:trHeight w:val="266"/>
                <w:jc w:val="center"/>
              </w:trPr>
              <w:tc>
                <w:tcPr>
                  <w:tcW w:w="488" w:type="dxa"/>
                </w:tcPr>
                <w:p w14:paraId="5A4682B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93D6F61" w14:textId="77777777" w:rsidR="009C32FC" w:rsidRPr="0003442F" w:rsidRDefault="009C32FC" w:rsidP="0003442F">
                  <w:pPr>
                    <w:ind w:left="0"/>
                    <w:jc w:val="center"/>
                    <w:rPr>
                      <w:rFonts w:cs="Times New Roman"/>
                      <w:b/>
                      <w:bCs/>
                      <w:szCs w:val="24"/>
                      <w:u w:val="single"/>
                    </w:rPr>
                  </w:pPr>
                </w:p>
                <w:p w14:paraId="352C8A3B" w14:textId="74A95CAF" w:rsidR="002B2F2C" w:rsidRPr="0003442F" w:rsidRDefault="002B2F2C" w:rsidP="0003442F">
                  <w:pPr>
                    <w:ind w:left="0"/>
                    <w:jc w:val="center"/>
                    <w:rPr>
                      <w:rFonts w:cs="Times New Roman"/>
                      <w:b/>
                      <w:bCs/>
                      <w:szCs w:val="24"/>
                      <w:u w:val="single"/>
                    </w:rPr>
                  </w:pPr>
                  <w:r w:rsidRPr="0003442F">
                    <w:rPr>
                      <w:rFonts w:cs="Times New Roman"/>
                      <w:b/>
                      <w:bCs/>
                      <w:szCs w:val="24"/>
                      <w:u w:val="single"/>
                    </w:rPr>
                    <w:t>At the Court on</w:t>
                  </w:r>
                  <w:r w:rsidR="00C504FB" w:rsidRPr="0003442F">
                    <w:rPr>
                      <w:rFonts w:cs="Times New Roman"/>
                      <w:b/>
                      <w:bCs/>
                      <w:szCs w:val="24"/>
                      <w:u w:val="single"/>
                    </w:rPr>
                    <w:t>:</w:t>
                  </w:r>
                </w:p>
                <w:p w14:paraId="5E10CEF6" w14:textId="58F134C4" w:rsidR="009C32FC" w:rsidRPr="0003442F" w:rsidRDefault="009C32FC" w:rsidP="0003442F">
                  <w:pPr>
                    <w:ind w:left="0"/>
                    <w:jc w:val="center"/>
                    <w:rPr>
                      <w:rFonts w:cs="Times New Roman"/>
                      <w:b/>
                      <w:bCs/>
                      <w:szCs w:val="24"/>
                      <w:u w:val="single"/>
                    </w:rPr>
                  </w:pPr>
                </w:p>
              </w:tc>
              <w:tc>
                <w:tcPr>
                  <w:tcW w:w="6418" w:type="dxa"/>
                </w:tcPr>
                <w:p w14:paraId="45E0AD93" w14:textId="5F445C1A" w:rsidR="002B2F2C" w:rsidRPr="0003442F" w:rsidRDefault="002B2F2C" w:rsidP="0003442F">
                  <w:pPr>
                    <w:ind w:left="113"/>
                    <w:rPr>
                      <w:rFonts w:cs="Times New Roman"/>
                      <w:szCs w:val="24"/>
                    </w:rPr>
                  </w:pPr>
                  <w:r w:rsidRPr="0003442F">
                    <w:rPr>
                      <w:rFonts w:cs="Times New Roman"/>
                      <w:b/>
                      <w:bCs/>
                      <w:szCs w:val="24"/>
                      <w:u w:val="single"/>
                    </w:rPr>
                    <w:t>26/09/2016.</w:t>
                  </w:r>
                  <w:r w:rsidRPr="0003442F">
                    <w:rPr>
                      <w:rFonts w:cs="Times New Roman"/>
                      <w:szCs w:val="24"/>
                    </w:rPr>
                    <w:t xml:space="preserve"> Court attendance on this date.</w:t>
                  </w:r>
                </w:p>
              </w:tc>
            </w:tr>
            <w:tr w:rsidR="002B2F2C" w:rsidRPr="0003442F" w14:paraId="118882A8" w14:textId="77777777" w:rsidTr="000C4344">
              <w:trPr>
                <w:trHeight w:val="281"/>
                <w:jc w:val="center"/>
              </w:trPr>
              <w:tc>
                <w:tcPr>
                  <w:tcW w:w="488" w:type="dxa"/>
                </w:tcPr>
                <w:p w14:paraId="75C13D4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192D1F" w14:textId="77777777" w:rsidR="009C32FC" w:rsidRPr="0003442F" w:rsidRDefault="009C32FC" w:rsidP="0003442F">
                  <w:pPr>
                    <w:ind w:left="0"/>
                    <w:jc w:val="center"/>
                    <w:rPr>
                      <w:rFonts w:cs="Times New Roman"/>
                      <w:b/>
                      <w:bCs/>
                      <w:szCs w:val="24"/>
                      <w:u w:val="single"/>
                    </w:rPr>
                  </w:pPr>
                </w:p>
                <w:p w14:paraId="42807172" w14:textId="0EAEED19" w:rsidR="002B2F2C" w:rsidRPr="0003442F" w:rsidRDefault="002B2F2C" w:rsidP="0003442F">
                  <w:pPr>
                    <w:ind w:left="0"/>
                    <w:jc w:val="center"/>
                    <w:rPr>
                      <w:rFonts w:cs="Times New Roman"/>
                      <w:b/>
                      <w:bCs/>
                      <w:szCs w:val="24"/>
                      <w:u w:val="single"/>
                    </w:rPr>
                  </w:pPr>
                  <w:r w:rsidRPr="0003442F">
                    <w:rPr>
                      <w:rFonts w:cs="Times New Roman"/>
                      <w:b/>
                      <w:bCs/>
                      <w:szCs w:val="24"/>
                      <w:u w:val="single"/>
                    </w:rPr>
                    <w:t>No Solicitor at Court</w:t>
                  </w:r>
                  <w:r w:rsidR="00C504FB" w:rsidRPr="0003442F">
                    <w:rPr>
                      <w:rFonts w:cs="Times New Roman"/>
                      <w:b/>
                      <w:bCs/>
                      <w:szCs w:val="24"/>
                      <w:u w:val="single"/>
                    </w:rPr>
                    <w:t>:</w:t>
                  </w:r>
                </w:p>
                <w:p w14:paraId="1157BD3C" w14:textId="3C3862D7" w:rsidR="009C32FC" w:rsidRPr="0003442F" w:rsidRDefault="009C32FC" w:rsidP="0003442F">
                  <w:pPr>
                    <w:ind w:left="0"/>
                    <w:jc w:val="center"/>
                    <w:rPr>
                      <w:rFonts w:cs="Times New Roman"/>
                      <w:b/>
                      <w:bCs/>
                      <w:szCs w:val="24"/>
                      <w:u w:val="single"/>
                    </w:rPr>
                  </w:pPr>
                </w:p>
              </w:tc>
              <w:tc>
                <w:tcPr>
                  <w:tcW w:w="6418" w:type="dxa"/>
                </w:tcPr>
                <w:p w14:paraId="6E03595F" w14:textId="05121F74" w:rsidR="002B2F2C" w:rsidRPr="0003442F" w:rsidRDefault="002B2F2C" w:rsidP="0003442F">
                  <w:pPr>
                    <w:ind w:left="113"/>
                    <w:rPr>
                      <w:rFonts w:cs="Times New Roman"/>
                      <w:szCs w:val="24"/>
                    </w:rPr>
                  </w:pPr>
                  <w:r w:rsidRPr="0003442F">
                    <w:rPr>
                      <w:rFonts w:cs="Times New Roman"/>
                      <w:b/>
                      <w:bCs/>
                      <w:szCs w:val="24"/>
                      <w:u w:val="single"/>
                    </w:rPr>
                    <w:t>14/10/2016</w:t>
                  </w:r>
                  <w:r w:rsidRPr="0003442F">
                    <w:rPr>
                      <w:rFonts w:cs="Times New Roman"/>
                      <w:szCs w:val="24"/>
                    </w:rPr>
                    <w:t xml:space="preserve"> Absence of a solicitor in court on this date.</w:t>
                  </w:r>
                </w:p>
              </w:tc>
            </w:tr>
            <w:tr w:rsidR="002B2F2C" w:rsidRPr="0003442F" w14:paraId="70236D56" w14:textId="77777777" w:rsidTr="000C4344">
              <w:trPr>
                <w:trHeight w:val="266"/>
                <w:jc w:val="center"/>
              </w:trPr>
              <w:tc>
                <w:tcPr>
                  <w:tcW w:w="488" w:type="dxa"/>
                </w:tcPr>
                <w:p w14:paraId="3D09254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40F5D70" w14:textId="77777777" w:rsidR="009C32FC" w:rsidRPr="0003442F" w:rsidRDefault="009C32FC" w:rsidP="0003442F">
                  <w:pPr>
                    <w:ind w:left="0"/>
                    <w:jc w:val="center"/>
                    <w:rPr>
                      <w:rFonts w:cs="Times New Roman"/>
                      <w:b/>
                      <w:bCs/>
                      <w:szCs w:val="24"/>
                      <w:u w:val="single"/>
                    </w:rPr>
                  </w:pPr>
                </w:p>
                <w:p w14:paraId="40685344" w14:textId="68315244" w:rsidR="002B2F2C" w:rsidRPr="0003442F" w:rsidRDefault="002B2F2C" w:rsidP="0003442F">
                  <w:pPr>
                    <w:ind w:left="0"/>
                    <w:jc w:val="center"/>
                    <w:rPr>
                      <w:rFonts w:cs="Times New Roman"/>
                      <w:b/>
                      <w:bCs/>
                      <w:szCs w:val="24"/>
                      <w:u w:val="single"/>
                    </w:rPr>
                  </w:pPr>
                  <w:r w:rsidRPr="0003442F">
                    <w:rPr>
                      <w:rFonts w:cs="Times New Roman"/>
                      <w:b/>
                      <w:bCs/>
                      <w:szCs w:val="24"/>
                      <w:u w:val="single"/>
                    </w:rPr>
                    <w:t>The Solicitor No Longer Worked for The Solicitor Firm</w:t>
                  </w:r>
                  <w:r w:rsidR="00C504FB" w:rsidRPr="0003442F">
                    <w:rPr>
                      <w:rFonts w:cs="Times New Roman"/>
                      <w:b/>
                      <w:bCs/>
                      <w:szCs w:val="24"/>
                      <w:u w:val="single"/>
                    </w:rPr>
                    <w:t>:</w:t>
                  </w:r>
                </w:p>
                <w:p w14:paraId="22E8AC47" w14:textId="1FFE5E5B" w:rsidR="009C32FC" w:rsidRPr="0003442F" w:rsidRDefault="009C32FC" w:rsidP="0003442F">
                  <w:pPr>
                    <w:ind w:left="0"/>
                    <w:jc w:val="center"/>
                    <w:rPr>
                      <w:rFonts w:cs="Times New Roman"/>
                      <w:b/>
                      <w:bCs/>
                      <w:szCs w:val="24"/>
                      <w:u w:val="single"/>
                    </w:rPr>
                  </w:pPr>
                </w:p>
              </w:tc>
              <w:tc>
                <w:tcPr>
                  <w:tcW w:w="6418" w:type="dxa"/>
                </w:tcPr>
                <w:p w14:paraId="5325E733" w14:textId="3E3ACA04" w:rsidR="002B2F2C" w:rsidRPr="0003442F" w:rsidRDefault="002B2F2C" w:rsidP="0003442F">
                  <w:pPr>
                    <w:ind w:left="113"/>
                    <w:rPr>
                      <w:rFonts w:cs="Times New Roman"/>
                      <w:szCs w:val="24"/>
                    </w:rPr>
                  </w:pPr>
                  <w:r w:rsidRPr="0003442F">
                    <w:rPr>
                      <w:rFonts w:cs="Times New Roman"/>
                      <w:b/>
                      <w:bCs/>
                      <w:szCs w:val="24"/>
                      <w:u w:val="single"/>
                    </w:rPr>
                    <w:t>19/10/2016.</w:t>
                  </w:r>
                  <w:r w:rsidRPr="0003442F">
                    <w:rPr>
                      <w:rFonts w:cs="Times New Roman"/>
                      <w:szCs w:val="24"/>
                    </w:rPr>
                    <w:t xml:space="preserve"> Notification of the solicitor's departure from the firm.</w:t>
                  </w:r>
                </w:p>
              </w:tc>
            </w:tr>
            <w:tr w:rsidR="002B2F2C" w:rsidRPr="0003442F" w14:paraId="64F526E3" w14:textId="77777777" w:rsidTr="000C4344">
              <w:trPr>
                <w:trHeight w:val="266"/>
                <w:jc w:val="center"/>
              </w:trPr>
              <w:tc>
                <w:tcPr>
                  <w:tcW w:w="488" w:type="dxa"/>
                </w:tcPr>
                <w:p w14:paraId="1A2665F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D4F23B3" w14:textId="77777777" w:rsidR="009C32FC" w:rsidRPr="0003442F" w:rsidRDefault="009C32FC" w:rsidP="0003442F">
                  <w:pPr>
                    <w:ind w:left="0"/>
                    <w:jc w:val="center"/>
                    <w:rPr>
                      <w:rFonts w:cs="Times New Roman"/>
                      <w:b/>
                      <w:bCs/>
                      <w:szCs w:val="24"/>
                      <w:u w:val="single"/>
                    </w:rPr>
                  </w:pPr>
                </w:p>
                <w:p w14:paraId="3DCA9756" w14:textId="3D55002A"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Attended Court: </w:t>
                  </w:r>
                </w:p>
                <w:p w14:paraId="4E2299F5" w14:textId="14E69782" w:rsidR="009C32FC" w:rsidRPr="0003442F" w:rsidRDefault="009C32FC" w:rsidP="0003442F">
                  <w:pPr>
                    <w:ind w:left="0"/>
                    <w:jc w:val="center"/>
                    <w:rPr>
                      <w:rFonts w:cs="Times New Roman"/>
                      <w:b/>
                      <w:bCs/>
                      <w:szCs w:val="24"/>
                      <w:u w:val="single"/>
                    </w:rPr>
                  </w:pPr>
                </w:p>
              </w:tc>
              <w:tc>
                <w:tcPr>
                  <w:tcW w:w="6418" w:type="dxa"/>
                </w:tcPr>
                <w:p w14:paraId="2079350E" w14:textId="76B25BD3" w:rsidR="002B2F2C" w:rsidRPr="0003442F" w:rsidRDefault="002B2F2C" w:rsidP="0003442F">
                  <w:pPr>
                    <w:ind w:left="113"/>
                    <w:rPr>
                      <w:rFonts w:cs="Times New Roman"/>
                      <w:szCs w:val="24"/>
                    </w:rPr>
                  </w:pPr>
                  <w:r w:rsidRPr="0003442F">
                    <w:rPr>
                      <w:rFonts w:cs="Times New Roman"/>
                      <w:b/>
                      <w:bCs/>
                      <w:szCs w:val="24"/>
                      <w:u w:val="single"/>
                    </w:rPr>
                    <w:t>25/10/2016</w:t>
                  </w:r>
                  <w:r w:rsidRPr="0003442F">
                    <w:rPr>
                      <w:rFonts w:cs="Times New Roman"/>
                      <w:szCs w:val="24"/>
                    </w:rPr>
                    <w:t>. Attendance at court on this date.</w:t>
                  </w:r>
                </w:p>
              </w:tc>
            </w:tr>
            <w:tr w:rsidR="002B2F2C" w:rsidRPr="0003442F" w14:paraId="5F35ABFB" w14:textId="77777777" w:rsidTr="000C4344">
              <w:trPr>
                <w:trHeight w:val="281"/>
                <w:jc w:val="center"/>
              </w:trPr>
              <w:tc>
                <w:tcPr>
                  <w:tcW w:w="488" w:type="dxa"/>
                </w:tcPr>
                <w:p w14:paraId="2BE1B34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F20BA33" w14:textId="77777777" w:rsidR="00C504FB" w:rsidRPr="0003442F" w:rsidRDefault="00C504FB" w:rsidP="0003442F">
                  <w:pPr>
                    <w:ind w:left="0"/>
                    <w:jc w:val="center"/>
                    <w:rPr>
                      <w:rFonts w:cs="Times New Roman"/>
                      <w:b/>
                      <w:bCs/>
                      <w:szCs w:val="24"/>
                      <w:u w:val="single"/>
                    </w:rPr>
                  </w:pPr>
                </w:p>
                <w:p w14:paraId="32FA09C1" w14:textId="00F416F1" w:rsidR="002B2F2C" w:rsidRPr="0003442F" w:rsidRDefault="002B2F2C" w:rsidP="0003442F">
                  <w:pPr>
                    <w:ind w:left="0"/>
                    <w:jc w:val="center"/>
                    <w:rPr>
                      <w:rFonts w:cs="Times New Roman"/>
                      <w:b/>
                      <w:bCs/>
                      <w:szCs w:val="24"/>
                      <w:u w:val="single"/>
                    </w:rPr>
                  </w:pPr>
                  <w:r w:rsidRPr="0003442F">
                    <w:rPr>
                      <w:rFonts w:cs="Times New Roman"/>
                      <w:b/>
                      <w:bCs/>
                      <w:szCs w:val="24"/>
                      <w:u w:val="single"/>
                    </w:rPr>
                    <w:t>The Now Claimant Mother Met with Ms. Ward</w:t>
                  </w:r>
                  <w:r w:rsidR="00C504FB" w:rsidRPr="0003442F">
                    <w:rPr>
                      <w:rFonts w:cs="Times New Roman"/>
                      <w:b/>
                      <w:bCs/>
                      <w:szCs w:val="24"/>
                      <w:u w:val="single"/>
                    </w:rPr>
                    <w:t>:</w:t>
                  </w:r>
                </w:p>
                <w:p w14:paraId="0CA751FC" w14:textId="37F8866E" w:rsidR="00C504FB" w:rsidRPr="0003442F" w:rsidRDefault="00C504FB" w:rsidP="0003442F">
                  <w:pPr>
                    <w:ind w:left="0"/>
                    <w:jc w:val="center"/>
                    <w:rPr>
                      <w:rFonts w:cs="Times New Roman"/>
                      <w:b/>
                      <w:bCs/>
                      <w:szCs w:val="24"/>
                      <w:u w:val="single"/>
                    </w:rPr>
                  </w:pPr>
                </w:p>
              </w:tc>
              <w:tc>
                <w:tcPr>
                  <w:tcW w:w="6418" w:type="dxa"/>
                </w:tcPr>
                <w:p w14:paraId="0A00E3F4" w14:textId="72F05BF3" w:rsidR="002B2F2C" w:rsidRPr="0003442F" w:rsidRDefault="002B2F2C" w:rsidP="0003442F">
                  <w:pPr>
                    <w:ind w:left="113"/>
                    <w:rPr>
                      <w:rFonts w:cs="Times New Roman"/>
                      <w:szCs w:val="24"/>
                    </w:rPr>
                  </w:pPr>
                  <w:r w:rsidRPr="0003442F">
                    <w:rPr>
                      <w:rFonts w:cs="Times New Roman"/>
                      <w:b/>
                      <w:bCs/>
                      <w:szCs w:val="24"/>
                      <w:u w:val="single"/>
                    </w:rPr>
                    <w:t>27/10/2016</w:t>
                  </w:r>
                  <w:r w:rsidRPr="0003442F">
                    <w:rPr>
                      <w:rFonts w:cs="Times New Roman"/>
                      <w:szCs w:val="24"/>
                    </w:rPr>
                    <w:t>. Meeting between The Now Claimant's mother and Ms. Ward.</w:t>
                  </w:r>
                </w:p>
              </w:tc>
            </w:tr>
            <w:tr w:rsidR="002B2F2C" w:rsidRPr="0003442F" w14:paraId="4D3AD894" w14:textId="77777777" w:rsidTr="000C4344">
              <w:trPr>
                <w:trHeight w:val="281"/>
                <w:jc w:val="center"/>
              </w:trPr>
              <w:tc>
                <w:tcPr>
                  <w:tcW w:w="488" w:type="dxa"/>
                </w:tcPr>
                <w:p w14:paraId="3C2844F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657C203" w14:textId="77777777" w:rsidR="00C504FB" w:rsidRPr="0003442F" w:rsidRDefault="00C504FB" w:rsidP="0003442F">
                  <w:pPr>
                    <w:ind w:left="0"/>
                    <w:jc w:val="center"/>
                    <w:rPr>
                      <w:rFonts w:cs="Times New Roman"/>
                      <w:b/>
                      <w:bCs/>
                      <w:szCs w:val="24"/>
                      <w:u w:val="single"/>
                    </w:rPr>
                  </w:pPr>
                </w:p>
                <w:p w14:paraId="2AA53330" w14:textId="77777777"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An Email to The Judge: </w:t>
                  </w:r>
                </w:p>
                <w:p w14:paraId="6FEB64A4" w14:textId="472DE284" w:rsidR="00C504FB" w:rsidRPr="0003442F" w:rsidRDefault="00C504FB" w:rsidP="0003442F">
                  <w:pPr>
                    <w:ind w:left="0"/>
                    <w:jc w:val="center"/>
                    <w:rPr>
                      <w:rFonts w:cs="Times New Roman"/>
                      <w:b/>
                      <w:bCs/>
                      <w:szCs w:val="24"/>
                      <w:u w:val="single"/>
                    </w:rPr>
                  </w:pPr>
                </w:p>
              </w:tc>
              <w:tc>
                <w:tcPr>
                  <w:tcW w:w="6418" w:type="dxa"/>
                </w:tcPr>
                <w:p w14:paraId="3480D367" w14:textId="1BF40E91" w:rsidR="002B2F2C" w:rsidRPr="0003442F" w:rsidRDefault="002B2F2C" w:rsidP="0003442F">
                  <w:pPr>
                    <w:ind w:left="113"/>
                    <w:rPr>
                      <w:rFonts w:cs="Times New Roman"/>
                      <w:szCs w:val="24"/>
                    </w:rPr>
                  </w:pPr>
                  <w:r w:rsidRPr="0003442F">
                    <w:rPr>
                      <w:rFonts w:cs="Times New Roman"/>
                      <w:b/>
                      <w:bCs/>
                      <w:szCs w:val="24"/>
                      <w:u w:val="single"/>
                    </w:rPr>
                    <w:t>01/11/2016.</w:t>
                  </w:r>
                  <w:r w:rsidRPr="0003442F">
                    <w:rPr>
                      <w:rFonts w:cs="Times New Roman"/>
                      <w:szCs w:val="24"/>
                    </w:rPr>
                    <w:t xml:space="preserve"> Sending an email to the judge.</w:t>
                  </w:r>
                </w:p>
              </w:tc>
            </w:tr>
            <w:tr w:rsidR="002B2F2C" w:rsidRPr="0003442F" w14:paraId="0ED329FB" w14:textId="77777777" w:rsidTr="000C4344">
              <w:trPr>
                <w:trHeight w:val="266"/>
                <w:jc w:val="center"/>
              </w:trPr>
              <w:tc>
                <w:tcPr>
                  <w:tcW w:w="488" w:type="dxa"/>
                </w:tcPr>
                <w:p w14:paraId="65938E8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789200E" w14:textId="77777777" w:rsidR="00C504FB" w:rsidRPr="0003442F" w:rsidRDefault="00C504FB" w:rsidP="0003442F">
                  <w:pPr>
                    <w:ind w:left="0"/>
                    <w:jc w:val="center"/>
                    <w:rPr>
                      <w:rFonts w:cs="Times New Roman"/>
                      <w:b/>
                      <w:bCs/>
                      <w:szCs w:val="24"/>
                      <w:u w:val="single"/>
                    </w:rPr>
                  </w:pPr>
                </w:p>
                <w:p w14:paraId="29B50C56" w14:textId="1EA97F66" w:rsidR="002B2F2C" w:rsidRPr="0003442F" w:rsidRDefault="002B2F2C" w:rsidP="0003442F">
                  <w:pPr>
                    <w:ind w:left="0"/>
                    <w:jc w:val="center"/>
                    <w:rPr>
                      <w:rFonts w:cs="Times New Roman"/>
                      <w:b/>
                      <w:bCs/>
                      <w:szCs w:val="24"/>
                      <w:u w:val="single"/>
                    </w:rPr>
                  </w:pPr>
                  <w:r w:rsidRPr="0003442F">
                    <w:rPr>
                      <w:rFonts w:cs="Times New Roman"/>
                      <w:b/>
                      <w:bCs/>
                      <w:szCs w:val="24"/>
                      <w:u w:val="single"/>
                    </w:rPr>
                    <w:t>An Email from The Judge:</w:t>
                  </w:r>
                </w:p>
                <w:p w14:paraId="68CF353E" w14:textId="429A2B3D" w:rsidR="00C504FB" w:rsidRPr="0003442F" w:rsidRDefault="00C504FB" w:rsidP="0003442F">
                  <w:pPr>
                    <w:ind w:left="0"/>
                    <w:jc w:val="center"/>
                    <w:rPr>
                      <w:rFonts w:cs="Times New Roman"/>
                      <w:b/>
                      <w:bCs/>
                      <w:szCs w:val="24"/>
                      <w:u w:val="single"/>
                    </w:rPr>
                  </w:pPr>
                </w:p>
              </w:tc>
              <w:tc>
                <w:tcPr>
                  <w:tcW w:w="6418" w:type="dxa"/>
                </w:tcPr>
                <w:p w14:paraId="703A7CD0" w14:textId="0DF4A999" w:rsidR="002B2F2C" w:rsidRPr="0003442F" w:rsidRDefault="002B2F2C" w:rsidP="0003442F">
                  <w:pPr>
                    <w:ind w:left="113"/>
                    <w:rPr>
                      <w:rFonts w:cs="Times New Roman"/>
                      <w:szCs w:val="24"/>
                    </w:rPr>
                  </w:pPr>
                  <w:r w:rsidRPr="0003442F">
                    <w:rPr>
                      <w:rFonts w:cs="Times New Roman"/>
                      <w:b/>
                      <w:bCs/>
                      <w:szCs w:val="24"/>
                      <w:u w:val="single"/>
                    </w:rPr>
                    <w:t>02/11/2016</w:t>
                  </w:r>
                  <w:r w:rsidRPr="0003442F">
                    <w:rPr>
                      <w:rFonts w:cs="Times New Roman"/>
                      <w:szCs w:val="24"/>
                    </w:rPr>
                    <w:t>. Receiving an email from the judge.</w:t>
                  </w:r>
                </w:p>
              </w:tc>
            </w:tr>
            <w:tr w:rsidR="002B2F2C" w:rsidRPr="0003442F" w14:paraId="30663606" w14:textId="77777777" w:rsidTr="000C4344">
              <w:trPr>
                <w:trHeight w:val="266"/>
                <w:jc w:val="center"/>
              </w:trPr>
              <w:tc>
                <w:tcPr>
                  <w:tcW w:w="488" w:type="dxa"/>
                </w:tcPr>
                <w:p w14:paraId="55FE43B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F2A9BE5" w14:textId="77777777" w:rsidR="00C504FB" w:rsidRPr="0003442F" w:rsidRDefault="00C504FB" w:rsidP="0003442F">
                  <w:pPr>
                    <w:ind w:left="0"/>
                    <w:jc w:val="center"/>
                    <w:rPr>
                      <w:rFonts w:cs="Times New Roman"/>
                      <w:b/>
                      <w:bCs/>
                      <w:szCs w:val="24"/>
                      <w:u w:val="single"/>
                    </w:rPr>
                  </w:pPr>
                </w:p>
                <w:p w14:paraId="3F0B59CA" w14:textId="129F952D" w:rsidR="002B2F2C" w:rsidRPr="0003442F" w:rsidRDefault="002B2F2C" w:rsidP="0003442F">
                  <w:pPr>
                    <w:ind w:left="0"/>
                    <w:jc w:val="center"/>
                    <w:rPr>
                      <w:rFonts w:cs="Times New Roman"/>
                      <w:b/>
                      <w:bCs/>
                      <w:szCs w:val="24"/>
                      <w:u w:val="single"/>
                    </w:rPr>
                  </w:pPr>
                  <w:r w:rsidRPr="0003442F">
                    <w:rPr>
                      <w:rFonts w:cs="Times New Roman"/>
                      <w:b/>
                      <w:bCs/>
                      <w:szCs w:val="24"/>
                      <w:u w:val="single"/>
                    </w:rPr>
                    <w:t>More Email’s to The Judge:</w:t>
                  </w:r>
                </w:p>
                <w:p w14:paraId="1679CDC2" w14:textId="01C1B2B0" w:rsidR="00C504FB" w:rsidRPr="0003442F" w:rsidRDefault="00C504FB" w:rsidP="0003442F">
                  <w:pPr>
                    <w:ind w:left="0"/>
                    <w:jc w:val="center"/>
                    <w:rPr>
                      <w:rFonts w:cs="Times New Roman"/>
                      <w:b/>
                      <w:bCs/>
                      <w:szCs w:val="24"/>
                      <w:u w:val="single"/>
                    </w:rPr>
                  </w:pPr>
                </w:p>
              </w:tc>
              <w:tc>
                <w:tcPr>
                  <w:tcW w:w="6418" w:type="dxa"/>
                </w:tcPr>
                <w:p w14:paraId="59D73702" w14:textId="274E9837" w:rsidR="002B2F2C" w:rsidRPr="0003442F" w:rsidRDefault="002B2F2C" w:rsidP="0003442F">
                  <w:pPr>
                    <w:ind w:left="113"/>
                    <w:rPr>
                      <w:rFonts w:cs="Times New Roman"/>
                      <w:szCs w:val="24"/>
                    </w:rPr>
                  </w:pPr>
                  <w:r w:rsidRPr="0003442F">
                    <w:rPr>
                      <w:rFonts w:cs="Times New Roman"/>
                      <w:b/>
                      <w:bCs/>
                      <w:szCs w:val="24"/>
                      <w:u w:val="single"/>
                    </w:rPr>
                    <w:t>19/12/2016.</w:t>
                  </w:r>
                  <w:r w:rsidRPr="0003442F">
                    <w:rPr>
                      <w:rFonts w:cs="Times New Roman"/>
                      <w:szCs w:val="24"/>
                    </w:rPr>
                    <w:t xml:space="preserve"> Additional emails sent to the judge.</w:t>
                  </w:r>
                </w:p>
              </w:tc>
            </w:tr>
            <w:tr w:rsidR="002B2F2C" w:rsidRPr="0003442F" w14:paraId="5F5CB8D0" w14:textId="77777777" w:rsidTr="000C4344">
              <w:trPr>
                <w:trHeight w:val="266"/>
                <w:jc w:val="center"/>
              </w:trPr>
              <w:tc>
                <w:tcPr>
                  <w:tcW w:w="488" w:type="dxa"/>
                </w:tcPr>
                <w:p w14:paraId="5C33460A"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765CA84F" w14:textId="77777777" w:rsidR="00C504FB" w:rsidRPr="0003442F" w:rsidRDefault="00C504FB" w:rsidP="0003442F">
                  <w:pPr>
                    <w:ind w:left="0"/>
                    <w:jc w:val="center"/>
                    <w:rPr>
                      <w:rFonts w:cs="Times New Roman"/>
                      <w:b/>
                      <w:bCs/>
                      <w:szCs w:val="24"/>
                      <w:u w:val="single"/>
                    </w:rPr>
                  </w:pPr>
                </w:p>
                <w:p w14:paraId="7E1FDFC6" w14:textId="70AB4AAC" w:rsidR="002B2F2C" w:rsidRPr="0003442F" w:rsidRDefault="002B2F2C" w:rsidP="0003442F">
                  <w:pPr>
                    <w:ind w:left="0"/>
                    <w:jc w:val="center"/>
                    <w:rPr>
                      <w:rFonts w:cs="Times New Roman"/>
                      <w:b/>
                      <w:bCs/>
                      <w:szCs w:val="24"/>
                      <w:u w:val="single"/>
                    </w:rPr>
                  </w:pPr>
                  <w:r w:rsidRPr="0003442F">
                    <w:rPr>
                      <w:rFonts w:cs="Times New Roman"/>
                      <w:b/>
                      <w:bCs/>
                      <w:szCs w:val="24"/>
                      <w:u w:val="single"/>
                    </w:rPr>
                    <w:t>More Email from The Judge:</w:t>
                  </w:r>
                </w:p>
                <w:p w14:paraId="3612E0E0" w14:textId="3F3ED690" w:rsidR="00C504FB" w:rsidRPr="0003442F" w:rsidRDefault="00C504FB" w:rsidP="0003442F">
                  <w:pPr>
                    <w:ind w:left="0"/>
                    <w:jc w:val="center"/>
                    <w:rPr>
                      <w:rFonts w:cs="Times New Roman"/>
                      <w:b/>
                      <w:bCs/>
                      <w:szCs w:val="24"/>
                      <w:u w:val="single"/>
                    </w:rPr>
                  </w:pPr>
                </w:p>
              </w:tc>
              <w:tc>
                <w:tcPr>
                  <w:tcW w:w="6418" w:type="dxa"/>
                </w:tcPr>
                <w:p w14:paraId="0D49B2CA" w14:textId="6A0719CD" w:rsidR="002B2F2C" w:rsidRPr="0003442F" w:rsidRDefault="002B2F2C" w:rsidP="0003442F">
                  <w:pPr>
                    <w:ind w:left="113"/>
                    <w:rPr>
                      <w:rFonts w:cs="Times New Roman"/>
                      <w:szCs w:val="24"/>
                    </w:rPr>
                  </w:pPr>
                  <w:r w:rsidRPr="0003442F">
                    <w:rPr>
                      <w:rFonts w:cs="Times New Roman"/>
                      <w:b/>
                      <w:bCs/>
                      <w:szCs w:val="24"/>
                      <w:u w:val="single"/>
                    </w:rPr>
                    <w:t>21/11/2016.</w:t>
                  </w:r>
                  <w:r w:rsidRPr="0003442F">
                    <w:rPr>
                      <w:rFonts w:cs="Times New Roman"/>
                      <w:szCs w:val="24"/>
                    </w:rPr>
                    <w:t xml:space="preserve"> Receiving more emails from the judge.</w:t>
                  </w:r>
                </w:p>
              </w:tc>
            </w:tr>
            <w:tr w:rsidR="002B2F2C" w:rsidRPr="0003442F" w14:paraId="40125E6D" w14:textId="77777777" w:rsidTr="000C4344">
              <w:trPr>
                <w:trHeight w:val="281"/>
                <w:jc w:val="center"/>
              </w:trPr>
              <w:tc>
                <w:tcPr>
                  <w:tcW w:w="488" w:type="dxa"/>
                </w:tcPr>
                <w:p w14:paraId="032ADDB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1149D6C" w14:textId="77777777" w:rsidR="00C504FB" w:rsidRPr="0003442F" w:rsidRDefault="00C504FB" w:rsidP="0003442F">
                  <w:pPr>
                    <w:ind w:left="0"/>
                    <w:jc w:val="center"/>
                    <w:rPr>
                      <w:rFonts w:cs="Times New Roman"/>
                      <w:b/>
                      <w:bCs/>
                      <w:szCs w:val="24"/>
                      <w:u w:val="single"/>
                    </w:rPr>
                  </w:pPr>
                </w:p>
                <w:p w14:paraId="1E7C9A52" w14:textId="5BB1DA68" w:rsidR="002B2F2C" w:rsidRPr="0003442F" w:rsidRDefault="002B2F2C" w:rsidP="0003442F">
                  <w:pPr>
                    <w:ind w:left="0"/>
                    <w:jc w:val="center"/>
                    <w:rPr>
                      <w:rFonts w:cs="Times New Roman"/>
                      <w:b/>
                      <w:bCs/>
                      <w:szCs w:val="24"/>
                      <w:u w:val="single"/>
                    </w:rPr>
                  </w:pPr>
                  <w:r w:rsidRPr="0003442F">
                    <w:rPr>
                      <w:rFonts w:cs="Times New Roman"/>
                      <w:b/>
                      <w:bCs/>
                      <w:szCs w:val="24"/>
                      <w:u w:val="single"/>
                    </w:rPr>
                    <w:t>No Solicitor's Firms:</w:t>
                  </w:r>
                </w:p>
                <w:p w14:paraId="1E880993" w14:textId="51DE9121" w:rsidR="00C504FB" w:rsidRPr="0003442F" w:rsidRDefault="00C504FB" w:rsidP="0003442F">
                  <w:pPr>
                    <w:ind w:left="0"/>
                    <w:jc w:val="center"/>
                    <w:rPr>
                      <w:rFonts w:cs="Times New Roman"/>
                      <w:b/>
                      <w:bCs/>
                      <w:szCs w:val="24"/>
                      <w:u w:val="single"/>
                    </w:rPr>
                  </w:pPr>
                </w:p>
              </w:tc>
              <w:tc>
                <w:tcPr>
                  <w:tcW w:w="6418" w:type="dxa"/>
                </w:tcPr>
                <w:p w14:paraId="63E4154F" w14:textId="00CAFDD6" w:rsidR="002B2F2C" w:rsidRPr="0003442F" w:rsidRDefault="002B2F2C" w:rsidP="0003442F">
                  <w:pPr>
                    <w:ind w:left="113"/>
                    <w:rPr>
                      <w:rFonts w:cs="Times New Roman"/>
                      <w:szCs w:val="24"/>
                    </w:rPr>
                  </w:pPr>
                  <w:r w:rsidRPr="0003442F">
                    <w:rPr>
                      <w:rFonts w:cs="Times New Roman"/>
                      <w:b/>
                      <w:bCs/>
                      <w:szCs w:val="24"/>
                      <w:u w:val="single"/>
                    </w:rPr>
                    <w:t>09/2016.</w:t>
                  </w:r>
                  <w:r w:rsidRPr="0003442F">
                    <w:rPr>
                      <w:rFonts w:cs="Times New Roman"/>
                      <w:szCs w:val="24"/>
                    </w:rPr>
                    <w:t xml:space="preserve"> Absence of solicitor firms in </w:t>
                  </w:r>
                  <w:r w:rsidRPr="0003442F">
                    <w:rPr>
                      <w:rFonts w:cs="Times New Roman"/>
                      <w:b/>
                      <w:bCs/>
                      <w:szCs w:val="24"/>
                      <w:u w:val="single"/>
                    </w:rPr>
                    <w:t>September 2016.</w:t>
                  </w:r>
                </w:p>
              </w:tc>
            </w:tr>
            <w:tr w:rsidR="002B2F2C" w:rsidRPr="0003442F" w14:paraId="286819D5" w14:textId="77777777" w:rsidTr="000C4344">
              <w:trPr>
                <w:trHeight w:val="266"/>
                <w:jc w:val="center"/>
              </w:trPr>
              <w:tc>
                <w:tcPr>
                  <w:tcW w:w="488" w:type="dxa"/>
                </w:tcPr>
                <w:p w14:paraId="1BBD569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B93ABD6" w14:textId="77777777" w:rsidR="00C504FB" w:rsidRPr="0003442F" w:rsidRDefault="00C504FB" w:rsidP="0003442F">
                  <w:pPr>
                    <w:ind w:left="0"/>
                    <w:jc w:val="center"/>
                    <w:rPr>
                      <w:rFonts w:cs="Times New Roman"/>
                      <w:b/>
                      <w:bCs/>
                      <w:szCs w:val="24"/>
                      <w:u w:val="single"/>
                    </w:rPr>
                  </w:pPr>
                </w:p>
                <w:p w14:paraId="25847521" w14:textId="1EE829AE" w:rsidR="002B2F2C" w:rsidRPr="0003442F" w:rsidRDefault="002B2F2C" w:rsidP="0003442F">
                  <w:pPr>
                    <w:ind w:left="0"/>
                    <w:jc w:val="center"/>
                    <w:rPr>
                      <w:rFonts w:cs="Times New Roman"/>
                      <w:b/>
                      <w:bCs/>
                      <w:szCs w:val="24"/>
                      <w:u w:val="single"/>
                    </w:rPr>
                  </w:pPr>
                  <w:r w:rsidRPr="0003442F">
                    <w:rPr>
                      <w:rFonts w:cs="Times New Roman"/>
                      <w:b/>
                      <w:bCs/>
                      <w:szCs w:val="24"/>
                      <w:u w:val="single"/>
                    </w:rPr>
                    <w:t>The Mother and Uncle of the Now Claimant Attended the Court due to Government Figures Trying to Avoid Justice:</w:t>
                  </w:r>
                </w:p>
                <w:p w14:paraId="49AE996B" w14:textId="25631D4B" w:rsidR="00C504FB" w:rsidRPr="0003442F" w:rsidRDefault="00C504FB" w:rsidP="0003442F">
                  <w:pPr>
                    <w:ind w:left="0"/>
                    <w:jc w:val="center"/>
                    <w:rPr>
                      <w:rFonts w:cs="Times New Roman"/>
                      <w:b/>
                      <w:bCs/>
                      <w:szCs w:val="24"/>
                      <w:u w:val="single"/>
                    </w:rPr>
                  </w:pPr>
                </w:p>
              </w:tc>
              <w:tc>
                <w:tcPr>
                  <w:tcW w:w="6418" w:type="dxa"/>
                </w:tcPr>
                <w:p w14:paraId="4A40862C" w14:textId="5E2B135A" w:rsidR="002B2F2C" w:rsidRPr="0003442F" w:rsidRDefault="002B2F2C" w:rsidP="0003442F">
                  <w:pPr>
                    <w:ind w:left="113"/>
                    <w:rPr>
                      <w:rFonts w:cs="Times New Roman"/>
                      <w:szCs w:val="24"/>
                    </w:rPr>
                  </w:pPr>
                  <w:r w:rsidRPr="0003442F">
                    <w:rPr>
                      <w:rFonts w:cs="Times New Roman"/>
                      <w:b/>
                      <w:bCs/>
                      <w:szCs w:val="24"/>
                      <w:u w:val="single"/>
                    </w:rPr>
                    <w:t>17/01/2017</w:t>
                  </w:r>
                  <w:r w:rsidRPr="0003442F">
                    <w:rPr>
                      <w:rFonts w:cs="Times New Roman"/>
                      <w:szCs w:val="24"/>
                    </w:rPr>
                    <w:t>. Attendance of The Now Claimant's mother and uncle at court due to concerns about government figures evading justice.</w:t>
                  </w:r>
                </w:p>
              </w:tc>
            </w:tr>
            <w:tr w:rsidR="002B2F2C" w:rsidRPr="0003442F" w14:paraId="1BC0E171" w14:textId="77777777" w:rsidTr="000C4344">
              <w:trPr>
                <w:trHeight w:val="281"/>
                <w:jc w:val="center"/>
              </w:trPr>
              <w:tc>
                <w:tcPr>
                  <w:tcW w:w="488" w:type="dxa"/>
                </w:tcPr>
                <w:p w14:paraId="3CB3BDA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7641DD8" w14:textId="77777777" w:rsidR="00C504FB" w:rsidRPr="0003442F" w:rsidRDefault="00C504FB" w:rsidP="0003442F">
                  <w:pPr>
                    <w:ind w:left="0"/>
                    <w:jc w:val="center"/>
                    <w:rPr>
                      <w:rFonts w:cs="Times New Roman"/>
                      <w:b/>
                      <w:bCs/>
                      <w:szCs w:val="24"/>
                      <w:u w:val="single"/>
                    </w:rPr>
                  </w:pPr>
                </w:p>
                <w:p w14:paraId="7405CE20" w14:textId="7B341059" w:rsidR="002B2F2C" w:rsidRPr="0003442F" w:rsidRDefault="002B2F2C" w:rsidP="0003442F">
                  <w:pPr>
                    <w:ind w:left="0"/>
                    <w:jc w:val="center"/>
                    <w:rPr>
                      <w:rFonts w:cs="Times New Roman"/>
                      <w:b/>
                      <w:bCs/>
                      <w:szCs w:val="24"/>
                      <w:u w:val="single"/>
                    </w:rPr>
                  </w:pPr>
                  <w:r w:rsidRPr="0003442F">
                    <w:rPr>
                      <w:rFonts w:cs="Times New Roman"/>
                      <w:b/>
                      <w:bCs/>
                      <w:szCs w:val="24"/>
                      <w:u w:val="single"/>
                    </w:rPr>
                    <w:t>More Interrelating Side Issues with Members of his Neighbours due to Government Figures Trying to Avoid Justice:</w:t>
                  </w:r>
                </w:p>
                <w:p w14:paraId="5680394A" w14:textId="720089BC" w:rsidR="00C504FB" w:rsidRPr="0003442F" w:rsidRDefault="00C504FB" w:rsidP="0003442F">
                  <w:pPr>
                    <w:ind w:left="0"/>
                    <w:jc w:val="center"/>
                    <w:rPr>
                      <w:rFonts w:cs="Times New Roman"/>
                      <w:b/>
                      <w:bCs/>
                      <w:szCs w:val="24"/>
                      <w:u w:val="single"/>
                    </w:rPr>
                  </w:pPr>
                </w:p>
              </w:tc>
              <w:tc>
                <w:tcPr>
                  <w:tcW w:w="6418" w:type="dxa"/>
                </w:tcPr>
                <w:p w14:paraId="1022A281" w14:textId="07D1BB43" w:rsidR="002B2F2C" w:rsidRPr="0003442F" w:rsidRDefault="002B2F2C" w:rsidP="0003442F">
                  <w:pPr>
                    <w:ind w:left="113"/>
                    <w:rPr>
                      <w:rFonts w:cs="Times New Roman"/>
                      <w:szCs w:val="24"/>
                    </w:rPr>
                  </w:pPr>
                  <w:r w:rsidRPr="0003442F">
                    <w:rPr>
                      <w:rFonts w:cs="Times New Roman"/>
                      <w:b/>
                      <w:bCs/>
                      <w:szCs w:val="24"/>
                      <w:u w:val="single"/>
                    </w:rPr>
                    <w:t>18/01/2017</w:t>
                  </w:r>
                  <w:r w:rsidRPr="0003442F">
                    <w:rPr>
                      <w:rFonts w:cs="Times New Roman"/>
                      <w:szCs w:val="24"/>
                    </w:rPr>
                    <w:t>. Additional issues arising with neighbours in relation to government figures avoiding justice.</w:t>
                  </w:r>
                </w:p>
              </w:tc>
            </w:tr>
            <w:tr w:rsidR="002B2F2C" w:rsidRPr="0003442F" w14:paraId="32B4004C" w14:textId="77777777" w:rsidTr="000C4344">
              <w:trPr>
                <w:trHeight w:val="266"/>
                <w:jc w:val="center"/>
              </w:trPr>
              <w:tc>
                <w:tcPr>
                  <w:tcW w:w="488" w:type="dxa"/>
                </w:tcPr>
                <w:p w14:paraId="519576D4"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DFC877E" w14:textId="77777777" w:rsidR="002B2F2C" w:rsidRPr="0003442F" w:rsidRDefault="002B2F2C" w:rsidP="0003442F">
                  <w:pPr>
                    <w:ind w:left="0"/>
                    <w:contextualSpacing/>
                    <w:rPr>
                      <w:rFonts w:cs="Times New Roman"/>
                      <w:b/>
                      <w:bCs/>
                      <w:szCs w:val="24"/>
                      <w:u w:val="single"/>
                    </w:rPr>
                  </w:pPr>
                </w:p>
              </w:tc>
              <w:tc>
                <w:tcPr>
                  <w:tcW w:w="6418" w:type="dxa"/>
                </w:tcPr>
                <w:p w14:paraId="0BE6DCDF" w14:textId="77777777" w:rsidR="002B2F2C" w:rsidRPr="0003442F" w:rsidRDefault="002B2F2C" w:rsidP="0003442F">
                  <w:pPr>
                    <w:ind w:left="113"/>
                    <w:rPr>
                      <w:rFonts w:cs="Times New Roman"/>
                      <w:szCs w:val="24"/>
                    </w:rPr>
                  </w:pPr>
                </w:p>
              </w:tc>
            </w:tr>
            <w:tr w:rsidR="002B2F2C" w:rsidRPr="0003442F" w14:paraId="730963D6" w14:textId="77777777" w:rsidTr="000C4344">
              <w:trPr>
                <w:trHeight w:val="281"/>
                <w:jc w:val="center"/>
              </w:trPr>
              <w:tc>
                <w:tcPr>
                  <w:tcW w:w="10179" w:type="dxa"/>
                  <w:gridSpan w:val="3"/>
                </w:tcPr>
                <w:p w14:paraId="6A0C403D" w14:textId="0AFEC864" w:rsidR="002B2F2C" w:rsidRPr="0003442F" w:rsidRDefault="002B2F2C" w:rsidP="0003442F">
                  <w:pPr>
                    <w:ind w:left="113"/>
                    <w:rPr>
                      <w:rFonts w:cs="Times New Roman"/>
                      <w:b/>
                      <w:bCs/>
                      <w:szCs w:val="24"/>
                    </w:rPr>
                  </w:pPr>
                  <w:r w:rsidRPr="0003442F">
                    <w:rPr>
                      <w:rFonts w:cs="Times New Roman"/>
                      <w:b/>
                      <w:bCs/>
                      <w:szCs w:val="24"/>
                    </w:rPr>
                    <w:t>END</w:t>
                  </w:r>
                </w:p>
              </w:tc>
            </w:tr>
          </w:tbl>
          <w:p w14:paraId="5013AF75" w14:textId="77777777" w:rsidR="002B2F2C" w:rsidRPr="0003442F" w:rsidRDefault="002B2F2C" w:rsidP="0003442F">
            <w:pPr>
              <w:ind w:left="0"/>
              <w:contextualSpacing/>
              <w:rPr>
                <w:rFonts w:cs="Times New Roman"/>
                <w:b/>
                <w:bCs/>
                <w:szCs w:val="24"/>
                <w:u w:val="single"/>
              </w:rPr>
            </w:pPr>
          </w:p>
          <w:p w14:paraId="1E3F07DA" w14:textId="77777777" w:rsidR="002B2F2C" w:rsidRPr="0003442F" w:rsidRDefault="002B2F2C" w:rsidP="0003442F">
            <w:pPr>
              <w:numPr>
                <w:ilvl w:val="0"/>
                <w:numId w:val="154"/>
              </w:numPr>
              <w:contextualSpacing/>
              <w:rPr>
                <w:rFonts w:cs="Times New Roman"/>
                <w:b/>
                <w:bCs/>
                <w:szCs w:val="24"/>
                <w:u w:val="single"/>
              </w:rPr>
            </w:pPr>
            <w:r w:rsidRPr="0003442F">
              <w:rPr>
                <w:rFonts w:cs="Times New Roman"/>
                <w:b/>
                <w:bCs/>
                <w:szCs w:val="24"/>
                <w:u w:val="single"/>
              </w:rPr>
              <w:t>Probation Conditions</w:t>
            </w:r>
          </w:p>
          <w:p w14:paraId="731D02B2" w14:textId="77777777" w:rsidR="002B2F2C" w:rsidRPr="0003442F" w:rsidRDefault="002B2F2C" w:rsidP="0003442F">
            <w:pPr>
              <w:numPr>
                <w:ilvl w:val="0"/>
                <w:numId w:val="158"/>
              </w:numPr>
              <w:contextualSpacing/>
              <w:rPr>
                <w:rFonts w:cs="Times New Roman"/>
                <w:b/>
                <w:bCs/>
                <w:szCs w:val="24"/>
                <w:u w:val="single"/>
              </w:rPr>
            </w:pPr>
            <w:r w:rsidRPr="0003442F">
              <w:rPr>
                <w:rFonts w:cs="Times New Roman"/>
                <w:b/>
                <w:bCs/>
                <w:szCs w:val="24"/>
                <w:u w:val="single"/>
              </w:rPr>
              <w:t>JR Court Justice Review Court proceedings.</w:t>
            </w:r>
          </w:p>
          <w:p w14:paraId="3AFD51F6" w14:textId="7372317F"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In Section 1, “</w:t>
            </w:r>
            <w:r w:rsidRPr="0003442F">
              <w:rPr>
                <w:rFonts w:cs="Times New Roman"/>
                <w:szCs w:val="24"/>
              </w:rPr>
              <w:t>Requested Order to be Made,” the Claimant and his mother advocate for their rights.</w:t>
            </w:r>
          </w:p>
          <w:p w14:paraId="233E2867" w14:textId="466EAE1D"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In Section 3, “</w:t>
            </w:r>
            <w:r w:rsidRPr="0003442F">
              <w:rPr>
                <w:rFonts w:cs="Times New Roman"/>
                <w:szCs w:val="24"/>
              </w:rPr>
              <w:t>Failed Service of Court Order,” it is essential to recognize the inaccuracies associated with this process.</w:t>
            </w:r>
          </w:p>
          <w:p w14:paraId="22A0CFB0" w14:textId="704B12D1"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Section 4, “</w:t>
            </w:r>
            <w:r w:rsidRPr="0003442F">
              <w:rPr>
                <w:rFonts w:cs="Times New Roman"/>
                <w:szCs w:val="24"/>
              </w:rPr>
              <w:t>The 1st Court Appearance,” reveals the malicious wrongdoing inflicted upon the Now Claimant due to the forged Asbo application.</w:t>
            </w:r>
          </w:p>
          <w:p w14:paraId="0E4C455E" w14:textId="2F5D4583"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Summing up Section 5,</w:t>
            </w:r>
            <w:r w:rsidRPr="0003442F">
              <w:rPr>
                <w:rFonts w:cs="Times New Roman"/>
                <w:szCs w:val="24"/>
              </w:rPr>
              <w:t xml:space="preserve"> “In the 2nd Court Appearance,” it becomes evident that the Judge and prosecuting team could have taken more initiative measures to prevent the criminal and </w:t>
            </w:r>
            <w:r w:rsidRPr="0003442F">
              <w:rPr>
                <w:rFonts w:cs="Times New Roman"/>
                <w:szCs w:val="24"/>
              </w:rPr>
              <w:lastRenderedPageBreak/>
              <w:t>civil wrongdoing perpetrated against the Now Claimant. Regrettably, the Enfield Council and Metropolitan Police force failed to address these issues despite the Claimant's reports.</w:t>
            </w:r>
          </w:p>
          <w:p w14:paraId="1F0DE3FE" w14:textId="77777777" w:rsidR="002B2F2C" w:rsidRPr="0003442F" w:rsidRDefault="002B2F2C" w:rsidP="0003442F">
            <w:pPr>
              <w:widowControl w:val="0"/>
              <w:autoSpaceDE w:val="0"/>
              <w:autoSpaceDN w:val="0"/>
              <w:ind w:left="0"/>
              <w:rPr>
                <w:rFonts w:cs="Times New Roman"/>
                <w:szCs w:val="24"/>
              </w:rPr>
            </w:pPr>
          </w:p>
          <w:p w14:paraId="72F04DA1" w14:textId="5A2C93DA" w:rsidR="002B2F2C" w:rsidRPr="0003442F" w:rsidRDefault="00824916" w:rsidP="0003442F">
            <w:pPr>
              <w:widowControl w:val="0"/>
              <w:autoSpaceDE w:val="0"/>
              <w:autoSpaceDN w:val="0"/>
              <w:ind w:left="0"/>
              <w:rPr>
                <w:rFonts w:cs="Times New Roman"/>
                <w:szCs w:val="24"/>
              </w:rPr>
            </w:pPr>
            <w:r w:rsidRPr="0003442F">
              <w:rPr>
                <w:rFonts w:cs="Times New Roman"/>
                <w:b/>
                <w:bCs/>
                <w:szCs w:val="24"/>
                <w:u w:val="single"/>
              </w:rPr>
              <w:t>NEXT PAGE.</w:t>
            </w:r>
          </w:p>
        </w:tc>
      </w:tr>
      <w:tr w:rsidR="009C32FC" w:rsidRPr="0003442F" w14:paraId="07DA30F4" w14:textId="77777777" w:rsidTr="009C32FC">
        <w:tblPrEx>
          <w:jc w:val="left"/>
        </w:tblPrEx>
        <w:tc>
          <w:tcPr>
            <w:tcW w:w="10686" w:type="dxa"/>
            <w:gridSpan w:val="2"/>
          </w:tcPr>
          <w:p w14:paraId="78F5C6D7"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5967903F" w14:textId="77777777" w:rsidTr="009C32FC">
        <w:tblPrEx>
          <w:jc w:val="left"/>
        </w:tblPrEx>
        <w:tc>
          <w:tcPr>
            <w:tcW w:w="10686" w:type="dxa"/>
            <w:gridSpan w:val="2"/>
          </w:tcPr>
          <w:p w14:paraId="5894A415"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58BB24CB" w14:textId="77777777" w:rsidTr="009C32FC">
        <w:tblPrEx>
          <w:jc w:val="left"/>
        </w:tblPrEx>
        <w:tc>
          <w:tcPr>
            <w:tcW w:w="10686" w:type="dxa"/>
            <w:gridSpan w:val="2"/>
          </w:tcPr>
          <w:p w14:paraId="751599D3"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183A8E8B" w14:textId="77777777" w:rsidTr="009C32FC">
        <w:tblPrEx>
          <w:jc w:val="left"/>
        </w:tblPrEx>
        <w:tc>
          <w:tcPr>
            <w:tcW w:w="10686" w:type="dxa"/>
            <w:gridSpan w:val="2"/>
          </w:tcPr>
          <w:p w14:paraId="1E7F6461"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197B31E8" wp14:editId="263648BB">
                  <wp:extent cx="6584315" cy="536575"/>
                  <wp:effectExtent l="0" t="0" r="6985" b="0"/>
                  <wp:docPr id="988942650" name="Picture 98894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E10484B" w14:textId="77777777" w:rsidR="009C32FC" w:rsidRPr="0003442F" w:rsidRDefault="009C32FC" w:rsidP="0003442F">
      <w:pPr>
        <w:rPr>
          <w:rFonts w:cs="Times New Roman"/>
          <w:szCs w:val="24"/>
        </w:rPr>
      </w:pPr>
    </w:p>
    <w:p w14:paraId="46ADB6ED" w14:textId="77777777" w:rsidR="009C32FC" w:rsidRPr="0003442F" w:rsidRDefault="009C32FC" w:rsidP="0003442F">
      <w:pPr>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E204C6" w:rsidRPr="0003442F" w14:paraId="4CE51401" w14:textId="77777777" w:rsidTr="009C32FC">
        <w:trPr>
          <w:jc w:val="center"/>
        </w:trPr>
        <w:tc>
          <w:tcPr>
            <w:tcW w:w="10686" w:type="dxa"/>
            <w:gridSpan w:val="2"/>
            <w:vAlign w:val="center"/>
          </w:tcPr>
          <w:p w14:paraId="7D3A9EA5" w14:textId="646D0DF2" w:rsidR="00E204C6" w:rsidRPr="0003442F" w:rsidRDefault="002B2F2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2EAA8DEF" wp14:editId="64AD38E8">
                  <wp:extent cx="6638925" cy="359410"/>
                  <wp:effectExtent l="0" t="0" r="9525" b="2540"/>
                  <wp:docPr id="756001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E204C6" w:rsidRPr="0003442F" w14:paraId="4A84F882" w14:textId="77777777" w:rsidTr="009C32FC">
        <w:trPr>
          <w:jc w:val="center"/>
        </w:trPr>
        <w:tc>
          <w:tcPr>
            <w:tcW w:w="10686" w:type="dxa"/>
            <w:gridSpan w:val="2"/>
            <w:vAlign w:val="center"/>
          </w:tcPr>
          <w:p w14:paraId="5E0966F2" w14:textId="77777777" w:rsidR="00E204C6" w:rsidRPr="0003442F" w:rsidRDefault="00E204C6" w:rsidP="0003442F">
            <w:pPr>
              <w:rPr>
                <w:rFonts w:cs="Times New Roman"/>
                <w:b/>
                <w:bCs/>
                <w:szCs w:val="24"/>
                <w:u w:val="single"/>
              </w:rPr>
            </w:pPr>
          </w:p>
          <w:p w14:paraId="29BF459B"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9DE102B" w14:textId="77777777" w:rsidR="00491A06" w:rsidRPr="00491A06" w:rsidRDefault="00491A06" w:rsidP="0003442F">
            <w:pPr>
              <w:ind w:left="0"/>
              <w:rPr>
                <w:rFonts w:cs="Times New Roman"/>
                <w:b/>
                <w:bCs/>
                <w:szCs w:val="24"/>
              </w:rPr>
            </w:pPr>
          </w:p>
          <w:p w14:paraId="471F18B0"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F02F454" w14:textId="37775D67"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7</w:t>
            </w:r>
            <w:r w:rsidRPr="00491A06">
              <w:rPr>
                <w:rFonts w:cs="Times New Roman"/>
                <w:b/>
                <w:bCs/>
                <w:szCs w:val="24"/>
              </w:rPr>
              <w:t xml:space="preserve"> of </w:t>
            </w:r>
          </w:p>
          <w:p w14:paraId="0B3D5224" w14:textId="77777777" w:rsidR="00491A06" w:rsidRPr="0003442F" w:rsidRDefault="00491A06" w:rsidP="0003442F">
            <w:pPr>
              <w:ind w:left="0"/>
              <w:rPr>
                <w:rFonts w:cs="Times New Roman"/>
                <w:b/>
                <w:bCs/>
                <w:szCs w:val="24"/>
                <w:u w:val="single"/>
              </w:rPr>
            </w:pPr>
          </w:p>
        </w:tc>
      </w:tr>
      <w:tr w:rsidR="00E6353B" w:rsidRPr="0003442F" w14:paraId="0A59BCBE" w14:textId="77777777" w:rsidTr="000B44E2">
        <w:trPr>
          <w:jc w:val="center"/>
        </w:trPr>
        <w:tc>
          <w:tcPr>
            <w:tcW w:w="975" w:type="dxa"/>
            <w:vAlign w:val="center"/>
          </w:tcPr>
          <w:p w14:paraId="38F85A38" w14:textId="77777777" w:rsidR="00E6353B" w:rsidRPr="0003442F" w:rsidRDefault="00E6353B" w:rsidP="0003442F">
            <w:pPr>
              <w:ind w:left="0"/>
              <w:rPr>
                <w:rFonts w:cs="Times New Roman"/>
                <w:szCs w:val="24"/>
              </w:rPr>
            </w:pPr>
            <w:bookmarkStart w:id="12" w:name="_Hlk146871342"/>
          </w:p>
        </w:tc>
        <w:tc>
          <w:tcPr>
            <w:tcW w:w="0" w:type="auto"/>
            <w:vAlign w:val="center"/>
          </w:tcPr>
          <w:p w14:paraId="2AA9D5A9" w14:textId="77777777" w:rsidR="00E6353B" w:rsidRPr="0003442F" w:rsidRDefault="00E6353B" w:rsidP="0003442F">
            <w:pPr>
              <w:ind w:left="0"/>
              <w:rPr>
                <w:rFonts w:cs="Times New Roman"/>
                <w:b/>
                <w:bCs/>
                <w:szCs w:val="24"/>
                <w:u w:val="single"/>
              </w:rPr>
            </w:pPr>
          </w:p>
          <w:p w14:paraId="50767A87" w14:textId="77777777" w:rsidR="00E6353B" w:rsidRPr="0003442F" w:rsidRDefault="00E6353B" w:rsidP="0003442F">
            <w:pPr>
              <w:ind w:left="0"/>
              <w:rPr>
                <w:rFonts w:cs="Times New Roman"/>
                <w:b/>
                <w:bCs/>
                <w:szCs w:val="24"/>
                <w:u w:val="single"/>
              </w:rPr>
            </w:pPr>
            <w:r w:rsidRPr="0003442F">
              <w:rPr>
                <w:rFonts w:cs="Times New Roman"/>
                <w:b/>
                <w:bCs/>
                <w:szCs w:val="24"/>
                <w:u w:val="single"/>
              </w:rPr>
              <w:t>Preparation Of Service</w:t>
            </w:r>
            <w:r w:rsidRPr="0003442F">
              <w:rPr>
                <w:rFonts w:cs="Times New Roman"/>
                <w:szCs w:val="24"/>
              </w:rPr>
              <w:t xml:space="preserve">: - </w:t>
            </w:r>
            <w:r w:rsidRPr="0003442F">
              <w:rPr>
                <w:rFonts w:cs="Times New Roman"/>
                <w:b/>
                <w:bCs/>
                <w:szCs w:val="24"/>
                <w:u w:val="single"/>
              </w:rPr>
              <w:t>11/08/2014</w:t>
            </w:r>
            <w:r w:rsidRPr="0003442F">
              <w:rPr>
                <w:rFonts w:cs="Times New Roman"/>
                <w:b/>
                <w:bCs/>
                <w:color w:val="000000"/>
                <w:szCs w:val="24"/>
              </w:rPr>
              <w:t xml:space="preserve">; </w:t>
            </w:r>
            <w:r w:rsidRPr="0003442F">
              <w:rPr>
                <w:rFonts w:cs="Times New Roman"/>
                <w:b/>
                <w:bCs/>
                <w:szCs w:val="24"/>
                <w:u w:val="single"/>
              </w:rPr>
              <w:t>[EXHIBIT J5</w:t>
            </w:r>
            <w:r w:rsidRPr="0003442F">
              <w:rPr>
                <w:rFonts w:cs="Times New Roman"/>
                <w:b/>
                <w:bCs/>
                <w:szCs w:val="24"/>
              </w:rPr>
              <w:t>]</w:t>
            </w:r>
          </w:p>
          <w:p w14:paraId="6C47677B" w14:textId="77777777" w:rsidR="00E6353B" w:rsidRPr="0003442F" w:rsidRDefault="00E6353B" w:rsidP="0003442F">
            <w:pPr>
              <w:ind w:left="0"/>
              <w:rPr>
                <w:rFonts w:cs="Times New Roman"/>
                <w:szCs w:val="24"/>
              </w:rPr>
            </w:pPr>
          </w:p>
        </w:tc>
      </w:tr>
      <w:bookmarkEnd w:id="12"/>
      <w:tr w:rsidR="00E6353B" w:rsidRPr="0003442F" w14:paraId="7A60B915" w14:textId="77777777" w:rsidTr="009C32FC">
        <w:trPr>
          <w:jc w:val="center"/>
        </w:trPr>
        <w:tc>
          <w:tcPr>
            <w:tcW w:w="0" w:type="auto"/>
            <w:gridSpan w:val="2"/>
          </w:tcPr>
          <w:p w14:paraId="2FAA7D98" w14:textId="77777777" w:rsidR="00E6353B" w:rsidRPr="0003442F" w:rsidRDefault="00E6353B" w:rsidP="0003442F">
            <w:pPr>
              <w:ind w:left="0"/>
              <w:rPr>
                <w:rFonts w:cs="Times New Roman"/>
                <w:b/>
                <w:bCs/>
                <w:szCs w:val="24"/>
                <w:u w:val="single"/>
              </w:rPr>
            </w:pPr>
          </w:p>
          <w:p w14:paraId="3AA10F61"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Preparation Of Service</w:t>
            </w:r>
            <w:r w:rsidRPr="0003442F">
              <w:rPr>
                <w:rFonts w:cs="Times New Roman"/>
                <w:szCs w:val="24"/>
              </w:rPr>
              <w:t xml:space="preserve">: - </w:t>
            </w:r>
            <w:r w:rsidRPr="0003442F">
              <w:rPr>
                <w:rFonts w:cs="Times New Roman"/>
                <w:b/>
                <w:bCs/>
                <w:szCs w:val="24"/>
                <w:u w:val="single"/>
              </w:rPr>
              <w:t>11/08/2014</w:t>
            </w:r>
            <w:r w:rsidRPr="0003442F">
              <w:rPr>
                <w:rFonts w:cs="Times New Roman"/>
                <w:b/>
                <w:bCs/>
                <w:color w:val="000000"/>
                <w:szCs w:val="24"/>
              </w:rPr>
              <w:t>;</w:t>
            </w:r>
            <w:r w:rsidRPr="0003442F">
              <w:rPr>
                <w:rFonts w:cs="Times New Roman"/>
                <w:b/>
                <w:bCs/>
                <w:color w:val="FF0000"/>
                <w:szCs w:val="24"/>
              </w:rPr>
              <w:t xml:space="preserve"> </w:t>
            </w:r>
            <w:r w:rsidRPr="0003442F">
              <w:rPr>
                <w:rFonts w:cs="Times New Roman"/>
                <w:b/>
                <w:bCs/>
                <w:color w:val="FF0000"/>
                <w:szCs w:val="24"/>
                <w:u w:val="single"/>
              </w:rPr>
              <w:t>[EXHIBIT J5</w:t>
            </w:r>
            <w:r w:rsidRPr="0003442F">
              <w:rPr>
                <w:rFonts w:cs="Times New Roman"/>
                <w:b/>
                <w:bCs/>
                <w:color w:val="FF0000"/>
                <w:szCs w:val="24"/>
              </w:rPr>
              <w:t>]</w:t>
            </w:r>
          </w:p>
          <w:p w14:paraId="4FD7C9F0" w14:textId="77777777" w:rsidR="00E6353B" w:rsidRPr="0003442F" w:rsidRDefault="00E6353B" w:rsidP="0003442F">
            <w:pPr>
              <w:widowControl w:val="0"/>
              <w:numPr>
                <w:ilvl w:val="0"/>
                <w:numId w:val="160"/>
              </w:numPr>
              <w:autoSpaceDE w:val="0"/>
              <w:autoSpaceDN w:val="0"/>
              <w:contextualSpacing/>
              <w:rPr>
                <w:rFonts w:cs="Times New Roman"/>
                <w:szCs w:val="24"/>
              </w:rPr>
            </w:pPr>
            <w:r w:rsidRPr="0003442F">
              <w:rPr>
                <w:rFonts w:cs="Times New Roman"/>
                <w:b/>
                <w:bCs/>
                <w:szCs w:val="24"/>
                <w:u w:val="single"/>
              </w:rPr>
              <w:t>Preparation Of Service</w:t>
            </w:r>
          </w:p>
          <w:p w14:paraId="1A91C4CC"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Statements Comprising of:</w:t>
            </w:r>
          </w:p>
          <w:p w14:paraId="6FEA8C1D"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Witness Statements</w:t>
            </w:r>
          </w:p>
          <w:p w14:paraId="140E2E5F"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Victim Statements</w:t>
            </w:r>
          </w:p>
          <w:p w14:paraId="7F15B379"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Police Officer Statements</w:t>
            </w:r>
          </w:p>
          <w:p w14:paraId="7E93154D" w14:textId="77777777" w:rsidR="00FD0146" w:rsidRPr="0003442F" w:rsidRDefault="00FD0146" w:rsidP="0003442F">
            <w:pPr>
              <w:widowControl w:val="0"/>
              <w:autoSpaceDE w:val="0"/>
              <w:autoSpaceDN w:val="0"/>
              <w:ind w:left="720"/>
              <w:contextualSpacing/>
              <w:rPr>
                <w:rFonts w:cs="Times New Roman"/>
                <w:szCs w:val="24"/>
              </w:rPr>
            </w:pPr>
          </w:p>
          <w:p w14:paraId="1C687F5B" w14:textId="5D2CCEBB" w:rsidR="00FD0146" w:rsidRPr="0003442F" w:rsidRDefault="00FD0146" w:rsidP="0003442F">
            <w:pPr>
              <w:widowControl w:val="0"/>
              <w:numPr>
                <w:ilvl w:val="0"/>
                <w:numId w:val="160"/>
              </w:numPr>
              <w:autoSpaceDE w:val="0"/>
              <w:autoSpaceDN w:val="0"/>
              <w:contextualSpacing/>
              <w:rPr>
                <w:rFonts w:cs="Times New Roman"/>
                <w:b/>
                <w:bCs/>
                <w:color w:val="FF0000"/>
                <w:szCs w:val="24"/>
                <w:u w:val="single"/>
              </w:rPr>
            </w:pPr>
            <w:r w:rsidRPr="0003442F">
              <w:rPr>
                <w:rFonts w:eastAsia="Times New Roman" w:cs="Times New Roman"/>
                <w:b/>
                <w:bCs/>
                <w:color w:val="FF0000"/>
                <w:szCs w:val="24"/>
                <w:u w:val="single"/>
                <w:lang w:eastAsia="en-GB"/>
              </w:rPr>
              <w:t>[EXHIBIT J5]</w:t>
            </w:r>
          </w:p>
          <w:p w14:paraId="3D400FFA"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Background</w:t>
            </w:r>
            <w:r w:rsidR="00FD0146" w:rsidRPr="0003442F">
              <w:rPr>
                <w:rFonts w:cs="Times New Roman"/>
                <w:b/>
                <w:bCs/>
                <w:szCs w:val="24"/>
                <w:u w:val="single"/>
              </w:rPr>
              <w:t xml:space="preserve"> </w:t>
            </w:r>
            <w:r w:rsidRPr="0003442F">
              <w:rPr>
                <w:rFonts w:cs="Times New Roman"/>
                <w:b/>
                <w:bCs/>
                <w:szCs w:val="24"/>
                <w:u w:val="single"/>
              </w:rPr>
              <w:t>Steven Elsmore</w:t>
            </w:r>
            <w:r w:rsidR="00FD0146" w:rsidRPr="0003442F">
              <w:rPr>
                <w:rFonts w:cs="Times New Roman"/>
                <w:b/>
                <w:bCs/>
                <w:szCs w:val="24"/>
                <w:u w:val="single"/>
              </w:rPr>
              <w:t>:</w:t>
            </w:r>
            <w:r w:rsidRPr="0003442F">
              <w:rPr>
                <w:rFonts w:cs="Times New Roman"/>
                <w:szCs w:val="24"/>
              </w:rPr>
              <w:t xml:space="preserve"> </w:t>
            </w:r>
          </w:p>
          <w:p w14:paraId="3EBE16D0" w14:textId="77777777" w:rsidR="00FD0146" w:rsidRPr="0003442F" w:rsidRDefault="00FD0146" w:rsidP="0003442F">
            <w:pPr>
              <w:numPr>
                <w:ilvl w:val="0"/>
                <w:numId w:val="163"/>
              </w:numPr>
              <w:contextualSpacing/>
              <w:rPr>
                <w:rFonts w:cs="Times New Roman"/>
                <w:szCs w:val="24"/>
              </w:rPr>
            </w:pPr>
            <w:r w:rsidRPr="0003442F">
              <w:rPr>
                <w:rFonts w:cs="Times New Roman"/>
                <w:szCs w:val="24"/>
              </w:rPr>
              <w:t>Whose name prominently features at the top of every page in the application, played a pivotal role in developing the Frauded Asbo against the Now Claimant through his access to the Enfield Council's and Metropolitan Police Force's computer systems.</w:t>
            </w:r>
          </w:p>
          <w:p w14:paraId="07220247" w14:textId="77777777" w:rsidR="00FD0146" w:rsidRPr="0003442F" w:rsidRDefault="00FD0146" w:rsidP="0003442F">
            <w:pPr>
              <w:ind w:left="717"/>
              <w:contextualSpacing/>
              <w:rPr>
                <w:rFonts w:cs="Times New Roman"/>
                <w:b/>
                <w:bCs/>
                <w:szCs w:val="24"/>
                <w:u w:val="single"/>
              </w:rPr>
            </w:pPr>
          </w:p>
          <w:p w14:paraId="549B001D"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1st Asbo Folder / Pub Book Issue: One!</w:t>
            </w:r>
          </w:p>
          <w:p w14:paraId="4C0C3A43" w14:textId="77777777" w:rsidR="00FD0146" w:rsidRPr="0003442F" w:rsidRDefault="00FD0146" w:rsidP="0003442F">
            <w:pPr>
              <w:numPr>
                <w:ilvl w:val="0"/>
                <w:numId w:val="163"/>
              </w:numPr>
              <w:contextualSpacing/>
              <w:rPr>
                <w:rFonts w:cs="Times New Roman"/>
                <w:szCs w:val="24"/>
              </w:rPr>
            </w:pPr>
            <w:r w:rsidRPr="0003442F">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7F9C76D" w14:textId="77777777" w:rsidR="002D3F3F" w:rsidRPr="0003442F" w:rsidRDefault="00FD0146" w:rsidP="0003442F">
            <w:pPr>
              <w:numPr>
                <w:ilvl w:val="0"/>
                <w:numId w:val="165"/>
              </w:numPr>
              <w:contextualSpacing/>
              <w:rPr>
                <w:rFonts w:cs="Times New Roman"/>
                <w:szCs w:val="24"/>
              </w:rPr>
            </w:pPr>
            <w:r w:rsidRPr="0003442F">
              <w:rPr>
                <w:rFonts w:cs="Times New Roman"/>
                <w:b/>
                <w:bCs/>
                <w:szCs w:val="24"/>
                <w:u w:val="single"/>
              </w:rPr>
              <w:t>Page Numbers:</w:t>
            </w:r>
            <w:r w:rsidRPr="0003442F">
              <w:rPr>
                <w:rFonts w:cs="Times New Roman"/>
                <w:szCs w:val="24"/>
              </w:rPr>
              <w:t xml:space="preserve"> Mag 2 – 11, 12, 13, 14, 15, 16, 17, 18, 19, 20, 21, 22, </w:t>
            </w:r>
          </w:p>
          <w:p w14:paraId="0C23FC54" w14:textId="361252A8" w:rsidR="00FD0146" w:rsidRPr="0003442F" w:rsidRDefault="00FD0146" w:rsidP="0003442F">
            <w:pPr>
              <w:numPr>
                <w:ilvl w:val="0"/>
                <w:numId w:val="165"/>
              </w:numPr>
              <w:contextualSpacing/>
              <w:rPr>
                <w:rFonts w:cs="Times New Roman"/>
                <w:szCs w:val="24"/>
              </w:rPr>
            </w:pPr>
            <w:r w:rsidRPr="0003442F">
              <w:rPr>
                <w:rFonts w:cs="Times New Roman"/>
                <w:b/>
                <w:bCs/>
                <w:szCs w:val="24"/>
              </w:rPr>
              <w:t xml:space="preserve">Appeal - </w:t>
            </w:r>
            <w:r w:rsidRPr="0003442F">
              <w:rPr>
                <w:rFonts w:cs="Times New Roman"/>
                <w:szCs w:val="24"/>
              </w:rPr>
              <w:t>19, 20, 21, 22, 23, 24, 25, 26, 27, 28, 29, 30, 31</w:t>
            </w:r>
          </w:p>
          <w:p w14:paraId="5B93C9C7" w14:textId="77777777" w:rsidR="00FD0146" w:rsidRPr="0003442F" w:rsidRDefault="00FD0146" w:rsidP="0003442F">
            <w:pPr>
              <w:numPr>
                <w:ilvl w:val="0"/>
                <w:numId w:val="165"/>
              </w:numPr>
              <w:contextualSpacing/>
              <w:rPr>
                <w:rFonts w:cs="Times New Roman"/>
                <w:szCs w:val="24"/>
              </w:rPr>
            </w:pPr>
            <w:r w:rsidRPr="0003442F">
              <w:rPr>
                <w:rFonts w:cs="Times New Roman"/>
                <w:b/>
                <w:bCs/>
                <w:szCs w:val="24"/>
                <w:u w:val="single"/>
              </w:rPr>
              <w:t>Date:</w:t>
            </w:r>
            <w:r w:rsidRPr="0003442F">
              <w:rPr>
                <w:rFonts w:cs="Times New Roman"/>
                <w:szCs w:val="24"/>
              </w:rPr>
              <w:t xml:space="preserve"> 11/08/</w:t>
            </w:r>
            <w:r w:rsidRPr="0003442F">
              <w:rPr>
                <w:rFonts w:cs="Times New Roman"/>
                <w:b/>
                <w:bCs/>
                <w:szCs w:val="24"/>
                <w:u w:val="single"/>
              </w:rPr>
              <w:t>2014</w:t>
            </w:r>
          </w:p>
          <w:p w14:paraId="59DB45A9" w14:textId="77777777" w:rsidR="00FD0146" w:rsidRPr="0003442F" w:rsidRDefault="00FD0146" w:rsidP="0003442F">
            <w:pPr>
              <w:ind w:left="1077"/>
              <w:contextualSpacing/>
              <w:rPr>
                <w:rFonts w:cs="Times New Roman"/>
                <w:b/>
                <w:bCs/>
                <w:szCs w:val="24"/>
                <w:u w:val="single"/>
              </w:rPr>
            </w:pPr>
          </w:p>
          <w:p w14:paraId="0A059915" w14:textId="0C73E168" w:rsidR="00E6353B"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2nd Asbo Folder / Pub Book Issue: One!</w:t>
            </w:r>
          </w:p>
          <w:p w14:paraId="13CE6AD0" w14:textId="77777777" w:rsidR="00E6353B" w:rsidRPr="0003442F" w:rsidRDefault="00E6353B" w:rsidP="0003442F">
            <w:pPr>
              <w:numPr>
                <w:ilvl w:val="0"/>
                <w:numId w:val="163"/>
              </w:numPr>
              <w:contextualSpacing/>
              <w:rPr>
                <w:rFonts w:cs="Times New Roman"/>
                <w:szCs w:val="24"/>
              </w:rPr>
            </w:pPr>
            <w:r w:rsidRPr="0003442F">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E4592B" w14:textId="77777777" w:rsidR="00E6353B" w:rsidRPr="0003442F" w:rsidRDefault="00E6353B" w:rsidP="0003442F">
            <w:pPr>
              <w:numPr>
                <w:ilvl w:val="0"/>
                <w:numId w:val="166"/>
              </w:numPr>
              <w:contextualSpacing/>
              <w:rPr>
                <w:rFonts w:cs="Times New Roman"/>
                <w:szCs w:val="24"/>
              </w:rPr>
            </w:pPr>
            <w:r w:rsidRPr="0003442F">
              <w:rPr>
                <w:rFonts w:cs="Times New Roman"/>
                <w:b/>
                <w:bCs/>
                <w:szCs w:val="24"/>
                <w:u w:val="single"/>
              </w:rPr>
              <w:t xml:space="preserve">Page Numbers: </w:t>
            </w:r>
            <w:r w:rsidRPr="0003442F">
              <w:rPr>
                <w:rFonts w:cs="Times New Roman"/>
                <w:szCs w:val="24"/>
              </w:rPr>
              <w:t>19, 20, 21, 22, 23, 24, 25, 26, 27, 28, 29, 30, 31</w:t>
            </w:r>
          </w:p>
          <w:p w14:paraId="033DBBE3" w14:textId="77777777" w:rsidR="00E6353B" w:rsidRPr="0003442F" w:rsidRDefault="00E6353B" w:rsidP="0003442F">
            <w:pPr>
              <w:numPr>
                <w:ilvl w:val="0"/>
                <w:numId w:val="166"/>
              </w:numPr>
              <w:contextualSpacing/>
              <w:rPr>
                <w:rFonts w:cs="Times New Roman"/>
                <w:szCs w:val="24"/>
              </w:rPr>
            </w:pPr>
            <w:r w:rsidRPr="0003442F">
              <w:rPr>
                <w:rFonts w:cs="Times New Roman"/>
                <w:b/>
                <w:bCs/>
                <w:szCs w:val="24"/>
                <w:u w:val="single"/>
              </w:rPr>
              <w:t>Date:</w:t>
            </w:r>
            <w:r w:rsidRPr="0003442F">
              <w:rPr>
                <w:rFonts w:cs="Times New Roman"/>
                <w:szCs w:val="24"/>
              </w:rPr>
              <w:t xml:space="preserve"> 11/08/</w:t>
            </w:r>
            <w:r w:rsidRPr="0003442F">
              <w:rPr>
                <w:rFonts w:cs="Times New Roman"/>
                <w:b/>
                <w:bCs/>
                <w:szCs w:val="24"/>
                <w:u w:val="single"/>
              </w:rPr>
              <w:t>2014</w:t>
            </w:r>
          </w:p>
          <w:p w14:paraId="71B68D4D" w14:textId="77777777" w:rsidR="00CE4BB3" w:rsidRPr="0003442F" w:rsidRDefault="00CE4BB3" w:rsidP="0003442F">
            <w:pPr>
              <w:ind w:left="0"/>
              <w:rPr>
                <w:rFonts w:cs="Times New Roman"/>
                <w:b/>
                <w:bCs/>
                <w:szCs w:val="24"/>
                <w:u w:val="single"/>
              </w:rPr>
            </w:pPr>
          </w:p>
          <w:p w14:paraId="0F66EB62" w14:textId="779D89A6" w:rsidR="00E6353B" w:rsidRPr="0003442F" w:rsidRDefault="00CE4BB3" w:rsidP="0003442F">
            <w:pPr>
              <w:ind w:left="0"/>
              <w:rPr>
                <w:rFonts w:cs="Times New Roman"/>
                <w:b/>
                <w:bCs/>
                <w:szCs w:val="24"/>
                <w:u w:val="single"/>
              </w:rPr>
            </w:pPr>
            <w:r w:rsidRPr="0003442F">
              <w:rPr>
                <w:rFonts w:cs="Times New Roman"/>
                <w:b/>
                <w:bCs/>
                <w:szCs w:val="24"/>
                <w:u w:val="single"/>
              </w:rPr>
              <w:t>NEXT PAGE.</w:t>
            </w:r>
          </w:p>
        </w:tc>
      </w:tr>
      <w:tr w:rsidR="009C32FC" w:rsidRPr="0003442F" w14:paraId="6212B067" w14:textId="77777777" w:rsidTr="009C32FC">
        <w:tblPrEx>
          <w:jc w:val="left"/>
        </w:tblPrEx>
        <w:tc>
          <w:tcPr>
            <w:tcW w:w="10686" w:type="dxa"/>
            <w:gridSpan w:val="2"/>
          </w:tcPr>
          <w:p w14:paraId="37A578A9"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457BB761" w14:textId="77777777" w:rsidTr="009C32FC">
        <w:tblPrEx>
          <w:jc w:val="left"/>
        </w:tblPrEx>
        <w:tc>
          <w:tcPr>
            <w:tcW w:w="10686" w:type="dxa"/>
            <w:gridSpan w:val="2"/>
          </w:tcPr>
          <w:p w14:paraId="0206446D"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71D8AF1A" w14:textId="77777777" w:rsidTr="009C32FC">
        <w:tblPrEx>
          <w:jc w:val="left"/>
        </w:tblPrEx>
        <w:tc>
          <w:tcPr>
            <w:tcW w:w="10686" w:type="dxa"/>
            <w:gridSpan w:val="2"/>
          </w:tcPr>
          <w:p w14:paraId="3636DD68"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5DFD5CAC" w14:textId="77777777" w:rsidTr="009C32FC">
        <w:tblPrEx>
          <w:jc w:val="left"/>
        </w:tblPrEx>
        <w:tc>
          <w:tcPr>
            <w:tcW w:w="10686" w:type="dxa"/>
            <w:gridSpan w:val="2"/>
          </w:tcPr>
          <w:p w14:paraId="20C26DDC"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BD924D3" wp14:editId="34669389">
                  <wp:extent cx="6584315" cy="536575"/>
                  <wp:effectExtent l="0" t="0" r="6985" b="0"/>
                  <wp:docPr id="1103898305" name="Picture 110389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1ECE44" w14:textId="77777777" w:rsidR="00E204C6" w:rsidRPr="0003442F" w:rsidRDefault="00E204C6" w:rsidP="0003442F">
      <w:pPr>
        <w:rPr>
          <w:rFonts w:cs="Times New Roman"/>
          <w:szCs w:val="24"/>
        </w:rPr>
      </w:pPr>
    </w:p>
    <w:p w14:paraId="7FE1DECA" w14:textId="77777777" w:rsidR="00E204C6" w:rsidRPr="0003442F" w:rsidRDefault="00E204C6" w:rsidP="0003442F">
      <w:pPr>
        <w:ind w:left="714"/>
        <w:rPr>
          <w:rFonts w:cs="Times New Roman"/>
          <w:szCs w:val="24"/>
        </w:rPr>
      </w:pPr>
    </w:p>
    <w:tbl>
      <w:tblPr>
        <w:tblStyle w:val="TableGrid3"/>
        <w:tblW w:w="10597"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91"/>
        <w:gridCol w:w="9595"/>
      </w:tblGrid>
      <w:tr w:rsidR="009C32FC" w:rsidRPr="0003442F" w14:paraId="177FBE1E" w14:textId="77777777" w:rsidTr="009C32FC">
        <w:trPr>
          <w:jc w:val="center"/>
        </w:trPr>
        <w:tc>
          <w:tcPr>
            <w:tcW w:w="10597" w:type="dxa"/>
            <w:gridSpan w:val="2"/>
            <w:vAlign w:val="center"/>
          </w:tcPr>
          <w:p w14:paraId="68622058"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8AF3772" wp14:editId="1664EAFC">
                  <wp:extent cx="6638925" cy="359410"/>
                  <wp:effectExtent l="0" t="0" r="9525" b="2540"/>
                  <wp:docPr id="1209913241" name="Picture 12099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9C32FC" w:rsidRPr="0003442F" w14:paraId="0269CBC6" w14:textId="77777777" w:rsidTr="009C32FC">
        <w:trPr>
          <w:jc w:val="center"/>
        </w:trPr>
        <w:tc>
          <w:tcPr>
            <w:tcW w:w="10597" w:type="dxa"/>
            <w:gridSpan w:val="2"/>
            <w:vAlign w:val="center"/>
          </w:tcPr>
          <w:p w14:paraId="5B848FE7" w14:textId="77777777" w:rsidR="00491A06" w:rsidRPr="0003442F" w:rsidRDefault="00491A06" w:rsidP="0003442F">
            <w:pPr>
              <w:rPr>
                <w:rFonts w:cs="Times New Roman"/>
                <w:b/>
                <w:bCs/>
                <w:szCs w:val="24"/>
                <w:u w:val="single"/>
              </w:rPr>
            </w:pPr>
          </w:p>
          <w:p w14:paraId="079187FC"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751A73B5" w14:textId="77777777" w:rsidR="00491A06" w:rsidRPr="00491A06" w:rsidRDefault="00491A06" w:rsidP="0003442F">
            <w:pPr>
              <w:ind w:left="0"/>
              <w:rPr>
                <w:rFonts w:cs="Times New Roman"/>
                <w:b/>
                <w:bCs/>
                <w:szCs w:val="24"/>
              </w:rPr>
            </w:pPr>
          </w:p>
          <w:p w14:paraId="12D5EA8E"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394108B" w14:textId="354E9A02"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8</w:t>
            </w:r>
            <w:r w:rsidRPr="00491A06">
              <w:rPr>
                <w:rFonts w:cs="Times New Roman"/>
                <w:b/>
                <w:bCs/>
                <w:szCs w:val="24"/>
              </w:rPr>
              <w:t xml:space="preserve"> of </w:t>
            </w:r>
          </w:p>
          <w:p w14:paraId="1AAD38D4" w14:textId="77777777" w:rsidR="009C32FC" w:rsidRPr="0003442F" w:rsidRDefault="009C32FC" w:rsidP="0003442F">
            <w:pPr>
              <w:ind w:left="0"/>
              <w:rPr>
                <w:rFonts w:cs="Times New Roman"/>
                <w:b/>
                <w:bCs/>
                <w:szCs w:val="24"/>
                <w:u w:val="single"/>
              </w:rPr>
            </w:pPr>
          </w:p>
        </w:tc>
      </w:tr>
      <w:tr w:rsidR="00E6353B" w:rsidRPr="0003442F" w14:paraId="0A23A0D3" w14:textId="77777777" w:rsidTr="000B44E2">
        <w:trPr>
          <w:jc w:val="center"/>
        </w:trPr>
        <w:tc>
          <w:tcPr>
            <w:tcW w:w="975" w:type="dxa"/>
            <w:vAlign w:val="center"/>
          </w:tcPr>
          <w:p w14:paraId="2C6CCD7A" w14:textId="77777777" w:rsidR="00E6353B" w:rsidRPr="0003442F" w:rsidRDefault="00E6353B" w:rsidP="0003442F">
            <w:pPr>
              <w:ind w:left="227"/>
              <w:mirrorIndents/>
              <w:rPr>
                <w:rFonts w:cs="Times New Roman"/>
                <w:szCs w:val="24"/>
              </w:rPr>
            </w:pPr>
          </w:p>
        </w:tc>
        <w:tc>
          <w:tcPr>
            <w:tcW w:w="0" w:type="auto"/>
            <w:vAlign w:val="center"/>
          </w:tcPr>
          <w:p w14:paraId="65138C66" w14:textId="77777777" w:rsidR="00E6353B" w:rsidRPr="0003442F" w:rsidRDefault="00E6353B" w:rsidP="0003442F">
            <w:pPr>
              <w:ind w:left="0"/>
              <w:mirrorIndents/>
              <w:rPr>
                <w:rFonts w:cs="Times New Roman"/>
                <w:b/>
                <w:bCs/>
                <w:szCs w:val="24"/>
                <w:u w:val="single"/>
              </w:rPr>
            </w:pPr>
          </w:p>
          <w:p w14:paraId="39FDFF0B" w14:textId="77777777" w:rsidR="00E6353B" w:rsidRPr="0003442F" w:rsidRDefault="00E6353B" w:rsidP="0003442F">
            <w:pPr>
              <w:ind w:left="0"/>
              <w:mirrorIndents/>
              <w:rPr>
                <w:rFonts w:cs="Times New Roman"/>
                <w:b/>
                <w:bCs/>
                <w:szCs w:val="24"/>
              </w:rPr>
            </w:pPr>
            <w:r w:rsidRPr="0003442F">
              <w:rPr>
                <w:rFonts w:cs="Times New Roman"/>
                <w:b/>
                <w:bCs/>
                <w:szCs w:val="24"/>
                <w:u w:val="single"/>
              </w:rPr>
              <w:t>Asbo Certificate / Notice:</w:t>
            </w:r>
            <w:r w:rsidRPr="0003442F">
              <w:rPr>
                <w:rFonts w:cs="Times New Roman"/>
                <w:szCs w:val="24"/>
              </w:rPr>
              <w:t xml:space="preserve"> - </w:t>
            </w:r>
            <w:r w:rsidRPr="0003442F">
              <w:rPr>
                <w:rFonts w:cs="Times New Roman"/>
                <w:b/>
                <w:bCs/>
                <w:szCs w:val="24"/>
                <w:u w:val="single"/>
              </w:rPr>
              <w:t>13/08/2014</w:t>
            </w:r>
            <w:r w:rsidRPr="0003442F">
              <w:rPr>
                <w:rFonts w:cs="Times New Roman"/>
                <w:b/>
                <w:bCs/>
                <w:szCs w:val="24"/>
              </w:rPr>
              <w:t xml:space="preserve">; </w:t>
            </w:r>
            <w:r w:rsidRPr="0003442F">
              <w:rPr>
                <w:rFonts w:cs="Times New Roman"/>
                <w:b/>
                <w:bCs/>
                <w:szCs w:val="24"/>
                <w:u w:val="single"/>
              </w:rPr>
              <w:t>[EXHIBIT J6</w:t>
            </w:r>
            <w:r w:rsidRPr="0003442F">
              <w:rPr>
                <w:rFonts w:cs="Times New Roman"/>
                <w:b/>
                <w:bCs/>
                <w:szCs w:val="24"/>
              </w:rPr>
              <w:t>]</w:t>
            </w:r>
          </w:p>
          <w:p w14:paraId="602E289A"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rPr>
              <w:t>13/08/</w:t>
            </w:r>
            <w:r w:rsidRPr="0003442F">
              <w:rPr>
                <w:rFonts w:cs="Times New Roman"/>
                <w:b/>
                <w:bCs/>
                <w:szCs w:val="24"/>
                <w:u w:val="single"/>
              </w:rPr>
              <w:t>2014</w:t>
            </w:r>
          </w:p>
          <w:p w14:paraId="65D89374" w14:textId="77777777" w:rsidR="00E6353B" w:rsidRPr="0003442F" w:rsidRDefault="00E6353B" w:rsidP="0003442F">
            <w:pPr>
              <w:ind w:left="0"/>
              <w:mirrorIndents/>
              <w:rPr>
                <w:rFonts w:cs="Times New Roman"/>
                <w:szCs w:val="24"/>
              </w:rPr>
            </w:pPr>
            <w:r w:rsidRPr="0003442F">
              <w:rPr>
                <w:rFonts w:cs="Times New Roman"/>
                <w:szCs w:val="24"/>
              </w:rPr>
              <w:t>&amp;</w:t>
            </w:r>
          </w:p>
          <w:p w14:paraId="409DBE7B"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p>
          <w:p w14:paraId="7EA13964" w14:textId="77777777" w:rsidR="00E6353B" w:rsidRPr="0003442F" w:rsidRDefault="00E6353B" w:rsidP="0003442F">
            <w:pPr>
              <w:ind w:left="0"/>
              <w:mirrorIndents/>
              <w:rPr>
                <w:rFonts w:cs="Times New Roman"/>
                <w:b/>
                <w:bCs/>
                <w:szCs w:val="24"/>
                <w:u w:val="single"/>
              </w:rPr>
            </w:pPr>
          </w:p>
        </w:tc>
      </w:tr>
      <w:tr w:rsidR="00E6353B" w:rsidRPr="0003442F" w14:paraId="3C497BC5" w14:textId="77777777" w:rsidTr="009C32FC">
        <w:trPr>
          <w:jc w:val="center"/>
        </w:trPr>
        <w:tc>
          <w:tcPr>
            <w:tcW w:w="0" w:type="auto"/>
            <w:gridSpan w:val="2"/>
          </w:tcPr>
          <w:p w14:paraId="13DD7CEC" w14:textId="77777777" w:rsidR="00E6353B" w:rsidRPr="0003442F" w:rsidRDefault="00E6353B" w:rsidP="0003442F">
            <w:pPr>
              <w:ind w:left="0"/>
              <w:mirrorIndents/>
              <w:rPr>
                <w:rFonts w:cs="Times New Roman"/>
                <w:b/>
                <w:bCs/>
                <w:szCs w:val="24"/>
                <w:u w:val="single"/>
              </w:rPr>
            </w:pPr>
          </w:p>
          <w:p w14:paraId="330E1B0A"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Asbo Certificate / Notice</w:t>
            </w:r>
          </w:p>
          <w:p w14:paraId="3F30160A" w14:textId="128CD9B0" w:rsidR="00E6353B" w:rsidRPr="0003442F" w:rsidRDefault="00FD0146" w:rsidP="0003442F">
            <w:pPr>
              <w:numPr>
                <w:ilvl w:val="0"/>
                <w:numId w:val="167"/>
              </w:numPr>
              <w:contextualSpacing/>
              <w:mirrorIndents/>
              <w:rPr>
                <w:rFonts w:cs="Times New Roman"/>
                <w:szCs w:val="24"/>
                <w:lang w:val="en-US"/>
              </w:rPr>
            </w:pPr>
            <w:r w:rsidRPr="0003442F">
              <w:rPr>
                <w:rFonts w:cs="Times New Roman"/>
                <w:b/>
                <w:bCs/>
                <w:szCs w:val="24"/>
                <w:u w:val="single"/>
                <w:lang w:val="en-US"/>
              </w:rPr>
              <w:t xml:space="preserve">All the </w:t>
            </w:r>
            <w:r w:rsidR="00E6353B" w:rsidRPr="0003442F">
              <w:rPr>
                <w:rFonts w:cs="Times New Roman"/>
                <w:b/>
                <w:bCs/>
                <w:szCs w:val="24"/>
                <w:u w:val="single"/>
                <w:lang w:val="en-US"/>
              </w:rPr>
              <w:t>Asbo’s Bundles</w:t>
            </w:r>
            <w:r w:rsidRPr="0003442F">
              <w:rPr>
                <w:rFonts w:cs="Times New Roman"/>
                <w:b/>
                <w:bCs/>
                <w:szCs w:val="24"/>
                <w:u w:val="single"/>
                <w:lang w:val="en-US"/>
              </w:rPr>
              <w:t>:</w:t>
            </w:r>
            <w:r w:rsidRPr="0003442F">
              <w:rPr>
                <w:rFonts w:cs="Times New Roman"/>
                <w:szCs w:val="24"/>
              </w:rPr>
              <w:t xml:space="preserve"> Th</w:t>
            </w:r>
            <w:r w:rsidR="00E6353B" w:rsidRPr="0003442F">
              <w:rPr>
                <w:rFonts w:cs="Times New Roman"/>
                <w:szCs w:val="24"/>
                <w:lang w:val="en-US"/>
              </w:rPr>
              <w:t>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 The certificates shown below also prove “</w:t>
            </w:r>
            <w:r w:rsidR="00E6353B" w:rsidRPr="0003442F">
              <w:rPr>
                <w:rFonts w:cs="Times New Roman"/>
                <w:szCs w:val="24"/>
                <w:u w:val="single"/>
                <w:lang w:val="en-US"/>
              </w:rPr>
              <w:t>Joint Circular</w:t>
            </w:r>
            <w:r w:rsidR="00E6353B" w:rsidRPr="0003442F">
              <w:rPr>
                <w:rFonts w:cs="Times New Roman"/>
                <w:szCs w:val="24"/>
                <w:lang w:val="en-US"/>
              </w:rPr>
              <w:t xml:space="preserve">” as a consultation, as required by s.1E (3) of the Crime and Disorder Act </w:t>
            </w:r>
            <w:r w:rsidR="00E6353B" w:rsidRPr="0003442F">
              <w:rPr>
                <w:rFonts w:cs="Times New Roman"/>
                <w:b/>
                <w:bCs/>
                <w:szCs w:val="24"/>
                <w:u w:val="single"/>
                <w:lang w:val="en-US"/>
              </w:rPr>
              <w:t>1998</w:t>
            </w:r>
            <w:r w:rsidR="00E6353B" w:rsidRPr="0003442F">
              <w:rPr>
                <w:rFonts w:cs="Times New Roman"/>
                <w:b/>
                <w:bCs/>
                <w:szCs w:val="24"/>
                <w:lang w:val="en-US"/>
              </w:rPr>
              <w:t xml:space="preserve"> </w:t>
            </w:r>
            <w:r w:rsidR="00E6353B" w:rsidRPr="0003442F">
              <w:rPr>
                <w:rFonts w:cs="Times New Roman"/>
                <w:szCs w:val="24"/>
                <w:lang w:val="en-US"/>
              </w:rPr>
              <w:t>took place between the following Enfield Council &amp; Subsidiary Companies including the Metropolitan Police.</w:t>
            </w:r>
          </w:p>
          <w:p w14:paraId="32CA5B72" w14:textId="77777777" w:rsidR="00E6353B" w:rsidRPr="0003442F" w:rsidRDefault="00E6353B" w:rsidP="0003442F">
            <w:pPr>
              <w:ind w:left="720"/>
              <w:contextualSpacing/>
              <w:mirrorIndents/>
              <w:rPr>
                <w:rFonts w:cs="Times New Roman"/>
                <w:szCs w:val="24"/>
                <w:lang w:val="en-US"/>
              </w:rPr>
            </w:pPr>
          </w:p>
          <w:p w14:paraId="1822E7C7" w14:textId="77777777" w:rsidR="00E6353B" w:rsidRPr="0003442F" w:rsidRDefault="00E6353B" w:rsidP="0003442F">
            <w:pPr>
              <w:numPr>
                <w:ilvl w:val="0"/>
                <w:numId w:val="167"/>
              </w:numPr>
              <w:contextualSpacing/>
              <w:mirrorIndents/>
              <w:rPr>
                <w:rFonts w:cs="Times New Roman"/>
                <w:color w:val="FF0000"/>
                <w:szCs w:val="24"/>
                <w:lang w:val="en-US"/>
              </w:rPr>
            </w:pPr>
            <w:r w:rsidRPr="0003442F">
              <w:rPr>
                <w:rFonts w:eastAsia="Times New Roman" w:cs="Times New Roman"/>
                <w:b/>
                <w:bCs/>
                <w:color w:val="FF0000"/>
                <w:szCs w:val="24"/>
                <w:u w:val="single"/>
                <w:lang w:eastAsia="en-GB"/>
              </w:rPr>
              <w:t>[EXHIBIT J6]</w:t>
            </w:r>
          </w:p>
          <w:p w14:paraId="0E227C16" w14:textId="77777777" w:rsidR="00E6353B" w:rsidRPr="0003442F" w:rsidRDefault="00E6353B" w:rsidP="0003442F">
            <w:pPr>
              <w:numPr>
                <w:ilvl w:val="0"/>
                <w:numId w:val="169"/>
              </w:numPr>
              <w:contextualSpacing/>
              <w:mirrorIndents/>
              <w:rPr>
                <w:rFonts w:cs="Times New Roman"/>
                <w:b/>
                <w:bCs/>
                <w:szCs w:val="24"/>
                <w:u w:val="single"/>
              </w:rPr>
            </w:pPr>
            <w:r w:rsidRPr="0003442F">
              <w:rPr>
                <w:rFonts w:cs="Times New Roman"/>
                <w:b/>
                <w:bCs/>
                <w:szCs w:val="24"/>
                <w:u w:val="single"/>
              </w:rPr>
              <w:t>1st Asbo / Borough Commander Jane Johnson &amp; Steve Hodgson</w:t>
            </w:r>
          </w:p>
          <w:p w14:paraId="5BFF13B5" w14:textId="77777777" w:rsidR="00E6353B" w:rsidRPr="0003442F" w:rsidRDefault="00E6353B" w:rsidP="0003442F">
            <w:pPr>
              <w:numPr>
                <w:ilvl w:val="0"/>
                <w:numId w:val="163"/>
              </w:numPr>
              <w:contextualSpacing/>
              <w:mirrorIndents/>
              <w:rPr>
                <w:rFonts w:cs="Times New Roman"/>
                <w:b/>
                <w:bCs/>
                <w:szCs w:val="24"/>
                <w:u w:val="single"/>
              </w:rPr>
            </w:pPr>
            <w:r w:rsidRPr="0003442F">
              <w:rPr>
                <w:rFonts w:cs="Times New Roman"/>
                <w:szCs w:val="24"/>
              </w:rPr>
              <w:t xml:space="preserve">A consultation, as required by s.1E (3) of the Crime and Disorder Act </w:t>
            </w:r>
            <w:r w:rsidRPr="0003442F">
              <w:rPr>
                <w:rFonts w:cs="Times New Roman"/>
                <w:b/>
                <w:bCs/>
                <w:szCs w:val="24"/>
                <w:u w:val="single"/>
              </w:rPr>
              <w:t>1998</w:t>
            </w:r>
            <w:r w:rsidRPr="0003442F">
              <w:rPr>
                <w:rFonts w:cs="Times New Roman"/>
                <w:b/>
                <w:bCs/>
                <w:szCs w:val="24"/>
              </w:rPr>
              <w:t xml:space="preserve">, </w:t>
            </w:r>
          </w:p>
          <w:p w14:paraId="63A3FE0A" w14:textId="77777777" w:rsidR="00E6353B" w:rsidRPr="0003442F" w:rsidRDefault="00E6353B" w:rsidP="0003442F">
            <w:pPr>
              <w:numPr>
                <w:ilvl w:val="0"/>
                <w:numId w:val="168"/>
              </w:numPr>
              <w:contextualSpacing/>
              <w:rPr>
                <w:rFonts w:cs="Times New Roman"/>
                <w:szCs w:val="24"/>
              </w:rPr>
            </w:pPr>
            <w:r w:rsidRPr="0003442F">
              <w:rPr>
                <w:rFonts w:cs="Times New Roman"/>
                <w:b/>
                <w:bCs/>
                <w:szCs w:val="24"/>
                <w:u w:val="single"/>
              </w:rPr>
              <w:t xml:space="preserve">Date; </w:t>
            </w:r>
            <w:r w:rsidRPr="0003442F">
              <w:rPr>
                <w:rFonts w:cs="Times New Roman"/>
                <w:szCs w:val="24"/>
              </w:rPr>
              <w:t>13/08/</w:t>
            </w:r>
            <w:r w:rsidRPr="0003442F">
              <w:rPr>
                <w:rFonts w:cs="Times New Roman"/>
                <w:b/>
                <w:bCs/>
                <w:szCs w:val="24"/>
                <w:u w:val="single"/>
              </w:rPr>
              <w:t>2014</w:t>
            </w:r>
          </w:p>
          <w:p w14:paraId="2555A611" w14:textId="77777777" w:rsidR="00E6353B" w:rsidRPr="0003442F" w:rsidRDefault="00E6353B" w:rsidP="0003442F">
            <w:pPr>
              <w:numPr>
                <w:ilvl w:val="0"/>
                <w:numId w:val="168"/>
              </w:numPr>
              <w:contextualSpacing/>
              <w:rPr>
                <w:rFonts w:cs="Times New Roman"/>
                <w:szCs w:val="24"/>
              </w:rPr>
            </w:pPr>
            <w:r w:rsidRPr="0003442F">
              <w:rPr>
                <w:rFonts w:cs="Times New Roman"/>
                <w:b/>
                <w:bCs/>
                <w:szCs w:val="24"/>
                <w:u w:val="single"/>
              </w:rPr>
              <w:t>Mag 2 – Page:</w:t>
            </w:r>
            <w:r w:rsidRPr="0003442F">
              <w:rPr>
                <w:rFonts w:cs="Times New Roman"/>
                <w:szCs w:val="24"/>
              </w:rPr>
              <w:t xml:space="preserve"> ten.</w:t>
            </w:r>
          </w:p>
          <w:p w14:paraId="61D0AB3F" w14:textId="77777777" w:rsidR="00E6353B" w:rsidRPr="0003442F" w:rsidRDefault="00E6353B" w:rsidP="0003442F">
            <w:pPr>
              <w:ind w:left="227"/>
              <w:mirrorIndents/>
              <w:rPr>
                <w:rFonts w:cs="Times New Roman"/>
                <w:szCs w:val="24"/>
              </w:rPr>
            </w:pPr>
          </w:p>
          <w:p w14:paraId="1D467E42" w14:textId="77777777" w:rsidR="00E6353B" w:rsidRPr="0003442F" w:rsidRDefault="00E6353B" w:rsidP="0003442F">
            <w:pPr>
              <w:ind w:left="227"/>
              <w:mirrorIndents/>
              <w:jc w:val="center"/>
              <w:rPr>
                <w:rFonts w:cs="Times New Roman"/>
                <w:szCs w:val="24"/>
              </w:rPr>
            </w:pPr>
            <w:r w:rsidRPr="0003442F">
              <w:rPr>
                <w:rFonts w:cs="Times New Roman"/>
                <w:noProof/>
                <w:szCs w:val="24"/>
              </w:rPr>
              <w:lastRenderedPageBreak/>
              <w:drawing>
                <wp:inline distT="0" distB="0" distL="0" distR="0" wp14:anchorId="631602A4" wp14:editId="17DD289C">
                  <wp:extent cx="5676900" cy="7961420"/>
                  <wp:effectExtent l="133350" t="114300" r="133350" b="173355"/>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691928" cy="7982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6672CF" w14:textId="77777777" w:rsidR="00E6353B" w:rsidRPr="0003442F" w:rsidRDefault="00E6353B" w:rsidP="0003442F">
            <w:pPr>
              <w:ind w:left="227"/>
              <w:mirrorIndents/>
              <w:rPr>
                <w:rFonts w:cs="Times New Roman"/>
                <w:b/>
                <w:bCs/>
                <w:szCs w:val="24"/>
              </w:rPr>
            </w:pPr>
            <w:r w:rsidRPr="0003442F">
              <w:rPr>
                <w:rFonts w:cs="Times New Roman"/>
                <w:b/>
                <w:bCs/>
                <w:szCs w:val="24"/>
              </w:rPr>
              <w:t xml:space="preserve">   </w:t>
            </w:r>
          </w:p>
          <w:p w14:paraId="594F37F4" w14:textId="56B1AC7C" w:rsidR="00E6353B" w:rsidRPr="0003442F" w:rsidRDefault="001D5788" w:rsidP="0003442F">
            <w:pPr>
              <w:numPr>
                <w:ilvl w:val="0"/>
                <w:numId w:val="167"/>
              </w:numPr>
              <w:contextualSpacing/>
              <w:mirrorIndents/>
              <w:rPr>
                <w:rFonts w:cs="Times New Roman"/>
                <w:b/>
                <w:bCs/>
                <w:szCs w:val="24"/>
                <w:u w:val="single"/>
              </w:rPr>
            </w:pPr>
            <w:r w:rsidRPr="0003442F">
              <w:rPr>
                <w:rFonts w:cs="Times New Roman"/>
                <w:b/>
                <w:bCs/>
                <w:szCs w:val="24"/>
                <w:u w:val="single"/>
              </w:rPr>
              <w:t xml:space="preserve">Enfield Council &amp; The Met Police </w:t>
            </w:r>
            <w:r w:rsidRPr="0003442F">
              <w:rPr>
                <w:rFonts w:cs="Times New Roman"/>
                <w:szCs w:val="24"/>
                <w:u w:val="single"/>
              </w:rPr>
              <w:t>“</w:t>
            </w:r>
            <w:r w:rsidRPr="0003442F">
              <w:rPr>
                <w:rFonts w:cs="Times New Roman"/>
                <w:b/>
                <w:bCs/>
                <w:szCs w:val="24"/>
                <w:u w:val="single"/>
              </w:rPr>
              <w:t>Working Together for A Safer London.</w:t>
            </w:r>
            <w:r w:rsidRPr="0003442F">
              <w:rPr>
                <w:rFonts w:cs="Times New Roman"/>
                <w:szCs w:val="24"/>
                <w:u w:val="single"/>
              </w:rPr>
              <w:t>”</w:t>
            </w:r>
          </w:p>
          <w:p w14:paraId="4F2273CA" w14:textId="77777777" w:rsidR="00E6353B" w:rsidRPr="0003442F" w:rsidRDefault="00E6353B" w:rsidP="0003442F">
            <w:pPr>
              <w:numPr>
                <w:ilvl w:val="0"/>
                <w:numId w:val="174"/>
              </w:numPr>
              <w:contextualSpacing/>
              <w:mirrorIndents/>
              <w:rPr>
                <w:rFonts w:cs="Times New Roman"/>
                <w:szCs w:val="24"/>
              </w:rPr>
            </w:pPr>
            <w:r w:rsidRPr="0003442F">
              <w:rPr>
                <w:rFonts w:cs="Times New Roman"/>
                <w:b/>
                <w:bCs/>
                <w:szCs w:val="24"/>
                <w:u w:val="single"/>
              </w:rPr>
              <w:t>POLICE ('the Police’</w:t>
            </w:r>
            <w:r w:rsidRPr="0003442F">
              <w:rPr>
                <w:rFonts w:cs="Times New Roman"/>
                <w:szCs w:val="24"/>
              </w:rPr>
              <w:t>) as required </w:t>
            </w:r>
            <w:r w:rsidRPr="0003442F">
              <w:rPr>
                <w:rFonts w:cs="Times New Roman"/>
                <w:b/>
                <w:bCs/>
                <w:szCs w:val="24"/>
                <w:u w:val="single"/>
              </w:rPr>
              <w:t>by S.1(2)</w:t>
            </w:r>
            <w:r w:rsidRPr="0003442F">
              <w:rPr>
                <w:rFonts w:cs="Times New Roman"/>
                <w:szCs w:val="24"/>
              </w:rPr>
              <w:t xml:space="preserve"> of the Crime and Disorder Act </w:t>
            </w:r>
            <w:r w:rsidRPr="0003442F">
              <w:rPr>
                <w:rFonts w:cs="Times New Roman"/>
                <w:b/>
                <w:bCs/>
                <w:szCs w:val="24"/>
                <w:u w:val="single"/>
              </w:rPr>
              <w:t>1998</w:t>
            </w:r>
            <w:r w:rsidRPr="0003442F">
              <w:rPr>
                <w:rFonts w:cs="Times New Roman"/>
                <w:szCs w:val="24"/>
              </w:rPr>
              <w:t xml:space="preserve"> that:</w:t>
            </w:r>
          </w:p>
          <w:p w14:paraId="77C0F8A7" w14:textId="79225C1D" w:rsidR="00E6353B" w:rsidRPr="0003442F" w:rsidRDefault="00E6353B" w:rsidP="0003442F">
            <w:pPr>
              <w:numPr>
                <w:ilvl w:val="0"/>
                <w:numId w:val="170"/>
              </w:numPr>
              <w:ind w:left="1077"/>
              <w:contextualSpacing/>
              <w:mirrorIndents/>
              <w:rPr>
                <w:rFonts w:cs="Times New Roman"/>
                <w:szCs w:val="24"/>
              </w:rPr>
            </w:pPr>
            <w:r w:rsidRPr="0003442F">
              <w:rPr>
                <w:rFonts w:cs="Times New Roman"/>
                <w:szCs w:val="24"/>
              </w:rPr>
              <w:t xml:space="preserve">On the: </w:t>
            </w:r>
            <w:r w:rsidR="0093605F" w:rsidRPr="0003442F">
              <w:rPr>
                <w:rFonts w:cs="Times New Roman"/>
                <w:b/>
                <w:bCs/>
                <w:color w:val="ED7D31" w:themeColor="accent2"/>
                <w:szCs w:val="24"/>
              </w:rPr>
              <w:t xml:space="preserve">**/**/2014 </w:t>
            </w:r>
            <w:r w:rsidRPr="0003442F">
              <w:rPr>
                <w:rFonts w:cs="Times New Roman"/>
                <w:szCs w:val="24"/>
              </w:rPr>
              <w:t xml:space="preserve">The Local Authority and the Police held a Consultation meeting together with other relevant organisations to discuss issues concerned in the case of: (name)... Simon CORDELL of (address) 109 Burncroft Avenue, Enfield EN3 and </w:t>
            </w:r>
            <w:r w:rsidR="0093605F" w:rsidRPr="0003442F">
              <w:rPr>
                <w:rFonts w:cs="Times New Roman"/>
                <w:szCs w:val="24"/>
              </w:rPr>
              <w:t xml:space="preserve">they together </w:t>
            </w:r>
            <w:r w:rsidRPr="0003442F">
              <w:rPr>
                <w:rFonts w:cs="Times New Roman"/>
                <w:szCs w:val="24"/>
              </w:rPr>
              <w:t>reach</w:t>
            </w:r>
            <w:r w:rsidR="0093605F" w:rsidRPr="0003442F">
              <w:rPr>
                <w:rFonts w:cs="Times New Roman"/>
                <w:szCs w:val="24"/>
              </w:rPr>
              <w:t>ed</w:t>
            </w:r>
            <w:r w:rsidRPr="0003442F">
              <w:rPr>
                <w:rFonts w:cs="Times New Roman"/>
                <w:szCs w:val="24"/>
              </w:rPr>
              <w:t xml:space="preserve"> a decision </w:t>
            </w:r>
            <w:r w:rsidR="0093605F" w:rsidRPr="0003442F">
              <w:rPr>
                <w:rFonts w:cs="Times New Roman"/>
                <w:szCs w:val="24"/>
              </w:rPr>
              <w:t xml:space="preserve">for </w:t>
            </w:r>
            <w:r w:rsidRPr="0003442F">
              <w:rPr>
                <w:rFonts w:cs="Times New Roman"/>
                <w:szCs w:val="24"/>
              </w:rPr>
              <w:t>action t</w:t>
            </w:r>
            <w:r w:rsidR="0093605F" w:rsidRPr="0003442F">
              <w:rPr>
                <w:rFonts w:cs="Times New Roman"/>
                <w:szCs w:val="24"/>
              </w:rPr>
              <w:t>hat they will</w:t>
            </w:r>
            <w:r w:rsidRPr="0003442F">
              <w:rPr>
                <w:rFonts w:cs="Times New Roman"/>
                <w:szCs w:val="24"/>
              </w:rPr>
              <w:t xml:space="preserve"> </w:t>
            </w:r>
            <w:r w:rsidR="0093605F" w:rsidRPr="0003442F">
              <w:rPr>
                <w:rFonts w:cs="Times New Roman"/>
                <w:szCs w:val="24"/>
              </w:rPr>
              <w:t xml:space="preserve">take against him </w:t>
            </w:r>
            <w:r w:rsidRPr="0003442F">
              <w:rPr>
                <w:rFonts w:cs="Times New Roman"/>
                <w:szCs w:val="24"/>
              </w:rPr>
              <w:t>in this matter.</w:t>
            </w:r>
          </w:p>
          <w:p w14:paraId="41100A91" w14:textId="3FA649EE" w:rsidR="00E6353B" w:rsidRPr="0003442F" w:rsidRDefault="00E6353B" w:rsidP="0003442F">
            <w:pPr>
              <w:numPr>
                <w:ilvl w:val="0"/>
                <w:numId w:val="170"/>
              </w:numPr>
              <w:ind w:left="1077"/>
              <w:contextualSpacing/>
              <w:rPr>
                <w:rFonts w:cs="Times New Roman"/>
                <w:szCs w:val="24"/>
              </w:rPr>
            </w:pPr>
            <w:r w:rsidRPr="0003442F">
              <w:rPr>
                <w:rFonts w:cs="Times New Roman"/>
                <w:b/>
                <w:bCs/>
                <w:szCs w:val="24"/>
                <w:u w:val="single"/>
              </w:rPr>
              <w:lastRenderedPageBreak/>
              <w:t>There Is no conflicting work</w:t>
            </w:r>
            <w:r w:rsidRPr="0003442F">
              <w:rPr>
                <w:rFonts w:cs="Times New Roman"/>
                <w:szCs w:val="24"/>
              </w:rPr>
              <w:t xml:space="preserve"> in progress with the above-named which conflicts with the aim of an application under the </w:t>
            </w:r>
            <w:r w:rsidRPr="0003442F">
              <w:rPr>
                <w:rFonts w:cs="Times New Roman"/>
                <w:b/>
                <w:bCs/>
                <w:szCs w:val="24"/>
                <w:u w:val="single"/>
              </w:rPr>
              <w:t>Crime and Disorder Act 1998</w:t>
            </w:r>
            <w:r w:rsidRPr="0003442F">
              <w:rPr>
                <w:rFonts w:cs="Times New Roman"/>
                <w:szCs w:val="24"/>
              </w:rPr>
              <w:t>.</w:t>
            </w:r>
          </w:p>
          <w:p w14:paraId="1F7225BC" w14:textId="5C460076" w:rsidR="00E6353B" w:rsidRPr="0003442F" w:rsidRDefault="004A74DC" w:rsidP="0003442F">
            <w:pPr>
              <w:numPr>
                <w:ilvl w:val="0"/>
                <w:numId w:val="170"/>
              </w:numPr>
              <w:ind w:left="1077"/>
              <w:contextualSpacing/>
              <w:rPr>
                <w:rFonts w:cs="Times New Roman"/>
                <w:szCs w:val="24"/>
              </w:rPr>
            </w:pPr>
            <w:r w:rsidRPr="0003442F">
              <w:rPr>
                <w:rFonts w:cs="Times New Roman"/>
                <w:szCs w:val="24"/>
              </w:rPr>
              <w:t xml:space="preserve">After a </w:t>
            </w:r>
            <w:r w:rsidR="00E6353B" w:rsidRPr="0003442F">
              <w:rPr>
                <w:rFonts w:cs="Times New Roman"/>
                <w:szCs w:val="24"/>
              </w:rPr>
              <w:t xml:space="preserve">Consultation having taken </w:t>
            </w:r>
            <w:r w:rsidRPr="0003442F">
              <w:rPr>
                <w:rFonts w:cs="Times New Roman"/>
                <w:szCs w:val="24"/>
              </w:rPr>
              <w:t>place,</w:t>
            </w:r>
            <w:r w:rsidR="00E6353B" w:rsidRPr="0003442F">
              <w:rPr>
                <w:rFonts w:cs="Times New Roman"/>
                <w:szCs w:val="24"/>
              </w:rPr>
              <w:t xml:space="preserve"> </w:t>
            </w:r>
            <w:r w:rsidRPr="0003442F">
              <w:rPr>
                <w:rFonts w:cs="Times New Roman"/>
                <w:szCs w:val="24"/>
              </w:rPr>
              <w:t xml:space="preserve">with just the Council and the Police they state that </w:t>
            </w:r>
            <w:r w:rsidR="00E6353B" w:rsidRPr="0003442F">
              <w:rPr>
                <w:rFonts w:cs="Times New Roman"/>
                <w:szCs w:val="24"/>
              </w:rPr>
              <w:t xml:space="preserve">the applicant </w:t>
            </w:r>
            <w:r w:rsidRPr="0003442F">
              <w:rPr>
                <w:rFonts w:cs="Times New Roman"/>
                <w:szCs w:val="24"/>
              </w:rPr>
              <w:t>i</w:t>
            </w:r>
            <w:r w:rsidR="00E6353B" w:rsidRPr="0003442F">
              <w:rPr>
                <w:rFonts w:cs="Times New Roman"/>
                <w:szCs w:val="24"/>
              </w:rPr>
              <w:t xml:space="preserve">s </w:t>
            </w:r>
            <w:r w:rsidRPr="0003442F">
              <w:rPr>
                <w:rFonts w:cs="Times New Roman"/>
                <w:szCs w:val="24"/>
              </w:rPr>
              <w:t xml:space="preserve">then on afterwards </w:t>
            </w:r>
            <w:r w:rsidR="00E6353B" w:rsidRPr="0003442F">
              <w:rPr>
                <w:rFonts w:cs="Times New Roman"/>
                <w:szCs w:val="24"/>
              </w:rPr>
              <w:t>entitled to apply for the order sought The Metropolitan Police certify that they are in full support of the application.</w:t>
            </w:r>
            <w:r w:rsidRPr="0003442F">
              <w:rPr>
                <w:rFonts w:cs="Times New Roman"/>
                <w:szCs w:val="24"/>
              </w:rPr>
              <w:t>”</w:t>
            </w:r>
          </w:p>
          <w:p w14:paraId="791E5497" w14:textId="77777777" w:rsidR="00E6353B" w:rsidRPr="0003442F" w:rsidRDefault="00E6353B" w:rsidP="0003442F">
            <w:pPr>
              <w:numPr>
                <w:ilvl w:val="0"/>
                <w:numId w:val="173"/>
              </w:numPr>
              <w:ind w:left="1077"/>
              <w:contextualSpacing/>
              <w:rPr>
                <w:rFonts w:cs="Times New Roman"/>
                <w:b/>
                <w:bCs/>
                <w:szCs w:val="24"/>
                <w:u w:val="single"/>
              </w:rPr>
            </w:pPr>
            <w:r w:rsidRPr="0003442F">
              <w:rPr>
                <w:rFonts w:cs="Times New Roman"/>
                <w:b/>
                <w:bCs/>
                <w:szCs w:val="24"/>
                <w:u w:val="single"/>
              </w:rPr>
              <w:t>Dated this day of:</w:t>
            </w:r>
            <w:r w:rsidRPr="0003442F">
              <w:rPr>
                <w:rFonts w:cs="Times New Roman"/>
                <w:color w:val="ED7D31" w:themeColor="accent2"/>
                <w:szCs w:val="24"/>
              </w:rPr>
              <w:t xml:space="preserve"> A</w:t>
            </w:r>
          </w:p>
          <w:p w14:paraId="1BA02702" w14:textId="77777777" w:rsidR="00E6353B" w:rsidRPr="0003442F" w:rsidRDefault="00E6353B" w:rsidP="0003442F">
            <w:pPr>
              <w:numPr>
                <w:ilvl w:val="0"/>
                <w:numId w:val="173"/>
              </w:numPr>
              <w:ind w:left="1077"/>
              <w:contextualSpacing/>
              <w:rPr>
                <w:rFonts w:cs="Times New Roman"/>
                <w:b/>
                <w:bCs/>
                <w:szCs w:val="24"/>
                <w:u w:val="single"/>
              </w:rPr>
            </w:pPr>
            <w:r w:rsidRPr="0003442F">
              <w:rPr>
                <w:rFonts w:cs="Times New Roman"/>
                <w:b/>
                <w:bCs/>
                <w:szCs w:val="24"/>
                <w:u w:val="single"/>
              </w:rPr>
              <w:t>Signed:</w:t>
            </w:r>
            <w:r w:rsidRPr="0003442F">
              <w:rPr>
                <w:rFonts w:cs="Times New Roman"/>
                <w:szCs w:val="24"/>
              </w:rPr>
              <w:t xml:space="preserve"> </w:t>
            </w:r>
            <w:r w:rsidRPr="0003442F">
              <w:rPr>
                <w:rFonts w:cs="Times New Roman"/>
                <w:color w:val="ED7D31" w:themeColor="accent2"/>
                <w:szCs w:val="24"/>
              </w:rPr>
              <w:t>A</w:t>
            </w:r>
          </w:p>
          <w:p w14:paraId="6A053ED5" w14:textId="77777777" w:rsidR="00E6353B" w:rsidRPr="0003442F" w:rsidRDefault="00E6353B" w:rsidP="0003442F">
            <w:pPr>
              <w:numPr>
                <w:ilvl w:val="0"/>
                <w:numId w:val="173"/>
              </w:numPr>
              <w:ind w:left="1077"/>
              <w:contextualSpacing/>
              <w:rPr>
                <w:rFonts w:cs="Times New Roman"/>
                <w:szCs w:val="24"/>
              </w:rPr>
            </w:pPr>
            <w:r w:rsidRPr="0003442F">
              <w:rPr>
                <w:rFonts w:cs="Times New Roman"/>
                <w:b/>
                <w:bCs/>
                <w:szCs w:val="24"/>
                <w:u w:val="single"/>
              </w:rPr>
              <w:t>Signed:</w:t>
            </w:r>
            <w:r w:rsidRPr="0003442F">
              <w:rPr>
                <w:rFonts w:cs="Times New Roman"/>
                <w:b/>
                <w:bCs/>
                <w:szCs w:val="24"/>
              </w:rPr>
              <w:t xml:space="preserve"> </w:t>
            </w:r>
            <w:r w:rsidRPr="0003442F">
              <w:rPr>
                <w:rFonts w:cs="Times New Roman"/>
                <w:color w:val="ED7D31" w:themeColor="accent2"/>
                <w:szCs w:val="24"/>
              </w:rPr>
              <w:t>A</w:t>
            </w:r>
          </w:p>
          <w:p w14:paraId="664859AD" w14:textId="77777777" w:rsidR="00E6353B" w:rsidRPr="0003442F" w:rsidRDefault="00E6353B" w:rsidP="0003442F">
            <w:pPr>
              <w:numPr>
                <w:ilvl w:val="0"/>
                <w:numId w:val="170"/>
              </w:numPr>
              <w:ind w:left="1077"/>
              <w:contextualSpacing/>
              <w:rPr>
                <w:rFonts w:cs="Times New Roman"/>
                <w:szCs w:val="24"/>
              </w:rPr>
            </w:pPr>
            <w:r w:rsidRPr="0003442F">
              <w:rPr>
                <w:rFonts w:cs="Times New Roman"/>
                <w:szCs w:val="24"/>
              </w:rPr>
              <w:t>For and behalf of the London Borough of Enfield       For and behalf of the Metropolitan Police</w:t>
            </w:r>
          </w:p>
          <w:p w14:paraId="00A53C0F" w14:textId="77777777" w:rsidR="00E6353B" w:rsidRPr="0003442F" w:rsidRDefault="00E6353B" w:rsidP="0003442F">
            <w:pPr>
              <w:ind w:left="1077"/>
              <w:contextualSpacing/>
              <w:mirrorIndents/>
              <w:rPr>
                <w:rFonts w:cs="Times New Roman"/>
                <w:szCs w:val="24"/>
              </w:rPr>
            </w:pPr>
          </w:p>
          <w:p w14:paraId="5DFDC8BD" w14:textId="77777777" w:rsidR="00E6353B" w:rsidRPr="0003442F" w:rsidRDefault="00E6353B" w:rsidP="0003442F">
            <w:pPr>
              <w:numPr>
                <w:ilvl w:val="0"/>
                <w:numId w:val="175"/>
              </w:numPr>
              <w:contextualSpacing/>
              <w:mirrorIndents/>
              <w:rPr>
                <w:rFonts w:cs="Times New Roman"/>
                <w:b/>
                <w:bCs/>
                <w:szCs w:val="24"/>
                <w:u w:val="single"/>
              </w:rPr>
            </w:pPr>
            <w:r w:rsidRPr="0003442F">
              <w:rPr>
                <w:rFonts w:cs="Times New Roman"/>
                <w:b/>
                <w:bCs/>
                <w:szCs w:val="24"/>
                <w:u w:val="single"/>
              </w:rPr>
              <w:t>Penalty</w:t>
            </w:r>
          </w:p>
          <w:p w14:paraId="6C0AEAD4" w14:textId="77777777" w:rsidR="00E6353B" w:rsidRPr="0003442F" w:rsidRDefault="00E6353B" w:rsidP="0003442F">
            <w:pPr>
              <w:numPr>
                <w:ilvl w:val="0"/>
                <w:numId w:val="170"/>
              </w:numPr>
              <w:ind w:left="1071"/>
              <w:contextualSpacing/>
              <w:rPr>
                <w:rFonts w:cs="Times New Roman"/>
                <w:szCs w:val="24"/>
              </w:rPr>
            </w:pPr>
            <w:r w:rsidRPr="0003442F">
              <w:rPr>
                <w:rFonts w:cs="Times New Roman"/>
                <w:szCs w:val="24"/>
              </w:rPr>
              <w:t>Is a conflict-of-interest illegal?</w:t>
            </w:r>
          </w:p>
          <w:p w14:paraId="79DFA918" w14:textId="77777777" w:rsidR="00E6353B" w:rsidRPr="0003442F" w:rsidRDefault="00E6353B" w:rsidP="0003442F">
            <w:pPr>
              <w:ind w:left="1071"/>
              <w:contextualSpacing/>
              <w:rPr>
                <w:rFonts w:cs="Times New Roman"/>
                <w:szCs w:val="24"/>
              </w:rPr>
            </w:pPr>
          </w:p>
          <w:p w14:paraId="1466F515" w14:textId="283E7C34" w:rsidR="00E6353B" w:rsidRPr="0003442F" w:rsidRDefault="001D5788" w:rsidP="0003442F">
            <w:pPr>
              <w:numPr>
                <w:ilvl w:val="0"/>
                <w:numId w:val="167"/>
              </w:numPr>
              <w:contextualSpacing/>
              <w:mirrorIndents/>
              <w:rPr>
                <w:rFonts w:cs="Times New Roman"/>
                <w:b/>
                <w:bCs/>
                <w:szCs w:val="24"/>
                <w:u w:val="single"/>
              </w:rPr>
            </w:pPr>
            <w:r w:rsidRPr="0003442F">
              <w:rPr>
                <w:rFonts w:cs="Times New Roman"/>
                <w:b/>
                <w:bCs/>
                <w:szCs w:val="24"/>
                <w:u w:val="single"/>
              </w:rPr>
              <w:t>It Is Hereby Certified by The London Borough of Enfield (‘The Local Authority’) And the Metropolitan</w:t>
            </w:r>
          </w:p>
          <w:p w14:paraId="4CD4E7BE" w14:textId="27401721" w:rsidR="00E6353B" w:rsidRPr="0003442F" w:rsidRDefault="00E6353B" w:rsidP="0003442F">
            <w:pPr>
              <w:numPr>
                <w:ilvl w:val="0"/>
                <w:numId w:val="215"/>
              </w:numPr>
              <w:contextualSpacing/>
              <w:rPr>
                <w:rFonts w:cs="Times New Roman"/>
                <w:szCs w:val="24"/>
              </w:rPr>
            </w:pPr>
            <w:r w:rsidRPr="0003442F">
              <w:rPr>
                <w:rFonts w:cs="Times New Roman"/>
                <w:szCs w:val="24"/>
              </w:rPr>
              <w:t>Having a conflict of interest is not illegal. ... Simply put, a public official has a “</w:t>
            </w:r>
            <w:r w:rsidR="00B63A20" w:rsidRPr="0003442F">
              <w:rPr>
                <w:rFonts w:cs="Times New Roman"/>
                <w:szCs w:val="24"/>
                <w:u w:val="single"/>
              </w:rPr>
              <w:t>Conflict of Interest</w:t>
            </w:r>
            <w:r w:rsidRPr="0003442F">
              <w:rPr>
                <w:rFonts w:cs="Times New Roman"/>
                <w:szCs w:val="24"/>
              </w:rPr>
              <w:t>” when his or her ability to be an objective decision-maker becomes impaired by his or her own interests, or the interests of family members or business associates.</w:t>
            </w:r>
          </w:p>
          <w:p w14:paraId="1ECB37F2" w14:textId="77777777" w:rsidR="00E6353B" w:rsidRPr="0003442F" w:rsidRDefault="00E6353B" w:rsidP="0003442F">
            <w:pPr>
              <w:ind w:left="720"/>
              <w:contextualSpacing/>
              <w:mirrorIndents/>
              <w:rPr>
                <w:rFonts w:cs="Times New Roman"/>
                <w:b/>
                <w:bCs/>
                <w:szCs w:val="24"/>
                <w:u w:val="single"/>
              </w:rPr>
            </w:pPr>
          </w:p>
          <w:p w14:paraId="752E032C" w14:textId="77777777" w:rsidR="00E6353B" w:rsidRPr="0003442F" w:rsidRDefault="00000000" w:rsidP="0003442F">
            <w:pPr>
              <w:numPr>
                <w:ilvl w:val="0"/>
                <w:numId w:val="167"/>
              </w:numPr>
              <w:contextualSpacing/>
              <w:mirrorIndents/>
              <w:rPr>
                <w:rFonts w:cs="Times New Roman"/>
                <w:b/>
                <w:bCs/>
                <w:szCs w:val="24"/>
                <w:u w:val="single"/>
              </w:rPr>
            </w:pPr>
            <w:hyperlink r:id="rId18" w:history="1">
              <w:r w:rsidR="00E6353B" w:rsidRPr="0003442F">
                <w:rPr>
                  <w:rFonts w:cs="Times New Roman"/>
                  <w:b/>
                  <w:bCs/>
                  <w:szCs w:val="24"/>
                  <w:u w:val="single"/>
                </w:rPr>
                <w:t>Companies Act 2006</w:t>
              </w:r>
            </w:hyperlink>
          </w:p>
          <w:p w14:paraId="013C9B09" w14:textId="77777777" w:rsidR="00E6353B" w:rsidRPr="0003442F" w:rsidRDefault="00E6353B" w:rsidP="0003442F">
            <w:pPr>
              <w:numPr>
                <w:ilvl w:val="0"/>
                <w:numId w:val="172"/>
              </w:numPr>
              <w:contextualSpacing/>
              <w:rPr>
                <w:rFonts w:cs="Times New Roman"/>
                <w:color w:val="0000FF"/>
                <w:szCs w:val="24"/>
              </w:rPr>
            </w:pPr>
            <w:r w:rsidRPr="0003442F">
              <w:rPr>
                <w:rFonts w:cs="Times New Roman"/>
                <w:color w:val="0000FF"/>
                <w:szCs w:val="24"/>
              </w:rPr>
              <w:t> </w:t>
            </w:r>
            <w:hyperlink r:id="rId19" w:history="1">
              <w:r w:rsidRPr="0003442F">
                <w:rPr>
                  <w:rFonts w:cs="Times New Roman"/>
                  <w:color w:val="0000FF"/>
                  <w:szCs w:val="24"/>
                  <w:u w:val="single"/>
                </w:rPr>
                <w:t>https://www.legislation.gov.uk/ukpga/2006/46/section/175</w:t>
              </w:r>
            </w:hyperlink>
          </w:p>
          <w:p w14:paraId="0D14590D" w14:textId="77777777" w:rsidR="00E6353B" w:rsidRPr="0003442F" w:rsidRDefault="00E6353B" w:rsidP="0003442F">
            <w:pPr>
              <w:ind w:left="720"/>
              <w:contextualSpacing/>
              <w:mirrorIndents/>
              <w:rPr>
                <w:rFonts w:cs="Times New Roman"/>
                <w:b/>
                <w:bCs/>
                <w:szCs w:val="24"/>
                <w:u w:val="single"/>
              </w:rPr>
            </w:pPr>
          </w:p>
          <w:p w14:paraId="60A904B7" w14:textId="77777777" w:rsidR="00E6353B" w:rsidRPr="0003442F" w:rsidRDefault="00E6353B" w:rsidP="0003442F">
            <w:pPr>
              <w:numPr>
                <w:ilvl w:val="0"/>
                <w:numId w:val="167"/>
              </w:numPr>
              <w:contextualSpacing/>
              <w:mirrorIndents/>
              <w:rPr>
                <w:rFonts w:cs="Times New Roman"/>
                <w:b/>
                <w:bCs/>
                <w:szCs w:val="24"/>
                <w:u w:val="single"/>
              </w:rPr>
            </w:pPr>
            <w:r w:rsidRPr="0003442F">
              <w:rPr>
                <w:rFonts w:cs="Times New Roman"/>
                <w:b/>
                <w:bCs/>
                <w:szCs w:val="24"/>
                <w:u w:val="single"/>
              </w:rPr>
              <w:t>Duty To Avoid Conflicts of Interest</w:t>
            </w:r>
          </w:p>
          <w:p w14:paraId="4F26C047" w14:textId="77777777" w:rsidR="00E6353B" w:rsidRPr="0003442F" w:rsidRDefault="00E6353B" w:rsidP="0003442F">
            <w:pPr>
              <w:numPr>
                <w:ilvl w:val="0"/>
                <w:numId w:val="216"/>
              </w:numPr>
              <w:contextualSpacing/>
              <w:rPr>
                <w:rFonts w:cs="Times New Roman"/>
                <w:szCs w:val="24"/>
              </w:rPr>
            </w:pPr>
            <w:r w:rsidRPr="0003442F">
              <w:rPr>
                <w:rFonts w:cs="Times New Roman"/>
                <w:szCs w:val="24"/>
              </w:rPr>
              <w:t>A director of a company must avoid a situation in which he has, or can have, a direct or indirect interest that conflicts, or may conflict, with the interests of the company.</w:t>
            </w:r>
          </w:p>
          <w:p w14:paraId="1CAB3338" w14:textId="77777777" w:rsidR="00E6353B" w:rsidRPr="0003442F" w:rsidRDefault="00E6353B" w:rsidP="0003442F">
            <w:pPr>
              <w:ind w:left="1077"/>
              <w:contextualSpacing/>
              <w:rPr>
                <w:rFonts w:cs="Times New Roman"/>
                <w:szCs w:val="24"/>
              </w:rPr>
            </w:pPr>
            <w:r w:rsidRPr="0003442F">
              <w:rPr>
                <w:rFonts w:cs="Times New Roman"/>
                <w:szCs w:val="24"/>
              </w:rPr>
              <w:t>This applies in particular to the exploitation of any property, information, or opportunity (and it is immaterial whether the company could take advantage of the property, information, or opportunity)</w:t>
            </w:r>
          </w:p>
          <w:p w14:paraId="6ED8B37F" w14:textId="77777777" w:rsidR="00E6353B" w:rsidRPr="0003442F" w:rsidRDefault="00E6353B" w:rsidP="0003442F">
            <w:pPr>
              <w:ind w:left="720"/>
              <w:contextualSpacing/>
              <w:mirrorIndents/>
              <w:rPr>
                <w:rFonts w:cs="Times New Roman"/>
                <w:b/>
                <w:bCs/>
                <w:szCs w:val="24"/>
                <w:u w:val="single"/>
              </w:rPr>
            </w:pPr>
          </w:p>
          <w:p w14:paraId="0A6B0C45" w14:textId="77777777" w:rsidR="00E6353B" w:rsidRPr="0003442F" w:rsidRDefault="00E6353B" w:rsidP="0003442F">
            <w:pPr>
              <w:numPr>
                <w:ilvl w:val="0"/>
                <w:numId w:val="167"/>
              </w:numPr>
              <w:contextualSpacing/>
              <w:mirrorIndents/>
              <w:rPr>
                <w:rFonts w:cs="Times New Roman"/>
                <w:b/>
                <w:bCs/>
                <w:szCs w:val="24"/>
                <w:u w:val="single"/>
              </w:rPr>
            </w:pPr>
            <w:r w:rsidRPr="0003442F">
              <w:rPr>
                <w:rFonts w:cs="Times New Roman"/>
                <w:b/>
                <w:bCs/>
                <w:szCs w:val="24"/>
                <w:u w:val="single"/>
              </w:rPr>
              <w:t>Conflicts of Interest and Confidential Information Act 1998</w:t>
            </w:r>
          </w:p>
          <w:p w14:paraId="47C273BB" w14:textId="77777777" w:rsidR="00E6353B" w:rsidRPr="0003442F" w:rsidRDefault="00000000" w:rsidP="0003442F">
            <w:pPr>
              <w:numPr>
                <w:ilvl w:val="0"/>
                <w:numId w:val="171"/>
              </w:numPr>
              <w:contextualSpacing/>
              <w:rPr>
                <w:rFonts w:cs="Times New Roman"/>
                <w:color w:val="0000FF"/>
                <w:szCs w:val="24"/>
              </w:rPr>
            </w:pPr>
            <w:hyperlink r:id="rId20" w:history="1">
              <w:r w:rsidR="00E6353B" w:rsidRPr="0003442F">
                <w:rPr>
                  <w:rFonts w:cs="Times New Roman"/>
                  <w:color w:val="0000FF"/>
                  <w:szCs w:val="24"/>
                  <w:u w:val="single"/>
                </w:rPr>
                <w:t>https://www.icaew.com/-/media/corporate/files/technical/ethics/professional_</w:t>
              </w:r>
              <w:r w:rsidR="00E6353B" w:rsidRPr="0003442F">
                <w:rPr>
                  <w:rFonts w:cs="Times New Roman"/>
                  <w:color w:val="0000FF"/>
                  <w:szCs w:val="24"/>
                  <w:u w:val="single"/>
                </w:rPr>
                <w:br/>
                <w:t>ethics/1-205-conflicts-of-interest-and-confidentiality.ashx</w:t>
              </w:r>
            </w:hyperlink>
          </w:p>
          <w:p w14:paraId="3F48B58B" w14:textId="77777777" w:rsidR="00E6353B" w:rsidRPr="0003442F" w:rsidRDefault="00E6353B" w:rsidP="0003442F">
            <w:pPr>
              <w:ind w:left="0"/>
              <w:rPr>
                <w:rFonts w:cs="Times New Roman"/>
                <w:b/>
                <w:bCs/>
                <w:szCs w:val="24"/>
              </w:rPr>
            </w:pPr>
          </w:p>
          <w:tbl>
            <w:tblPr>
              <w:tblW w:w="883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620"/>
              <w:gridCol w:w="1672"/>
              <w:gridCol w:w="1750"/>
              <w:gridCol w:w="2203"/>
              <w:gridCol w:w="1588"/>
            </w:tblGrid>
            <w:tr w:rsidR="009C32FC" w:rsidRPr="0003442F" w14:paraId="13DD69F9" w14:textId="77777777" w:rsidTr="000C4344">
              <w:trPr>
                <w:trHeight w:val="1134"/>
                <w:jc w:val="center"/>
              </w:trPr>
              <w:tc>
                <w:tcPr>
                  <w:tcW w:w="1460" w:type="dxa"/>
                  <w:shd w:val="clear" w:color="auto" w:fill="auto"/>
                  <w:tcMar>
                    <w:top w:w="48" w:type="dxa"/>
                    <w:left w:w="96" w:type="dxa"/>
                    <w:bottom w:w="48" w:type="dxa"/>
                    <w:right w:w="96" w:type="dxa"/>
                  </w:tcMar>
                  <w:vAlign w:val="center"/>
                  <w:hideMark/>
                </w:tcPr>
                <w:p w14:paraId="7685EA68"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Portrait</w:t>
                  </w:r>
                </w:p>
              </w:tc>
              <w:tc>
                <w:tcPr>
                  <w:tcW w:w="1505" w:type="dxa"/>
                  <w:shd w:val="clear" w:color="auto" w:fill="auto"/>
                  <w:tcMar>
                    <w:top w:w="48" w:type="dxa"/>
                    <w:left w:w="96" w:type="dxa"/>
                    <w:bottom w:w="48" w:type="dxa"/>
                    <w:right w:w="96" w:type="dxa"/>
                  </w:tcMar>
                  <w:vAlign w:val="center"/>
                  <w:hideMark/>
                </w:tcPr>
                <w:p w14:paraId="0A7E9CD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r>
                </w:p>
              </w:tc>
              <w:tc>
                <w:tcPr>
                  <w:tcW w:w="1894" w:type="dxa"/>
                  <w:shd w:val="clear" w:color="auto" w:fill="auto"/>
                  <w:tcMar>
                    <w:top w:w="48" w:type="dxa"/>
                    <w:left w:w="96" w:type="dxa"/>
                    <w:bottom w:w="48" w:type="dxa"/>
                    <w:right w:w="96" w:type="dxa"/>
                  </w:tcMar>
                  <w:vAlign w:val="center"/>
                  <w:hideMark/>
                </w:tcPr>
                <w:p w14:paraId="365447D0"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Went</w:t>
                  </w:r>
                </w:p>
                <w:p w14:paraId="5A53D0A0"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To the</w:t>
                  </w:r>
                </w:p>
                <w:p w14:paraId="5C7770B3"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Bar</w:t>
                  </w:r>
                </w:p>
              </w:tc>
              <w:tc>
                <w:tcPr>
                  <w:tcW w:w="2297" w:type="dxa"/>
                  <w:shd w:val="clear" w:color="auto" w:fill="auto"/>
                  <w:tcMar>
                    <w:top w:w="48" w:type="dxa"/>
                    <w:left w:w="96" w:type="dxa"/>
                    <w:bottom w:w="48" w:type="dxa"/>
                    <w:right w:w="96" w:type="dxa"/>
                  </w:tcMar>
                  <w:vAlign w:val="center"/>
                  <w:hideMark/>
                </w:tcPr>
                <w:p w14:paraId="6D2B766A"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Court</w:t>
                  </w:r>
                </w:p>
              </w:tc>
              <w:tc>
                <w:tcPr>
                  <w:tcW w:w="1675" w:type="dxa"/>
                  <w:shd w:val="clear" w:color="auto" w:fill="auto"/>
                  <w:tcMar>
                    <w:top w:w="48" w:type="dxa"/>
                    <w:left w:w="96" w:type="dxa"/>
                    <w:bottom w:w="48" w:type="dxa"/>
                    <w:right w:w="96" w:type="dxa"/>
                  </w:tcMar>
                  <w:vAlign w:val="center"/>
                  <w:hideMark/>
                </w:tcPr>
                <w:p w14:paraId="376AB639"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History</w:t>
                  </w:r>
                </w:p>
              </w:tc>
            </w:tr>
            <w:tr w:rsidR="009C32FC" w:rsidRPr="0003442F" w14:paraId="260B0086" w14:textId="77777777" w:rsidTr="000C4344">
              <w:trPr>
                <w:trHeight w:val="83"/>
                <w:jc w:val="center"/>
              </w:trPr>
              <w:tc>
                <w:tcPr>
                  <w:tcW w:w="0" w:type="auto"/>
                  <w:shd w:val="clear" w:color="auto" w:fill="auto"/>
                  <w:tcMar>
                    <w:top w:w="48" w:type="dxa"/>
                    <w:left w:w="96" w:type="dxa"/>
                    <w:bottom w:w="48" w:type="dxa"/>
                    <w:right w:w="96" w:type="dxa"/>
                  </w:tcMar>
                  <w:vAlign w:val="center"/>
                  <w:hideMark/>
                </w:tcPr>
                <w:p w14:paraId="303730F4" w14:textId="77777777" w:rsidR="009C32FC" w:rsidRPr="0003442F" w:rsidRDefault="009C32FC" w:rsidP="0003442F">
                  <w:pPr>
                    <w:ind w:left="227"/>
                    <w:mirrorIndents/>
                    <w:rPr>
                      <w:rFonts w:cs="Times New Roman"/>
                      <w:szCs w:val="24"/>
                    </w:rPr>
                  </w:pPr>
                  <w:r w:rsidRPr="0003442F">
                    <w:rPr>
                      <w:rFonts w:cs="Times New Roman"/>
                      <w:noProof/>
                      <w:szCs w:val="24"/>
                    </w:rPr>
                    <w:drawing>
                      <wp:inline distT="0" distB="0" distL="0" distR="0" wp14:anchorId="18B509E6" wp14:editId="744968D6">
                        <wp:extent cx="762000" cy="1036320"/>
                        <wp:effectExtent l="0" t="0" r="0" b="0"/>
                        <wp:docPr id="197037371" name="Picture 6"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7371" name="Picture 6" descr="A person in a unifor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505DBCA8" w14:textId="77777777" w:rsidR="009C32FC" w:rsidRPr="0003442F" w:rsidRDefault="009C32FC" w:rsidP="0003442F">
                  <w:pPr>
                    <w:jc w:val="center"/>
                    <w:rPr>
                      <w:rFonts w:cs="Times New Roman"/>
                      <w:b/>
                      <w:bCs/>
                      <w:szCs w:val="24"/>
                      <w:u w:val="single"/>
                    </w:rPr>
                  </w:pPr>
                  <w:r w:rsidRPr="0003442F">
                    <w:rPr>
                      <w:rFonts w:cs="Times New Roman"/>
                      <w:b/>
                      <w:bCs/>
                      <w:szCs w:val="24"/>
                      <w:u w:val="single"/>
                    </w:rPr>
                    <w:t>Commissioner</w:t>
                  </w:r>
                </w:p>
                <w:p w14:paraId="371B65D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Sir Bernard</w:t>
                  </w:r>
                </w:p>
                <w:p w14:paraId="311E45F7" w14:textId="77777777" w:rsidR="009C32FC" w:rsidRPr="0003442F" w:rsidRDefault="009C32FC" w:rsidP="0003442F">
                  <w:pPr>
                    <w:jc w:val="center"/>
                    <w:rPr>
                      <w:rFonts w:cs="Times New Roman"/>
                      <w:b/>
                      <w:bCs/>
                      <w:szCs w:val="24"/>
                      <w:u w:val="single"/>
                    </w:rPr>
                  </w:pPr>
                  <w:r w:rsidRPr="0003442F">
                    <w:rPr>
                      <w:rFonts w:cs="Times New Roman"/>
                      <w:b/>
                      <w:bCs/>
                      <w:szCs w:val="24"/>
                      <w:u w:val="single"/>
                    </w:rPr>
                    <w:t>Hogan Howe</w:t>
                  </w:r>
                </w:p>
                <w:p w14:paraId="716EE74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Met Police</w:t>
                  </w:r>
                </w:p>
              </w:tc>
              <w:tc>
                <w:tcPr>
                  <w:tcW w:w="1894" w:type="dxa"/>
                  <w:shd w:val="clear" w:color="auto" w:fill="auto"/>
                  <w:tcMar>
                    <w:top w:w="48" w:type="dxa"/>
                    <w:left w:w="96" w:type="dxa"/>
                    <w:bottom w:w="48" w:type="dxa"/>
                    <w:right w:w="96" w:type="dxa"/>
                  </w:tcMar>
                  <w:vAlign w:val="center"/>
                  <w:hideMark/>
                </w:tcPr>
                <w:p w14:paraId="46AC5541"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5C4F8830"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722870A7"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1476A0F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33EC0A3A" w14:textId="77777777" w:rsidTr="000C4344">
              <w:trPr>
                <w:trHeight w:val="2190"/>
                <w:jc w:val="center"/>
              </w:trPr>
              <w:tc>
                <w:tcPr>
                  <w:tcW w:w="0" w:type="auto"/>
                  <w:shd w:val="clear" w:color="auto" w:fill="auto"/>
                  <w:tcMar>
                    <w:top w:w="48" w:type="dxa"/>
                    <w:left w:w="96" w:type="dxa"/>
                    <w:bottom w:w="48" w:type="dxa"/>
                    <w:right w:w="96" w:type="dxa"/>
                  </w:tcMar>
                  <w:vAlign w:val="center"/>
                  <w:hideMark/>
                </w:tcPr>
                <w:p w14:paraId="0F1FDCC4" w14:textId="77777777" w:rsidR="009C32FC" w:rsidRPr="0003442F" w:rsidRDefault="009C32FC" w:rsidP="0003442F">
                  <w:pPr>
                    <w:ind w:left="227"/>
                    <w:mirrorIndents/>
                    <w:rPr>
                      <w:rFonts w:cs="Times New Roman"/>
                      <w:szCs w:val="24"/>
                    </w:rPr>
                  </w:pPr>
                  <w:r w:rsidRPr="0003442F">
                    <w:rPr>
                      <w:rFonts w:cs="Times New Roman"/>
                      <w:noProof/>
                      <w:szCs w:val="24"/>
                    </w:rPr>
                    <w:drawing>
                      <wp:inline distT="0" distB="0" distL="0" distR="0" wp14:anchorId="3F47D7FF" wp14:editId="42362E06">
                        <wp:extent cx="762000" cy="1036320"/>
                        <wp:effectExtent l="0" t="0" r="0" b="0"/>
                        <wp:docPr id="1434160276" name="Picture 7"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60276" name="Picture 7" descr="A person in a unifor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5464F4A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Borough</w:t>
                  </w:r>
                </w:p>
                <w:p w14:paraId="4009FC36" w14:textId="77777777" w:rsidR="009C32FC" w:rsidRPr="0003442F" w:rsidRDefault="009C32FC" w:rsidP="0003442F">
                  <w:pPr>
                    <w:jc w:val="center"/>
                    <w:rPr>
                      <w:rFonts w:cs="Times New Roman"/>
                      <w:b/>
                      <w:bCs/>
                      <w:szCs w:val="24"/>
                      <w:u w:val="single"/>
                    </w:rPr>
                  </w:pPr>
                  <w:r w:rsidRPr="0003442F">
                    <w:rPr>
                      <w:rFonts w:cs="Times New Roman"/>
                      <w:b/>
                      <w:bCs/>
                      <w:szCs w:val="24"/>
                      <w:u w:val="single"/>
                    </w:rPr>
                    <w:t>Commander</w:t>
                  </w:r>
                </w:p>
                <w:p w14:paraId="5A1D8C2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Jane Johnson</w:t>
                  </w:r>
                </w:p>
                <w:p w14:paraId="3A9629D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Met Police</w:t>
                  </w:r>
                </w:p>
              </w:tc>
              <w:tc>
                <w:tcPr>
                  <w:tcW w:w="1894" w:type="dxa"/>
                  <w:shd w:val="clear" w:color="auto" w:fill="auto"/>
                  <w:tcMar>
                    <w:top w:w="48" w:type="dxa"/>
                    <w:left w:w="96" w:type="dxa"/>
                    <w:bottom w:w="48" w:type="dxa"/>
                    <w:right w:w="96" w:type="dxa"/>
                  </w:tcMar>
                  <w:vAlign w:val="center"/>
                  <w:hideMark/>
                </w:tcPr>
                <w:p w14:paraId="2DCF814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0CA07EA2"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291399B2"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6FFC0F8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57506F6B" w14:textId="77777777" w:rsidTr="000C4344">
              <w:trPr>
                <w:trHeight w:val="2190"/>
                <w:jc w:val="center"/>
              </w:trPr>
              <w:tc>
                <w:tcPr>
                  <w:tcW w:w="0" w:type="auto"/>
                  <w:shd w:val="clear" w:color="auto" w:fill="auto"/>
                  <w:tcMar>
                    <w:top w:w="48" w:type="dxa"/>
                    <w:left w:w="96" w:type="dxa"/>
                    <w:bottom w:w="48" w:type="dxa"/>
                    <w:right w:w="96" w:type="dxa"/>
                  </w:tcMar>
                  <w:vAlign w:val="center"/>
                  <w:hideMark/>
                </w:tcPr>
                <w:p w14:paraId="015133CF" w14:textId="77777777" w:rsidR="009C32FC" w:rsidRPr="0003442F" w:rsidRDefault="009C32FC" w:rsidP="0003442F">
                  <w:pPr>
                    <w:ind w:left="227"/>
                    <w:mirrorIndents/>
                    <w:rPr>
                      <w:rFonts w:cs="Times New Roman"/>
                      <w:szCs w:val="24"/>
                    </w:rPr>
                  </w:pPr>
                  <w:r w:rsidRPr="0003442F">
                    <w:rPr>
                      <w:rFonts w:cs="Times New Roman"/>
                      <w:noProof/>
                      <w:szCs w:val="24"/>
                    </w:rPr>
                    <w:lastRenderedPageBreak/>
                    <w:drawing>
                      <wp:inline distT="0" distB="0" distL="0" distR="0" wp14:anchorId="33907499" wp14:editId="47D5D1F2">
                        <wp:extent cx="762000" cy="1036320"/>
                        <wp:effectExtent l="0" t="0" r="0" b="0"/>
                        <wp:docPr id="1318891689" name="Picture 8" descr="A group of me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1689" name="Picture 8" descr="A group of men looking at a piece of pap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233D2C6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Director</w:t>
                  </w:r>
                </w:p>
                <w:p w14:paraId="7CDDE2C1" w14:textId="77777777" w:rsidR="009C32FC" w:rsidRPr="0003442F" w:rsidRDefault="009C32FC" w:rsidP="0003442F">
                  <w:pPr>
                    <w:jc w:val="center"/>
                    <w:rPr>
                      <w:rFonts w:cs="Times New Roman"/>
                      <w:b/>
                      <w:bCs/>
                      <w:szCs w:val="24"/>
                      <w:u w:val="single"/>
                    </w:rPr>
                  </w:pPr>
                  <w:r w:rsidRPr="0003442F">
                    <w:rPr>
                      <w:rFonts w:cs="Times New Roman"/>
                      <w:b/>
                      <w:bCs/>
                      <w:szCs w:val="24"/>
                      <w:u w:val="single"/>
                    </w:rPr>
                    <w:t>Rob Leak</w:t>
                  </w:r>
                </w:p>
                <w:p w14:paraId="6751024E" w14:textId="77777777" w:rsidR="009C32FC" w:rsidRPr="0003442F" w:rsidRDefault="009C32FC" w:rsidP="0003442F">
                  <w:pPr>
                    <w:jc w:val="center"/>
                    <w:rPr>
                      <w:rFonts w:cs="Times New Roman"/>
                      <w:b/>
                      <w:bCs/>
                      <w:szCs w:val="24"/>
                      <w:u w:val="single"/>
                    </w:rPr>
                  </w:pPr>
                  <w:r w:rsidRPr="0003442F">
                    <w:rPr>
                      <w:rFonts w:cs="Times New Roman"/>
                      <w:b/>
                      <w:bCs/>
                      <w:szCs w:val="24"/>
                      <w:u w:val="single"/>
                    </w:rPr>
                    <w:t>Enfield Council</w:t>
                  </w:r>
                </w:p>
                <w:p w14:paraId="29D25A0E" w14:textId="77777777" w:rsidR="009C32FC" w:rsidRPr="0003442F" w:rsidRDefault="009C32FC" w:rsidP="0003442F">
                  <w:pPr>
                    <w:jc w:val="center"/>
                    <w:rPr>
                      <w:rFonts w:cs="Times New Roman"/>
                      <w:b/>
                      <w:bCs/>
                      <w:szCs w:val="24"/>
                      <w:u w:val="single"/>
                    </w:rPr>
                  </w:pPr>
                </w:p>
              </w:tc>
              <w:tc>
                <w:tcPr>
                  <w:tcW w:w="1894" w:type="dxa"/>
                  <w:shd w:val="clear" w:color="auto" w:fill="auto"/>
                  <w:tcMar>
                    <w:top w:w="48" w:type="dxa"/>
                    <w:left w:w="96" w:type="dxa"/>
                    <w:bottom w:w="48" w:type="dxa"/>
                    <w:right w:w="96" w:type="dxa"/>
                  </w:tcMar>
                  <w:vAlign w:val="center"/>
                  <w:hideMark/>
                </w:tcPr>
                <w:p w14:paraId="05D59E4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6F251547"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7CAE33A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4201BA2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02E14F8A" w14:textId="77777777" w:rsidTr="000C4344">
              <w:trPr>
                <w:trHeight w:val="15"/>
                <w:jc w:val="center"/>
              </w:trPr>
              <w:tc>
                <w:tcPr>
                  <w:tcW w:w="8833" w:type="dxa"/>
                  <w:gridSpan w:val="5"/>
                  <w:shd w:val="clear" w:color="auto" w:fill="auto"/>
                  <w:tcMar>
                    <w:top w:w="48" w:type="dxa"/>
                    <w:left w:w="96" w:type="dxa"/>
                    <w:bottom w:w="48" w:type="dxa"/>
                    <w:right w:w="96" w:type="dxa"/>
                  </w:tcMar>
                  <w:vAlign w:val="center"/>
                </w:tcPr>
                <w:p w14:paraId="43CF4D9D" w14:textId="77777777" w:rsidR="009C32FC" w:rsidRPr="0003442F" w:rsidRDefault="009C32FC" w:rsidP="0003442F">
                  <w:pPr>
                    <w:mirrorIndents/>
                    <w:rPr>
                      <w:rFonts w:cs="Times New Roman"/>
                      <w:b/>
                      <w:bCs/>
                      <w:noProof/>
                      <w:szCs w:val="24"/>
                    </w:rPr>
                  </w:pPr>
                  <w:r w:rsidRPr="0003442F">
                    <w:rPr>
                      <w:rFonts w:cs="Times New Roman"/>
                      <w:b/>
                      <w:bCs/>
                      <w:noProof/>
                      <w:szCs w:val="24"/>
                    </w:rPr>
                    <w:t>END</w:t>
                  </w:r>
                </w:p>
              </w:tc>
            </w:tr>
          </w:tbl>
          <w:p w14:paraId="5AFEA828" w14:textId="77777777" w:rsidR="009C32FC" w:rsidRPr="0003442F" w:rsidRDefault="009C32FC" w:rsidP="0003442F">
            <w:pPr>
              <w:ind w:left="0"/>
              <w:rPr>
                <w:rFonts w:cs="Times New Roman"/>
                <w:b/>
                <w:bCs/>
                <w:szCs w:val="24"/>
              </w:rPr>
            </w:pPr>
          </w:p>
          <w:p w14:paraId="09DE9D69" w14:textId="577BD47B" w:rsidR="009C32FC" w:rsidRPr="0003442F" w:rsidRDefault="00824916" w:rsidP="0003442F">
            <w:pPr>
              <w:ind w:left="0"/>
              <w:rPr>
                <w:rFonts w:cs="Times New Roman"/>
                <w:b/>
                <w:bCs/>
                <w:szCs w:val="24"/>
              </w:rPr>
            </w:pPr>
            <w:r w:rsidRPr="0003442F">
              <w:rPr>
                <w:rFonts w:cs="Times New Roman"/>
                <w:b/>
                <w:bCs/>
                <w:szCs w:val="24"/>
                <w:u w:val="single"/>
              </w:rPr>
              <w:t>NEXT PAGE.</w:t>
            </w:r>
          </w:p>
        </w:tc>
      </w:tr>
      <w:tr w:rsidR="009C32FC" w:rsidRPr="0003442F" w14:paraId="67F8F026" w14:textId="77777777" w:rsidTr="009C32FC">
        <w:tblPrEx>
          <w:jc w:val="left"/>
        </w:tblPrEx>
        <w:tc>
          <w:tcPr>
            <w:tcW w:w="10597" w:type="dxa"/>
            <w:gridSpan w:val="2"/>
          </w:tcPr>
          <w:p w14:paraId="03A4E52F" w14:textId="77777777" w:rsidR="009C32FC" w:rsidRPr="0003442F" w:rsidRDefault="009C32FC" w:rsidP="0003442F">
            <w:pPr>
              <w:ind w:left="227"/>
              <w:rPr>
                <w:rFonts w:cs="Times New Roman"/>
                <w:b/>
                <w:bCs/>
                <w:szCs w:val="24"/>
                <w:u w:val="single"/>
              </w:rPr>
            </w:pPr>
            <w:bookmarkStart w:id="13" w:name="_Hlk147050220"/>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2E8A0AB5" w14:textId="77777777" w:rsidTr="009C32FC">
        <w:tblPrEx>
          <w:jc w:val="left"/>
        </w:tblPrEx>
        <w:tc>
          <w:tcPr>
            <w:tcW w:w="10597" w:type="dxa"/>
            <w:gridSpan w:val="2"/>
          </w:tcPr>
          <w:p w14:paraId="5421C4DC"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501856C3" w14:textId="77777777" w:rsidTr="009C32FC">
        <w:tblPrEx>
          <w:jc w:val="left"/>
        </w:tblPrEx>
        <w:tc>
          <w:tcPr>
            <w:tcW w:w="10597" w:type="dxa"/>
            <w:gridSpan w:val="2"/>
          </w:tcPr>
          <w:p w14:paraId="00C992FB"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3EAC09B7" w14:textId="77777777" w:rsidTr="009C32FC">
        <w:tblPrEx>
          <w:jc w:val="left"/>
        </w:tblPrEx>
        <w:tc>
          <w:tcPr>
            <w:tcW w:w="10597" w:type="dxa"/>
            <w:gridSpan w:val="2"/>
          </w:tcPr>
          <w:p w14:paraId="50C55DCB"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68FD8A91" wp14:editId="61B9DBC1">
                  <wp:extent cx="6584315" cy="536575"/>
                  <wp:effectExtent l="0" t="0" r="6985" b="0"/>
                  <wp:docPr id="917390820" name="Picture 91739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13"/>
    </w:tbl>
    <w:p w14:paraId="74D678B3" w14:textId="77777777" w:rsidR="00E204C6" w:rsidRPr="0003442F" w:rsidRDefault="00E204C6" w:rsidP="0003442F">
      <w:pPr>
        <w:rPr>
          <w:rFonts w:cs="Times New Roman"/>
          <w:szCs w:val="24"/>
        </w:rPr>
      </w:pPr>
    </w:p>
    <w:p w14:paraId="2D49D27A"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81"/>
        <w:gridCol w:w="9769"/>
      </w:tblGrid>
      <w:tr w:rsidR="009C32FC" w:rsidRPr="0003442F" w14:paraId="13EA9520" w14:textId="77777777" w:rsidTr="0068318F">
        <w:trPr>
          <w:jc w:val="center"/>
        </w:trPr>
        <w:tc>
          <w:tcPr>
            <w:tcW w:w="10750" w:type="dxa"/>
            <w:gridSpan w:val="2"/>
            <w:vAlign w:val="center"/>
          </w:tcPr>
          <w:p w14:paraId="238DD9D5" w14:textId="77777777" w:rsidR="009C32FC" w:rsidRPr="0003442F" w:rsidRDefault="009C32FC" w:rsidP="0003442F">
            <w:pPr>
              <w:ind w:left="0"/>
              <w:jc w:val="center"/>
              <w:rPr>
                <w:rFonts w:cs="Times New Roman"/>
                <w:b/>
                <w:bCs/>
                <w:szCs w:val="24"/>
                <w:u w:val="single"/>
              </w:rPr>
            </w:pPr>
            <w:bookmarkStart w:id="14" w:name="_Hlk146871957"/>
            <w:bookmarkStart w:id="15" w:name="_Hlk147050837"/>
            <w:r w:rsidRPr="0003442F">
              <w:rPr>
                <w:rFonts w:cs="Times New Roman"/>
                <w:b/>
                <w:bCs/>
                <w:noProof/>
                <w:szCs w:val="24"/>
                <w:u w:val="single"/>
              </w:rPr>
              <w:drawing>
                <wp:inline distT="0" distB="0" distL="0" distR="0" wp14:anchorId="66610D4D" wp14:editId="6C177B2A">
                  <wp:extent cx="6638925" cy="359410"/>
                  <wp:effectExtent l="0" t="0" r="9525" b="2540"/>
                  <wp:docPr id="1148571524" name="Picture 114857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9C32FC" w:rsidRPr="0003442F" w14:paraId="09F6DA48" w14:textId="77777777" w:rsidTr="0068318F">
        <w:trPr>
          <w:jc w:val="center"/>
        </w:trPr>
        <w:tc>
          <w:tcPr>
            <w:tcW w:w="10750" w:type="dxa"/>
            <w:gridSpan w:val="2"/>
            <w:vAlign w:val="center"/>
          </w:tcPr>
          <w:p w14:paraId="237721A2" w14:textId="77777777" w:rsidR="00491A06" w:rsidRPr="0003442F" w:rsidRDefault="00491A06" w:rsidP="0003442F">
            <w:pPr>
              <w:rPr>
                <w:rFonts w:cs="Times New Roman"/>
                <w:b/>
                <w:bCs/>
                <w:szCs w:val="24"/>
                <w:u w:val="single"/>
              </w:rPr>
            </w:pPr>
          </w:p>
          <w:p w14:paraId="2C5214B3"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63F0F07D" w14:textId="77777777" w:rsidR="00491A06" w:rsidRPr="00491A06" w:rsidRDefault="00491A06" w:rsidP="0003442F">
            <w:pPr>
              <w:ind w:left="0"/>
              <w:rPr>
                <w:rFonts w:cs="Times New Roman"/>
                <w:b/>
                <w:bCs/>
                <w:szCs w:val="24"/>
              </w:rPr>
            </w:pPr>
          </w:p>
          <w:p w14:paraId="2D46E6F8"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4177FBA" w14:textId="628E1118"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9</w:t>
            </w:r>
            <w:r w:rsidRPr="00491A06">
              <w:rPr>
                <w:rFonts w:cs="Times New Roman"/>
                <w:b/>
                <w:bCs/>
                <w:szCs w:val="24"/>
              </w:rPr>
              <w:t xml:space="preserve"> of </w:t>
            </w:r>
          </w:p>
          <w:p w14:paraId="2967B0D0" w14:textId="77777777" w:rsidR="009C32FC" w:rsidRPr="0003442F" w:rsidRDefault="009C32FC" w:rsidP="0003442F">
            <w:pPr>
              <w:rPr>
                <w:rFonts w:cs="Times New Roman"/>
                <w:b/>
                <w:bCs/>
                <w:szCs w:val="24"/>
                <w:u w:val="single"/>
              </w:rPr>
            </w:pPr>
          </w:p>
        </w:tc>
      </w:tr>
      <w:bookmarkEnd w:id="15"/>
      <w:tr w:rsidR="00E6353B" w:rsidRPr="0003442F" w14:paraId="6967789E" w14:textId="77777777" w:rsidTr="000B44E2">
        <w:trPr>
          <w:jc w:val="center"/>
        </w:trPr>
        <w:tc>
          <w:tcPr>
            <w:tcW w:w="975" w:type="dxa"/>
            <w:vAlign w:val="center"/>
          </w:tcPr>
          <w:p w14:paraId="56BB6406" w14:textId="77777777" w:rsidR="00E6353B" w:rsidRPr="0003442F" w:rsidRDefault="00E6353B" w:rsidP="0003442F">
            <w:pPr>
              <w:ind w:left="227"/>
              <w:mirrorIndents/>
              <w:rPr>
                <w:rFonts w:cs="Times New Roman"/>
                <w:szCs w:val="24"/>
              </w:rPr>
            </w:pPr>
          </w:p>
        </w:tc>
        <w:tc>
          <w:tcPr>
            <w:tcW w:w="9651" w:type="dxa"/>
            <w:vAlign w:val="center"/>
          </w:tcPr>
          <w:p w14:paraId="6DF9203B" w14:textId="77777777" w:rsidR="00E6353B" w:rsidRPr="0003442F" w:rsidRDefault="00E6353B" w:rsidP="0003442F">
            <w:pPr>
              <w:ind w:left="0"/>
              <w:mirrorIndents/>
              <w:rPr>
                <w:rFonts w:cs="Times New Roman"/>
                <w:b/>
                <w:bCs/>
                <w:szCs w:val="24"/>
                <w:u w:val="single"/>
              </w:rPr>
            </w:pPr>
          </w:p>
          <w:p w14:paraId="09566069" w14:textId="77777777" w:rsidR="00E6353B" w:rsidRPr="0003442F" w:rsidRDefault="00E6353B" w:rsidP="0003442F">
            <w:pPr>
              <w:ind w:left="0"/>
              <w:mirrorIndents/>
              <w:rPr>
                <w:rFonts w:cs="Times New Roman"/>
                <w:b/>
                <w:bCs/>
                <w:szCs w:val="24"/>
              </w:rPr>
            </w:pPr>
            <w:r w:rsidRPr="0003442F">
              <w:rPr>
                <w:rFonts w:cs="Times New Roman"/>
                <w:b/>
                <w:bCs/>
                <w:szCs w:val="24"/>
                <w:u w:val="single"/>
              </w:rPr>
              <w:t>Failed Service of Court Order;</w:t>
            </w:r>
            <w:r w:rsidRPr="0003442F">
              <w:rPr>
                <w:rFonts w:cs="Times New Roman"/>
                <w:b/>
                <w:bCs/>
                <w:szCs w:val="24"/>
              </w:rPr>
              <w:t xml:space="preserve"> </w:t>
            </w:r>
            <w:r w:rsidRPr="0003442F">
              <w:rPr>
                <w:rFonts w:cs="Times New Roman"/>
                <w:b/>
                <w:bCs/>
                <w:szCs w:val="24"/>
                <w:u w:val="single"/>
              </w:rPr>
              <w:t>12/09/2014</w:t>
            </w:r>
            <w:r w:rsidRPr="0003442F">
              <w:rPr>
                <w:rFonts w:cs="Times New Roman"/>
                <w:b/>
                <w:bCs/>
                <w:szCs w:val="24"/>
              </w:rPr>
              <w:t xml:space="preserve">; </w:t>
            </w:r>
            <w:r w:rsidRPr="0003442F">
              <w:rPr>
                <w:rFonts w:cs="Times New Roman"/>
                <w:b/>
                <w:bCs/>
                <w:szCs w:val="24"/>
                <w:u w:val="single"/>
              </w:rPr>
              <w:t>[EXHIBIT J7</w:t>
            </w:r>
            <w:r w:rsidRPr="0003442F">
              <w:rPr>
                <w:rFonts w:cs="Times New Roman"/>
                <w:b/>
                <w:bCs/>
                <w:szCs w:val="24"/>
              </w:rPr>
              <w:t xml:space="preserve">] &amp;; </w:t>
            </w:r>
            <w:r w:rsidRPr="0003442F">
              <w:rPr>
                <w:rFonts w:cs="Times New Roman"/>
                <w:b/>
                <w:bCs/>
                <w:szCs w:val="24"/>
                <w:u w:val="single"/>
              </w:rPr>
              <w:t>[EXHIBIT J8</w:t>
            </w:r>
            <w:r w:rsidRPr="0003442F">
              <w:rPr>
                <w:rFonts w:cs="Times New Roman"/>
                <w:b/>
                <w:bCs/>
                <w:szCs w:val="24"/>
              </w:rPr>
              <w:t xml:space="preserve">] &amp;; </w:t>
            </w:r>
            <w:r w:rsidRPr="0003442F">
              <w:rPr>
                <w:rFonts w:cs="Times New Roman"/>
                <w:b/>
                <w:bCs/>
                <w:szCs w:val="24"/>
                <w:u w:val="single"/>
              </w:rPr>
              <w:t>[EXHIBIT J9</w:t>
            </w:r>
            <w:r w:rsidRPr="0003442F">
              <w:rPr>
                <w:rFonts w:cs="Times New Roman"/>
                <w:b/>
                <w:bCs/>
                <w:szCs w:val="24"/>
              </w:rPr>
              <w:t>]</w:t>
            </w:r>
          </w:p>
          <w:p w14:paraId="51BD620D" w14:textId="77777777" w:rsidR="00E6353B" w:rsidRPr="0003442F" w:rsidRDefault="00E6353B" w:rsidP="0003442F">
            <w:pPr>
              <w:ind w:left="0"/>
              <w:mirrorIndents/>
              <w:rPr>
                <w:rFonts w:cs="Times New Roman"/>
                <w:b/>
                <w:bCs/>
                <w:szCs w:val="24"/>
                <w:u w:val="single"/>
              </w:rPr>
            </w:pPr>
          </w:p>
        </w:tc>
      </w:tr>
      <w:bookmarkEnd w:id="14"/>
      <w:tr w:rsidR="00E6353B" w:rsidRPr="0003442F" w14:paraId="7D15DF31" w14:textId="77777777" w:rsidTr="0068318F">
        <w:trPr>
          <w:jc w:val="center"/>
        </w:trPr>
        <w:tc>
          <w:tcPr>
            <w:tcW w:w="0" w:type="auto"/>
            <w:gridSpan w:val="2"/>
          </w:tcPr>
          <w:p w14:paraId="418B34D1" w14:textId="77777777" w:rsidR="00E6353B" w:rsidRPr="0003442F" w:rsidRDefault="00E6353B" w:rsidP="0003442F">
            <w:pPr>
              <w:ind w:left="0"/>
              <w:mirrorIndents/>
              <w:rPr>
                <w:rFonts w:cs="Times New Roman"/>
                <w:szCs w:val="24"/>
              </w:rPr>
            </w:pPr>
          </w:p>
          <w:p w14:paraId="1476139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Failed Service of Court Order</w:t>
            </w:r>
          </w:p>
          <w:p w14:paraId="10DA3D48" w14:textId="00321AAE"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It is said that:</w:t>
            </w:r>
            <w:r w:rsidRPr="0003442F">
              <w:rPr>
                <w:rFonts w:cs="Times New Roman"/>
                <w:szCs w:val="24"/>
              </w:rPr>
              <w:t xml:space="preserve"> -- on the on the </w:t>
            </w:r>
            <w:r w:rsidRPr="0003442F">
              <w:rPr>
                <w:rFonts w:cs="Times New Roman"/>
                <w:b/>
                <w:bCs/>
                <w:szCs w:val="24"/>
                <w:u w:val="single"/>
              </w:rPr>
              <w:t>12</w:t>
            </w:r>
            <w:r w:rsidRPr="0003442F">
              <w:rPr>
                <w:rFonts w:cs="Times New Roman"/>
                <w:b/>
                <w:bCs/>
                <w:szCs w:val="24"/>
                <w:u w:val="single"/>
                <w:vertAlign w:val="superscript"/>
              </w:rPr>
              <w:t>th</w:t>
            </w:r>
            <w:r w:rsidRPr="0003442F">
              <w:rPr>
                <w:rFonts w:cs="Times New Roman"/>
                <w:b/>
                <w:bCs/>
                <w:szCs w:val="24"/>
                <w:u w:val="single"/>
              </w:rPr>
              <w:t xml:space="preserve"> of September 2014</w:t>
            </w:r>
            <w:r w:rsidRPr="0003442F">
              <w:rPr>
                <w:rFonts w:cs="Times New Roman"/>
                <w:b/>
                <w:bCs/>
                <w:szCs w:val="24"/>
              </w:rPr>
              <w:t xml:space="preserve"> </w:t>
            </w:r>
            <w:r w:rsidRPr="0003442F">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1F6DBA31" w14:textId="7BC0454D"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Claimant's knew this to be unfair “</w:t>
            </w:r>
            <w:r w:rsidRPr="0003442F">
              <w:rPr>
                <w:rFonts w:cs="Times New Roman"/>
                <w:szCs w:val="24"/>
                <w:u w:val="single"/>
              </w:rPr>
              <w:t xml:space="preserve">Tricked </w:t>
            </w:r>
            <w:r w:rsidR="00B63A20" w:rsidRPr="0003442F">
              <w:rPr>
                <w:rFonts w:cs="Times New Roman"/>
                <w:szCs w:val="24"/>
                <w:u w:val="single"/>
              </w:rPr>
              <w:t xml:space="preserve">by </w:t>
            </w:r>
            <w:r w:rsidRPr="0003442F">
              <w:rPr>
                <w:rFonts w:cs="Times New Roman"/>
                <w:szCs w:val="24"/>
                <w:u w:val="single"/>
              </w:rPr>
              <w:t xml:space="preserve">Police Officers </w:t>
            </w:r>
            <w:r w:rsidR="00B63A20" w:rsidRPr="0003442F">
              <w:rPr>
                <w:rFonts w:cs="Times New Roman"/>
                <w:szCs w:val="24"/>
                <w:u w:val="single"/>
              </w:rPr>
              <w:t>with Other Intention Than What They First Explained for Those Officers to Gain Access to Any Premises Is Deceitful Behaviour of Them and Would Obviously Not Break Law.</w:t>
            </w:r>
            <w:r w:rsidRPr="0003442F">
              <w:rPr>
                <w:rFonts w:cs="Times New Roman"/>
                <w:szCs w:val="24"/>
              </w:rPr>
              <w:t>”</w:t>
            </w:r>
          </w:p>
          <w:p w14:paraId="4F8CA4C5" w14:textId="7D86BB9B"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Words came out of the Now Claimant mouth in the effect of I have learning difficulties, followed by: - “</w:t>
            </w:r>
            <w:r w:rsidR="00B63A20" w:rsidRPr="0003442F">
              <w:rPr>
                <w:rFonts w:cs="Times New Roman"/>
                <w:szCs w:val="24"/>
                <w:u w:val="single"/>
              </w:rPr>
              <w:t>He Will Not Accept Any Documents.</w:t>
            </w:r>
            <w:r w:rsidRPr="0003442F">
              <w:rPr>
                <w:rFonts w:cs="Times New Roman"/>
                <w:szCs w:val="24"/>
              </w:rPr>
              <w:t>”</w:t>
            </w:r>
          </w:p>
          <w:p w14:paraId="6199F188" w14:textId="04FA4AEC"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lastRenderedPageBreak/>
              <w:t>Next the Now Claimant closed his front door and said: - “</w:t>
            </w:r>
            <w:r w:rsidR="00B63A20" w:rsidRPr="0003442F">
              <w:rPr>
                <w:rFonts w:cs="Times New Roman"/>
                <w:szCs w:val="24"/>
                <w:u w:val="single"/>
              </w:rPr>
              <w:t xml:space="preserve">That He Was Not Being Rude to Any </w:t>
            </w:r>
            <w:r w:rsidRPr="0003442F">
              <w:rPr>
                <w:rFonts w:cs="Times New Roman"/>
                <w:szCs w:val="24"/>
                <w:u w:val="single"/>
              </w:rPr>
              <w:t>Police Officers</w:t>
            </w:r>
            <w:r w:rsidR="00B63A20" w:rsidRPr="0003442F">
              <w:rPr>
                <w:rFonts w:cs="Times New Roman"/>
                <w:szCs w:val="24"/>
                <w:u w:val="single"/>
              </w:rPr>
              <w:t>, But He Does Not Accept Service of Any Files</w:t>
            </w:r>
            <w:r w:rsidRPr="0003442F">
              <w:rPr>
                <w:rFonts w:cs="Times New Roman"/>
                <w:szCs w:val="24"/>
              </w:rPr>
              <w:t>” and in the Now Claimant doing so, police present at 109 Burncroft Avenue did not manage to serve him.</w:t>
            </w:r>
          </w:p>
          <w:p w14:paraId="69D3D1AF"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It is a well-known fact on the police's Computer system and now that of other government bodies databases that the Now Claimant does have learning difficulties and health problems.</w:t>
            </w:r>
          </w:p>
          <w:p w14:paraId="7E201A43" w14:textId="32EAD3E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 could hear the police talking outside his front door and the lady police officer then questioned her colleges and said, “</w:t>
            </w:r>
            <w:r w:rsidR="00B63A20" w:rsidRPr="0003442F">
              <w:rPr>
                <w:rFonts w:cs="Times New Roman"/>
                <w:szCs w:val="24"/>
                <w:u w:val="single"/>
              </w:rPr>
              <w:t>What Shall We Do Now,</w:t>
            </w:r>
            <w:r w:rsidRPr="0003442F">
              <w:rPr>
                <w:rFonts w:cs="Times New Roman"/>
                <w:szCs w:val="24"/>
              </w:rPr>
              <w:t>” a male police officer said put the application on the floor and in front of the door referring to the files in the lady officer’s hands.</w:t>
            </w:r>
          </w:p>
          <w:p w14:paraId="309C6790"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lady police officer then placed what is known to be an A4 size folder on the floor outside the Now Claimant's front door, just as the male Police officer had instructed her to do.</w:t>
            </w:r>
          </w:p>
          <w:p w14:paraId="7B3DD673"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Female police officer then put what she had left in her hands into the Now Claimant's letterbox, which was a total of four pages of paper.</w:t>
            </w:r>
          </w:p>
          <w:p w14:paraId="0E590380"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four pages of paper put into the Now Claimants Front door contain a part of an Asbo Court application but was not clear due to not being complete.</w:t>
            </w:r>
          </w:p>
          <w:p w14:paraId="07E7F396"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Now Claimant then made a phone call to his mother, who could not attend his home address on this day but did manage to do so, on the following day after. </w:t>
            </w:r>
          </w:p>
          <w:p w14:paraId="687869CD"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On her attendance, she found the folder the Police Officers had left on the floor somehow opened as her son had refused to go into his communal corridor until she arrived. </w:t>
            </w:r>
          </w:p>
          <w:p w14:paraId="6E7FD308"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38CFD9E2"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18E6963C" w14:textId="033B35DF"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 asked his mother what was in the folder while taking a look over her shoulder but she told him: - “</w:t>
            </w:r>
            <w:r w:rsidR="00B63A20" w:rsidRPr="0003442F">
              <w:rPr>
                <w:rFonts w:cs="Times New Roman"/>
                <w:szCs w:val="24"/>
                <w:u w:val="single"/>
              </w:rPr>
              <w:t>To Be Quite As She Is Going Home To Photocopy What She Has Found,</w:t>
            </w:r>
            <w:r w:rsidRPr="0003442F">
              <w:rPr>
                <w:rFonts w:cs="Times New Roman"/>
                <w:szCs w:val="24"/>
              </w:rPr>
              <w:t>” for his mother to then say that: “</w:t>
            </w:r>
            <w:r w:rsidR="00B63A20" w:rsidRPr="0003442F">
              <w:rPr>
                <w:rFonts w:cs="Times New Roman"/>
                <w:szCs w:val="24"/>
                <w:u w:val="single"/>
              </w:rPr>
              <w:t xml:space="preserve">She Is Going To Bring It To The </w:t>
            </w:r>
            <w:r w:rsidRPr="0003442F">
              <w:rPr>
                <w:rFonts w:cs="Times New Roman"/>
                <w:szCs w:val="24"/>
                <w:u w:val="single"/>
              </w:rPr>
              <w:t xml:space="preserve">Edmonton </w:t>
            </w:r>
            <w:r w:rsidR="00B63A20" w:rsidRPr="0003442F">
              <w:rPr>
                <w:rFonts w:cs="Times New Roman"/>
                <w:szCs w:val="24"/>
                <w:u w:val="single"/>
              </w:rPr>
              <w:t>Police Station Due To The Mess She Found It In,</w:t>
            </w:r>
            <w:r w:rsidRPr="0003442F">
              <w:rPr>
                <w:rFonts w:cs="Times New Roman"/>
                <w:szCs w:val="24"/>
              </w:rPr>
              <w:t>” and before the Now Claimant knew it she had disappeared Quoting: “</w:t>
            </w:r>
            <w:r w:rsidR="00B63A20" w:rsidRPr="0003442F">
              <w:rPr>
                <w:rFonts w:cs="Times New Roman"/>
                <w:szCs w:val="24"/>
                <w:u w:val="single"/>
              </w:rPr>
              <w:t>She Will Send Him A Copy Latter Of What She Had Found By Email.</w:t>
            </w:r>
            <w:r w:rsidRPr="0003442F">
              <w:rPr>
                <w:rFonts w:cs="Times New Roman"/>
                <w:szCs w:val="24"/>
              </w:rPr>
              <w:t>”</w:t>
            </w:r>
          </w:p>
          <w:p w14:paraId="611E3B2F"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data that the police offices left in such a mess outside of the Now Claimants front door contained people’s personal information and was a breach of the data protection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by Police Officers leaving official data in a commune area of the block of flats.</w:t>
            </w:r>
          </w:p>
          <w:p w14:paraId="5FD16D89"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00641D74"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1BCAA836"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48A3D485"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Now Claimant and his mother put a letter of complaint into the police about the way police acted at 109 Burncroft Avenue on the </w:t>
            </w:r>
            <w:r w:rsidRPr="0003442F">
              <w:rPr>
                <w:rFonts w:cs="Times New Roman"/>
                <w:b/>
                <w:bCs/>
                <w:szCs w:val="24"/>
                <w:u w:val="single"/>
              </w:rPr>
              <w:t>13th of September 2014</w:t>
            </w:r>
            <w:r w:rsidRPr="0003442F">
              <w:rPr>
                <w:rFonts w:cs="Times New Roman"/>
                <w:b/>
                <w:bCs/>
                <w:szCs w:val="24"/>
              </w:rPr>
              <w:t>,</w:t>
            </w:r>
            <w:r w:rsidRPr="0003442F">
              <w:rPr>
                <w:rFonts w:cs="Times New Roman"/>
                <w:szCs w:val="24"/>
              </w:rPr>
              <w:t xml:space="preserve"> when at the Police Station.</w:t>
            </w:r>
          </w:p>
          <w:p w14:paraId="501CBD52"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But by </w:t>
            </w:r>
            <w:r w:rsidRPr="0003442F">
              <w:rPr>
                <w:rFonts w:cs="Times New Roman"/>
                <w:b/>
                <w:bCs/>
                <w:szCs w:val="24"/>
                <w:u w:val="single"/>
              </w:rPr>
              <w:t>2016</w:t>
            </w:r>
            <w:r w:rsidRPr="0003442F">
              <w:rPr>
                <w:rFonts w:cs="Times New Roman"/>
                <w:szCs w:val="24"/>
              </w:rPr>
              <w:t xml:space="preserve"> this made no difference as it became clear that The Metropolitan Police Force and The Enfield Council alongside with Their Other Supplement Companies had frauded the whole Asbo application and would do nothing about it right, as more official staff forged more documents to cover up the events that really took place on this day of the </w:t>
            </w:r>
            <w:r w:rsidRPr="0003442F">
              <w:rPr>
                <w:rFonts w:cs="Times New Roman"/>
                <w:b/>
                <w:bCs/>
                <w:szCs w:val="24"/>
                <w:u w:val="single"/>
              </w:rPr>
              <w:t>12/09/2014</w:t>
            </w:r>
            <w:r w:rsidRPr="0003442F">
              <w:rPr>
                <w:rFonts w:cs="Times New Roman"/>
                <w:b/>
                <w:bCs/>
                <w:szCs w:val="24"/>
              </w:rPr>
              <w:t>.</w:t>
            </w:r>
            <w:r w:rsidRPr="0003442F">
              <w:rPr>
                <w:rFonts w:cs="Times New Roman"/>
                <w:szCs w:val="24"/>
              </w:rPr>
              <w:t xml:space="preserve"> When the Now Claimant and </w:t>
            </w:r>
            <w:r w:rsidRPr="0003442F">
              <w:rPr>
                <w:rFonts w:cs="Times New Roman"/>
                <w:szCs w:val="24"/>
              </w:rPr>
              <w:lastRenderedPageBreak/>
              <w:t xml:space="preserve">his mother received a copy of the Asbo appeal Bundle they both noticed a that Police Officers who attended 109 Burncroft Avenue had induced their own frauded statements </w:t>
            </w:r>
          </w:p>
          <w:p w14:paraId="7997C5CE" w14:textId="77777777" w:rsidR="00E6353B" w:rsidRPr="0003442F" w:rsidRDefault="00E6353B" w:rsidP="0003442F">
            <w:pPr>
              <w:ind w:left="720"/>
              <w:contextualSpacing/>
              <w:mirrorIndents/>
              <w:rPr>
                <w:rFonts w:cs="Times New Roman"/>
                <w:szCs w:val="24"/>
              </w:rPr>
            </w:pPr>
          </w:p>
          <w:p w14:paraId="4E8C79EE" w14:textId="77777777"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J8</w:t>
            </w:r>
            <w:r w:rsidRPr="0003442F">
              <w:rPr>
                <w:rFonts w:cs="Times New Roman"/>
                <w:b/>
                <w:bCs/>
                <w:color w:val="FF0000"/>
                <w:szCs w:val="24"/>
              </w:rPr>
              <w:t>]</w:t>
            </w:r>
          </w:p>
          <w:p w14:paraId="144B760A" w14:textId="611E9C6C" w:rsidR="001D5788" w:rsidRPr="0003442F" w:rsidRDefault="001D5788" w:rsidP="0003442F">
            <w:pPr>
              <w:pStyle w:val="ListParagraph"/>
              <w:numPr>
                <w:ilvl w:val="0"/>
                <w:numId w:val="972"/>
              </w:numPr>
              <w:mirrorIndents/>
              <w:rPr>
                <w:rFonts w:cs="Times New Roman"/>
                <w:b/>
                <w:bCs/>
                <w:szCs w:val="24"/>
                <w:u w:val="single"/>
              </w:rPr>
            </w:pPr>
            <w:r w:rsidRPr="0003442F">
              <w:rPr>
                <w:rFonts w:cs="Times New Roman"/>
                <w:b/>
                <w:bCs/>
                <w:szCs w:val="24"/>
                <w:u w:val="single"/>
              </w:rPr>
              <w:t>Police Officer</w:t>
            </w:r>
            <w:r w:rsidRPr="0003442F">
              <w:rPr>
                <w:rFonts w:cs="Times New Roman"/>
                <w:b/>
                <w:bCs/>
                <w:szCs w:val="24"/>
                <w:u w:val="single"/>
              </w:rPr>
              <w:t xml:space="preserve"> </w:t>
            </w:r>
            <w:r w:rsidR="00A2396B" w:rsidRPr="0003442F">
              <w:rPr>
                <w:rFonts w:cs="Times New Roman"/>
                <w:b/>
                <w:bCs/>
                <w:szCs w:val="24"/>
                <w:u w:val="single"/>
              </w:rPr>
              <w:t>PC Sophie Theodoulou</w:t>
            </w:r>
            <w:r w:rsidR="00A2396B" w:rsidRPr="0003442F">
              <w:rPr>
                <w:rFonts w:cs="Times New Roman"/>
                <w:b/>
                <w:bCs/>
                <w:szCs w:val="24"/>
                <w:u w:val="single"/>
              </w:rPr>
              <w:t>:</w:t>
            </w:r>
          </w:p>
          <w:p w14:paraId="7E2E704E" w14:textId="0821D094" w:rsidR="00E6353B" w:rsidRPr="0003442F" w:rsidRDefault="00E6353B" w:rsidP="0003442F">
            <w:pPr>
              <w:numPr>
                <w:ilvl w:val="0"/>
                <w:numId w:val="178"/>
              </w:numPr>
              <w:ind w:left="1077"/>
              <w:contextualSpacing/>
              <w:mirrorIndents/>
              <w:rPr>
                <w:rFonts w:cs="Times New Roman"/>
                <w:szCs w:val="24"/>
              </w:rPr>
            </w:pPr>
            <w:r w:rsidRPr="0003442F">
              <w:rPr>
                <w:rFonts w:cs="Times New Roman"/>
                <w:szCs w:val="24"/>
              </w:rPr>
              <w:t>This Exhibit we contain herein is in the 2</w:t>
            </w:r>
            <w:r w:rsidRPr="0003442F">
              <w:rPr>
                <w:rFonts w:cs="Times New Roman"/>
                <w:szCs w:val="24"/>
                <w:vertAlign w:val="superscript"/>
              </w:rPr>
              <w:t>nd</w:t>
            </w:r>
            <w:r w:rsidRPr="0003442F">
              <w:rPr>
                <w:rFonts w:cs="Times New Roman"/>
                <w:szCs w:val="24"/>
              </w:rPr>
              <w:t xml:space="preserve"> Asbo Folder PC Sophie Theodoulou Police Officer Who Lied and said that she Served the Now Claimant the First Asbo Folder, when she did not!</w:t>
            </w:r>
          </w:p>
          <w:p w14:paraId="5697602A" w14:textId="77777777" w:rsidR="00E6353B" w:rsidRPr="0003442F" w:rsidRDefault="00E6353B" w:rsidP="0003442F">
            <w:pPr>
              <w:numPr>
                <w:ilvl w:val="0"/>
                <w:numId w:val="178"/>
              </w:numPr>
              <w:ind w:left="1077"/>
              <w:contextualSpacing/>
              <w:mirrorIndents/>
              <w:rPr>
                <w:rFonts w:cs="Times New Roman"/>
                <w:szCs w:val="24"/>
              </w:rPr>
            </w:pPr>
            <w:r w:rsidRPr="0003442F">
              <w:rPr>
                <w:rFonts w:cs="Times New Roman"/>
                <w:szCs w:val="24"/>
              </w:rPr>
              <w:t xml:space="preserve">The Prosecution did not sneck the file below in the Appel Stage until the date of: - </w:t>
            </w:r>
            <w:r w:rsidRPr="0003442F">
              <w:rPr>
                <w:rFonts w:cs="Times New Roman"/>
                <w:b/>
                <w:bCs/>
                <w:color w:val="ED7D31" w:themeColor="accent2"/>
                <w:szCs w:val="24"/>
                <w:u w:val="single"/>
              </w:rPr>
              <w:t>00/00/2016</w:t>
            </w:r>
          </w:p>
          <w:p w14:paraId="0851009B" w14:textId="77777777" w:rsidR="00E6353B" w:rsidRPr="0003442F" w:rsidRDefault="00E6353B" w:rsidP="0003442F">
            <w:pPr>
              <w:numPr>
                <w:ilvl w:val="0"/>
                <w:numId w:val="177"/>
              </w:numPr>
              <w:ind w:left="1077"/>
              <w:contextualSpacing/>
              <w:mirrorIndents/>
              <w:rPr>
                <w:rFonts w:cs="Times New Roman"/>
                <w:szCs w:val="24"/>
              </w:rPr>
            </w:pPr>
            <w:r w:rsidRPr="0003442F">
              <w:rPr>
                <w:rFonts w:cs="Times New Roman"/>
                <w:b/>
                <w:bCs/>
                <w:szCs w:val="24"/>
              </w:rPr>
              <w:t xml:space="preserve">Date: </w:t>
            </w:r>
            <w:r w:rsidRPr="0003442F">
              <w:rPr>
                <w:rFonts w:cs="Times New Roman"/>
                <w:b/>
                <w:bCs/>
                <w:szCs w:val="24"/>
                <w:u w:val="single"/>
              </w:rPr>
              <w:t>12/09/2014</w:t>
            </w:r>
            <w:r w:rsidRPr="0003442F">
              <w:rPr>
                <w:rFonts w:cs="Times New Roman"/>
                <w:b/>
                <w:bCs/>
                <w:szCs w:val="24"/>
              </w:rPr>
              <w:t xml:space="preserve"> </w:t>
            </w:r>
          </w:p>
          <w:p w14:paraId="2690E984" w14:textId="77777777" w:rsidR="00E6353B" w:rsidRPr="0003442F" w:rsidRDefault="00E6353B" w:rsidP="0003442F">
            <w:pPr>
              <w:numPr>
                <w:ilvl w:val="0"/>
                <w:numId w:val="177"/>
              </w:numPr>
              <w:ind w:left="1077"/>
              <w:contextualSpacing/>
              <w:mirrorIndents/>
              <w:rPr>
                <w:rFonts w:cs="Times New Roman"/>
                <w:szCs w:val="24"/>
              </w:rPr>
            </w:pPr>
            <w:r w:rsidRPr="0003442F">
              <w:rPr>
                <w:rFonts w:cs="Times New Roman"/>
                <w:b/>
                <w:bCs/>
                <w:szCs w:val="24"/>
              </w:rPr>
              <w:t xml:space="preserve">Page Numbers: </w:t>
            </w:r>
            <w:r w:rsidRPr="0003442F">
              <w:rPr>
                <w:rFonts w:cs="Times New Roman"/>
                <w:szCs w:val="24"/>
              </w:rPr>
              <w:t>57,58</w:t>
            </w:r>
          </w:p>
          <w:p w14:paraId="205B3111" w14:textId="77777777" w:rsidR="00E6353B" w:rsidRPr="0003442F" w:rsidRDefault="00E6353B" w:rsidP="0003442F">
            <w:pPr>
              <w:ind w:left="227"/>
              <w:mirrorIndents/>
              <w:jc w:val="center"/>
              <w:rPr>
                <w:rFonts w:cs="Times New Roman"/>
                <w:szCs w:val="24"/>
              </w:rPr>
            </w:pPr>
            <w:r w:rsidRPr="0003442F">
              <w:rPr>
                <w:rFonts w:cs="Times New Roman"/>
                <w:noProof/>
                <w:szCs w:val="24"/>
              </w:rPr>
              <w:lastRenderedPageBreak/>
              <w:drawing>
                <wp:inline distT="0" distB="0" distL="0" distR="0" wp14:anchorId="6092DF8D" wp14:editId="0308FD02">
                  <wp:extent cx="5486400" cy="7176846"/>
                  <wp:effectExtent l="133350" t="114300" r="152400" b="15748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96718" cy="7190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2535D6A2" wp14:editId="7EA1D9ED">
                  <wp:extent cx="5572125" cy="7637661"/>
                  <wp:effectExtent l="133350" t="114300" r="142875" b="17335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3411" cy="7653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7610EC"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Every complaint made by the Now Claimant and his mother to the Metropolitan Police and Enfield Council they treated unfairly in the standards. </w:t>
            </w:r>
          </w:p>
          <w:p w14:paraId="7D740CF7"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68225AC3"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Please see a letter of the compliant and photos and receipt that was handed to Edmonton police station on </w:t>
            </w:r>
            <w:r w:rsidRPr="0003442F">
              <w:rPr>
                <w:rFonts w:cs="Times New Roman"/>
                <w:b/>
                <w:bCs/>
                <w:szCs w:val="24"/>
                <w:u w:val="single"/>
              </w:rPr>
              <w:t>13th September 2014</w:t>
            </w:r>
            <w:r w:rsidRPr="0003442F">
              <w:rPr>
                <w:rFonts w:cs="Times New Roman"/>
                <w:b/>
                <w:bCs/>
                <w:szCs w:val="24"/>
              </w:rPr>
              <w:t>.</w:t>
            </w:r>
          </w:p>
          <w:p w14:paraId="0900CE93"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lastRenderedPageBreak/>
              <w:t>The CAD number for this the police have lost as when you call and give the information to the police station, they cannot find anything in regard to this, but I clearly have the CAD information and receipt for this when it was handed in.</w:t>
            </w:r>
          </w:p>
          <w:p w14:paraId="7F0187CF" w14:textId="77777777" w:rsidR="00E6353B" w:rsidRPr="0003442F" w:rsidRDefault="00E6353B" w:rsidP="0003442F">
            <w:pPr>
              <w:numPr>
                <w:ilvl w:val="0"/>
                <w:numId w:val="181"/>
              </w:numPr>
              <w:contextualSpacing/>
              <w:mirrorIndents/>
              <w:rPr>
                <w:rFonts w:cs="Times New Roman"/>
                <w:szCs w:val="24"/>
              </w:rPr>
            </w:pPr>
            <w:r w:rsidRPr="0003442F">
              <w:rPr>
                <w:rFonts w:cs="Times New Roman"/>
                <w:b/>
                <w:bCs/>
                <w:szCs w:val="24"/>
                <w:u w:val="single"/>
              </w:rPr>
              <w:t>See below</w:t>
            </w:r>
            <w:r w:rsidRPr="0003442F">
              <w:rPr>
                <w:rFonts w:cs="Times New Roman"/>
                <w:b/>
                <w:bCs/>
                <w:szCs w:val="24"/>
              </w:rPr>
              <w:t>: --</w:t>
            </w:r>
          </w:p>
          <w:p w14:paraId="78C4090E" w14:textId="77777777" w:rsidR="00E6353B" w:rsidRPr="0003442F" w:rsidRDefault="00E6353B" w:rsidP="0003442F">
            <w:pPr>
              <w:ind w:left="720"/>
              <w:contextualSpacing/>
              <w:mirrorIndents/>
              <w:rPr>
                <w:rFonts w:cs="Times New Roman"/>
                <w:szCs w:val="24"/>
              </w:rPr>
            </w:pPr>
          </w:p>
          <w:p w14:paraId="139C5DD7" w14:textId="77777777"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J9</w:t>
            </w:r>
            <w:r w:rsidRPr="0003442F">
              <w:rPr>
                <w:rFonts w:cs="Times New Roman"/>
                <w:b/>
                <w:bCs/>
                <w:color w:val="FF0000"/>
                <w:szCs w:val="24"/>
              </w:rPr>
              <w:t>]</w:t>
            </w:r>
          </w:p>
          <w:p w14:paraId="62C99B80" w14:textId="7F83C01F" w:rsidR="00E6353B" w:rsidRPr="0003442F" w:rsidRDefault="00E6353B" w:rsidP="0003442F">
            <w:pPr>
              <w:numPr>
                <w:ilvl w:val="0"/>
                <w:numId w:val="182"/>
              </w:numPr>
              <w:contextualSpacing/>
              <w:mirrorIndents/>
              <w:rPr>
                <w:rFonts w:cs="Times New Roman"/>
                <w:b/>
                <w:szCs w:val="24"/>
                <w:u w:val="single"/>
                <w:lang w:val="en-US"/>
              </w:rPr>
            </w:pPr>
            <w:r w:rsidRPr="0003442F">
              <w:rPr>
                <w:rFonts w:cs="Times New Roman"/>
                <w:b/>
                <w:szCs w:val="24"/>
                <w:u w:val="single"/>
                <w:lang w:val="en-US"/>
              </w:rPr>
              <w:t>The 1st Asbo Folder / pub Book Issue:</w:t>
            </w:r>
            <w:r w:rsidRPr="0003442F">
              <w:rPr>
                <w:rFonts w:cs="Times New Roman"/>
                <w:szCs w:val="24"/>
                <w:lang w:val="en-US"/>
              </w:rPr>
              <w:t xml:space="preserve"> </w:t>
            </w:r>
            <w:r w:rsidRPr="0003442F">
              <w:rPr>
                <w:rFonts w:cs="Times New Roman"/>
                <w:szCs w:val="24"/>
              </w:rPr>
              <w:t>One</w:t>
            </w:r>
            <w:r w:rsidR="00A2396B" w:rsidRPr="0003442F">
              <w:rPr>
                <w:rFonts w:cs="Times New Roman"/>
                <w:szCs w:val="24"/>
              </w:rPr>
              <w:t xml:space="preserve">, </w:t>
            </w:r>
            <w:r w:rsidRPr="0003442F">
              <w:rPr>
                <w:rFonts w:cs="Times New Roman"/>
                <w:b/>
                <w:szCs w:val="24"/>
                <w:u w:val="single"/>
                <w:lang w:val="en-US"/>
              </w:rPr>
              <w:t>Met Property Receipt</w:t>
            </w:r>
            <w:r w:rsidR="00A2396B" w:rsidRPr="0003442F">
              <w:rPr>
                <w:rFonts w:cs="Times New Roman"/>
                <w:b/>
                <w:szCs w:val="24"/>
                <w:u w:val="single"/>
                <w:lang w:val="en-US"/>
              </w:rPr>
              <w:t>.</w:t>
            </w:r>
          </w:p>
          <w:p w14:paraId="6B5F6BB8" w14:textId="77777777" w:rsidR="00E6353B" w:rsidRPr="0003442F" w:rsidRDefault="00E6353B" w:rsidP="0003442F">
            <w:pPr>
              <w:numPr>
                <w:ilvl w:val="0"/>
                <w:numId w:val="183"/>
              </w:numPr>
              <w:contextualSpacing/>
              <w:mirrorIndents/>
              <w:rPr>
                <w:rFonts w:cs="Times New Roman"/>
                <w:b/>
                <w:szCs w:val="24"/>
                <w:u w:val="single"/>
                <w:lang w:val="en-US"/>
              </w:rPr>
            </w:pPr>
            <w:r w:rsidRPr="0003442F">
              <w:rPr>
                <w:rFonts w:cs="Times New Roman"/>
                <w:b/>
                <w:szCs w:val="24"/>
                <w:u w:val="single"/>
                <w:lang w:val="en-US"/>
              </w:rPr>
              <w:t xml:space="preserve">Page Numbers: </w:t>
            </w:r>
          </w:p>
          <w:p w14:paraId="46B4531A" w14:textId="77777777" w:rsidR="00E6353B" w:rsidRPr="0003442F" w:rsidRDefault="00E6353B" w:rsidP="0003442F">
            <w:pPr>
              <w:ind w:left="227"/>
              <w:mirrorIndents/>
              <w:jc w:val="center"/>
              <w:rPr>
                <w:rFonts w:cs="Times New Roman"/>
                <w:szCs w:val="24"/>
              </w:rPr>
            </w:pPr>
            <w:r w:rsidRPr="0003442F">
              <w:rPr>
                <w:rFonts w:cs="Times New Roman"/>
                <w:noProof/>
                <w:szCs w:val="24"/>
              </w:rPr>
              <w:lastRenderedPageBreak/>
              <w:drawing>
                <wp:inline distT="0" distB="0" distL="0" distR="0" wp14:anchorId="169C2C88" wp14:editId="0447E8FD">
                  <wp:extent cx="4791075" cy="6552158"/>
                  <wp:effectExtent l="114300" t="114300" r="123825" b="1536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44111410" wp14:editId="2FF0423F">
                  <wp:extent cx="4772025" cy="6215339"/>
                  <wp:effectExtent l="133350" t="114300" r="123825" b="167005"/>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2A5F12F0" wp14:editId="1E2A0B21">
                  <wp:extent cx="4810125" cy="6669153"/>
                  <wp:effectExtent l="114300" t="114300" r="123825" b="15113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E4DD99" w14:textId="5436DAFC" w:rsidR="00E6353B" w:rsidRPr="0003442F" w:rsidRDefault="00824916" w:rsidP="003247F9">
            <w:pPr>
              <w:ind w:left="0"/>
              <w:mirrorIndents/>
              <w:rPr>
                <w:rFonts w:cs="Times New Roman"/>
                <w:szCs w:val="24"/>
              </w:rPr>
            </w:pPr>
            <w:r w:rsidRPr="0003442F">
              <w:rPr>
                <w:rFonts w:cs="Times New Roman"/>
                <w:b/>
                <w:bCs/>
                <w:szCs w:val="24"/>
                <w:u w:val="single"/>
              </w:rPr>
              <w:t>NEXT PAGE.</w:t>
            </w:r>
          </w:p>
        </w:tc>
      </w:tr>
      <w:tr w:rsidR="00B811FE" w:rsidRPr="0003442F" w14:paraId="10343BA8" w14:textId="77777777" w:rsidTr="00491A06">
        <w:tblPrEx>
          <w:jc w:val="left"/>
        </w:tblPrEx>
        <w:tc>
          <w:tcPr>
            <w:tcW w:w="10750" w:type="dxa"/>
            <w:gridSpan w:val="2"/>
          </w:tcPr>
          <w:p w14:paraId="274B5623"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6806D99E" w14:textId="77777777" w:rsidTr="00491A06">
        <w:tblPrEx>
          <w:jc w:val="left"/>
        </w:tblPrEx>
        <w:tc>
          <w:tcPr>
            <w:tcW w:w="10750" w:type="dxa"/>
            <w:gridSpan w:val="2"/>
          </w:tcPr>
          <w:p w14:paraId="3EE165B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07141529" w14:textId="77777777" w:rsidTr="00491A06">
        <w:tblPrEx>
          <w:jc w:val="left"/>
        </w:tblPrEx>
        <w:tc>
          <w:tcPr>
            <w:tcW w:w="10750" w:type="dxa"/>
            <w:gridSpan w:val="2"/>
          </w:tcPr>
          <w:p w14:paraId="69D76394"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4CEF64AA" w14:textId="77777777" w:rsidTr="00491A06">
        <w:tblPrEx>
          <w:jc w:val="left"/>
        </w:tblPrEx>
        <w:tc>
          <w:tcPr>
            <w:tcW w:w="10750" w:type="dxa"/>
            <w:gridSpan w:val="2"/>
          </w:tcPr>
          <w:p w14:paraId="287C8B0E"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16F599AA" wp14:editId="6714C24E">
                  <wp:extent cx="6584315" cy="536575"/>
                  <wp:effectExtent l="0" t="0" r="6985" b="0"/>
                  <wp:docPr id="1802481406" name="Picture 180248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B2045DF" w14:textId="77777777" w:rsidR="00E6353B" w:rsidRPr="0003442F" w:rsidRDefault="00E6353B" w:rsidP="0003442F">
      <w:pPr>
        <w:ind w:left="714"/>
        <w:rPr>
          <w:rFonts w:cs="Times New Roman"/>
          <w:szCs w:val="24"/>
        </w:rPr>
      </w:pPr>
    </w:p>
    <w:p w14:paraId="7E1CEB97"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81"/>
        <w:gridCol w:w="9769"/>
      </w:tblGrid>
      <w:tr w:rsidR="00491A06" w:rsidRPr="0003442F" w14:paraId="2F8E71E1" w14:textId="77777777" w:rsidTr="0068318F">
        <w:trPr>
          <w:jc w:val="center"/>
        </w:trPr>
        <w:tc>
          <w:tcPr>
            <w:tcW w:w="10750" w:type="dxa"/>
            <w:gridSpan w:val="2"/>
            <w:vAlign w:val="center"/>
          </w:tcPr>
          <w:p w14:paraId="6E9D9C9F"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F5791B2" wp14:editId="3D7D34B4">
                  <wp:extent cx="6638925" cy="359410"/>
                  <wp:effectExtent l="0" t="0" r="9525" b="2540"/>
                  <wp:docPr id="722979158" name="Picture 72297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202FA848" w14:textId="77777777" w:rsidTr="0068318F">
        <w:trPr>
          <w:jc w:val="center"/>
        </w:trPr>
        <w:tc>
          <w:tcPr>
            <w:tcW w:w="10750" w:type="dxa"/>
            <w:gridSpan w:val="2"/>
            <w:vAlign w:val="center"/>
          </w:tcPr>
          <w:p w14:paraId="06B390CB" w14:textId="77777777" w:rsidR="00491A06" w:rsidRPr="0003442F" w:rsidRDefault="00491A06" w:rsidP="0003442F">
            <w:pPr>
              <w:rPr>
                <w:rFonts w:cs="Times New Roman"/>
                <w:b/>
                <w:bCs/>
                <w:szCs w:val="24"/>
                <w:u w:val="single"/>
              </w:rPr>
            </w:pPr>
          </w:p>
          <w:p w14:paraId="31C67D3C"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6BF3732" w14:textId="77777777" w:rsidR="00491A06" w:rsidRPr="00491A06" w:rsidRDefault="00491A06" w:rsidP="0003442F">
            <w:pPr>
              <w:ind w:left="0"/>
              <w:rPr>
                <w:rFonts w:cs="Times New Roman"/>
                <w:b/>
                <w:bCs/>
                <w:szCs w:val="24"/>
              </w:rPr>
            </w:pPr>
          </w:p>
          <w:p w14:paraId="10B54F2F" w14:textId="77777777" w:rsidR="00491A06" w:rsidRPr="00491A06" w:rsidRDefault="00491A06" w:rsidP="0003442F">
            <w:pPr>
              <w:rPr>
                <w:rFonts w:cs="Times New Roman"/>
                <w:b/>
                <w:bCs/>
                <w:szCs w:val="24"/>
              </w:rPr>
            </w:pPr>
            <w:r w:rsidRPr="00491A06">
              <w:rPr>
                <w:rFonts w:cs="Times New Roman"/>
                <w:b/>
                <w:bCs/>
                <w:szCs w:val="24"/>
              </w:rPr>
              <w:lastRenderedPageBreak/>
              <w:t>Continuation of Statement of Simon Paul Cordell.</w:t>
            </w:r>
          </w:p>
          <w:p w14:paraId="16AB85A2" w14:textId="05298DF0"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10</w:t>
            </w:r>
            <w:r w:rsidRPr="00491A06">
              <w:rPr>
                <w:rFonts w:cs="Times New Roman"/>
                <w:b/>
                <w:bCs/>
                <w:szCs w:val="24"/>
              </w:rPr>
              <w:t xml:space="preserve"> of </w:t>
            </w:r>
          </w:p>
          <w:p w14:paraId="4D325D3C" w14:textId="77777777" w:rsidR="00491A06" w:rsidRPr="0003442F" w:rsidRDefault="00491A06" w:rsidP="0003442F">
            <w:pPr>
              <w:rPr>
                <w:rFonts w:cs="Times New Roman"/>
                <w:b/>
                <w:bCs/>
                <w:szCs w:val="24"/>
                <w:u w:val="single"/>
              </w:rPr>
            </w:pPr>
          </w:p>
        </w:tc>
      </w:tr>
      <w:tr w:rsidR="00E6353B" w:rsidRPr="0003442F" w14:paraId="13021270" w14:textId="77777777" w:rsidTr="000B44E2">
        <w:trPr>
          <w:jc w:val="center"/>
        </w:trPr>
        <w:tc>
          <w:tcPr>
            <w:tcW w:w="975" w:type="dxa"/>
            <w:vAlign w:val="center"/>
          </w:tcPr>
          <w:p w14:paraId="269CF85D" w14:textId="77777777" w:rsidR="00E6353B" w:rsidRPr="0003442F" w:rsidRDefault="00E6353B" w:rsidP="0003442F">
            <w:pPr>
              <w:ind w:left="227"/>
              <w:mirrorIndents/>
              <w:rPr>
                <w:rFonts w:cs="Times New Roman"/>
                <w:szCs w:val="24"/>
              </w:rPr>
            </w:pPr>
            <w:bookmarkStart w:id="16" w:name="_Hlk146872203"/>
          </w:p>
        </w:tc>
        <w:tc>
          <w:tcPr>
            <w:tcW w:w="0" w:type="auto"/>
            <w:vAlign w:val="center"/>
          </w:tcPr>
          <w:p w14:paraId="6EF0DB54" w14:textId="77777777" w:rsidR="00E6353B" w:rsidRPr="0003442F" w:rsidRDefault="00E6353B" w:rsidP="0003442F">
            <w:pPr>
              <w:ind w:left="0"/>
              <w:mirrorIndents/>
              <w:rPr>
                <w:rFonts w:cs="Times New Roman"/>
                <w:b/>
                <w:bCs/>
                <w:szCs w:val="24"/>
                <w:u w:val="single"/>
              </w:rPr>
            </w:pPr>
          </w:p>
          <w:p w14:paraId="291B13A9"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1</w:t>
            </w:r>
            <w:r w:rsidRPr="0003442F">
              <w:rPr>
                <w:rFonts w:cs="Times New Roman"/>
                <w:b/>
                <w:bCs/>
                <w:szCs w:val="24"/>
                <w:u w:val="single"/>
                <w:vertAlign w:val="superscript"/>
              </w:rPr>
              <w:t>st</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06/10/2014</w:t>
            </w:r>
            <w:r w:rsidRPr="0003442F">
              <w:rPr>
                <w:rFonts w:cs="Times New Roman"/>
                <w:b/>
                <w:bCs/>
                <w:szCs w:val="24"/>
              </w:rPr>
              <w:t xml:space="preserve">; </w:t>
            </w:r>
            <w:r w:rsidRPr="0003442F">
              <w:rPr>
                <w:rFonts w:cs="Times New Roman"/>
                <w:b/>
                <w:bCs/>
                <w:szCs w:val="24"/>
                <w:u w:val="single"/>
              </w:rPr>
              <w:t>[EXHIBIT J10</w:t>
            </w:r>
            <w:r w:rsidRPr="0003442F">
              <w:rPr>
                <w:rFonts w:cs="Times New Roman"/>
                <w:b/>
                <w:bCs/>
                <w:szCs w:val="24"/>
              </w:rPr>
              <w:t>]</w:t>
            </w:r>
          </w:p>
          <w:p w14:paraId="0ECE14D6" w14:textId="77777777" w:rsidR="00E6353B" w:rsidRPr="0003442F" w:rsidRDefault="00E6353B" w:rsidP="0003442F">
            <w:pPr>
              <w:ind w:left="0"/>
              <w:mirrorIndents/>
              <w:rPr>
                <w:rFonts w:cs="Times New Roman"/>
                <w:b/>
                <w:bCs/>
                <w:szCs w:val="24"/>
              </w:rPr>
            </w:pPr>
          </w:p>
        </w:tc>
      </w:tr>
      <w:bookmarkEnd w:id="16"/>
      <w:tr w:rsidR="00E6353B" w:rsidRPr="0003442F" w14:paraId="73D0858D" w14:textId="77777777" w:rsidTr="0068318F">
        <w:trPr>
          <w:jc w:val="center"/>
        </w:trPr>
        <w:tc>
          <w:tcPr>
            <w:tcW w:w="0" w:type="auto"/>
            <w:gridSpan w:val="2"/>
          </w:tcPr>
          <w:p w14:paraId="518A0B1C" w14:textId="77777777" w:rsidR="00E6353B" w:rsidRPr="0003442F" w:rsidRDefault="00E6353B" w:rsidP="0003442F">
            <w:pPr>
              <w:ind w:left="0"/>
              <w:mirrorIndents/>
              <w:rPr>
                <w:rFonts w:cs="Times New Roman"/>
                <w:b/>
                <w:bCs/>
                <w:szCs w:val="24"/>
                <w:u w:val="single"/>
              </w:rPr>
            </w:pPr>
          </w:p>
          <w:p w14:paraId="37D90265"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1</w:t>
            </w:r>
            <w:r w:rsidRPr="0003442F">
              <w:rPr>
                <w:rFonts w:cs="Times New Roman"/>
                <w:b/>
                <w:bCs/>
                <w:szCs w:val="24"/>
                <w:u w:val="single"/>
                <w:vertAlign w:val="superscript"/>
              </w:rPr>
              <w:t>st</w:t>
            </w:r>
            <w:r w:rsidRPr="0003442F">
              <w:rPr>
                <w:rFonts w:cs="Times New Roman"/>
                <w:b/>
                <w:bCs/>
                <w:szCs w:val="24"/>
                <w:u w:val="single"/>
              </w:rPr>
              <w:t xml:space="preserve"> Court Appearance</w:t>
            </w:r>
          </w:p>
          <w:p w14:paraId="1B3DB2A3" w14:textId="0C5E47F9" w:rsidR="00E6353B" w:rsidRPr="0003442F" w:rsidRDefault="00E6353B" w:rsidP="0003442F">
            <w:pPr>
              <w:numPr>
                <w:ilvl w:val="0"/>
                <w:numId w:val="184"/>
              </w:numPr>
              <w:contextualSpacing/>
              <w:rPr>
                <w:rFonts w:cs="Times New Roman"/>
                <w:szCs w:val="24"/>
              </w:rPr>
            </w:pPr>
            <w:r w:rsidRPr="0003442F">
              <w:rPr>
                <w:rFonts w:cs="Times New Roman"/>
                <w:b/>
                <w:bCs/>
                <w:szCs w:val="24"/>
                <w:u w:val="single"/>
              </w:rPr>
              <w:t>On 06th October 2014</w:t>
            </w:r>
            <w:r w:rsidR="00A2396B" w:rsidRPr="0003442F">
              <w:rPr>
                <w:rFonts w:cs="Times New Roman"/>
                <w:b/>
                <w:bCs/>
                <w:szCs w:val="24"/>
                <w:u w:val="single"/>
              </w:rPr>
              <w:t>:</w:t>
            </w:r>
            <w:r w:rsidR="00A2396B" w:rsidRPr="0003442F">
              <w:rPr>
                <w:rFonts w:cs="Times New Roman"/>
                <w:szCs w:val="24"/>
              </w:rPr>
              <w:t xml:space="preserve"> T</w:t>
            </w:r>
            <w:r w:rsidRPr="0003442F">
              <w:rPr>
                <w:rFonts w:cs="Times New Roman"/>
                <w:szCs w:val="24"/>
              </w:rPr>
              <w:t>he Now Claimant was due to appear in Court and on this day the Now Claimant had arranged for Michael Carroll and Co Solicitors, to act on his behalf and this included for him to have his legal aid put into place.</w:t>
            </w:r>
          </w:p>
          <w:p w14:paraId="28FAD7CE" w14:textId="2CC487FA" w:rsidR="00E6353B" w:rsidRPr="0003442F" w:rsidRDefault="00E6353B" w:rsidP="0003442F">
            <w:pPr>
              <w:numPr>
                <w:ilvl w:val="0"/>
                <w:numId w:val="185"/>
              </w:numPr>
              <w:contextualSpacing/>
              <w:rPr>
                <w:rFonts w:cs="Times New Roman"/>
                <w:szCs w:val="24"/>
              </w:rPr>
            </w:pPr>
            <w:r w:rsidRPr="0003442F">
              <w:rPr>
                <w:rFonts w:cs="Times New Roman"/>
                <w:szCs w:val="24"/>
              </w:rPr>
              <w:t>Ready for Court was we not, as problem after problem that we raised to our litigation friend and others did not get adhered towards and for an instance the application for legal aid we applied for; - “</w:t>
            </w:r>
            <w:r w:rsidR="003F434C" w:rsidRPr="0003442F">
              <w:rPr>
                <w:rFonts w:cs="Times New Roman"/>
                <w:szCs w:val="24"/>
                <w:u w:val="single"/>
              </w:rPr>
              <w:t>Legal Aid Had Refused,</w:t>
            </w:r>
            <w:r w:rsidRPr="0003442F">
              <w:rPr>
                <w:rFonts w:cs="Times New Roman"/>
                <w:szCs w:val="24"/>
              </w:rPr>
              <w:t>”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3A35C357" w14:textId="77777777" w:rsidR="00E6353B" w:rsidRPr="0003442F" w:rsidRDefault="00E6353B" w:rsidP="0003442F">
            <w:pPr>
              <w:numPr>
                <w:ilvl w:val="0"/>
                <w:numId w:val="185"/>
              </w:numPr>
              <w:contextualSpacing/>
              <w:rPr>
                <w:rFonts w:cs="Times New Roman"/>
                <w:szCs w:val="24"/>
              </w:rPr>
            </w:pPr>
            <w:r w:rsidRPr="0003442F">
              <w:rPr>
                <w:rFonts w:cs="Times New Roman"/>
                <w:szCs w:val="24"/>
              </w:rPr>
              <w:t xml:space="preserve">The Now Claimant asked for Disclosure so, that he could stand a fair and speedy trial, but the requested to the Asbo application developers never became complied with. </w:t>
            </w:r>
          </w:p>
          <w:p w14:paraId="3B93C1B7" w14:textId="77777777" w:rsidR="00E6353B" w:rsidRPr="0003442F" w:rsidRDefault="00E6353B" w:rsidP="0003442F">
            <w:pPr>
              <w:numPr>
                <w:ilvl w:val="0"/>
                <w:numId w:val="185"/>
              </w:numPr>
              <w:contextualSpacing/>
              <w:rPr>
                <w:rFonts w:cs="Times New Roman"/>
                <w:szCs w:val="24"/>
              </w:rPr>
            </w:pPr>
            <w:r w:rsidRPr="0003442F">
              <w:rPr>
                <w:rFonts w:cs="Times New Roman"/>
                <w:szCs w:val="24"/>
              </w:rPr>
              <w:t xml:space="preserve">The case was relisted for the </w:t>
            </w:r>
            <w:r w:rsidRPr="0003442F">
              <w:rPr>
                <w:rFonts w:cs="Times New Roman"/>
                <w:b/>
                <w:bCs/>
                <w:szCs w:val="24"/>
                <w:u w:val="single"/>
              </w:rPr>
              <w:t>22/10/2014</w:t>
            </w:r>
            <w:r w:rsidRPr="0003442F">
              <w:rPr>
                <w:rFonts w:cs="Times New Roman"/>
                <w:szCs w:val="24"/>
              </w:rPr>
              <w:t>, for an interim Antisocial Behaviour Order hearing and the Judge ordered for all Police Officers that we requested to attend for the interim hearing.</w:t>
            </w:r>
          </w:p>
          <w:p w14:paraId="2E7B4C8B"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CD3AC6F" w14:textId="77777777" w:rsidTr="006559C8">
              <w:trPr>
                <w:jc w:val="center"/>
              </w:trPr>
              <w:tc>
                <w:tcPr>
                  <w:tcW w:w="8296" w:type="dxa"/>
                  <w:gridSpan w:val="2"/>
                </w:tcPr>
                <w:p w14:paraId="4B3439C7" w14:textId="77777777" w:rsidR="00E6353B" w:rsidRPr="0003442F" w:rsidRDefault="00E6353B" w:rsidP="0003442F">
                  <w:pPr>
                    <w:ind w:left="227"/>
                    <w:mirrorIndents/>
                    <w:rPr>
                      <w:rFonts w:cs="Times New Roman"/>
                      <w:b/>
                      <w:szCs w:val="24"/>
                      <w:u w:val="single"/>
                    </w:rPr>
                  </w:pPr>
                </w:p>
                <w:p w14:paraId="2D99537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1 Out of 20 of 20 Court dates the 1 of 7 appearance towards the 1st Asbo. </w:t>
                  </w:r>
                </w:p>
                <w:p w14:paraId="6E24FE8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was</w:t>
                  </w:r>
                </w:p>
                <w:p w14:paraId="1C46A279" w14:textId="77777777" w:rsidR="00E6353B" w:rsidRPr="0003442F" w:rsidRDefault="00E6353B" w:rsidP="0003442F">
                  <w:pPr>
                    <w:ind w:left="227"/>
                    <w:mirrorIndents/>
                    <w:rPr>
                      <w:rFonts w:cs="Times New Roman"/>
                      <w:b/>
                      <w:szCs w:val="24"/>
                    </w:rPr>
                  </w:pPr>
                </w:p>
              </w:tc>
            </w:tr>
            <w:tr w:rsidR="00E6353B" w:rsidRPr="0003442F" w14:paraId="4FEED8A8" w14:textId="77777777" w:rsidTr="006559C8">
              <w:trPr>
                <w:jc w:val="center"/>
              </w:trPr>
              <w:tc>
                <w:tcPr>
                  <w:tcW w:w="2122" w:type="dxa"/>
                  <w:hideMark/>
                </w:tcPr>
                <w:p w14:paraId="3F8B0C2B"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45EB266" w14:textId="77777777" w:rsidR="00E6353B" w:rsidRPr="0003442F" w:rsidRDefault="00E6353B" w:rsidP="0003442F">
                  <w:pPr>
                    <w:ind w:left="227"/>
                    <w:mirrorIndents/>
                    <w:rPr>
                      <w:rFonts w:cs="Times New Roman"/>
                      <w:szCs w:val="24"/>
                    </w:rPr>
                  </w:pPr>
                  <w:r w:rsidRPr="0003442F">
                    <w:rPr>
                      <w:rFonts w:cs="Times New Roman"/>
                      <w:szCs w:val="24"/>
                    </w:rPr>
                    <w:t xml:space="preserve">6th October </w:t>
                  </w:r>
                  <w:r w:rsidRPr="0003442F">
                    <w:rPr>
                      <w:rFonts w:cs="Times New Roman"/>
                      <w:b/>
                      <w:bCs/>
                      <w:szCs w:val="24"/>
                      <w:u w:val="single"/>
                    </w:rPr>
                    <w:t>2014</w:t>
                  </w:r>
                  <w:r w:rsidRPr="0003442F">
                    <w:rPr>
                      <w:rFonts w:cs="Times New Roman"/>
                      <w:szCs w:val="24"/>
                    </w:rPr>
                    <w:t xml:space="preserve"> Asbo Hearing</w:t>
                  </w:r>
                </w:p>
              </w:tc>
            </w:tr>
            <w:tr w:rsidR="00E6353B" w:rsidRPr="0003442F" w14:paraId="187653E9" w14:textId="77777777" w:rsidTr="006559C8">
              <w:trPr>
                <w:jc w:val="center"/>
              </w:trPr>
              <w:tc>
                <w:tcPr>
                  <w:tcW w:w="2122" w:type="dxa"/>
                  <w:hideMark/>
                </w:tcPr>
                <w:p w14:paraId="18FA8A90"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5EA26E82"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6B51F2DB" w14:textId="77777777" w:rsidTr="006559C8">
              <w:trPr>
                <w:jc w:val="center"/>
              </w:trPr>
              <w:tc>
                <w:tcPr>
                  <w:tcW w:w="2122" w:type="dxa"/>
                  <w:hideMark/>
                </w:tcPr>
                <w:p w14:paraId="0E7DCD97"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0B44D953"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73C69F00" w14:textId="77777777" w:rsidTr="006559C8">
              <w:trPr>
                <w:jc w:val="center"/>
              </w:trPr>
              <w:tc>
                <w:tcPr>
                  <w:tcW w:w="2122" w:type="dxa"/>
                  <w:hideMark/>
                </w:tcPr>
                <w:p w14:paraId="41DEB41E"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17B0C6C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39E20B51" w14:textId="77777777" w:rsidTr="006559C8">
              <w:trPr>
                <w:jc w:val="center"/>
              </w:trPr>
              <w:tc>
                <w:tcPr>
                  <w:tcW w:w="2122" w:type="dxa"/>
                  <w:hideMark/>
                </w:tcPr>
                <w:p w14:paraId="25CEB39F"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05CD8E8B"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4A0356F9" w14:textId="77777777" w:rsidTr="006559C8">
              <w:trPr>
                <w:jc w:val="center"/>
              </w:trPr>
              <w:tc>
                <w:tcPr>
                  <w:tcW w:w="2122" w:type="dxa"/>
                  <w:hideMark/>
                </w:tcPr>
                <w:p w14:paraId="2FD8EB55"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2FC8EB9B"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6D059C40" w14:textId="77777777" w:rsidTr="006559C8">
              <w:trPr>
                <w:jc w:val="center"/>
              </w:trPr>
              <w:tc>
                <w:tcPr>
                  <w:tcW w:w="2122" w:type="dxa"/>
                  <w:hideMark/>
                </w:tcPr>
                <w:p w14:paraId="7D2C7B1A"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2E7B7CD2" w14:textId="77777777" w:rsidR="00E6353B" w:rsidRPr="0003442F" w:rsidRDefault="00E6353B" w:rsidP="0003442F">
                  <w:pPr>
                    <w:ind w:left="227"/>
                    <w:mirrorIndents/>
                    <w:rPr>
                      <w:rFonts w:cs="Times New Roman"/>
                      <w:szCs w:val="24"/>
                    </w:rPr>
                  </w:pPr>
                  <w:r w:rsidRPr="0003442F">
                    <w:rPr>
                      <w:rFonts w:cs="Times New Roman"/>
                      <w:szCs w:val="24"/>
                    </w:rPr>
                    <w:t>Defendant Judge Pigott</w:t>
                  </w:r>
                </w:p>
                <w:p w14:paraId="52705F2D" w14:textId="77777777" w:rsidR="00E6353B" w:rsidRPr="0003442F" w:rsidRDefault="00E6353B" w:rsidP="0003442F">
                  <w:pPr>
                    <w:ind w:left="227"/>
                    <w:mirrorIndents/>
                    <w:rPr>
                      <w:rFonts w:cs="Times New Roman"/>
                      <w:szCs w:val="24"/>
                      <w:lang w:val="en"/>
                    </w:rPr>
                  </w:pPr>
                  <w:r w:rsidRPr="0003442F">
                    <w:rPr>
                      <w:rFonts w:cs="Times New Roman"/>
                      <w:szCs w:val="24"/>
                      <w:lang w:val="en-US"/>
                    </w:rPr>
                    <w:t>Defendant Judge Cordell?</w:t>
                  </w:r>
                </w:p>
                <w:p w14:paraId="3C0027DA" w14:textId="77777777" w:rsidR="00E6353B" w:rsidRPr="0003442F" w:rsidRDefault="00E6353B" w:rsidP="0003442F">
                  <w:pPr>
                    <w:ind w:left="227"/>
                    <w:mirrorIndents/>
                    <w:rPr>
                      <w:rFonts w:cs="Times New Roman"/>
                      <w:szCs w:val="24"/>
                      <w:lang w:val="en-US"/>
                    </w:rPr>
                  </w:pPr>
                  <w:r w:rsidRPr="0003442F">
                    <w:rPr>
                      <w:rFonts w:cs="Times New Roman"/>
                      <w:szCs w:val="24"/>
                      <w:lang w:val="en-US"/>
                    </w:rPr>
                    <w:t>Defendant Judge Williams</w:t>
                  </w:r>
                </w:p>
              </w:tc>
            </w:tr>
            <w:tr w:rsidR="00E6353B" w:rsidRPr="0003442F" w14:paraId="501B5F90" w14:textId="77777777" w:rsidTr="006559C8">
              <w:trPr>
                <w:jc w:val="center"/>
              </w:trPr>
              <w:tc>
                <w:tcPr>
                  <w:tcW w:w="2122" w:type="dxa"/>
                  <w:hideMark/>
                </w:tcPr>
                <w:p w14:paraId="0B483D16"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6D5C35F4" w14:textId="77777777" w:rsidR="00E6353B" w:rsidRPr="0003442F" w:rsidRDefault="00E6353B" w:rsidP="0003442F">
                  <w:pPr>
                    <w:ind w:left="227"/>
                    <w:mirrorIndents/>
                    <w:rPr>
                      <w:rFonts w:cs="Times New Roman"/>
                      <w:szCs w:val="24"/>
                    </w:rPr>
                  </w:pPr>
                  <w:r w:rsidRPr="0003442F">
                    <w:rPr>
                      <w:rFonts w:cs="Times New Roman"/>
                      <w:szCs w:val="24"/>
                    </w:rPr>
                    <w:t>Robert Talalay</w:t>
                  </w:r>
                </w:p>
                <w:p w14:paraId="058EBDFE" w14:textId="77777777" w:rsidR="00E6353B" w:rsidRPr="0003442F" w:rsidRDefault="00E6353B" w:rsidP="0003442F">
                  <w:pPr>
                    <w:ind w:left="227"/>
                    <w:mirrorIndents/>
                    <w:rPr>
                      <w:rFonts w:cs="Times New Roman"/>
                      <w:szCs w:val="24"/>
                    </w:rPr>
                  </w:pPr>
                </w:p>
              </w:tc>
            </w:tr>
            <w:tr w:rsidR="00E6353B" w:rsidRPr="0003442F" w14:paraId="317537AA" w14:textId="77777777" w:rsidTr="006559C8">
              <w:trPr>
                <w:jc w:val="center"/>
              </w:trPr>
              <w:tc>
                <w:tcPr>
                  <w:tcW w:w="2122" w:type="dxa"/>
                  <w:hideMark/>
                </w:tcPr>
                <w:p w14:paraId="452DEA2F"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0D7DE2DF"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28588BF6" w14:textId="77777777" w:rsidTr="006559C8">
              <w:trPr>
                <w:jc w:val="center"/>
              </w:trPr>
              <w:tc>
                <w:tcPr>
                  <w:tcW w:w="2122" w:type="dxa"/>
                  <w:hideMark/>
                </w:tcPr>
                <w:p w14:paraId="78E54680"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tcPr>
                <w:p w14:paraId="0ECEA339" w14:textId="77777777" w:rsidR="00E6353B" w:rsidRPr="0003442F" w:rsidRDefault="00E6353B" w:rsidP="0003442F">
                  <w:pPr>
                    <w:ind w:left="227"/>
                    <w:mirrorIndents/>
                    <w:rPr>
                      <w:rFonts w:cs="Times New Roman"/>
                      <w:b/>
                      <w:szCs w:val="24"/>
                    </w:rPr>
                  </w:pPr>
                </w:p>
              </w:tc>
            </w:tr>
            <w:tr w:rsidR="00E6353B" w:rsidRPr="0003442F" w14:paraId="6FD07B28" w14:textId="77777777" w:rsidTr="006559C8">
              <w:trPr>
                <w:jc w:val="center"/>
              </w:trPr>
              <w:tc>
                <w:tcPr>
                  <w:tcW w:w="2122" w:type="dxa"/>
                  <w:hideMark/>
                </w:tcPr>
                <w:p w14:paraId="67FE366E"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1E7B008A" w14:textId="77777777" w:rsidR="00E6353B" w:rsidRPr="0003442F" w:rsidRDefault="00E6353B" w:rsidP="0003442F">
                  <w:pPr>
                    <w:ind w:left="227"/>
                    <w:mirrorIndents/>
                    <w:rPr>
                      <w:rFonts w:cs="Times New Roman"/>
                      <w:b/>
                      <w:szCs w:val="24"/>
                    </w:rPr>
                  </w:pPr>
                </w:p>
              </w:tc>
            </w:tr>
          </w:tbl>
          <w:p w14:paraId="2C11A33F" w14:textId="77777777" w:rsidR="00E6353B" w:rsidRPr="0003442F" w:rsidRDefault="00E6353B" w:rsidP="0003442F">
            <w:pPr>
              <w:ind w:left="360"/>
              <w:contextualSpacing/>
              <w:mirrorIndents/>
              <w:rPr>
                <w:rFonts w:cs="Times New Roman"/>
                <w:szCs w:val="24"/>
              </w:rPr>
            </w:pPr>
          </w:p>
          <w:p w14:paraId="3BB06926" w14:textId="780F51C4" w:rsidR="00E6353B" w:rsidRPr="0003442F" w:rsidRDefault="00A2396B" w:rsidP="0003442F">
            <w:pPr>
              <w:numPr>
                <w:ilvl w:val="0"/>
                <w:numId w:val="2"/>
              </w:numPr>
              <w:contextualSpacing/>
              <w:mirrorIndents/>
              <w:rPr>
                <w:rFonts w:cs="Times New Roman"/>
                <w:szCs w:val="24"/>
              </w:rPr>
            </w:pPr>
            <w:r w:rsidRPr="0003442F">
              <w:rPr>
                <w:rFonts w:cs="Times New Roman"/>
                <w:b/>
                <w:bCs/>
                <w:szCs w:val="24"/>
                <w:u w:val="single"/>
              </w:rPr>
              <w:t>The Nature of The Role of The District Judge (Magistrates’ Court)</w:t>
            </w:r>
          </w:p>
          <w:p w14:paraId="79BEB8A8" w14:textId="40FD6A45" w:rsidR="00E6353B" w:rsidRPr="0003442F" w:rsidRDefault="00B811FE" w:rsidP="0003442F">
            <w:pPr>
              <w:numPr>
                <w:ilvl w:val="0"/>
                <w:numId w:val="186"/>
              </w:numPr>
              <w:contextualSpacing/>
              <w:rPr>
                <w:rFonts w:cs="Times New Roman"/>
                <w:color w:val="0000FF"/>
                <w:szCs w:val="24"/>
              </w:rPr>
            </w:pPr>
            <w:hyperlink r:id="rId29" w:history="1">
              <w:r w:rsidRPr="0003442F">
                <w:rPr>
                  <w:rStyle w:val="Hyperlink"/>
                  <w:rFonts w:cs="Times New Roman"/>
                  <w:color w:val="0000FF"/>
                  <w:szCs w:val="24"/>
                </w:rPr>
                <w:t>https://www.nijac.gov.uk/sites/nijac/files/mediafiles/District%20Judge%20%28Magistrates%</w:t>
              </w:r>
              <w:r w:rsidRPr="0003442F">
                <w:rPr>
                  <w:rStyle w:val="Hyperlink"/>
                  <w:rFonts w:cs="Times New Roman"/>
                  <w:color w:val="0000FF"/>
                  <w:szCs w:val="24"/>
                </w:rPr>
                <w:br/>
                <w:t>27%20Court%29%202021_0.pdf</w:t>
              </w:r>
            </w:hyperlink>
          </w:p>
          <w:p w14:paraId="24BF0DC7" w14:textId="77777777" w:rsidR="00E6353B" w:rsidRPr="0003442F" w:rsidRDefault="00E6353B" w:rsidP="0003442F">
            <w:pPr>
              <w:ind w:left="720"/>
              <w:contextualSpacing/>
              <w:rPr>
                <w:rFonts w:cs="Times New Roman"/>
                <w:szCs w:val="24"/>
              </w:rPr>
            </w:pPr>
          </w:p>
          <w:p w14:paraId="508051CD" w14:textId="129868BA" w:rsidR="00E6353B" w:rsidRPr="0003442F" w:rsidRDefault="00A2396B" w:rsidP="0003442F">
            <w:pPr>
              <w:numPr>
                <w:ilvl w:val="0"/>
                <w:numId w:val="973"/>
              </w:numPr>
              <w:contextualSpacing/>
              <w:rPr>
                <w:rFonts w:cs="Times New Roman"/>
                <w:szCs w:val="24"/>
              </w:rPr>
            </w:pPr>
            <w:r w:rsidRPr="0003442F">
              <w:rPr>
                <w:rFonts w:cs="Times New Roman"/>
                <w:b/>
                <w:bCs/>
                <w:szCs w:val="24"/>
                <w:u w:val="single"/>
              </w:rPr>
              <w:t>List Of Judges</w:t>
            </w:r>
          </w:p>
          <w:p w14:paraId="65CEFC63"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50B556C7" w14:textId="535170FA" w:rsidR="00E6353B" w:rsidRPr="0003442F" w:rsidRDefault="00393851" w:rsidP="0003442F">
            <w:pPr>
              <w:numPr>
                <w:ilvl w:val="0"/>
                <w:numId w:val="186"/>
              </w:numPr>
              <w:contextualSpacing/>
              <w:mirrorIndents/>
              <w:rPr>
                <w:rFonts w:cs="Times New Roman"/>
                <w:color w:val="0000FF"/>
                <w:szCs w:val="24"/>
                <w:u w:val="single"/>
              </w:rPr>
            </w:pPr>
            <w:hyperlink r:id="rId30" w:history="1">
              <w:r w:rsidRPr="0003442F">
                <w:rPr>
                  <w:rStyle w:val="Hyperlink"/>
                  <w:rFonts w:cs="Times New Roman"/>
                  <w:color w:val="0000FF"/>
                  <w:szCs w:val="24"/>
                </w:rPr>
                <w:t>https://www.judiciary.uk/about-the-judiciary/who-are-the-judiciary/list-of-members-of-the-judiciary/dj-mags-ct-list/</w:t>
              </w:r>
            </w:hyperlink>
          </w:p>
          <w:p w14:paraId="57CEF0F3"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38FE8041" w14:textId="5E17B1CA" w:rsidR="00E6353B" w:rsidRPr="0003442F" w:rsidRDefault="00393851" w:rsidP="0003442F">
            <w:pPr>
              <w:numPr>
                <w:ilvl w:val="0"/>
                <w:numId w:val="186"/>
              </w:numPr>
              <w:contextualSpacing/>
              <w:mirrorIndents/>
              <w:rPr>
                <w:rFonts w:cs="Times New Roman"/>
                <w:color w:val="0000FF"/>
                <w:szCs w:val="24"/>
                <w:u w:val="single"/>
              </w:rPr>
            </w:pPr>
            <w:hyperlink r:id="rId31" w:history="1">
              <w:r w:rsidRPr="0003442F">
                <w:rPr>
                  <w:rStyle w:val="Hyperlink"/>
                  <w:rFonts w:cs="Times New Roman"/>
                  <w:color w:val="0000FF"/>
                  <w:szCs w:val="24"/>
                </w:rPr>
                <w:t>https://www.judiciary.uk/about-the-judiciary/who-are-the-judiciary/list-of-members-of-the-judiciary/circuit-judge-list/</w:t>
              </w:r>
            </w:hyperlink>
          </w:p>
          <w:p w14:paraId="168B1F9F"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lastRenderedPageBreak/>
              <w:t>****</w:t>
            </w:r>
          </w:p>
          <w:p w14:paraId="7248E0B7" w14:textId="7CD82129" w:rsidR="00E6353B" w:rsidRPr="0003442F" w:rsidRDefault="00393851" w:rsidP="0003442F">
            <w:pPr>
              <w:numPr>
                <w:ilvl w:val="0"/>
                <w:numId w:val="186"/>
              </w:numPr>
              <w:contextualSpacing/>
              <w:mirrorIndents/>
              <w:rPr>
                <w:rFonts w:cs="Times New Roman"/>
                <w:color w:val="0000FF"/>
                <w:szCs w:val="24"/>
                <w:u w:val="single"/>
              </w:rPr>
            </w:pPr>
            <w:hyperlink r:id="rId32" w:history="1">
              <w:r w:rsidRPr="0003442F">
                <w:rPr>
                  <w:rStyle w:val="Hyperlink"/>
                  <w:rFonts w:cs="Times New Roman"/>
                  <w:color w:val="0000FF"/>
                  <w:szCs w:val="24"/>
                </w:rPr>
                <w:t>https://www.judiciary.uk/about-the-judiciary/who-are-the-judiciary/list-of-members-of-the-judiciary/district-judge-list/</w:t>
              </w:r>
            </w:hyperlink>
          </w:p>
          <w:p w14:paraId="70E1B108"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1D51771F" w14:textId="310C6817" w:rsidR="00E6353B" w:rsidRPr="0003442F" w:rsidRDefault="00393851" w:rsidP="0003442F">
            <w:pPr>
              <w:numPr>
                <w:ilvl w:val="0"/>
                <w:numId w:val="186"/>
              </w:numPr>
              <w:contextualSpacing/>
              <w:mirrorIndents/>
              <w:rPr>
                <w:rFonts w:cs="Times New Roman"/>
                <w:color w:val="0000FF"/>
                <w:szCs w:val="24"/>
                <w:u w:val="single"/>
              </w:rPr>
            </w:pPr>
            <w:hyperlink r:id="rId33" w:history="1">
              <w:r w:rsidRPr="0003442F">
                <w:rPr>
                  <w:rStyle w:val="Hyperlink"/>
                  <w:rFonts w:cs="Times New Roman"/>
                  <w:color w:val="0000FF"/>
                  <w:szCs w:val="24"/>
                </w:rPr>
                <w:t>https://www.judiciary.uk/about-the-judiciary/who-are-the-judiciary/list-of-members-of-the-judiciary/hc-masters-list/</w:t>
              </w:r>
            </w:hyperlink>
          </w:p>
          <w:p w14:paraId="59539370"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764C0BD9" w14:textId="2E778212" w:rsidR="00E6353B" w:rsidRPr="0003442F" w:rsidRDefault="00393851" w:rsidP="0003442F">
            <w:pPr>
              <w:numPr>
                <w:ilvl w:val="0"/>
                <w:numId w:val="186"/>
              </w:numPr>
              <w:contextualSpacing/>
              <w:mirrorIndents/>
              <w:rPr>
                <w:rFonts w:cs="Times New Roman"/>
                <w:color w:val="0000FF"/>
                <w:szCs w:val="24"/>
              </w:rPr>
            </w:pPr>
            <w:hyperlink r:id="rId34" w:history="1">
              <w:r w:rsidRPr="0003442F">
                <w:rPr>
                  <w:rStyle w:val="Hyperlink"/>
                  <w:rFonts w:cs="Times New Roman"/>
                  <w:color w:val="0000FF"/>
                  <w:szCs w:val="24"/>
                </w:rPr>
                <w:t>https://www.judiciary.uk/about-the-judiciary/who-are-the-judiciary/list-of-members-of-the-judiciary/bench-chairmen-list/</w:t>
              </w:r>
            </w:hyperlink>
          </w:p>
          <w:p w14:paraId="19751CBA" w14:textId="77777777" w:rsidR="00E6353B" w:rsidRPr="0003442F" w:rsidRDefault="00E6353B" w:rsidP="0003442F">
            <w:pPr>
              <w:ind w:left="0"/>
              <w:mirrorIndents/>
              <w:rPr>
                <w:rFonts w:cs="Times New Roman"/>
                <w:szCs w:val="24"/>
              </w:rPr>
            </w:pPr>
          </w:p>
          <w:tbl>
            <w:tblPr>
              <w:tblW w:w="94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20"/>
              <w:gridCol w:w="1259"/>
              <w:gridCol w:w="739"/>
              <w:gridCol w:w="1565"/>
              <w:gridCol w:w="5056"/>
            </w:tblGrid>
            <w:tr w:rsidR="00B811FE" w:rsidRPr="0003442F" w14:paraId="5006F72E" w14:textId="77777777" w:rsidTr="002B1441">
              <w:trPr>
                <w:trHeight w:val="771"/>
                <w:jc w:val="center"/>
              </w:trPr>
              <w:tc>
                <w:tcPr>
                  <w:tcW w:w="1620" w:type="dxa"/>
                  <w:shd w:val="clear" w:color="auto" w:fill="auto"/>
                  <w:tcMar>
                    <w:top w:w="48" w:type="dxa"/>
                    <w:left w:w="96" w:type="dxa"/>
                    <w:bottom w:w="48" w:type="dxa"/>
                    <w:right w:w="96" w:type="dxa"/>
                  </w:tcMar>
                  <w:vAlign w:val="center"/>
                  <w:hideMark/>
                </w:tcPr>
                <w:p w14:paraId="67C620D3" w14:textId="77777777" w:rsidR="00B811FE" w:rsidRPr="0003442F" w:rsidRDefault="00B811FE" w:rsidP="0003442F">
                  <w:pPr>
                    <w:jc w:val="center"/>
                    <w:rPr>
                      <w:rFonts w:cs="Times New Roman"/>
                      <w:b/>
                      <w:bCs/>
                      <w:szCs w:val="24"/>
                      <w:u w:val="single"/>
                    </w:rPr>
                  </w:pPr>
                  <w:bookmarkStart w:id="17" w:name="_Hlk145092561"/>
                  <w:r w:rsidRPr="0003442F">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6E62D2C" w14:textId="77777777" w:rsidR="00B811FE" w:rsidRPr="0003442F" w:rsidRDefault="00B811FE" w:rsidP="0003442F">
                  <w:pPr>
                    <w:jc w:val="center"/>
                    <w:rPr>
                      <w:rFonts w:cs="Times New Roman"/>
                      <w:b/>
                      <w:bCs/>
                      <w:szCs w:val="24"/>
                      <w:u w:val="single"/>
                    </w:rPr>
                  </w:pPr>
                </w:p>
                <w:p w14:paraId="375FC7C1"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707EF7A0" w14:textId="77777777" w:rsidR="00B811FE" w:rsidRPr="0003442F" w:rsidRDefault="00B811FE"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r>
                </w:p>
              </w:tc>
              <w:tc>
                <w:tcPr>
                  <w:tcW w:w="739" w:type="dxa"/>
                  <w:shd w:val="clear" w:color="auto" w:fill="auto"/>
                  <w:tcMar>
                    <w:top w:w="48" w:type="dxa"/>
                    <w:left w:w="96" w:type="dxa"/>
                    <w:bottom w:w="48" w:type="dxa"/>
                    <w:right w:w="96" w:type="dxa"/>
                  </w:tcMar>
                  <w:vAlign w:val="center"/>
                  <w:hideMark/>
                </w:tcPr>
                <w:p w14:paraId="51EE9E0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Went To the Bar</w:t>
                  </w:r>
                </w:p>
              </w:tc>
              <w:tc>
                <w:tcPr>
                  <w:tcW w:w="1565" w:type="dxa"/>
                  <w:shd w:val="clear" w:color="auto" w:fill="auto"/>
                  <w:tcMar>
                    <w:top w:w="48" w:type="dxa"/>
                    <w:left w:w="96" w:type="dxa"/>
                    <w:bottom w:w="48" w:type="dxa"/>
                    <w:right w:w="96" w:type="dxa"/>
                  </w:tcMar>
                  <w:vAlign w:val="center"/>
                  <w:hideMark/>
                </w:tcPr>
                <w:p w14:paraId="4A313168" w14:textId="77777777" w:rsidR="00B811FE" w:rsidRPr="0003442F" w:rsidRDefault="00B811FE" w:rsidP="0003442F">
                  <w:pPr>
                    <w:jc w:val="center"/>
                    <w:rPr>
                      <w:rFonts w:cs="Times New Roman"/>
                      <w:b/>
                      <w:bCs/>
                      <w:szCs w:val="24"/>
                      <w:u w:val="single"/>
                    </w:rPr>
                  </w:pPr>
                  <w:r w:rsidRPr="0003442F">
                    <w:rPr>
                      <w:rFonts w:cs="Times New Roman"/>
                      <w:b/>
                      <w:bCs/>
                      <w:szCs w:val="24"/>
                      <w:u w:val="single"/>
                    </w:rPr>
                    <w:t>Court</w:t>
                  </w:r>
                </w:p>
              </w:tc>
              <w:tc>
                <w:tcPr>
                  <w:tcW w:w="4292" w:type="dxa"/>
                  <w:shd w:val="clear" w:color="auto" w:fill="auto"/>
                  <w:tcMar>
                    <w:top w:w="48" w:type="dxa"/>
                    <w:left w:w="96" w:type="dxa"/>
                    <w:bottom w:w="48" w:type="dxa"/>
                    <w:right w:w="96" w:type="dxa"/>
                  </w:tcMar>
                  <w:vAlign w:val="center"/>
                  <w:hideMark/>
                </w:tcPr>
                <w:p w14:paraId="5C414BD4" w14:textId="77777777" w:rsidR="00B811FE" w:rsidRPr="0003442F" w:rsidRDefault="00B811FE" w:rsidP="0003442F">
                  <w:pPr>
                    <w:jc w:val="center"/>
                    <w:rPr>
                      <w:rFonts w:cs="Times New Roman"/>
                      <w:b/>
                      <w:bCs/>
                      <w:szCs w:val="24"/>
                      <w:u w:val="single"/>
                    </w:rPr>
                  </w:pPr>
                  <w:r w:rsidRPr="0003442F">
                    <w:rPr>
                      <w:rFonts w:cs="Times New Roman"/>
                      <w:b/>
                      <w:bCs/>
                      <w:szCs w:val="24"/>
                      <w:u w:val="single"/>
                    </w:rPr>
                    <w:t>History</w:t>
                  </w:r>
                </w:p>
              </w:tc>
            </w:tr>
            <w:tr w:rsidR="00B811FE" w:rsidRPr="0003442F" w14:paraId="1C57C5B1" w14:textId="77777777" w:rsidTr="002B1441">
              <w:trPr>
                <w:trHeight w:val="59"/>
                <w:jc w:val="center"/>
              </w:trPr>
              <w:tc>
                <w:tcPr>
                  <w:tcW w:w="1620" w:type="dxa"/>
                  <w:shd w:val="clear" w:color="auto" w:fill="auto"/>
                  <w:tcMar>
                    <w:top w:w="48" w:type="dxa"/>
                    <w:left w:w="96" w:type="dxa"/>
                    <w:bottom w:w="48" w:type="dxa"/>
                    <w:right w:w="96" w:type="dxa"/>
                  </w:tcMar>
                  <w:vAlign w:val="center"/>
                  <w:hideMark/>
                </w:tcPr>
                <w:p w14:paraId="36458085" w14:textId="77777777" w:rsidR="00B811FE" w:rsidRPr="0003442F" w:rsidRDefault="00B811FE" w:rsidP="0003442F">
                  <w:pPr>
                    <w:ind w:left="227"/>
                    <w:mirrorIndents/>
                    <w:jc w:val="center"/>
                    <w:rPr>
                      <w:rFonts w:cs="Times New Roman"/>
                      <w:szCs w:val="24"/>
                    </w:rPr>
                  </w:pPr>
                  <w:r w:rsidRPr="0003442F">
                    <w:rPr>
                      <w:rFonts w:cs="Times New Roman"/>
                      <w:noProof/>
                      <w:szCs w:val="24"/>
                    </w:rPr>
                    <w:drawing>
                      <wp:inline distT="0" distB="0" distL="0" distR="0" wp14:anchorId="575B3D4A" wp14:editId="624B1F91">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259" w:type="dxa"/>
                  <w:shd w:val="clear" w:color="auto" w:fill="auto"/>
                  <w:tcMar>
                    <w:top w:w="48" w:type="dxa"/>
                    <w:left w:w="96" w:type="dxa"/>
                    <w:bottom w:w="48" w:type="dxa"/>
                    <w:right w:w="96" w:type="dxa"/>
                  </w:tcMar>
                  <w:vAlign w:val="center"/>
                  <w:hideMark/>
                </w:tcPr>
                <w:p w14:paraId="23603BDF"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DDJ</w:t>
                  </w:r>
                </w:p>
                <w:p w14:paraId="3DE58D6A"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Defendant</w:t>
                  </w:r>
                </w:p>
                <w:p w14:paraId="2A6EE637"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7B828320" w14:textId="77777777" w:rsidR="00B811FE" w:rsidRPr="0003442F" w:rsidRDefault="00B811FE" w:rsidP="0003442F">
                  <w:pPr>
                    <w:jc w:val="center"/>
                    <w:rPr>
                      <w:rFonts w:cs="Times New Roman"/>
                      <w:b/>
                      <w:bCs/>
                      <w:szCs w:val="24"/>
                      <w:u w:val="single"/>
                    </w:rPr>
                  </w:pPr>
                  <w:r w:rsidRPr="0003442F">
                    <w:rPr>
                      <w:rFonts w:cs="Times New Roman"/>
                      <w:b/>
                      <w:bCs/>
                      <w:szCs w:val="24"/>
                      <w:u w:val="single"/>
                    </w:rPr>
                    <w:t>Pigott</w:t>
                  </w:r>
                </w:p>
              </w:tc>
              <w:tc>
                <w:tcPr>
                  <w:tcW w:w="739" w:type="dxa"/>
                  <w:shd w:val="clear" w:color="auto" w:fill="auto"/>
                  <w:tcMar>
                    <w:top w:w="48" w:type="dxa"/>
                    <w:left w:w="96" w:type="dxa"/>
                    <w:bottom w:w="48" w:type="dxa"/>
                    <w:right w:w="96" w:type="dxa"/>
                  </w:tcMar>
                  <w:vAlign w:val="center"/>
                  <w:hideMark/>
                </w:tcPr>
                <w:p w14:paraId="58ED56D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1978</w:t>
                  </w:r>
                </w:p>
              </w:tc>
              <w:tc>
                <w:tcPr>
                  <w:tcW w:w="1565" w:type="dxa"/>
                  <w:shd w:val="clear" w:color="auto" w:fill="auto"/>
                  <w:tcMar>
                    <w:top w:w="48" w:type="dxa"/>
                    <w:left w:w="96" w:type="dxa"/>
                    <w:bottom w:w="48" w:type="dxa"/>
                    <w:right w:w="96" w:type="dxa"/>
                  </w:tcMar>
                  <w:vAlign w:val="center"/>
                  <w:hideMark/>
                </w:tcPr>
                <w:p w14:paraId="24294575"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5E5A5AB1" w14:textId="77777777" w:rsidR="00B811FE" w:rsidRPr="0003442F" w:rsidRDefault="00B811FE" w:rsidP="0003442F">
                  <w:pPr>
                    <w:jc w:val="center"/>
                    <w:rPr>
                      <w:rFonts w:cs="Times New Roman"/>
                      <w:b/>
                      <w:bCs/>
                      <w:szCs w:val="24"/>
                      <w:u w:val="single"/>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vAlign w:val="center"/>
                  <w:hideMark/>
                </w:tcPr>
                <w:p w14:paraId="4B561330" w14:textId="77777777" w:rsidR="00B811FE" w:rsidRPr="0003442F" w:rsidRDefault="00B811FE" w:rsidP="0003442F">
                  <w:pPr>
                    <w:ind w:left="227"/>
                    <w:mirrorIndents/>
                    <w:rPr>
                      <w:rFonts w:cs="Times New Roman"/>
                      <w:szCs w:val="24"/>
                    </w:rPr>
                  </w:pPr>
                  <w:r w:rsidRPr="0003442F">
                    <w:rPr>
                      <w:rFonts w:cs="Times New Roman"/>
                      <w:szCs w:val="24"/>
                    </w:rPr>
                    <w:t xml:space="preserve">Since her call in </w:t>
                  </w:r>
                  <w:r w:rsidRPr="0003442F">
                    <w:rPr>
                      <w:rFonts w:cs="Times New Roman"/>
                      <w:b/>
                      <w:bCs/>
                      <w:szCs w:val="24"/>
                    </w:rPr>
                    <w:t>1978</w:t>
                  </w:r>
                  <w:r w:rsidRPr="0003442F">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402AFEF1" w14:textId="77777777" w:rsidR="00B811FE" w:rsidRPr="0003442F" w:rsidRDefault="00B811FE" w:rsidP="0003442F">
                  <w:pPr>
                    <w:ind w:left="227"/>
                    <w:mirrorIndents/>
                    <w:rPr>
                      <w:rFonts w:cs="Times New Roman"/>
                      <w:szCs w:val="24"/>
                    </w:rPr>
                  </w:pPr>
                  <w:r w:rsidRPr="0003442F">
                    <w:rPr>
                      <w:rFonts w:cs="Times New Roman"/>
                      <w:szCs w:val="24"/>
                    </w:rPr>
                    <w:t>Diana has been a Leading Junior in Law cases, particularly those involving sexual complaints. She is a Grade 3 prosecutor and is on the Rape List Panel. She has lectured defence solicitors on how to be successful in cases involving sexual offences. She also sits as a DDJ in the Magistrates Court.</w:t>
                  </w:r>
                </w:p>
                <w:p w14:paraId="4C83299C" w14:textId="77777777" w:rsidR="00B811FE" w:rsidRPr="0003442F" w:rsidRDefault="00B811FE" w:rsidP="0003442F">
                  <w:pPr>
                    <w:ind w:left="227"/>
                    <w:mirrorIndents/>
                    <w:rPr>
                      <w:rFonts w:cs="Times New Roman"/>
                      <w:szCs w:val="24"/>
                    </w:rPr>
                  </w:pPr>
                  <w:r w:rsidRPr="0003442F">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5EE01924" w14:textId="77777777" w:rsidR="00B811FE" w:rsidRPr="0003442F" w:rsidRDefault="00B811FE" w:rsidP="0003442F">
                  <w:pPr>
                    <w:ind w:left="227"/>
                    <w:mirrorIndents/>
                    <w:rPr>
                      <w:rFonts w:cs="Times New Roman"/>
                      <w:szCs w:val="24"/>
                    </w:rPr>
                  </w:pPr>
                  <w:r w:rsidRPr="0003442F">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56316141" w14:textId="77777777" w:rsidR="00B811FE" w:rsidRPr="0003442F" w:rsidRDefault="00B811FE" w:rsidP="0003442F">
                  <w:pPr>
                    <w:ind w:left="227"/>
                    <w:mirrorIndents/>
                    <w:rPr>
                      <w:rFonts w:cs="Times New Roman"/>
                      <w:szCs w:val="24"/>
                    </w:rPr>
                  </w:pPr>
                  <w:r w:rsidRPr="0003442F">
                    <w:rPr>
                      <w:rFonts w:cs="Times New Roman"/>
                      <w:szCs w:val="24"/>
                    </w:rPr>
                    <w:t xml:space="preserve">She was also involved in the case of R v C (sexual activity with a person with a mental disorder impeding choice). This case involved </w:t>
                  </w:r>
                  <w:r w:rsidRPr="0003442F">
                    <w:rPr>
                      <w:rFonts w:cs="Times New Roman"/>
                      <w:szCs w:val="24"/>
                    </w:rPr>
                    <w:lastRenderedPageBreak/>
                    <w:t>the cross examination of psychiatrists. An appeal to the Court of Appeal was successful. The Crown then appealed to the House of Lords. It is still the leading authority.</w:t>
                  </w:r>
                </w:p>
                <w:p w14:paraId="3F6CD906" w14:textId="77777777" w:rsidR="00B811FE" w:rsidRPr="0003442F" w:rsidRDefault="00B811FE" w:rsidP="0003442F">
                  <w:pPr>
                    <w:ind w:left="227"/>
                    <w:mirrorIndents/>
                    <w:rPr>
                      <w:rFonts w:cs="Times New Roman"/>
                      <w:szCs w:val="24"/>
                    </w:rPr>
                  </w:pPr>
                  <w:r w:rsidRPr="0003442F">
                    <w:rPr>
                      <w:rFonts w:cs="Times New Roman"/>
                      <w:szCs w:val="24"/>
                    </w:rPr>
                    <w:t>Practice Area</w:t>
                  </w:r>
                </w:p>
                <w:p w14:paraId="4DCE8FEC" w14:textId="77777777" w:rsidR="00B811FE" w:rsidRPr="0003442F" w:rsidRDefault="00B811FE" w:rsidP="0003442F">
                  <w:pPr>
                    <w:ind w:left="227"/>
                    <w:mirrorIndents/>
                    <w:rPr>
                      <w:rFonts w:cs="Times New Roman"/>
                      <w:szCs w:val="24"/>
                    </w:rPr>
                  </w:pPr>
                  <w:r w:rsidRPr="0003442F">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08743B49" w14:textId="77777777" w:rsidR="00B811FE" w:rsidRPr="0003442F" w:rsidRDefault="00B811FE" w:rsidP="0003442F">
                  <w:pPr>
                    <w:ind w:left="227"/>
                    <w:mirrorIndents/>
                    <w:rPr>
                      <w:rFonts w:cs="Times New Roman"/>
                      <w:color w:val="0033CC"/>
                      <w:szCs w:val="24"/>
                    </w:rPr>
                  </w:pPr>
                  <w:hyperlink r:id="rId37" w:history="1">
                    <w:r w:rsidRPr="0003442F">
                      <w:rPr>
                        <w:rFonts w:cs="Times New Roman"/>
                        <w:color w:val="0000FF"/>
                        <w:szCs w:val="24"/>
                        <w:u w:val="single"/>
                      </w:rPr>
                      <w:t>https://www.187fleetstreet.com/barristers/diana-pigot</w:t>
                    </w:r>
                  </w:hyperlink>
                </w:p>
                <w:p w14:paraId="6E131E3B" w14:textId="77777777" w:rsidR="00B811FE" w:rsidRPr="0003442F" w:rsidRDefault="00B811FE" w:rsidP="0003442F">
                  <w:pPr>
                    <w:ind w:left="227"/>
                    <w:mirrorIndents/>
                    <w:rPr>
                      <w:rFonts w:cs="Times New Roman"/>
                      <w:szCs w:val="24"/>
                    </w:rPr>
                  </w:pPr>
                </w:p>
                <w:p w14:paraId="6E7BBEE8" w14:textId="77777777" w:rsidR="00B811FE" w:rsidRPr="0003442F" w:rsidRDefault="00B811FE" w:rsidP="0003442F">
                  <w:pPr>
                    <w:ind w:left="227"/>
                    <w:mirrorIndents/>
                    <w:rPr>
                      <w:rFonts w:cs="Times New Roman"/>
                      <w:szCs w:val="24"/>
                    </w:rPr>
                  </w:pPr>
                </w:p>
              </w:tc>
            </w:tr>
            <w:tr w:rsidR="00B811FE" w:rsidRPr="0003442F" w14:paraId="5DD18D4B" w14:textId="77777777" w:rsidTr="002B1441">
              <w:trPr>
                <w:trHeight w:val="1488"/>
                <w:jc w:val="center"/>
              </w:trPr>
              <w:tc>
                <w:tcPr>
                  <w:tcW w:w="1620" w:type="dxa"/>
                  <w:shd w:val="clear" w:color="auto" w:fill="auto"/>
                  <w:tcMar>
                    <w:top w:w="48" w:type="dxa"/>
                    <w:left w:w="96" w:type="dxa"/>
                    <w:bottom w:w="48" w:type="dxa"/>
                    <w:right w:w="96" w:type="dxa"/>
                  </w:tcMar>
                  <w:vAlign w:val="center"/>
                  <w:hideMark/>
                </w:tcPr>
                <w:p w14:paraId="6E47D111" w14:textId="77777777" w:rsidR="00B811FE" w:rsidRPr="0003442F" w:rsidRDefault="00B811FE" w:rsidP="0003442F">
                  <w:pPr>
                    <w:mirrorIndents/>
                    <w:jc w:val="center"/>
                    <w:rPr>
                      <w:rFonts w:cs="Times New Roman"/>
                      <w:szCs w:val="24"/>
                    </w:rPr>
                  </w:pPr>
                  <w:r w:rsidRPr="0003442F">
                    <w:rPr>
                      <w:rFonts w:cs="Times New Roman"/>
                      <w:noProof/>
                      <w:szCs w:val="24"/>
                    </w:rPr>
                    <w:lastRenderedPageBreak/>
                    <w:drawing>
                      <wp:inline distT="0" distB="0" distL="0" distR="0" wp14:anchorId="7706D5CA" wp14:editId="5C449799">
                        <wp:extent cx="762000" cy="1036320"/>
                        <wp:effectExtent l="0" t="0" r="0" b="0"/>
                        <wp:docPr id="807740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59" w:type="dxa"/>
                  <w:shd w:val="clear" w:color="auto" w:fill="auto"/>
                  <w:tcMar>
                    <w:top w:w="48" w:type="dxa"/>
                    <w:left w:w="96" w:type="dxa"/>
                    <w:bottom w:w="48" w:type="dxa"/>
                    <w:right w:w="96" w:type="dxa"/>
                  </w:tcMar>
                  <w:vAlign w:val="center"/>
                  <w:hideMark/>
                </w:tcPr>
                <w:p w14:paraId="542C7B1A"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District</w:t>
                  </w:r>
                </w:p>
                <w:p w14:paraId="497B6D1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1F14BA43" w14:textId="77777777" w:rsidR="00B811FE" w:rsidRPr="0003442F" w:rsidRDefault="00B811FE" w:rsidP="0003442F">
                  <w:pPr>
                    <w:jc w:val="center"/>
                    <w:rPr>
                      <w:rFonts w:cs="Times New Roman"/>
                      <w:b/>
                      <w:bCs/>
                      <w:szCs w:val="24"/>
                      <w:u w:val="single"/>
                    </w:rPr>
                  </w:pPr>
                  <w:r w:rsidRPr="0003442F">
                    <w:rPr>
                      <w:rFonts w:cs="Times New Roman"/>
                      <w:b/>
                      <w:bCs/>
                      <w:szCs w:val="24"/>
                      <w:u w:val="single"/>
                    </w:rPr>
                    <w:t>Susan</w:t>
                  </w:r>
                </w:p>
                <w:p w14:paraId="793A6AF0" w14:textId="77777777" w:rsidR="00B811FE" w:rsidRPr="0003442F" w:rsidRDefault="00B811FE" w:rsidP="0003442F">
                  <w:pPr>
                    <w:jc w:val="center"/>
                    <w:rPr>
                      <w:rFonts w:cs="Times New Roman"/>
                      <w:szCs w:val="24"/>
                    </w:rPr>
                  </w:pPr>
                  <w:r w:rsidRPr="0003442F">
                    <w:rPr>
                      <w:rFonts w:cs="Times New Roman"/>
                      <w:b/>
                      <w:bCs/>
                      <w:szCs w:val="24"/>
                      <w:u w:val="single"/>
                    </w:rPr>
                    <w:t>Williams</w:t>
                  </w:r>
                </w:p>
              </w:tc>
              <w:tc>
                <w:tcPr>
                  <w:tcW w:w="739" w:type="dxa"/>
                  <w:shd w:val="clear" w:color="auto" w:fill="auto"/>
                  <w:tcMar>
                    <w:top w:w="48" w:type="dxa"/>
                    <w:left w:w="96" w:type="dxa"/>
                    <w:bottom w:w="48" w:type="dxa"/>
                    <w:right w:w="96" w:type="dxa"/>
                  </w:tcMar>
                  <w:vAlign w:val="center"/>
                  <w:hideMark/>
                </w:tcPr>
                <w:p w14:paraId="512567C8" w14:textId="77777777" w:rsidR="00B811FE" w:rsidRPr="0003442F" w:rsidRDefault="00B811FE" w:rsidP="0003442F">
                  <w:pPr>
                    <w:mirrorIndents/>
                    <w:jc w:val="center"/>
                    <w:rPr>
                      <w:rFonts w:cs="Times New Roman"/>
                      <w:b/>
                      <w:bCs/>
                      <w:szCs w:val="24"/>
                    </w:rPr>
                  </w:pPr>
                  <w:r w:rsidRPr="0003442F">
                    <w:rPr>
                      <w:rFonts w:cs="Times New Roman"/>
                      <w:b/>
                      <w:bCs/>
                      <w:szCs w:val="24"/>
                    </w:rPr>
                    <w:t>1978</w:t>
                  </w:r>
                </w:p>
              </w:tc>
              <w:tc>
                <w:tcPr>
                  <w:tcW w:w="1565" w:type="dxa"/>
                  <w:shd w:val="clear" w:color="auto" w:fill="auto"/>
                  <w:tcMar>
                    <w:top w:w="48" w:type="dxa"/>
                    <w:left w:w="96" w:type="dxa"/>
                    <w:bottom w:w="48" w:type="dxa"/>
                    <w:right w:w="96" w:type="dxa"/>
                  </w:tcMar>
                  <w:vAlign w:val="center"/>
                  <w:hideMark/>
                </w:tcPr>
                <w:p w14:paraId="230B4165"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01D87C16" w14:textId="77777777" w:rsidR="00B811FE" w:rsidRPr="0003442F" w:rsidRDefault="00B811FE" w:rsidP="0003442F">
                  <w:pPr>
                    <w:mirrorIndents/>
                    <w:jc w:val="center"/>
                    <w:rPr>
                      <w:rFonts w:cs="Times New Roman"/>
                      <w:b/>
                      <w:bCs/>
                      <w:szCs w:val="24"/>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vAlign w:val="center"/>
                  <w:hideMark/>
                </w:tcPr>
                <w:p w14:paraId="691D1AE7" w14:textId="77777777" w:rsidR="00B811FE" w:rsidRPr="0003442F" w:rsidRDefault="00B811FE" w:rsidP="0003442F">
                  <w:pPr>
                    <w:ind w:left="227"/>
                    <w:mirrorIndents/>
                    <w:rPr>
                      <w:rFonts w:cs="Times New Roman"/>
                      <w:szCs w:val="24"/>
                    </w:rPr>
                  </w:pPr>
                  <w:r w:rsidRPr="0003442F">
                    <w:rPr>
                      <w:rFonts w:cs="Times New Roman"/>
                      <w:szCs w:val="24"/>
                    </w:rPr>
                    <w:t xml:space="preserve">District Judge (MC) Williams Southeast </w:t>
                  </w:r>
                  <w:r w:rsidRPr="0003442F">
                    <w:rPr>
                      <w:rFonts w:cs="Times New Roman"/>
                      <w:b/>
                      <w:bCs/>
                      <w:szCs w:val="24"/>
                      <w:u w:val="single"/>
                    </w:rPr>
                    <w:t>03/01/22</w:t>
                  </w:r>
                </w:p>
                <w:p w14:paraId="1C9DF1A1" w14:textId="77777777" w:rsidR="00B811FE" w:rsidRPr="0003442F" w:rsidRDefault="00B811FE" w:rsidP="0003442F">
                  <w:pPr>
                    <w:ind w:left="227"/>
                    <w:mirrorIndents/>
                    <w:rPr>
                      <w:rFonts w:cs="Times New Roman"/>
                      <w:szCs w:val="24"/>
                    </w:rPr>
                  </w:pPr>
                  <w:r w:rsidRPr="0003442F">
                    <w:rPr>
                      <w:rFonts w:cs="Times New Roman"/>
                      <w:szCs w:val="24"/>
                    </w:rPr>
                    <w:t>District Judge Susan Williams is a designated district Judge in The Magistrates’ Courts.</w:t>
                  </w:r>
                </w:p>
                <w:p w14:paraId="724B7292" w14:textId="77777777" w:rsidR="00B811FE" w:rsidRPr="0003442F" w:rsidRDefault="00B811FE" w:rsidP="0003442F">
                  <w:pPr>
                    <w:ind w:left="227"/>
                    <w:mirrorIndents/>
                    <w:rPr>
                      <w:rFonts w:cs="Times New Roman"/>
                      <w:szCs w:val="24"/>
                    </w:rPr>
                  </w:pPr>
                </w:p>
                <w:p w14:paraId="53773703" w14:textId="77777777" w:rsidR="00B811FE" w:rsidRPr="0003442F" w:rsidRDefault="00B811FE" w:rsidP="0003442F">
                  <w:pPr>
                    <w:ind w:left="227"/>
                    <w:mirrorIndents/>
                    <w:rPr>
                      <w:rFonts w:cs="Times New Roman"/>
                      <w:szCs w:val="24"/>
                    </w:rPr>
                  </w:pPr>
                  <w:r w:rsidRPr="0003442F">
                    <w:rPr>
                      <w:rFonts w:cs="Times New Roman"/>
                      <w:szCs w:val="24"/>
                    </w:rPr>
                    <w:t xml:space="preserve">Susan Frances Williams retires with effect from </w:t>
                  </w:r>
                  <w:r w:rsidRPr="0003442F">
                    <w:rPr>
                      <w:rFonts w:cs="Times New Roman"/>
                      <w:b/>
                      <w:bCs/>
                      <w:szCs w:val="24"/>
                      <w:u w:val="single"/>
                    </w:rPr>
                    <w:t>01st January 2022</w:t>
                  </w:r>
                  <w:r w:rsidRPr="0003442F">
                    <w:rPr>
                      <w:rFonts w:cs="Times New Roman"/>
                      <w:b/>
                      <w:bCs/>
                      <w:szCs w:val="24"/>
                    </w:rPr>
                    <w:t>.</w:t>
                  </w:r>
                </w:p>
                <w:p w14:paraId="1F863E31" w14:textId="77777777" w:rsidR="00B811FE" w:rsidRPr="0003442F" w:rsidRDefault="00B811FE" w:rsidP="0003442F">
                  <w:pPr>
                    <w:ind w:left="227"/>
                    <w:mirrorIndents/>
                    <w:rPr>
                      <w:rFonts w:cs="Times New Roman"/>
                      <w:szCs w:val="24"/>
                    </w:rPr>
                  </w:pPr>
                </w:p>
                <w:p w14:paraId="7C0C97F1"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 xml:space="preserve">Background information </w:t>
                  </w:r>
                </w:p>
                <w:p w14:paraId="0A2DF6F5" w14:textId="77777777" w:rsidR="00B811FE" w:rsidRPr="0003442F" w:rsidRDefault="00B811FE" w:rsidP="0003442F">
                  <w:pPr>
                    <w:ind w:left="227"/>
                    <w:mirrorIndents/>
                    <w:rPr>
                      <w:rFonts w:cs="Times New Roman"/>
                      <w:szCs w:val="24"/>
                    </w:rPr>
                  </w:pPr>
                  <w:r w:rsidRPr="0003442F">
                    <w:rPr>
                      <w:rFonts w:cs="Times New Roman"/>
                      <w:szCs w:val="24"/>
                    </w:rPr>
                    <w:t xml:space="preserve">District Judge (Magistrates’ courts) Williams (66) went to the Bar (Middle Temple) in </w:t>
                  </w:r>
                  <w:r w:rsidRPr="0003442F">
                    <w:rPr>
                      <w:rFonts w:cs="Times New Roman"/>
                      <w:b/>
                      <w:bCs/>
                      <w:szCs w:val="24"/>
                      <w:u w:val="single"/>
                    </w:rPr>
                    <w:t>1978</w:t>
                  </w:r>
                  <w:r w:rsidRPr="0003442F">
                    <w:rPr>
                      <w:rFonts w:cs="Times New Roman"/>
                      <w:szCs w:val="24"/>
                    </w:rPr>
                    <w:t xml:space="preserve">. </w:t>
                  </w:r>
                </w:p>
                <w:p w14:paraId="2067D8F7" w14:textId="77777777" w:rsidR="00B811FE" w:rsidRPr="0003442F" w:rsidRDefault="00B811FE" w:rsidP="0003442F">
                  <w:pPr>
                    <w:ind w:left="227"/>
                    <w:mirrorIndents/>
                    <w:rPr>
                      <w:rFonts w:cs="Times New Roman"/>
                      <w:szCs w:val="24"/>
                    </w:rPr>
                  </w:pPr>
                  <w:r w:rsidRPr="0003442F">
                    <w:rPr>
                      <w:rFonts w:cs="Times New Roman"/>
                      <w:szCs w:val="24"/>
                    </w:rPr>
                    <w:t xml:space="preserve">The bench appointed District Judge Williams as a Deputy District Judge in the (Magistrates Courts) in </w:t>
                  </w:r>
                  <w:r w:rsidRPr="0003442F">
                    <w:rPr>
                      <w:rFonts w:cs="Times New Roman"/>
                      <w:b/>
                      <w:bCs/>
                      <w:szCs w:val="24"/>
                      <w:u w:val="single"/>
                    </w:rPr>
                    <w:t>1996</w:t>
                  </w:r>
                  <w:r w:rsidRPr="0003442F">
                    <w:rPr>
                      <w:rFonts w:cs="Times New Roman"/>
                      <w:szCs w:val="24"/>
                    </w:rPr>
                    <w:t xml:space="preserve"> and also, as a District Judge in the (Magistrates’ courts) in </w:t>
                  </w:r>
                  <w:r w:rsidRPr="0003442F">
                    <w:rPr>
                      <w:rFonts w:cs="Times New Roman"/>
                      <w:b/>
                      <w:bCs/>
                      <w:szCs w:val="24"/>
                      <w:u w:val="single"/>
                    </w:rPr>
                    <w:t>2002</w:t>
                  </w:r>
                  <w:r w:rsidRPr="0003442F">
                    <w:rPr>
                      <w:rFonts w:cs="Times New Roman"/>
                      <w:b/>
                      <w:bCs/>
                      <w:szCs w:val="24"/>
                    </w:rPr>
                    <w:t>.</w:t>
                  </w:r>
                </w:p>
                <w:p w14:paraId="4AFB4BE7" w14:textId="77777777" w:rsidR="00B811FE" w:rsidRPr="0003442F" w:rsidRDefault="00B811FE" w:rsidP="0003442F">
                  <w:pPr>
                    <w:ind w:left="227"/>
                    <w:mirrorIndents/>
                    <w:rPr>
                      <w:rFonts w:cs="Times New Roman"/>
                      <w:szCs w:val="24"/>
                    </w:rPr>
                  </w:pPr>
                  <w:r w:rsidRPr="0003442F">
                    <w:rPr>
                      <w:rFonts w:cs="Times New Roman"/>
                      <w:szCs w:val="24"/>
                    </w:rPr>
                    <w:t>As a Judge at Highbury Corner Magistrates' Court, she fined a care firm £300,000.</w:t>
                  </w:r>
                </w:p>
                <w:p w14:paraId="259BC465" w14:textId="77777777" w:rsidR="00B811FE" w:rsidRPr="0003442F" w:rsidRDefault="00B811FE" w:rsidP="0003442F">
                  <w:pPr>
                    <w:ind w:left="227"/>
                    <w:mirrorIndents/>
                    <w:rPr>
                      <w:rFonts w:cs="Times New Roman"/>
                      <w:szCs w:val="24"/>
                    </w:rPr>
                  </w:pPr>
                  <w:r w:rsidRPr="0003442F">
                    <w:rPr>
                      <w:rFonts w:cs="Times New Roman"/>
                      <w:szCs w:val="24"/>
                    </w:rPr>
                    <w:t>District Judge Susan Williams criticised the company for trying to "cover up" sexual assaults.</w:t>
                  </w:r>
                </w:p>
                <w:p w14:paraId="63CA2A9C" w14:textId="77777777" w:rsidR="00B811FE" w:rsidRPr="0003442F" w:rsidRDefault="00B811FE" w:rsidP="0003442F">
                  <w:pPr>
                    <w:ind w:left="227"/>
                    <w:mirrorIndents/>
                    <w:rPr>
                      <w:rFonts w:cs="Times New Roman"/>
                      <w:szCs w:val="24"/>
                    </w:rPr>
                  </w:pPr>
                </w:p>
              </w:tc>
            </w:tr>
            <w:bookmarkEnd w:id="17"/>
            <w:tr w:rsidR="00B811FE" w:rsidRPr="0003442F" w14:paraId="3240452F" w14:textId="77777777" w:rsidTr="002B1441">
              <w:trPr>
                <w:trHeight w:val="789"/>
                <w:jc w:val="center"/>
              </w:trPr>
              <w:tc>
                <w:tcPr>
                  <w:tcW w:w="1620" w:type="dxa"/>
                  <w:shd w:val="clear" w:color="auto" w:fill="auto"/>
                  <w:tcMar>
                    <w:top w:w="48" w:type="dxa"/>
                    <w:left w:w="96" w:type="dxa"/>
                    <w:bottom w:w="48" w:type="dxa"/>
                    <w:right w:w="96" w:type="dxa"/>
                  </w:tcMar>
                  <w:vAlign w:val="center"/>
                  <w:hideMark/>
                </w:tcPr>
                <w:p w14:paraId="4B26624B" w14:textId="77777777" w:rsidR="00B811FE" w:rsidRPr="0003442F" w:rsidRDefault="00B811FE" w:rsidP="0003442F">
                  <w:pPr>
                    <w:mirrorIndents/>
                    <w:jc w:val="center"/>
                    <w:rPr>
                      <w:rFonts w:cs="Times New Roman"/>
                      <w:szCs w:val="24"/>
                    </w:rPr>
                  </w:pPr>
                  <w:r w:rsidRPr="0003442F">
                    <w:rPr>
                      <w:rFonts w:cs="Times New Roman"/>
                      <w:noProof/>
                      <w:szCs w:val="24"/>
                    </w:rPr>
                    <w:drawing>
                      <wp:inline distT="0" distB="0" distL="0" distR="0" wp14:anchorId="4E78B41B" wp14:editId="07A23C64">
                        <wp:extent cx="762000" cy="1036320"/>
                        <wp:effectExtent l="0" t="0" r="0" b="0"/>
                        <wp:docPr id="203778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59" w:type="dxa"/>
                  <w:shd w:val="clear" w:color="auto" w:fill="auto"/>
                  <w:tcMar>
                    <w:top w:w="48" w:type="dxa"/>
                    <w:left w:w="96" w:type="dxa"/>
                    <w:bottom w:w="48" w:type="dxa"/>
                    <w:right w:w="96" w:type="dxa"/>
                  </w:tcMar>
                  <w:hideMark/>
                </w:tcPr>
                <w:p w14:paraId="1A95AE3E" w14:textId="77777777" w:rsidR="00B811FE" w:rsidRPr="0003442F" w:rsidRDefault="00B811FE" w:rsidP="0003442F">
                  <w:pPr>
                    <w:mirrorIndents/>
                    <w:jc w:val="center"/>
                    <w:rPr>
                      <w:rFonts w:cs="Times New Roman"/>
                      <w:szCs w:val="24"/>
                    </w:rPr>
                  </w:pPr>
                  <w:r w:rsidRPr="0003442F">
                    <w:rPr>
                      <w:rFonts w:cs="Times New Roman"/>
                      <w:b/>
                      <w:bCs/>
                      <w:szCs w:val="24"/>
                    </w:rPr>
                    <w:t>Cordell?</w:t>
                  </w:r>
                </w:p>
              </w:tc>
              <w:tc>
                <w:tcPr>
                  <w:tcW w:w="739" w:type="dxa"/>
                  <w:shd w:val="clear" w:color="auto" w:fill="auto"/>
                  <w:tcMar>
                    <w:top w:w="48" w:type="dxa"/>
                    <w:left w:w="96" w:type="dxa"/>
                    <w:bottom w:w="48" w:type="dxa"/>
                    <w:right w:w="96" w:type="dxa"/>
                  </w:tcMar>
                  <w:hideMark/>
                </w:tcPr>
                <w:p w14:paraId="7B4A2F93" w14:textId="77777777" w:rsidR="00B811FE" w:rsidRPr="0003442F" w:rsidRDefault="00B811FE" w:rsidP="0003442F">
                  <w:pPr>
                    <w:mirrorIndents/>
                    <w:jc w:val="center"/>
                    <w:rPr>
                      <w:rFonts w:cs="Times New Roman"/>
                      <w:b/>
                      <w:bCs/>
                      <w:szCs w:val="24"/>
                    </w:rPr>
                  </w:pPr>
                  <w:r w:rsidRPr="0003442F">
                    <w:rPr>
                      <w:rFonts w:cs="Times New Roman"/>
                      <w:b/>
                      <w:bCs/>
                      <w:szCs w:val="24"/>
                    </w:rPr>
                    <w:t>4</w:t>
                  </w:r>
                </w:p>
                <w:p w14:paraId="68101D4D" w14:textId="77777777" w:rsidR="00B811FE" w:rsidRPr="0003442F" w:rsidRDefault="00B811FE" w:rsidP="0003442F">
                  <w:pPr>
                    <w:ind w:left="227"/>
                    <w:mirrorIndents/>
                    <w:jc w:val="center"/>
                    <w:rPr>
                      <w:rFonts w:cs="Times New Roman"/>
                      <w:b/>
                      <w:bCs/>
                      <w:szCs w:val="24"/>
                    </w:rPr>
                  </w:pPr>
                </w:p>
              </w:tc>
              <w:tc>
                <w:tcPr>
                  <w:tcW w:w="1565" w:type="dxa"/>
                  <w:shd w:val="clear" w:color="auto" w:fill="auto"/>
                  <w:tcMar>
                    <w:top w:w="48" w:type="dxa"/>
                    <w:left w:w="96" w:type="dxa"/>
                    <w:bottom w:w="48" w:type="dxa"/>
                    <w:right w:w="96" w:type="dxa"/>
                  </w:tcMar>
                  <w:vAlign w:val="center"/>
                  <w:hideMark/>
                </w:tcPr>
                <w:p w14:paraId="4D40F96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50ACA382" w14:textId="77777777" w:rsidR="00B811FE" w:rsidRPr="0003442F" w:rsidRDefault="00B811FE" w:rsidP="0003442F">
                  <w:pPr>
                    <w:mirrorIndents/>
                    <w:jc w:val="center"/>
                    <w:rPr>
                      <w:rFonts w:cs="Times New Roman"/>
                      <w:b/>
                      <w:bCs/>
                      <w:szCs w:val="24"/>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hideMark/>
                </w:tcPr>
                <w:p w14:paraId="0A0989D2"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MAYBE</w:t>
                  </w:r>
                </w:p>
                <w:p w14:paraId="2AF8FDBB" w14:textId="77777777" w:rsidR="00B811FE" w:rsidRPr="0003442F" w:rsidRDefault="00B811FE" w:rsidP="0003442F">
                  <w:pPr>
                    <w:ind w:left="227"/>
                    <w:mirrorIndents/>
                    <w:rPr>
                      <w:rFonts w:cs="Times New Roman"/>
                      <w:color w:val="0000FF"/>
                      <w:szCs w:val="24"/>
                    </w:rPr>
                  </w:pPr>
                  <w:hyperlink r:id="rId40" w:history="1">
                    <w:r w:rsidRPr="0003442F">
                      <w:rPr>
                        <w:rFonts w:cs="Times New Roman"/>
                        <w:color w:val="0000FF"/>
                        <w:szCs w:val="24"/>
                        <w:u w:val="single"/>
                      </w:rPr>
                      <w:t>https://www.legal500.com/firms/1819-joelson/278-london-england/lawyers/600732-sheldon-cordell/</w:t>
                    </w:r>
                  </w:hyperlink>
                </w:p>
                <w:p w14:paraId="2D2AAA81" w14:textId="77777777" w:rsidR="00B811FE" w:rsidRPr="0003442F" w:rsidRDefault="00B811FE" w:rsidP="0003442F">
                  <w:pPr>
                    <w:ind w:left="227"/>
                    <w:mirrorIndents/>
                    <w:rPr>
                      <w:rFonts w:cs="Times New Roman"/>
                      <w:szCs w:val="24"/>
                    </w:rPr>
                  </w:pPr>
                </w:p>
                <w:p w14:paraId="58DBD9D9" w14:textId="77777777" w:rsidR="00B811FE" w:rsidRPr="0003442F" w:rsidRDefault="00B811FE" w:rsidP="0003442F">
                  <w:pPr>
                    <w:ind w:left="227"/>
                    <w:mirrorIndents/>
                    <w:rPr>
                      <w:rFonts w:cs="Times New Roman"/>
                      <w:szCs w:val="24"/>
                      <w:lang w:val="en-US"/>
                    </w:rPr>
                  </w:pPr>
                  <w:r w:rsidRPr="0003442F">
                    <w:rPr>
                      <w:rFonts w:cs="Times New Roman"/>
                      <w:szCs w:val="24"/>
                      <w:lang w:val="en-US"/>
                    </w:rPr>
                    <w:t xml:space="preserve">Defendant Judge Cordell is a real Judge. </w:t>
                  </w:r>
                </w:p>
                <w:p w14:paraId="05414283" w14:textId="77777777" w:rsidR="00B811FE" w:rsidRPr="0003442F" w:rsidRDefault="00B811FE" w:rsidP="0003442F">
                  <w:pPr>
                    <w:ind w:left="227"/>
                    <w:mirrorIndents/>
                    <w:rPr>
                      <w:rFonts w:cs="Times New Roman"/>
                      <w:szCs w:val="24"/>
                      <w:lang w:val="en-US"/>
                    </w:rPr>
                  </w:pPr>
                </w:p>
                <w:p w14:paraId="33A1458D" w14:textId="77777777" w:rsidR="00B811FE" w:rsidRPr="0003442F" w:rsidRDefault="00B811FE" w:rsidP="0003442F">
                  <w:pPr>
                    <w:ind w:left="227"/>
                    <w:mirrorIndents/>
                    <w:rPr>
                      <w:rFonts w:cs="Times New Roman"/>
                      <w:szCs w:val="24"/>
                    </w:rPr>
                  </w:pPr>
                  <w:r w:rsidRPr="0003442F">
                    <w:rPr>
                      <w:rFonts w:cs="Times New Roman"/>
                      <w:szCs w:val="24"/>
                    </w:rPr>
                    <w:t xml:space="preserve">Judicial pay ranges from around £90,000 to £270,000 per year, depending on their seniority. </w:t>
                  </w:r>
                </w:p>
                <w:p w14:paraId="4CF60146" w14:textId="77777777" w:rsidR="00B811FE" w:rsidRPr="0003442F" w:rsidRDefault="00B811FE" w:rsidP="0003442F">
                  <w:pPr>
                    <w:ind w:left="227"/>
                    <w:mirrorIndents/>
                    <w:rPr>
                      <w:rFonts w:cs="Times New Roman"/>
                      <w:szCs w:val="24"/>
                    </w:rPr>
                  </w:pPr>
                  <w:r w:rsidRPr="0003442F">
                    <w:rPr>
                      <w:rFonts w:cs="Times New Roman"/>
                      <w:szCs w:val="24"/>
                    </w:rPr>
                    <w:t>Judicial roles can be part time and combined with earnings (and higher earnings) from private practice.</w:t>
                  </w:r>
                </w:p>
                <w:p w14:paraId="149BA61C" w14:textId="77777777" w:rsidR="00B811FE" w:rsidRPr="0003442F" w:rsidRDefault="00B811FE" w:rsidP="0003442F">
                  <w:pPr>
                    <w:ind w:left="227"/>
                    <w:mirrorIndents/>
                    <w:rPr>
                      <w:rFonts w:cs="Times New Roman"/>
                      <w:szCs w:val="24"/>
                    </w:rPr>
                  </w:pPr>
                </w:p>
              </w:tc>
            </w:tr>
            <w:tr w:rsidR="00B811FE" w:rsidRPr="0003442F" w14:paraId="439572A0" w14:textId="77777777" w:rsidTr="002B1441">
              <w:trPr>
                <w:trHeight w:val="236"/>
                <w:jc w:val="center"/>
              </w:trPr>
              <w:tc>
                <w:tcPr>
                  <w:tcW w:w="9475" w:type="dxa"/>
                  <w:gridSpan w:val="5"/>
                  <w:shd w:val="clear" w:color="auto" w:fill="auto"/>
                  <w:vAlign w:val="center"/>
                  <w:hideMark/>
                </w:tcPr>
                <w:p w14:paraId="66AADAB6"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End</w:t>
                  </w:r>
                </w:p>
              </w:tc>
            </w:tr>
          </w:tbl>
          <w:p w14:paraId="587E9B87" w14:textId="77777777" w:rsidR="00B811FE" w:rsidRPr="0003442F" w:rsidRDefault="00B811FE" w:rsidP="0003442F">
            <w:pPr>
              <w:ind w:left="0"/>
              <w:mirrorIndents/>
              <w:rPr>
                <w:rFonts w:cs="Times New Roman"/>
                <w:szCs w:val="24"/>
              </w:rPr>
            </w:pPr>
          </w:p>
          <w:p w14:paraId="5E6F6DB4" w14:textId="48B49EA4" w:rsidR="00B811FE"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111F0AAB" w14:textId="77777777" w:rsidTr="00491A06">
        <w:tblPrEx>
          <w:jc w:val="left"/>
        </w:tblPrEx>
        <w:tc>
          <w:tcPr>
            <w:tcW w:w="10696" w:type="dxa"/>
            <w:gridSpan w:val="2"/>
          </w:tcPr>
          <w:p w14:paraId="372E9536"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98A671B" w14:textId="77777777" w:rsidTr="00491A06">
        <w:tblPrEx>
          <w:jc w:val="left"/>
        </w:tblPrEx>
        <w:tc>
          <w:tcPr>
            <w:tcW w:w="10696" w:type="dxa"/>
            <w:gridSpan w:val="2"/>
          </w:tcPr>
          <w:p w14:paraId="6EE8F1A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 witnessed by:</w:t>
            </w:r>
          </w:p>
        </w:tc>
      </w:tr>
      <w:tr w:rsidR="00B811FE" w:rsidRPr="0003442F" w14:paraId="6AEAD4C9" w14:textId="77777777" w:rsidTr="00491A06">
        <w:tblPrEx>
          <w:jc w:val="left"/>
        </w:tblPrEx>
        <w:tc>
          <w:tcPr>
            <w:tcW w:w="10696" w:type="dxa"/>
            <w:gridSpan w:val="2"/>
          </w:tcPr>
          <w:p w14:paraId="4DA26AD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5AC88FB3" w14:textId="77777777" w:rsidTr="00491A06">
        <w:tblPrEx>
          <w:jc w:val="left"/>
        </w:tblPrEx>
        <w:tc>
          <w:tcPr>
            <w:tcW w:w="10696" w:type="dxa"/>
            <w:gridSpan w:val="2"/>
          </w:tcPr>
          <w:p w14:paraId="4DF212D0"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B3DB392" wp14:editId="691ED74E">
                  <wp:extent cx="6584315" cy="536575"/>
                  <wp:effectExtent l="0" t="0" r="6985" b="0"/>
                  <wp:docPr id="1803963898" name="Picture 18039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1609037" w14:textId="77777777" w:rsidR="00E204C6" w:rsidRPr="0003442F" w:rsidRDefault="00E204C6" w:rsidP="0003442F">
      <w:pPr>
        <w:ind w:left="714"/>
        <w:rPr>
          <w:rFonts w:cs="Times New Roman"/>
          <w:szCs w:val="24"/>
        </w:rPr>
      </w:pPr>
    </w:p>
    <w:p w14:paraId="2218D832" w14:textId="77777777" w:rsidR="00E204C6" w:rsidRPr="0003442F" w:rsidRDefault="00E204C6" w:rsidP="0003442F">
      <w:pPr>
        <w:ind w:left="714"/>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0"/>
        <w:gridCol w:w="9780"/>
      </w:tblGrid>
      <w:tr w:rsidR="00491A06" w:rsidRPr="0003442F" w14:paraId="229504C2" w14:textId="77777777" w:rsidTr="0068318F">
        <w:trPr>
          <w:jc w:val="center"/>
        </w:trPr>
        <w:tc>
          <w:tcPr>
            <w:tcW w:w="10750" w:type="dxa"/>
            <w:gridSpan w:val="2"/>
            <w:vAlign w:val="center"/>
          </w:tcPr>
          <w:p w14:paraId="2636E251"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4A720E20" wp14:editId="1494C775">
                  <wp:extent cx="6638925" cy="359410"/>
                  <wp:effectExtent l="0" t="0" r="9525" b="2540"/>
                  <wp:docPr id="1273271814" name="Picture 127327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4C3939FA" w14:textId="77777777" w:rsidTr="0068318F">
        <w:trPr>
          <w:jc w:val="center"/>
        </w:trPr>
        <w:tc>
          <w:tcPr>
            <w:tcW w:w="10750" w:type="dxa"/>
            <w:gridSpan w:val="2"/>
            <w:vAlign w:val="center"/>
          </w:tcPr>
          <w:p w14:paraId="49E45D51" w14:textId="77777777" w:rsidR="00491A06" w:rsidRPr="0003442F" w:rsidRDefault="00491A06" w:rsidP="0003442F">
            <w:pPr>
              <w:rPr>
                <w:rFonts w:cs="Times New Roman"/>
                <w:b/>
                <w:bCs/>
                <w:szCs w:val="24"/>
                <w:u w:val="single"/>
              </w:rPr>
            </w:pPr>
          </w:p>
          <w:p w14:paraId="58DCDA45"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BAE6DD9" w14:textId="77777777" w:rsidR="00491A06" w:rsidRPr="00491A06" w:rsidRDefault="00491A06" w:rsidP="0003442F">
            <w:pPr>
              <w:ind w:left="0"/>
              <w:rPr>
                <w:rFonts w:cs="Times New Roman"/>
                <w:b/>
                <w:bCs/>
                <w:szCs w:val="24"/>
              </w:rPr>
            </w:pPr>
          </w:p>
          <w:p w14:paraId="5DB8DD1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805E112" w14:textId="0684B735"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11</w:t>
            </w:r>
            <w:r w:rsidRPr="00491A06">
              <w:rPr>
                <w:rFonts w:cs="Times New Roman"/>
                <w:b/>
                <w:bCs/>
                <w:szCs w:val="24"/>
              </w:rPr>
              <w:t xml:space="preserve"> of </w:t>
            </w:r>
          </w:p>
          <w:p w14:paraId="349827BC" w14:textId="77777777" w:rsidR="00491A06" w:rsidRPr="0003442F" w:rsidRDefault="00491A06" w:rsidP="0003442F">
            <w:pPr>
              <w:rPr>
                <w:rFonts w:cs="Times New Roman"/>
                <w:b/>
                <w:bCs/>
                <w:szCs w:val="24"/>
                <w:u w:val="single"/>
              </w:rPr>
            </w:pPr>
          </w:p>
        </w:tc>
      </w:tr>
      <w:tr w:rsidR="00E6353B" w:rsidRPr="0003442F" w14:paraId="340D3B5D" w14:textId="77777777" w:rsidTr="0068318F">
        <w:trPr>
          <w:jc w:val="center"/>
        </w:trPr>
        <w:tc>
          <w:tcPr>
            <w:tcW w:w="970" w:type="dxa"/>
            <w:vAlign w:val="center"/>
          </w:tcPr>
          <w:p w14:paraId="18CADDB8" w14:textId="77777777" w:rsidR="00E6353B" w:rsidRPr="0003442F" w:rsidRDefault="00E6353B" w:rsidP="0003442F">
            <w:pPr>
              <w:ind w:left="227"/>
              <w:mirrorIndents/>
              <w:rPr>
                <w:rFonts w:cs="Times New Roman"/>
                <w:szCs w:val="24"/>
              </w:rPr>
            </w:pPr>
            <w:bookmarkStart w:id="18" w:name="_Hlk146872323"/>
          </w:p>
        </w:tc>
        <w:tc>
          <w:tcPr>
            <w:tcW w:w="9780" w:type="dxa"/>
            <w:vAlign w:val="center"/>
          </w:tcPr>
          <w:p w14:paraId="39A89457" w14:textId="77777777" w:rsidR="00E6353B" w:rsidRPr="0003442F" w:rsidRDefault="00E6353B" w:rsidP="0003442F">
            <w:pPr>
              <w:ind w:left="0"/>
              <w:mirrorIndents/>
              <w:rPr>
                <w:rFonts w:cs="Times New Roman"/>
                <w:b/>
                <w:bCs/>
                <w:szCs w:val="24"/>
                <w:u w:val="single"/>
                <w:lang w:val="en-US"/>
              </w:rPr>
            </w:pPr>
          </w:p>
          <w:p w14:paraId="134FA5CD" w14:textId="77777777" w:rsidR="00E6353B" w:rsidRPr="0003442F" w:rsidRDefault="00E6353B" w:rsidP="0003442F">
            <w:pPr>
              <w:ind w:left="0"/>
              <w:mirrorIndents/>
              <w:rPr>
                <w:rFonts w:cs="Times New Roman"/>
                <w:b/>
                <w:bCs/>
                <w:szCs w:val="24"/>
              </w:rPr>
            </w:pPr>
            <w:r w:rsidRPr="0003442F">
              <w:rPr>
                <w:rFonts w:cs="Times New Roman"/>
                <w:b/>
                <w:bCs/>
                <w:szCs w:val="24"/>
                <w:u w:val="single"/>
                <w:lang w:val="en-US"/>
              </w:rPr>
              <w:t>Asbo Certificates / Notices</w:t>
            </w:r>
            <w:r w:rsidRPr="0003442F">
              <w:rPr>
                <w:rFonts w:cs="Times New Roman"/>
                <w:b/>
                <w:bCs/>
                <w:szCs w:val="24"/>
              </w:rPr>
              <w:t xml:space="preserve">; </w:t>
            </w:r>
            <w:r w:rsidRPr="0003442F">
              <w:rPr>
                <w:rFonts w:cs="Times New Roman"/>
                <w:b/>
                <w:bCs/>
                <w:szCs w:val="24"/>
                <w:u w:val="single"/>
              </w:rPr>
              <w:t>[EXHIBIT J11</w:t>
            </w:r>
            <w:r w:rsidRPr="0003442F">
              <w:rPr>
                <w:rFonts w:cs="Times New Roman"/>
                <w:b/>
                <w:bCs/>
                <w:szCs w:val="24"/>
              </w:rPr>
              <w:t xml:space="preserve">] &amp; </w:t>
            </w:r>
            <w:r w:rsidRPr="0003442F">
              <w:rPr>
                <w:rFonts w:cs="Times New Roman"/>
                <w:b/>
                <w:bCs/>
                <w:szCs w:val="24"/>
                <w:u w:val="single"/>
              </w:rPr>
              <w:t>[EXHIBIT J12</w:t>
            </w:r>
            <w:r w:rsidRPr="0003442F">
              <w:rPr>
                <w:rFonts w:cs="Times New Roman"/>
                <w:b/>
                <w:bCs/>
                <w:szCs w:val="24"/>
              </w:rPr>
              <w:t>]</w:t>
            </w:r>
          </w:p>
          <w:p w14:paraId="719854EE" w14:textId="77777777" w:rsidR="00E6353B" w:rsidRPr="0003442F" w:rsidRDefault="00E6353B" w:rsidP="0003442F">
            <w:pPr>
              <w:ind w:left="0"/>
              <w:mirrorIndents/>
              <w:rPr>
                <w:rFonts w:cs="Times New Roman"/>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u w:val="single"/>
              </w:rPr>
              <w:t>13/08/2014</w:t>
            </w:r>
          </w:p>
          <w:p w14:paraId="7BFF15C9" w14:textId="77777777" w:rsidR="00E6353B" w:rsidRPr="0003442F" w:rsidRDefault="00E6353B" w:rsidP="0003442F">
            <w:pPr>
              <w:ind w:left="0"/>
              <w:mirrorIndents/>
              <w:rPr>
                <w:rFonts w:cs="Times New Roman"/>
                <w:szCs w:val="24"/>
              </w:rPr>
            </w:pPr>
            <w:r w:rsidRPr="0003442F">
              <w:rPr>
                <w:rFonts w:cs="Times New Roman"/>
                <w:szCs w:val="24"/>
              </w:rPr>
              <w:t>&amp;</w:t>
            </w:r>
          </w:p>
          <w:p w14:paraId="03F3AC72"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u w:val="single"/>
              </w:rPr>
              <w:t>30/10/2014</w:t>
            </w:r>
          </w:p>
          <w:p w14:paraId="362B3E99" w14:textId="77777777" w:rsidR="00E6353B" w:rsidRPr="0003442F" w:rsidRDefault="00E6353B" w:rsidP="0003442F">
            <w:pPr>
              <w:ind w:left="0"/>
              <w:mirrorIndents/>
              <w:rPr>
                <w:rFonts w:cs="Times New Roman"/>
                <w:szCs w:val="24"/>
              </w:rPr>
            </w:pPr>
          </w:p>
        </w:tc>
      </w:tr>
      <w:bookmarkEnd w:id="18"/>
      <w:tr w:rsidR="00E6353B" w:rsidRPr="0003442F" w14:paraId="557E6ED8" w14:textId="77777777" w:rsidTr="0068318F">
        <w:trPr>
          <w:jc w:val="center"/>
        </w:trPr>
        <w:tc>
          <w:tcPr>
            <w:tcW w:w="10750" w:type="dxa"/>
            <w:gridSpan w:val="2"/>
          </w:tcPr>
          <w:p w14:paraId="7AAB3912" w14:textId="77777777" w:rsidR="00E6353B" w:rsidRPr="0003442F" w:rsidRDefault="00E6353B" w:rsidP="0003442F">
            <w:pPr>
              <w:ind w:left="0"/>
              <w:mirrorIndents/>
              <w:rPr>
                <w:rFonts w:cs="Times New Roman"/>
                <w:b/>
                <w:bCs/>
                <w:szCs w:val="24"/>
                <w:u w:val="single"/>
                <w:lang w:val="en-US"/>
              </w:rPr>
            </w:pPr>
          </w:p>
          <w:p w14:paraId="15B96306"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lang w:val="en-US"/>
              </w:rPr>
              <w:t>Asbo Certificates / Notices</w:t>
            </w:r>
          </w:p>
          <w:p w14:paraId="4E12979B" w14:textId="77777777" w:rsidR="00A2396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 xml:space="preserve">Appeal Stage 2nd Asbo Folder </w:t>
            </w:r>
            <w:r w:rsidRPr="0003442F">
              <w:rPr>
                <w:rFonts w:cs="Times New Roman"/>
                <w:b/>
                <w:bCs/>
                <w:szCs w:val="24"/>
              </w:rPr>
              <w:t>– Pages</w:t>
            </w:r>
            <w:r w:rsidRPr="0003442F">
              <w:rPr>
                <w:rFonts w:cs="Times New Roman"/>
                <w:szCs w:val="24"/>
              </w:rPr>
              <w:t xml:space="preserve"> 5, 6 = </w:t>
            </w:r>
          </w:p>
          <w:p w14:paraId="04189DD9" w14:textId="1F9263FD" w:rsidR="00E6353B" w:rsidRPr="0003442F" w:rsidRDefault="00E6353B" w:rsidP="0003442F">
            <w:pPr>
              <w:pStyle w:val="ListParagraph"/>
              <w:numPr>
                <w:ilvl w:val="0"/>
                <w:numId w:val="974"/>
              </w:numPr>
              <w:mirrorIndents/>
              <w:rPr>
                <w:rFonts w:cs="Times New Roman"/>
                <w:szCs w:val="24"/>
              </w:rPr>
            </w:pPr>
            <w:r w:rsidRPr="0003442F">
              <w:rPr>
                <w:rFonts w:cs="Times New Roman"/>
                <w:szCs w:val="24"/>
              </w:rPr>
              <w:t>These are Two different documents to the first Asbo folder.</w:t>
            </w:r>
          </w:p>
          <w:p w14:paraId="3F6C37F1" w14:textId="77777777" w:rsidR="00E6353B" w:rsidRPr="0003442F" w:rsidRDefault="00E6353B" w:rsidP="0003442F">
            <w:pPr>
              <w:ind w:left="720"/>
              <w:contextualSpacing/>
              <w:mirrorIndents/>
              <w:rPr>
                <w:rFonts w:cs="Times New Roman"/>
                <w:szCs w:val="24"/>
              </w:rPr>
            </w:pPr>
          </w:p>
          <w:p w14:paraId="35AAF58A" w14:textId="77777777" w:rsidR="00E6353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Please See</w:t>
            </w:r>
            <w:r w:rsidRPr="0003442F">
              <w:rPr>
                <w:rFonts w:cs="Times New Roman"/>
                <w:b/>
                <w:bCs/>
                <w:color w:val="FF0000"/>
                <w:szCs w:val="24"/>
                <w:u w:val="single"/>
              </w:rPr>
              <w:t xml:space="preserve"> [EXHIBIT J11</w:t>
            </w:r>
            <w:r w:rsidRPr="0003442F">
              <w:rPr>
                <w:rFonts w:cs="Times New Roman"/>
                <w:b/>
                <w:bCs/>
                <w:color w:val="FF0000"/>
                <w:szCs w:val="24"/>
              </w:rPr>
              <w:t>]</w:t>
            </w:r>
          </w:p>
          <w:p w14:paraId="122A10CD" w14:textId="3ADE2AE0" w:rsidR="00E6353B" w:rsidRPr="0003442F" w:rsidRDefault="00E6353B" w:rsidP="0003442F">
            <w:pPr>
              <w:pStyle w:val="ListParagraph"/>
              <w:numPr>
                <w:ilvl w:val="0"/>
                <w:numId w:val="974"/>
              </w:numPr>
              <w:mirrorIndents/>
              <w:rPr>
                <w:rFonts w:cs="Times New Roman"/>
                <w:b/>
                <w:bCs/>
                <w:szCs w:val="24"/>
                <w:u w:val="single"/>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w:t>
            </w:r>
            <w:r w:rsidR="00A2396B" w:rsidRPr="0003442F">
              <w:rPr>
                <w:rFonts w:cs="Times New Roman"/>
                <w:b/>
                <w:bCs/>
                <w:szCs w:val="24"/>
                <w:u w:val="single"/>
              </w:rPr>
              <w:t xml:space="preserve"> </w:t>
            </w:r>
            <w:r w:rsidRPr="0003442F">
              <w:rPr>
                <w:rFonts w:cs="Times New Roman"/>
                <w:b/>
                <w:bCs/>
                <w:szCs w:val="24"/>
                <w:u w:val="single"/>
              </w:rPr>
              <w:t xml:space="preserve">Borough Commander Johnson </w:t>
            </w:r>
            <w:r w:rsidRPr="0003442F">
              <w:rPr>
                <w:rFonts w:cs="Times New Roman"/>
                <w:szCs w:val="24"/>
              </w:rPr>
              <w:t xml:space="preserve">A consultation, as required by s.1E (3) of the Crime and Disorder Act </w:t>
            </w:r>
            <w:r w:rsidRPr="0003442F">
              <w:rPr>
                <w:rFonts w:cs="Times New Roman"/>
                <w:b/>
                <w:bCs/>
                <w:szCs w:val="24"/>
                <w:u w:val="single"/>
              </w:rPr>
              <w:t>1998</w:t>
            </w:r>
            <w:r w:rsidRPr="0003442F">
              <w:rPr>
                <w:rFonts w:cs="Times New Roman"/>
                <w:b/>
                <w:bCs/>
                <w:szCs w:val="24"/>
              </w:rPr>
              <w:t>, 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r w:rsidRPr="0003442F">
              <w:rPr>
                <w:rFonts w:cs="Times New Roman"/>
                <w:szCs w:val="24"/>
              </w:rPr>
              <w:t xml:space="preserve"> and on </w:t>
            </w:r>
            <w:r w:rsidRPr="0003442F">
              <w:rPr>
                <w:rFonts w:cs="Times New Roman"/>
                <w:b/>
                <w:bCs/>
                <w:szCs w:val="24"/>
              </w:rPr>
              <w:t>Page;</w:t>
            </w:r>
            <w:r w:rsidRPr="0003442F">
              <w:rPr>
                <w:rFonts w:cs="Times New Roman"/>
                <w:szCs w:val="24"/>
              </w:rPr>
              <w:t xml:space="preserve"> five.</w:t>
            </w:r>
          </w:p>
          <w:p w14:paraId="72D34024" w14:textId="77777777" w:rsidR="00E6353B" w:rsidRPr="0003442F" w:rsidRDefault="00E6353B" w:rsidP="0003442F">
            <w:pPr>
              <w:ind w:left="720"/>
              <w:contextualSpacing/>
              <w:rPr>
                <w:rFonts w:cs="Times New Roman"/>
                <w:b/>
                <w:bCs/>
                <w:szCs w:val="24"/>
                <w:u w:val="single"/>
              </w:rPr>
            </w:pPr>
          </w:p>
          <w:p w14:paraId="2D50A3B5" w14:textId="77777777" w:rsidR="00E6353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J12</w:t>
            </w:r>
            <w:r w:rsidRPr="0003442F">
              <w:rPr>
                <w:rFonts w:cs="Times New Roman"/>
                <w:b/>
                <w:bCs/>
                <w:color w:val="FF0000"/>
                <w:szCs w:val="24"/>
              </w:rPr>
              <w:t>]</w:t>
            </w:r>
          </w:p>
          <w:p w14:paraId="21238A72" w14:textId="2C7D884E" w:rsidR="00E6353B" w:rsidRPr="0003442F" w:rsidRDefault="00E6353B" w:rsidP="0003442F">
            <w:pPr>
              <w:pStyle w:val="ListParagraph"/>
              <w:numPr>
                <w:ilvl w:val="0"/>
                <w:numId w:val="974"/>
              </w:numPr>
              <w:mirrorIndents/>
              <w:rPr>
                <w:rFonts w:cs="Times New Roman"/>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w:t>
            </w:r>
            <w:r w:rsidR="00A2396B" w:rsidRPr="0003442F">
              <w:rPr>
                <w:rFonts w:cs="Times New Roman"/>
                <w:b/>
                <w:bCs/>
                <w:szCs w:val="24"/>
                <w:u w:val="single"/>
              </w:rPr>
              <w:t xml:space="preserve"> </w:t>
            </w:r>
            <w:r w:rsidRPr="0003442F">
              <w:rPr>
                <w:rFonts w:cs="Times New Roman"/>
                <w:szCs w:val="24"/>
              </w:rPr>
              <w:t xml:space="preserve">Steve Hodgson a consultation, as required by s.1E (3) of the Crime and Disorder Act </w:t>
            </w:r>
            <w:r w:rsidRPr="0003442F">
              <w:rPr>
                <w:rFonts w:cs="Times New Roman"/>
                <w:b/>
                <w:bCs/>
                <w:szCs w:val="24"/>
                <w:u w:val="single"/>
              </w:rPr>
              <w:t>1998</w:t>
            </w:r>
            <w:r w:rsidRPr="0003442F">
              <w:rPr>
                <w:rFonts w:cs="Times New Roman"/>
                <w:b/>
                <w:bCs/>
                <w:szCs w:val="24"/>
              </w:rPr>
              <w:t>, 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r w:rsidRPr="0003442F">
              <w:rPr>
                <w:rFonts w:cs="Times New Roman"/>
                <w:szCs w:val="24"/>
              </w:rPr>
              <w:t xml:space="preserve"> and on </w:t>
            </w:r>
            <w:r w:rsidRPr="0003442F">
              <w:rPr>
                <w:rFonts w:cs="Times New Roman"/>
                <w:b/>
                <w:bCs/>
                <w:szCs w:val="24"/>
              </w:rPr>
              <w:t>Page;</w:t>
            </w:r>
            <w:r w:rsidRPr="0003442F">
              <w:rPr>
                <w:rFonts w:cs="Times New Roman"/>
                <w:szCs w:val="24"/>
              </w:rPr>
              <w:t xml:space="preserve"> six.</w:t>
            </w:r>
          </w:p>
          <w:p w14:paraId="6B82F587" w14:textId="77777777" w:rsidR="00E6353B" w:rsidRPr="0003442F" w:rsidRDefault="00E6353B" w:rsidP="0003442F">
            <w:pPr>
              <w:ind w:left="227"/>
              <w:mirrorIndents/>
              <w:jc w:val="center"/>
              <w:rPr>
                <w:rFonts w:cs="Times New Roman"/>
                <w:b/>
                <w:bCs/>
                <w:szCs w:val="24"/>
                <w:u w:val="single"/>
              </w:rPr>
            </w:pPr>
            <w:r w:rsidRPr="0003442F">
              <w:rPr>
                <w:rFonts w:cs="Times New Roman"/>
                <w:b/>
                <w:bCs/>
                <w:noProof/>
                <w:szCs w:val="24"/>
                <w:u w:val="single"/>
              </w:rPr>
              <w:lastRenderedPageBreak/>
              <w:drawing>
                <wp:inline distT="0" distB="0" distL="0" distR="0" wp14:anchorId="68A3206F" wp14:editId="1C825C09">
                  <wp:extent cx="4810125" cy="6801847"/>
                  <wp:effectExtent l="133350" t="114300" r="104775" b="15176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b/>
                <w:bCs/>
                <w:noProof/>
                <w:szCs w:val="24"/>
                <w:u w:val="single"/>
              </w:rPr>
              <w:lastRenderedPageBreak/>
              <w:drawing>
                <wp:inline distT="0" distB="0" distL="0" distR="0" wp14:anchorId="4D4F78A2" wp14:editId="701EC125">
                  <wp:extent cx="4800888" cy="6788785"/>
                  <wp:effectExtent l="133350" t="114300" r="114300" b="14541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122C23" w14:textId="77777777" w:rsidR="00E6353B" w:rsidRPr="0003442F" w:rsidRDefault="00E6353B" w:rsidP="0003442F">
            <w:pPr>
              <w:ind w:left="0"/>
              <w:mirrorIndents/>
              <w:rPr>
                <w:rFonts w:cs="Times New Roman"/>
                <w:szCs w:val="24"/>
              </w:rPr>
            </w:pPr>
          </w:p>
          <w:p w14:paraId="46340A5D" w14:textId="4E08F53A" w:rsidR="00E6353B"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52A73043" w14:textId="77777777" w:rsidTr="00491A06">
        <w:tblPrEx>
          <w:jc w:val="left"/>
        </w:tblPrEx>
        <w:tc>
          <w:tcPr>
            <w:tcW w:w="10750" w:type="dxa"/>
            <w:gridSpan w:val="2"/>
          </w:tcPr>
          <w:p w14:paraId="5F36C16C"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EC2B9EB" w14:textId="77777777" w:rsidTr="00491A06">
        <w:tblPrEx>
          <w:jc w:val="left"/>
        </w:tblPrEx>
        <w:tc>
          <w:tcPr>
            <w:tcW w:w="10750" w:type="dxa"/>
            <w:gridSpan w:val="2"/>
          </w:tcPr>
          <w:p w14:paraId="72F366FC"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74715356" w14:textId="77777777" w:rsidTr="00491A06">
        <w:tblPrEx>
          <w:jc w:val="left"/>
        </w:tblPrEx>
        <w:tc>
          <w:tcPr>
            <w:tcW w:w="10750" w:type="dxa"/>
            <w:gridSpan w:val="2"/>
          </w:tcPr>
          <w:p w14:paraId="0F636DA0"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4D8CFF33" w14:textId="77777777" w:rsidTr="00491A06">
        <w:tblPrEx>
          <w:jc w:val="left"/>
        </w:tblPrEx>
        <w:tc>
          <w:tcPr>
            <w:tcW w:w="10750" w:type="dxa"/>
            <w:gridSpan w:val="2"/>
          </w:tcPr>
          <w:p w14:paraId="3A96FDA2"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35272F14" wp14:editId="3B45ED27">
                  <wp:extent cx="6584315" cy="536575"/>
                  <wp:effectExtent l="0" t="0" r="6985" b="0"/>
                  <wp:docPr id="487873265" name="Picture 48787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E6F453C" w14:textId="77777777" w:rsidR="00E6353B" w:rsidRPr="0003442F" w:rsidRDefault="00E6353B" w:rsidP="0003442F">
      <w:pPr>
        <w:rPr>
          <w:rFonts w:cs="Times New Roman"/>
          <w:szCs w:val="24"/>
        </w:rPr>
      </w:pPr>
    </w:p>
    <w:p w14:paraId="5B1292E1" w14:textId="77777777" w:rsidR="00E204C6" w:rsidRPr="0003442F" w:rsidRDefault="00E204C6" w:rsidP="0003442F">
      <w:pPr>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0E4CDD1F" w14:textId="77777777" w:rsidTr="0068318F">
        <w:trPr>
          <w:jc w:val="center"/>
        </w:trPr>
        <w:tc>
          <w:tcPr>
            <w:tcW w:w="10892" w:type="dxa"/>
            <w:gridSpan w:val="2"/>
            <w:vAlign w:val="center"/>
          </w:tcPr>
          <w:p w14:paraId="22541240"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64E114EB" wp14:editId="29EC5E5A">
                  <wp:extent cx="6638925" cy="359410"/>
                  <wp:effectExtent l="0" t="0" r="9525" b="2540"/>
                  <wp:docPr id="869987915" name="Picture 86998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39BEB98C" w14:textId="77777777" w:rsidTr="0068318F">
        <w:trPr>
          <w:jc w:val="center"/>
        </w:trPr>
        <w:tc>
          <w:tcPr>
            <w:tcW w:w="10892" w:type="dxa"/>
            <w:gridSpan w:val="2"/>
            <w:vAlign w:val="center"/>
          </w:tcPr>
          <w:p w14:paraId="35CBA6C2" w14:textId="77777777" w:rsidR="00491A06" w:rsidRPr="0003442F" w:rsidRDefault="00491A06" w:rsidP="0003442F">
            <w:pPr>
              <w:rPr>
                <w:rFonts w:cs="Times New Roman"/>
                <w:b/>
                <w:bCs/>
                <w:szCs w:val="24"/>
                <w:u w:val="single"/>
              </w:rPr>
            </w:pPr>
          </w:p>
          <w:p w14:paraId="60C938AA"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lastRenderedPageBreak/>
              <w:t>RESTRICTED (When Complete)</w:t>
            </w:r>
          </w:p>
          <w:p w14:paraId="228FC9F2" w14:textId="77777777" w:rsidR="00491A06" w:rsidRPr="00491A06" w:rsidRDefault="00491A06" w:rsidP="0003442F">
            <w:pPr>
              <w:ind w:left="0"/>
              <w:rPr>
                <w:rFonts w:cs="Times New Roman"/>
                <w:b/>
                <w:bCs/>
                <w:szCs w:val="24"/>
              </w:rPr>
            </w:pPr>
          </w:p>
          <w:p w14:paraId="014309E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3DEC2BA" w14:textId="4A1A5F06"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12</w:t>
            </w:r>
            <w:r w:rsidRPr="00491A06">
              <w:rPr>
                <w:rFonts w:cs="Times New Roman"/>
                <w:b/>
                <w:bCs/>
                <w:szCs w:val="24"/>
              </w:rPr>
              <w:t xml:space="preserve"> of </w:t>
            </w:r>
          </w:p>
          <w:p w14:paraId="13E0FFB7" w14:textId="77777777" w:rsidR="00491A06" w:rsidRPr="0003442F" w:rsidRDefault="00491A06" w:rsidP="0003442F">
            <w:pPr>
              <w:rPr>
                <w:rFonts w:cs="Times New Roman"/>
                <w:b/>
                <w:bCs/>
                <w:szCs w:val="24"/>
                <w:u w:val="single"/>
              </w:rPr>
            </w:pPr>
          </w:p>
        </w:tc>
      </w:tr>
      <w:tr w:rsidR="00E6353B" w:rsidRPr="0003442F" w14:paraId="6C276D39" w14:textId="77777777" w:rsidTr="000B44E2">
        <w:trPr>
          <w:jc w:val="center"/>
        </w:trPr>
        <w:tc>
          <w:tcPr>
            <w:tcW w:w="975" w:type="dxa"/>
            <w:vAlign w:val="center"/>
          </w:tcPr>
          <w:p w14:paraId="086BCE73" w14:textId="77777777" w:rsidR="00E6353B" w:rsidRPr="0003442F" w:rsidRDefault="00E6353B" w:rsidP="0003442F">
            <w:pPr>
              <w:ind w:left="227"/>
              <w:mirrorIndents/>
              <w:rPr>
                <w:rFonts w:cs="Times New Roman"/>
                <w:szCs w:val="24"/>
              </w:rPr>
            </w:pPr>
            <w:bookmarkStart w:id="19" w:name="_Hlk146872478"/>
          </w:p>
        </w:tc>
        <w:tc>
          <w:tcPr>
            <w:tcW w:w="10365" w:type="dxa"/>
            <w:vAlign w:val="center"/>
          </w:tcPr>
          <w:p w14:paraId="2ADBB931" w14:textId="77777777" w:rsidR="00E6353B" w:rsidRPr="0003442F" w:rsidRDefault="00E6353B" w:rsidP="0003442F">
            <w:pPr>
              <w:ind w:left="0"/>
              <w:mirrorIndents/>
              <w:rPr>
                <w:rFonts w:cs="Times New Roman"/>
                <w:b/>
                <w:bCs/>
                <w:szCs w:val="24"/>
                <w:u w:val="single"/>
              </w:rPr>
            </w:pPr>
          </w:p>
          <w:p w14:paraId="4A5C551B"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22/10/2014</w:t>
            </w:r>
            <w:r w:rsidRPr="0003442F">
              <w:rPr>
                <w:rFonts w:cs="Times New Roman"/>
                <w:b/>
                <w:bCs/>
                <w:szCs w:val="24"/>
              </w:rPr>
              <w:t xml:space="preserve">; </w:t>
            </w:r>
            <w:r w:rsidRPr="0003442F">
              <w:rPr>
                <w:rFonts w:cs="Times New Roman"/>
                <w:b/>
                <w:bCs/>
                <w:color w:val="FF0000"/>
                <w:szCs w:val="24"/>
                <w:u w:val="single"/>
              </w:rPr>
              <w:t>[EXHIBIT J13</w:t>
            </w:r>
            <w:r w:rsidRPr="0003442F">
              <w:rPr>
                <w:rFonts w:cs="Times New Roman"/>
                <w:b/>
                <w:bCs/>
                <w:color w:val="FF0000"/>
                <w:szCs w:val="24"/>
              </w:rPr>
              <w:t>]</w:t>
            </w:r>
          </w:p>
          <w:p w14:paraId="5339D183" w14:textId="77777777" w:rsidR="00E6353B" w:rsidRPr="0003442F" w:rsidRDefault="00E6353B" w:rsidP="0003442F">
            <w:pPr>
              <w:ind w:left="0"/>
              <w:mirrorIndents/>
              <w:rPr>
                <w:rFonts w:cs="Times New Roman"/>
                <w:b/>
                <w:bCs/>
                <w:szCs w:val="24"/>
                <w:u w:val="single"/>
              </w:rPr>
            </w:pPr>
          </w:p>
        </w:tc>
      </w:tr>
      <w:bookmarkEnd w:id="19"/>
      <w:tr w:rsidR="00E6353B" w:rsidRPr="0003442F" w14:paraId="51D34949" w14:textId="77777777" w:rsidTr="0068318F">
        <w:trPr>
          <w:jc w:val="center"/>
        </w:trPr>
        <w:tc>
          <w:tcPr>
            <w:tcW w:w="10892" w:type="dxa"/>
            <w:gridSpan w:val="2"/>
          </w:tcPr>
          <w:p w14:paraId="3F960D5B" w14:textId="77777777" w:rsidR="00E6353B" w:rsidRPr="0003442F" w:rsidRDefault="00E6353B" w:rsidP="0003442F">
            <w:pPr>
              <w:ind w:left="0"/>
              <w:mirrorIndents/>
              <w:rPr>
                <w:rFonts w:cs="Times New Roman"/>
                <w:b/>
                <w:bCs/>
                <w:szCs w:val="24"/>
                <w:u w:val="single"/>
              </w:rPr>
            </w:pPr>
          </w:p>
          <w:p w14:paraId="7A8B3A6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Court Appearance</w:t>
            </w:r>
          </w:p>
          <w:p w14:paraId="4A4C0277" w14:textId="13010208" w:rsidR="00E6353B" w:rsidRPr="0003442F" w:rsidRDefault="00E6353B" w:rsidP="0003442F">
            <w:pPr>
              <w:numPr>
                <w:ilvl w:val="0"/>
                <w:numId w:val="191"/>
              </w:numPr>
              <w:contextualSpacing/>
              <w:mirrorIndents/>
              <w:rPr>
                <w:rFonts w:cs="Times New Roman"/>
                <w:szCs w:val="24"/>
              </w:rPr>
            </w:pPr>
            <w:r w:rsidRPr="0003442F">
              <w:rPr>
                <w:rFonts w:cs="Times New Roman"/>
                <w:b/>
                <w:bCs/>
                <w:szCs w:val="24"/>
                <w:u w:val="single"/>
              </w:rPr>
              <w:t>On the 22nd of October 2014</w:t>
            </w:r>
            <w:r w:rsidR="00A2396B" w:rsidRPr="0003442F">
              <w:rPr>
                <w:rFonts w:cs="Times New Roman"/>
                <w:b/>
                <w:bCs/>
                <w:szCs w:val="24"/>
              </w:rPr>
              <w:t xml:space="preserve">: </w:t>
            </w:r>
            <w:r w:rsidR="00A2396B" w:rsidRPr="0003442F">
              <w:rPr>
                <w:rFonts w:cs="Times New Roman"/>
                <w:szCs w:val="24"/>
              </w:rPr>
              <w:t>T</w:t>
            </w:r>
            <w:r w:rsidRPr="0003442F">
              <w:rPr>
                <w:rFonts w:cs="Times New Roman"/>
                <w:szCs w:val="24"/>
              </w:rPr>
              <w:t>he Now Claimant was due in Court for the Interim Antisocial Behaviour Order to be hearable and arrived in Court in advance of the required time.</w:t>
            </w:r>
          </w:p>
          <w:p w14:paraId="61077E0C"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But due to the Now Claimant Barristers’ home flooding with water due to having a burst pipe he could not attend Court.</w:t>
            </w:r>
          </w:p>
          <w:p w14:paraId="777B84FF"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The Now Claimant still wanted the Judge to hear the case, which the Judge would not allow.</w:t>
            </w:r>
          </w:p>
          <w:p w14:paraId="58AA2764"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 xml:space="preserve">The Interim Antisocial Behaviour Order hearing was then set for the </w:t>
            </w:r>
            <w:r w:rsidRPr="0003442F">
              <w:rPr>
                <w:rFonts w:cs="Times New Roman"/>
                <w:b/>
                <w:bCs/>
                <w:szCs w:val="24"/>
                <w:u w:val="single"/>
              </w:rPr>
              <w:t>05/11/2014.</w:t>
            </w:r>
          </w:p>
          <w:p w14:paraId="12B611CE"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All Police Officers did attend Court for the hearing as requested by the Now Claimant and his litigation friends, but the case did not go ahead.</w:t>
            </w:r>
          </w:p>
          <w:p w14:paraId="6DD5C395" w14:textId="77777777" w:rsidR="00E6353B" w:rsidRPr="0003442F" w:rsidRDefault="00E6353B" w:rsidP="0003442F">
            <w:pPr>
              <w:ind w:left="720"/>
              <w:contextualSpacing/>
              <w:mirrorIndents/>
              <w:rPr>
                <w:rFonts w:cs="Times New Roman"/>
                <w:szCs w:val="24"/>
              </w:rPr>
            </w:pPr>
          </w:p>
          <w:p w14:paraId="3CBD0A5D" w14:textId="0AEB959F" w:rsidR="00E6353B" w:rsidRPr="0003442F" w:rsidRDefault="00E6353B" w:rsidP="0003442F">
            <w:pPr>
              <w:numPr>
                <w:ilvl w:val="0"/>
                <w:numId w:val="191"/>
              </w:numPr>
              <w:contextualSpacing/>
              <w:mirrorIndents/>
              <w:rPr>
                <w:rFonts w:cs="Times New Roman"/>
                <w:szCs w:val="24"/>
              </w:rPr>
            </w:pPr>
            <w:r w:rsidRPr="0003442F">
              <w:rPr>
                <w:rFonts w:cs="Times New Roman"/>
                <w:b/>
                <w:bCs/>
                <w:szCs w:val="24"/>
                <w:u w:val="single"/>
              </w:rPr>
              <w:t>Disclosure</w:t>
            </w:r>
            <w:r w:rsidR="00A2396B" w:rsidRPr="0003442F">
              <w:rPr>
                <w:rFonts w:cs="Times New Roman"/>
                <w:b/>
                <w:bCs/>
                <w:szCs w:val="24"/>
                <w:u w:val="single"/>
              </w:rPr>
              <w:t>:</w:t>
            </w:r>
          </w:p>
          <w:p w14:paraId="3B436688"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 xml:space="preserve">Disclosure was also, asked for on this date and that included. </w:t>
            </w:r>
          </w:p>
          <w:p w14:paraId="23C13398"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57A603C" w14:textId="77777777" w:rsidTr="002B1441">
              <w:trPr>
                <w:jc w:val="center"/>
              </w:trPr>
              <w:tc>
                <w:tcPr>
                  <w:tcW w:w="8296" w:type="dxa"/>
                  <w:gridSpan w:val="2"/>
                </w:tcPr>
                <w:p w14:paraId="45E50CEF" w14:textId="77777777" w:rsidR="00E6353B" w:rsidRPr="0003442F" w:rsidRDefault="00E6353B" w:rsidP="0003442F">
                  <w:pPr>
                    <w:ind w:left="227"/>
                    <w:mirrorIndents/>
                    <w:rPr>
                      <w:rFonts w:cs="Times New Roman"/>
                      <w:b/>
                      <w:szCs w:val="24"/>
                      <w:u w:val="single"/>
                    </w:rPr>
                  </w:pPr>
                </w:p>
                <w:p w14:paraId="7F2E07E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2 Out of 20 of 20 Court dates the 2 of 7 appearance towards the 1st Asbo. </w:t>
                  </w:r>
                </w:p>
                <w:p w14:paraId="23F3573C"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was</w:t>
                  </w:r>
                </w:p>
                <w:p w14:paraId="49665291" w14:textId="77777777" w:rsidR="00E6353B" w:rsidRPr="0003442F" w:rsidRDefault="00E6353B" w:rsidP="0003442F">
                  <w:pPr>
                    <w:ind w:left="227"/>
                    <w:mirrorIndents/>
                    <w:rPr>
                      <w:rFonts w:cs="Times New Roman"/>
                      <w:b/>
                      <w:szCs w:val="24"/>
                    </w:rPr>
                  </w:pPr>
                </w:p>
              </w:tc>
            </w:tr>
            <w:tr w:rsidR="00E6353B" w:rsidRPr="0003442F" w14:paraId="1E1248CA" w14:textId="77777777" w:rsidTr="002B1441">
              <w:trPr>
                <w:jc w:val="center"/>
              </w:trPr>
              <w:tc>
                <w:tcPr>
                  <w:tcW w:w="2122" w:type="dxa"/>
                  <w:hideMark/>
                </w:tcPr>
                <w:p w14:paraId="72CADCA6"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6B7FBA13"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22/10/2014</w:t>
                  </w:r>
                </w:p>
              </w:tc>
            </w:tr>
            <w:tr w:rsidR="00E6353B" w:rsidRPr="0003442F" w14:paraId="63365826" w14:textId="77777777" w:rsidTr="002B1441">
              <w:trPr>
                <w:jc w:val="center"/>
              </w:trPr>
              <w:tc>
                <w:tcPr>
                  <w:tcW w:w="2122" w:type="dxa"/>
                  <w:hideMark/>
                </w:tcPr>
                <w:p w14:paraId="3E7F37C9"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318C0205"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50F2EA0C" w14:textId="77777777" w:rsidTr="002B1441">
              <w:trPr>
                <w:jc w:val="center"/>
              </w:trPr>
              <w:tc>
                <w:tcPr>
                  <w:tcW w:w="2122" w:type="dxa"/>
                  <w:hideMark/>
                </w:tcPr>
                <w:p w14:paraId="36E09DF2"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6218153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2F3EBCEC" w14:textId="77777777" w:rsidTr="002B1441">
              <w:trPr>
                <w:jc w:val="center"/>
              </w:trPr>
              <w:tc>
                <w:tcPr>
                  <w:tcW w:w="2122" w:type="dxa"/>
                  <w:hideMark/>
                </w:tcPr>
                <w:p w14:paraId="1209ACFF"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83E75ED"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070CDA3C" w14:textId="77777777" w:rsidTr="002B1441">
              <w:trPr>
                <w:jc w:val="center"/>
              </w:trPr>
              <w:tc>
                <w:tcPr>
                  <w:tcW w:w="2122" w:type="dxa"/>
                  <w:hideMark/>
                </w:tcPr>
                <w:p w14:paraId="14E26994"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4CF8FCF3"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29FD0790" w14:textId="77777777" w:rsidTr="002B1441">
              <w:trPr>
                <w:jc w:val="center"/>
              </w:trPr>
              <w:tc>
                <w:tcPr>
                  <w:tcW w:w="2122" w:type="dxa"/>
                  <w:hideMark/>
                </w:tcPr>
                <w:p w14:paraId="131CEF1D"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580DF1AB" w14:textId="77777777" w:rsidR="00E6353B" w:rsidRPr="0003442F" w:rsidRDefault="00E6353B" w:rsidP="0003442F">
                  <w:pPr>
                    <w:ind w:left="227"/>
                    <w:mirrorIndents/>
                    <w:rPr>
                      <w:rFonts w:cs="Times New Roman"/>
                      <w:b/>
                      <w:szCs w:val="24"/>
                    </w:rPr>
                  </w:pPr>
                </w:p>
              </w:tc>
            </w:tr>
            <w:tr w:rsidR="00E6353B" w:rsidRPr="0003442F" w14:paraId="34B3101A" w14:textId="77777777" w:rsidTr="002B1441">
              <w:trPr>
                <w:jc w:val="center"/>
              </w:trPr>
              <w:tc>
                <w:tcPr>
                  <w:tcW w:w="2122" w:type="dxa"/>
                  <w:hideMark/>
                </w:tcPr>
                <w:p w14:paraId="6B17DC01"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0D5FF127"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5CF0E7B5" w14:textId="77777777" w:rsidTr="002B1441">
              <w:trPr>
                <w:jc w:val="center"/>
              </w:trPr>
              <w:tc>
                <w:tcPr>
                  <w:tcW w:w="2122" w:type="dxa"/>
                  <w:hideMark/>
                </w:tcPr>
                <w:p w14:paraId="547D925B"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70648FE3"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2C5EC289" w14:textId="77777777" w:rsidTr="002B1441">
              <w:trPr>
                <w:jc w:val="center"/>
              </w:trPr>
              <w:tc>
                <w:tcPr>
                  <w:tcW w:w="2122" w:type="dxa"/>
                  <w:hideMark/>
                </w:tcPr>
                <w:p w14:paraId="20F5E87E"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14E4E62B" w14:textId="77777777" w:rsidR="00E6353B" w:rsidRPr="0003442F" w:rsidRDefault="00E6353B" w:rsidP="0003442F">
                  <w:pPr>
                    <w:ind w:left="227"/>
                    <w:mirrorIndents/>
                    <w:rPr>
                      <w:rFonts w:cs="Times New Roman"/>
                      <w:szCs w:val="24"/>
                    </w:rPr>
                  </w:pPr>
                  <w:r w:rsidRPr="0003442F">
                    <w:rPr>
                      <w:rFonts w:cs="Times New Roman"/>
                      <w:szCs w:val="24"/>
                    </w:rPr>
                    <w:t>(Was Due to be interim)</w:t>
                  </w:r>
                </w:p>
              </w:tc>
            </w:tr>
            <w:tr w:rsidR="00E6353B" w:rsidRPr="0003442F" w14:paraId="20F5CCDC" w14:textId="77777777" w:rsidTr="002B1441">
              <w:trPr>
                <w:jc w:val="center"/>
              </w:trPr>
              <w:tc>
                <w:tcPr>
                  <w:tcW w:w="2122" w:type="dxa"/>
                  <w:hideMark/>
                </w:tcPr>
                <w:p w14:paraId="4A59BD1D"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6FB8D5FA"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10C0E346" w14:textId="77777777" w:rsidR="00E6353B" w:rsidRPr="0003442F" w:rsidRDefault="00E6353B" w:rsidP="0003442F">
            <w:pPr>
              <w:ind w:left="227"/>
              <w:mirrorIndents/>
              <w:rPr>
                <w:rFonts w:cs="Times New Roman"/>
                <w:szCs w:val="24"/>
              </w:rPr>
            </w:pPr>
          </w:p>
          <w:p w14:paraId="52DBB59E" w14:textId="214E54DD" w:rsidR="00E6353B" w:rsidRPr="0003442F" w:rsidRDefault="00824916" w:rsidP="003247F9">
            <w:pPr>
              <w:ind w:left="0"/>
              <w:mirrorIndents/>
              <w:rPr>
                <w:rFonts w:cs="Times New Roman"/>
                <w:b/>
                <w:bCs/>
                <w:szCs w:val="24"/>
                <w:u w:val="single"/>
              </w:rPr>
            </w:pPr>
            <w:r w:rsidRPr="0003442F">
              <w:rPr>
                <w:rFonts w:cs="Times New Roman"/>
                <w:b/>
                <w:bCs/>
                <w:szCs w:val="24"/>
                <w:u w:val="single"/>
              </w:rPr>
              <w:t>NEXT PAGE.</w:t>
            </w:r>
          </w:p>
        </w:tc>
      </w:tr>
      <w:tr w:rsidR="00B811FE" w:rsidRPr="0003442F" w14:paraId="1A8F7ED1" w14:textId="77777777" w:rsidTr="00491A06">
        <w:tblPrEx>
          <w:jc w:val="left"/>
        </w:tblPrEx>
        <w:tc>
          <w:tcPr>
            <w:tcW w:w="10892" w:type="dxa"/>
            <w:gridSpan w:val="2"/>
          </w:tcPr>
          <w:p w14:paraId="794D0396"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B811FE" w:rsidRPr="0003442F" w14:paraId="4F9EFF0E" w14:textId="77777777" w:rsidTr="00491A06">
        <w:tblPrEx>
          <w:jc w:val="left"/>
        </w:tblPrEx>
        <w:tc>
          <w:tcPr>
            <w:tcW w:w="10892" w:type="dxa"/>
            <w:gridSpan w:val="2"/>
          </w:tcPr>
          <w:p w14:paraId="0E00CC01"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4F612E3C" w14:textId="77777777" w:rsidTr="00491A06">
        <w:tblPrEx>
          <w:jc w:val="left"/>
        </w:tblPrEx>
        <w:tc>
          <w:tcPr>
            <w:tcW w:w="10892" w:type="dxa"/>
            <w:gridSpan w:val="2"/>
          </w:tcPr>
          <w:p w14:paraId="21AB9AD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13ABFE9D" w14:textId="77777777" w:rsidTr="00491A06">
        <w:tblPrEx>
          <w:jc w:val="left"/>
        </w:tblPrEx>
        <w:tc>
          <w:tcPr>
            <w:tcW w:w="10892" w:type="dxa"/>
            <w:gridSpan w:val="2"/>
          </w:tcPr>
          <w:p w14:paraId="5E3789BD"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4853968A" wp14:editId="49C30D3D">
                  <wp:extent cx="6584315" cy="536575"/>
                  <wp:effectExtent l="0" t="0" r="6985" b="0"/>
                  <wp:docPr id="1736590953" name="Picture 173659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0FBC45D" w14:textId="77777777" w:rsidR="00E204C6" w:rsidRPr="0003442F" w:rsidRDefault="00E204C6" w:rsidP="0003442F">
      <w:pPr>
        <w:tabs>
          <w:tab w:val="left" w:pos="1305"/>
        </w:tabs>
        <w:rPr>
          <w:rFonts w:cs="Times New Roman"/>
          <w:szCs w:val="24"/>
        </w:rPr>
      </w:pPr>
    </w:p>
    <w:p w14:paraId="33C27F00"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03DF2BE9" w14:textId="77777777" w:rsidTr="0068318F">
        <w:trPr>
          <w:jc w:val="center"/>
        </w:trPr>
        <w:tc>
          <w:tcPr>
            <w:tcW w:w="10858" w:type="dxa"/>
            <w:gridSpan w:val="2"/>
            <w:vAlign w:val="center"/>
          </w:tcPr>
          <w:p w14:paraId="70BC5393"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D895FAE" wp14:editId="6A285D51">
                  <wp:extent cx="6638925" cy="359410"/>
                  <wp:effectExtent l="0" t="0" r="9525" b="2540"/>
                  <wp:docPr id="709989912" name="Picture 70998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993FE24" w14:textId="77777777" w:rsidTr="0068318F">
        <w:trPr>
          <w:jc w:val="center"/>
        </w:trPr>
        <w:tc>
          <w:tcPr>
            <w:tcW w:w="10858" w:type="dxa"/>
            <w:gridSpan w:val="2"/>
            <w:vAlign w:val="center"/>
          </w:tcPr>
          <w:p w14:paraId="23A446B7" w14:textId="77777777" w:rsidR="00491A06" w:rsidRPr="0003442F" w:rsidRDefault="00491A06" w:rsidP="0003442F">
            <w:pPr>
              <w:rPr>
                <w:rFonts w:cs="Times New Roman"/>
                <w:b/>
                <w:bCs/>
                <w:szCs w:val="24"/>
                <w:u w:val="single"/>
              </w:rPr>
            </w:pPr>
          </w:p>
          <w:p w14:paraId="70398F61"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6B3E5F37" w14:textId="77777777" w:rsidR="00491A06" w:rsidRPr="00491A06" w:rsidRDefault="00491A06" w:rsidP="0003442F">
            <w:pPr>
              <w:ind w:left="0"/>
              <w:rPr>
                <w:rFonts w:cs="Times New Roman"/>
                <w:b/>
                <w:bCs/>
                <w:szCs w:val="24"/>
              </w:rPr>
            </w:pPr>
          </w:p>
          <w:p w14:paraId="52D7BF3C"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9D03D2F" w14:textId="08EB6943"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13</w:t>
            </w:r>
            <w:r w:rsidRPr="00491A06">
              <w:rPr>
                <w:rFonts w:cs="Times New Roman"/>
                <w:b/>
                <w:bCs/>
                <w:szCs w:val="24"/>
              </w:rPr>
              <w:t xml:space="preserve"> of </w:t>
            </w:r>
          </w:p>
          <w:p w14:paraId="04C80C7E" w14:textId="77777777" w:rsidR="00491A06" w:rsidRPr="0003442F" w:rsidRDefault="00491A06" w:rsidP="0003442F">
            <w:pPr>
              <w:rPr>
                <w:rFonts w:cs="Times New Roman"/>
                <w:b/>
                <w:bCs/>
                <w:szCs w:val="24"/>
                <w:u w:val="single"/>
              </w:rPr>
            </w:pPr>
          </w:p>
        </w:tc>
      </w:tr>
      <w:tr w:rsidR="00E6353B" w:rsidRPr="0003442F" w14:paraId="41EB6255" w14:textId="77777777" w:rsidTr="000B44E2">
        <w:trPr>
          <w:jc w:val="center"/>
        </w:trPr>
        <w:tc>
          <w:tcPr>
            <w:tcW w:w="975" w:type="dxa"/>
            <w:vAlign w:val="center"/>
          </w:tcPr>
          <w:p w14:paraId="1430AFA2" w14:textId="77777777" w:rsidR="00E6353B" w:rsidRPr="0003442F" w:rsidRDefault="00E6353B" w:rsidP="0003442F">
            <w:pPr>
              <w:ind w:left="227"/>
              <w:mirrorIndents/>
              <w:rPr>
                <w:rFonts w:cs="Times New Roman"/>
                <w:szCs w:val="24"/>
              </w:rPr>
            </w:pPr>
            <w:bookmarkStart w:id="20" w:name="_Hlk146872560"/>
          </w:p>
        </w:tc>
        <w:tc>
          <w:tcPr>
            <w:tcW w:w="10153" w:type="dxa"/>
            <w:vAlign w:val="center"/>
          </w:tcPr>
          <w:p w14:paraId="2ACE9AAB" w14:textId="77777777" w:rsidR="00E6353B" w:rsidRPr="0003442F" w:rsidRDefault="00E6353B" w:rsidP="0003442F">
            <w:pPr>
              <w:ind w:left="0"/>
              <w:mirrorIndents/>
              <w:rPr>
                <w:rFonts w:cs="Times New Roman"/>
                <w:b/>
                <w:bCs/>
                <w:szCs w:val="24"/>
                <w:u w:val="single"/>
              </w:rPr>
            </w:pPr>
          </w:p>
          <w:p w14:paraId="53104A2B"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3</w:t>
            </w:r>
            <w:r w:rsidRPr="0003442F">
              <w:rPr>
                <w:rFonts w:cs="Times New Roman"/>
                <w:b/>
                <w:bCs/>
                <w:szCs w:val="24"/>
                <w:u w:val="single"/>
                <w:vertAlign w:val="superscript"/>
              </w:rPr>
              <w:t>rd</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05/11/2014</w:t>
            </w:r>
            <w:r w:rsidRPr="0003442F">
              <w:rPr>
                <w:rFonts w:cs="Times New Roman"/>
                <w:b/>
                <w:bCs/>
                <w:szCs w:val="24"/>
              </w:rPr>
              <w:t xml:space="preserve">; </w:t>
            </w:r>
            <w:r w:rsidRPr="0003442F">
              <w:rPr>
                <w:rFonts w:cs="Times New Roman"/>
                <w:b/>
                <w:bCs/>
                <w:color w:val="FF0000"/>
                <w:szCs w:val="24"/>
                <w:u w:val="single"/>
              </w:rPr>
              <w:t>[EXHIBIT J14</w:t>
            </w:r>
            <w:r w:rsidRPr="0003442F">
              <w:rPr>
                <w:rFonts w:cs="Times New Roman"/>
                <w:b/>
                <w:bCs/>
                <w:color w:val="FF0000"/>
                <w:szCs w:val="24"/>
              </w:rPr>
              <w:t>]</w:t>
            </w:r>
          </w:p>
          <w:p w14:paraId="32FA285E" w14:textId="77777777" w:rsidR="00E6353B" w:rsidRPr="0003442F" w:rsidRDefault="00E6353B" w:rsidP="0003442F">
            <w:pPr>
              <w:ind w:left="0"/>
              <w:mirrorIndents/>
              <w:rPr>
                <w:rFonts w:cs="Times New Roman"/>
                <w:b/>
                <w:bCs/>
                <w:szCs w:val="24"/>
                <w:u w:val="single"/>
              </w:rPr>
            </w:pPr>
          </w:p>
        </w:tc>
      </w:tr>
      <w:bookmarkEnd w:id="20"/>
      <w:tr w:rsidR="00E6353B" w:rsidRPr="0003442F" w14:paraId="56050C29" w14:textId="77777777" w:rsidTr="0068318F">
        <w:trPr>
          <w:jc w:val="center"/>
        </w:trPr>
        <w:tc>
          <w:tcPr>
            <w:tcW w:w="10892" w:type="dxa"/>
            <w:gridSpan w:val="2"/>
          </w:tcPr>
          <w:p w14:paraId="7E283BF4" w14:textId="77777777" w:rsidR="00E6353B" w:rsidRPr="0003442F" w:rsidRDefault="00E6353B" w:rsidP="0003442F">
            <w:pPr>
              <w:ind w:left="0"/>
              <w:mirrorIndents/>
              <w:rPr>
                <w:rFonts w:cs="Times New Roman"/>
                <w:b/>
                <w:bCs/>
                <w:szCs w:val="24"/>
                <w:u w:val="single"/>
              </w:rPr>
            </w:pPr>
          </w:p>
          <w:p w14:paraId="6891011D"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3</w:t>
            </w:r>
            <w:r w:rsidRPr="0003442F">
              <w:rPr>
                <w:rFonts w:cs="Times New Roman"/>
                <w:b/>
                <w:bCs/>
                <w:szCs w:val="24"/>
                <w:u w:val="single"/>
                <w:vertAlign w:val="superscript"/>
              </w:rPr>
              <w:t>rd</w:t>
            </w:r>
            <w:r w:rsidRPr="0003442F">
              <w:rPr>
                <w:rFonts w:cs="Times New Roman"/>
                <w:b/>
                <w:bCs/>
                <w:szCs w:val="24"/>
                <w:u w:val="single"/>
              </w:rPr>
              <w:t xml:space="preserve"> Court Appearance</w:t>
            </w:r>
          </w:p>
          <w:p w14:paraId="1DE4B0F2" w14:textId="3FF9DCF5" w:rsidR="00E6353B" w:rsidRPr="0003442F" w:rsidRDefault="00E6353B" w:rsidP="0003442F">
            <w:pPr>
              <w:numPr>
                <w:ilvl w:val="0"/>
                <w:numId w:val="194"/>
              </w:numPr>
              <w:contextualSpacing/>
              <w:mirrorIndents/>
              <w:rPr>
                <w:rFonts w:cs="Times New Roman"/>
                <w:b/>
                <w:bCs/>
                <w:szCs w:val="24"/>
                <w:u w:val="single"/>
              </w:rPr>
            </w:pPr>
            <w:r w:rsidRPr="0003442F">
              <w:rPr>
                <w:rFonts w:cs="Times New Roman"/>
                <w:b/>
                <w:bCs/>
                <w:szCs w:val="24"/>
                <w:u w:val="single"/>
              </w:rPr>
              <w:t xml:space="preserve">In </w:t>
            </w:r>
            <w:r w:rsidR="00A2396B" w:rsidRPr="0003442F">
              <w:rPr>
                <w:rFonts w:cs="Times New Roman"/>
                <w:b/>
                <w:bCs/>
                <w:szCs w:val="24"/>
                <w:u w:val="single"/>
              </w:rPr>
              <w:t>The Days Prior To This Hearing:</w:t>
            </w:r>
            <w:r w:rsidR="00A2396B" w:rsidRPr="0003442F">
              <w:rPr>
                <w:rFonts w:cs="Times New Roman"/>
                <w:b/>
                <w:bCs/>
                <w:szCs w:val="24"/>
              </w:rPr>
              <w:t xml:space="preserve"> </w:t>
            </w:r>
            <w:r w:rsidR="00A2396B" w:rsidRPr="0003442F">
              <w:rPr>
                <w:rFonts w:cs="Times New Roman"/>
                <w:szCs w:val="24"/>
              </w:rPr>
              <w:t>A</w:t>
            </w:r>
            <w:r w:rsidRPr="0003442F">
              <w:rPr>
                <w:rFonts w:cs="Times New Roman"/>
                <w:szCs w:val="24"/>
              </w:rPr>
              <w:t xml:space="preserve">n ambulance rushed the Now Claimant into hospital due to kidney problems and while he was still in hospital, his Solicitor informed him on the </w:t>
            </w:r>
            <w:r w:rsidRPr="0003442F">
              <w:rPr>
                <w:rFonts w:cs="Times New Roman"/>
                <w:b/>
                <w:bCs/>
                <w:szCs w:val="24"/>
                <w:u w:val="single"/>
              </w:rPr>
              <w:t>04/11/2014</w:t>
            </w:r>
            <w:r w:rsidRPr="0003442F">
              <w:rPr>
                <w:rFonts w:cs="Times New Roman"/>
                <w:b/>
                <w:bCs/>
                <w:szCs w:val="24"/>
              </w:rPr>
              <w:t xml:space="preserve"> </w:t>
            </w:r>
            <w:r w:rsidRPr="0003442F">
              <w:rPr>
                <w:rFonts w:cs="Times New Roman"/>
                <w:szCs w:val="24"/>
              </w:rPr>
              <w:t xml:space="preserve">that if he did not attend Court on the </w:t>
            </w:r>
            <w:r w:rsidRPr="0003442F">
              <w:rPr>
                <w:rFonts w:cs="Times New Roman"/>
                <w:b/>
                <w:bCs/>
                <w:szCs w:val="24"/>
                <w:u w:val="single"/>
              </w:rPr>
              <w:t>05/11/2014</w:t>
            </w:r>
            <w:r w:rsidRPr="0003442F">
              <w:rPr>
                <w:rFonts w:cs="Times New Roman"/>
                <w:b/>
                <w:bCs/>
                <w:szCs w:val="24"/>
              </w:rPr>
              <w:t xml:space="preserve"> </w:t>
            </w:r>
            <w:r w:rsidRPr="0003442F">
              <w:rPr>
                <w:rFonts w:cs="Times New Roman"/>
                <w:szCs w:val="24"/>
              </w:rPr>
              <w:t xml:space="preserve">the case would go ahead without his presence. </w:t>
            </w:r>
          </w:p>
          <w:p w14:paraId="6964ED9B"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The Now Claimant then had to discharged himself from the hospital because he had no choice. (He was extremely unwell)</w:t>
            </w:r>
          </w:p>
          <w:p w14:paraId="5FFC4E44"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 xml:space="preserve">On </w:t>
            </w:r>
            <w:r w:rsidRPr="0003442F">
              <w:rPr>
                <w:rFonts w:cs="Times New Roman"/>
                <w:b/>
                <w:bCs/>
                <w:szCs w:val="24"/>
                <w:u w:val="single"/>
              </w:rPr>
              <w:t>05th November 2014</w:t>
            </w:r>
            <w:r w:rsidRPr="0003442F">
              <w:rPr>
                <w:rFonts w:cs="Times New Roman"/>
                <w:b/>
                <w:bCs/>
                <w:szCs w:val="24"/>
              </w:rPr>
              <w:t>,</w:t>
            </w:r>
            <w:r w:rsidRPr="0003442F">
              <w:rPr>
                <w:rFonts w:cs="Times New Roman"/>
                <w:szCs w:val="24"/>
              </w:rPr>
              <w:t xml:space="preserve"> the Courts forced the Now Claimant to arrive at Court for the Interim Antisocial Behaviour Order hearing; He and his mother knew that all police had to attend Court yet again from the </w:t>
            </w:r>
            <w:r w:rsidRPr="0003442F">
              <w:rPr>
                <w:rFonts w:cs="Times New Roman"/>
                <w:b/>
                <w:bCs/>
                <w:szCs w:val="24"/>
                <w:u w:val="single"/>
              </w:rPr>
              <w:t>22/10/2014</w:t>
            </w:r>
            <w:r w:rsidRPr="0003442F">
              <w:rPr>
                <w:rFonts w:cs="Times New Roman"/>
                <w:szCs w:val="24"/>
              </w:rPr>
              <w:t xml:space="preserve"> but they did not attend, and the Prosecutions reasons given to why they did not attend was the Prosecution did order them to attend. </w:t>
            </w:r>
          </w:p>
          <w:p w14:paraId="6D536350"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The reason given was absolute nonsense as the case had only adjourned due to the Now Claimants Barristers Home flooding with water.</w:t>
            </w:r>
          </w:p>
          <w:p w14:paraId="3315E162" w14:textId="77777777" w:rsidR="00E6353B" w:rsidRPr="0003442F" w:rsidRDefault="00E6353B" w:rsidP="0003442F">
            <w:pPr>
              <w:ind w:left="720"/>
              <w:contextualSpacing/>
              <w:mirrorIndents/>
              <w:rPr>
                <w:rFonts w:cs="Times New Roman"/>
                <w:szCs w:val="24"/>
              </w:rPr>
            </w:pPr>
          </w:p>
          <w:p w14:paraId="6974470A" w14:textId="525BBC30" w:rsidR="00E6353B" w:rsidRPr="0003442F" w:rsidRDefault="00E6353B" w:rsidP="0003442F">
            <w:pPr>
              <w:numPr>
                <w:ilvl w:val="0"/>
                <w:numId w:val="194"/>
              </w:numPr>
              <w:contextualSpacing/>
              <w:mirrorIndents/>
              <w:rPr>
                <w:rFonts w:cs="Times New Roman"/>
                <w:b/>
                <w:bCs/>
                <w:szCs w:val="24"/>
                <w:u w:val="single"/>
              </w:rPr>
            </w:pPr>
            <w:r w:rsidRPr="0003442F">
              <w:rPr>
                <w:rFonts w:cs="Times New Roman"/>
                <w:b/>
                <w:bCs/>
                <w:szCs w:val="24"/>
                <w:u w:val="single"/>
              </w:rPr>
              <w:t xml:space="preserve">The Now Claimant </w:t>
            </w:r>
            <w:r w:rsidR="00A2396B" w:rsidRPr="0003442F">
              <w:rPr>
                <w:rFonts w:cs="Times New Roman"/>
                <w:b/>
                <w:bCs/>
                <w:szCs w:val="24"/>
                <w:u w:val="single"/>
              </w:rPr>
              <w:t xml:space="preserve">and His Litigation Friend Had Prior Requested the Following Witnesses to Attend </w:t>
            </w:r>
            <w:r w:rsidRPr="0003442F">
              <w:rPr>
                <w:rFonts w:cs="Times New Roman"/>
                <w:b/>
                <w:bCs/>
                <w:szCs w:val="24"/>
                <w:u w:val="single"/>
              </w:rPr>
              <w:t>Court</w:t>
            </w:r>
            <w:r w:rsidR="00A2396B" w:rsidRPr="0003442F">
              <w:rPr>
                <w:rFonts w:cs="Times New Roman"/>
                <w:b/>
                <w:bCs/>
                <w:szCs w:val="24"/>
                <w:u w:val="single"/>
              </w:rPr>
              <w:t>:</w:t>
            </w:r>
          </w:p>
          <w:p w14:paraId="2CD62DB1"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Inspector Douglas Skinner; -</w:t>
            </w:r>
          </w:p>
          <w:p w14:paraId="2FA397B9"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Miles; -</w:t>
            </w:r>
          </w:p>
          <w:p w14:paraId="3200656E"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Acting police sergeant Edgoose; -</w:t>
            </w:r>
          </w:p>
          <w:p w14:paraId="544002E7"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Elsmore: -</w:t>
            </w:r>
          </w:p>
          <w:p w14:paraId="36BC3EDF"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Sergeant King: -</w:t>
            </w:r>
          </w:p>
          <w:p w14:paraId="6EC4BA84"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Ames; and: -</w:t>
            </w:r>
          </w:p>
          <w:p w14:paraId="0C343B10"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Inspector Hamill.</w:t>
            </w:r>
          </w:p>
          <w:p w14:paraId="4ACA97DF" w14:textId="77777777" w:rsidR="00E6353B" w:rsidRPr="0003442F" w:rsidRDefault="00E6353B" w:rsidP="0003442F">
            <w:pPr>
              <w:ind w:left="227"/>
              <w:mirrorIndents/>
              <w:rPr>
                <w:rFonts w:cs="Times New Roman"/>
                <w:szCs w:val="24"/>
              </w:rPr>
            </w:pPr>
          </w:p>
          <w:tbl>
            <w:tblPr>
              <w:tblW w:w="93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E6353B" w:rsidRPr="0003442F" w14:paraId="4FA4A31A" w14:textId="77777777" w:rsidTr="002B1441">
              <w:trPr>
                <w:trHeight w:val="857"/>
                <w:jc w:val="center"/>
              </w:trPr>
              <w:tc>
                <w:tcPr>
                  <w:tcW w:w="1968" w:type="dxa"/>
                  <w:shd w:val="clear" w:color="auto" w:fill="auto"/>
                  <w:tcMar>
                    <w:top w:w="48" w:type="dxa"/>
                    <w:left w:w="96" w:type="dxa"/>
                    <w:bottom w:w="48" w:type="dxa"/>
                    <w:right w:w="96" w:type="dxa"/>
                  </w:tcMar>
                  <w:vAlign w:val="center"/>
                  <w:hideMark/>
                </w:tcPr>
                <w:p w14:paraId="593135A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4FE43A3C"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019ADF3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2D7255D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1654D60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6E13BC39"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7A11EDA0"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63FC11F8" wp14:editId="584A33A1">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CD61F18" w14:textId="77777777" w:rsidR="00E6353B" w:rsidRPr="0003442F" w:rsidRDefault="00E6353B" w:rsidP="0003442F">
                  <w:pPr>
                    <w:mirrorIndents/>
                    <w:jc w:val="center"/>
                    <w:rPr>
                      <w:rFonts w:cs="Times New Roman"/>
                      <w:b/>
                      <w:bCs/>
                      <w:szCs w:val="24"/>
                    </w:rPr>
                  </w:pPr>
                  <w:r w:rsidRPr="0003442F">
                    <w:rPr>
                      <w:rFonts w:cs="Times New Roman"/>
                      <w:b/>
                      <w:bCs/>
                      <w:szCs w:val="24"/>
                    </w:rPr>
                    <w:t>Inspector</w:t>
                  </w:r>
                </w:p>
                <w:p w14:paraId="5D739AE2" w14:textId="77777777" w:rsidR="00E6353B" w:rsidRPr="0003442F" w:rsidRDefault="00E6353B" w:rsidP="0003442F">
                  <w:pPr>
                    <w:mirrorIndents/>
                    <w:jc w:val="center"/>
                    <w:rPr>
                      <w:rFonts w:cs="Times New Roman"/>
                      <w:szCs w:val="24"/>
                    </w:rPr>
                  </w:pPr>
                  <w:r w:rsidRPr="0003442F">
                    <w:rPr>
                      <w:rFonts w:cs="Times New Roman"/>
                      <w:szCs w:val="24"/>
                    </w:rPr>
                    <w:t>Douglas Skinner</w:t>
                  </w:r>
                </w:p>
                <w:p w14:paraId="3709AEA9"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97E6C14"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5204F735"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38C9215"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62CD03B2"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1E3303DE"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0628BA84"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1AB8DD7" wp14:editId="1D6D4F98">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3880B54" w14:textId="77777777" w:rsidR="00E6353B" w:rsidRPr="0003442F" w:rsidRDefault="00E6353B" w:rsidP="0003442F">
                  <w:pPr>
                    <w:jc w:val="center"/>
                    <w:rPr>
                      <w:rFonts w:cs="Times New Roman"/>
                      <w:szCs w:val="24"/>
                    </w:rPr>
                  </w:pPr>
                  <w:r w:rsidRPr="0003442F">
                    <w:rPr>
                      <w:rFonts w:cs="Times New Roman"/>
                      <w:szCs w:val="24"/>
                    </w:rPr>
                    <w:t>Constable Charles Miles</w:t>
                  </w:r>
                </w:p>
                <w:p w14:paraId="75278A40" w14:textId="77777777" w:rsidR="00E6353B" w:rsidRPr="0003442F" w:rsidRDefault="00E6353B" w:rsidP="0003442F">
                  <w:pPr>
                    <w:jc w:val="center"/>
                    <w:rPr>
                      <w:rFonts w:cs="Times New Roman"/>
                      <w:szCs w:val="24"/>
                    </w:rPr>
                  </w:pPr>
                  <w:r w:rsidRPr="0003442F">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08EFB94E"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6FA4A925"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1AF9D90B"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7E084459"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621D49F1"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2628271A"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05932F92" wp14:editId="7A94B419">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D70E6E9" w14:textId="77777777" w:rsidR="00E6353B" w:rsidRPr="0003442F" w:rsidRDefault="00E6353B" w:rsidP="0003442F">
                  <w:pPr>
                    <w:mirrorIndents/>
                    <w:jc w:val="center"/>
                    <w:rPr>
                      <w:rFonts w:cs="Times New Roman"/>
                      <w:szCs w:val="24"/>
                    </w:rPr>
                  </w:pPr>
                  <w:r w:rsidRPr="0003442F">
                    <w:rPr>
                      <w:rFonts w:cs="Times New Roman"/>
                      <w:b/>
                      <w:bCs/>
                      <w:szCs w:val="24"/>
                    </w:rPr>
                    <w:t xml:space="preserve">Sergeant </w:t>
                  </w:r>
                  <w:r w:rsidRPr="0003442F">
                    <w:rPr>
                      <w:rFonts w:cs="Times New Roman"/>
                      <w:szCs w:val="24"/>
                    </w:rPr>
                    <w:t>Edgoose</w:t>
                  </w:r>
                </w:p>
                <w:p w14:paraId="1F576A03"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8AC82F"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222E9DC6"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1678194"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AE30400"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5E935DEF"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18AA8981" w14:textId="77777777" w:rsidR="00E6353B" w:rsidRPr="0003442F" w:rsidRDefault="00E6353B" w:rsidP="0003442F">
                  <w:pPr>
                    <w:ind w:left="227"/>
                    <w:mirrorIndents/>
                    <w:rPr>
                      <w:rFonts w:cs="Times New Roman"/>
                      <w:szCs w:val="24"/>
                    </w:rPr>
                  </w:pPr>
                  <w:r w:rsidRPr="0003442F">
                    <w:rPr>
                      <w:rFonts w:cs="Times New Roman"/>
                      <w:noProof/>
                      <w:szCs w:val="24"/>
                    </w:rPr>
                    <w:lastRenderedPageBreak/>
                    <w:drawing>
                      <wp:inline distT="0" distB="0" distL="0" distR="0" wp14:anchorId="35CE2EE6" wp14:editId="41EA054C">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6169E35E" w14:textId="77777777" w:rsidR="00E6353B" w:rsidRPr="0003442F" w:rsidRDefault="00E6353B" w:rsidP="0003442F">
                  <w:pPr>
                    <w:mirrorIndents/>
                    <w:jc w:val="center"/>
                    <w:rPr>
                      <w:rFonts w:cs="Times New Roman"/>
                      <w:szCs w:val="24"/>
                    </w:rPr>
                  </w:pPr>
                  <w:r w:rsidRPr="0003442F">
                    <w:rPr>
                      <w:rFonts w:cs="Times New Roman"/>
                      <w:b/>
                      <w:bCs/>
                      <w:szCs w:val="24"/>
                    </w:rPr>
                    <w:t xml:space="preserve">Constable </w:t>
                  </w:r>
                  <w:r w:rsidRPr="0003442F">
                    <w:rPr>
                      <w:rFonts w:cs="Times New Roman"/>
                      <w:szCs w:val="24"/>
                    </w:rPr>
                    <w:t>Elsmore</w:t>
                  </w:r>
                </w:p>
                <w:p w14:paraId="36446E42"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A469D09"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020351EB"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46A4A5C"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CB388CA"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5CC94CAB"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56878EA3"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49DA02FC" wp14:editId="4BB1573C">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2977E3E0" w14:textId="77777777" w:rsidR="00E6353B" w:rsidRPr="0003442F" w:rsidRDefault="00E6353B" w:rsidP="0003442F">
                  <w:pPr>
                    <w:mirrorIndents/>
                    <w:jc w:val="center"/>
                    <w:rPr>
                      <w:rFonts w:cs="Times New Roman"/>
                      <w:szCs w:val="24"/>
                    </w:rPr>
                  </w:pPr>
                  <w:r w:rsidRPr="0003442F">
                    <w:rPr>
                      <w:rFonts w:cs="Times New Roman"/>
                      <w:b/>
                      <w:bCs/>
                      <w:szCs w:val="24"/>
                    </w:rPr>
                    <w:t xml:space="preserve">Sergeant </w:t>
                  </w:r>
                  <w:r w:rsidRPr="0003442F">
                    <w:rPr>
                      <w:rFonts w:cs="Times New Roman"/>
                      <w:szCs w:val="24"/>
                    </w:rPr>
                    <w:t>King</w:t>
                  </w:r>
                </w:p>
                <w:p w14:paraId="776DC7FC"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499E16EB"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50E1FF53"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090CF7B6"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187AB73"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066450E6"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318F198F"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6D6C82E5" wp14:editId="76E66C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59D449D5" w14:textId="77777777" w:rsidR="00E6353B" w:rsidRPr="0003442F" w:rsidRDefault="00E6353B" w:rsidP="0003442F">
                  <w:pPr>
                    <w:mirrorIndents/>
                    <w:jc w:val="center"/>
                    <w:rPr>
                      <w:rFonts w:cs="Times New Roman"/>
                      <w:szCs w:val="24"/>
                    </w:rPr>
                  </w:pPr>
                  <w:r w:rsidRPr="0003442F">
                    <w:rPr>
                      <w:rFonts w:cs="Times New Roman"/>
                      <w:b/>
                      <w:bCs/>
                      <w:szCs w:val="24"/>
                    </w:rPr>
                    <w:t>Constable</w:t>
                  </w:r>
                  <w:r w:rsidRPr="0003442F">
                    <w:rPr>
                      <w:rFonts w:cs="Times New Roman"/>
                      <w:szCs w:val="24"/>
                    </w:rPr>
                    <w:t xml:space="preserve"> Ames</w:t>
                  </w:r>
                </w:p>
                <w:p w14:paraId="402143C6"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5731E323"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2FE3983F"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9547D41"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95614AF"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0F2F15AE"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51803A6E"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00E9A835" wp14:editId="1EE6ACBB">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3F4E749D" w14:textId="77777777" w:rsidR="00E6353B" w:rsidRPr="0003442F" w:rsidRDefault="00E6353B" w:rsidP="0003442F">
                  <w:pPr>
                    <w:mirrorIndents/>
                    <w:jc w:val="center"/>
                    <w:rPr>
                      <w:rFonts w:cs="Times New Roman"/>
                      <w:szCs w:val="24"/>
                    </w:rPr>
                  </w:pPr>
                  <w:r w:rsidRPr="0003442F">
                    <w:rPr>
                      <w:rFonts w:cs="Times New Roman"/>
                      <w:b/>
                      <w:bCs/>
                      <w:szCs w:val="24"/>
                    </w:rPr>
                    <w:t xml:space="preserve">Inspector </w:t>
                  </w:r>
                  <w:r w:rsidRPr="0003442F">
                    <w:rPr>
                      <w:rFonts w:cs="Times New Roman"/>
                      <w:szCs w:val="24"/>
                    </w:rPr>
                    <w:t>Hamill</w:t>
                  </w:r>
                </w:p>
                <w:p w14:paraId="3FDC7F08"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9022123"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31BDFD47"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0AA6428"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D14ACC"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154183C8" w14:textId="77777777" w:rsidTr="002B1441">
              <w:trPr>
                <w:trHeight w:val="23"/>
                <w:jc w:val="center"/>
              </w:trPr>
              <w:tc>
                <w:tcPr>
                  <w:tcW w:w="9387" w:type="dxa"/>
                  <w:gridSpan w:val="5"/>
                  <w:shd w:val="clear" w:color="auto" w:fill="auto"/>
                  <w:tcMar>
                    <w:top w:w="48" w:type="dxa"/>
                    <w:left w:w="96" w:type="dxa"/>
                    <w:bottom w:w="48" w:type="dxa"/>
                    <w:right w:w="96" w:type="dxa"/>
                  </w:tcMar>
                  <w:vAlign w:val="center"/>
                </w:tcPr>
                <w:p w14:paraId="1C5F7613"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0D695112" w14:textId="77777777" w:rsidR="00E6353B" w:rsidRPr="0003442F" w:rsidRDefault="00E6353B" w:rsidP="0003442F">
            <w:pPr>
              <w:ind w:left="720"/>
              <w:contextualSpacing/>
              <w:mirrorIndents/>
              <w:rPr>
                <w:rFonts w:cs="Times New Roman"/>
                <w:szCs w:val="24"/>
              </w:rPr>
            </w:pPr>
          </w:p>
          <w:p w14:paraId="1C57E8F9" w14:textId="19C3170F" w:rsidR="00E6353B" w:rsidRPr="0003442F" w:rsidRDefault="00E6353B" w:rsidP="0003442F">
            <w:pPr>
              <w:numPr>
                <w:ilvl w:val="0"/>
                <w:numId w:val="194"/>
              </w:numPr>
              <w:contextualSpacing/>
              <w:mirrorIndents/>
              <w:rPr>
                <w:rFonts w:cs="Times New Roman"/>
                <w:szCs w:val="24"/>
              </w:rPr>
            </w:pPr>
            <w:r w:rsidRPr="0003442F">
              <w:rPr>
                <w:rFonts w:cs="Times New Roman"/>
                <w:b/>
                <w:bCs/>
                <w:szCs w:val="24"/>
                <w:u w:val="single"/>
              </w:rPr>
              <w:t xml:space="preserve">Another </w:t>
            </w:r>
            <w:r w:rsidR="00A2396B" w:rsidRPr="0003442F">
              <w:rPr>
                <w:rFonts w:cs="Times New Roman"/>
                <w:b/>
                <w:bCs/>
                <w:szCs w:val="24"/>
                <w:u w:val="single"/>
              </w:rPr>
              <w:t xml:space="preserve">Issue for The </w:t>
            </w:r>
            <w:r w:rsidRPr="0003442F">
              <w:rPr>
                <w:rFonts w:cs="Times New Roman"/>
                <w:b/>
                <w:bCs/>
                <w:szCs w:val="24"/>
                <w:u w:val="single"/>
              </w:rPr>
              <w:t xml:space="preserve">Now Claimant </w:t>
            </w:r>
            <w:r w:rsidR="00A2396B" w:rsidRPr="0003442F">
              <w:rPr>
                <w:rFonts w:cs="Times New Roman"/>
                <w:b/>
                <w:bCs/>
                <w:szCs w:val="24"/>
                <w:u w:val="single"/>
              </w:rPr>
              <w:t>on This Day Was:</w:t>
            </w:r>
            <w:r w:rsidR="00A2396B" w:rsidRPr="0003442F">
              <w:rPr>
                <w:rFonts w:cs="Times New Roman"/>
                <w:b/>
                <w:bCs/>
                <w:szCs w:val="24"/>
              </w:rPr>
              <w:t xml:space="preserve"> </w:t>
            </w:r>
            <w:r w:rsidR="00A2396B" w:rsidRPr="0003442F">
              <w:rPr>
                <w:rFonts w:cs="Times New Roman"/>
                <w:szCs w:val="24"/>
              </w:rPr>
              <w:t>T</w:t>
            </w:r>
            <w:r w:rsidRPr="0003442F">
              <w:rPr>
                <w:rFonts w:cs="Times New Roman"/>
                <w:szCs w:val="24"/>
              </w:rPr>
              <w:t>hat his Barrister still could not attend Court with his given reason being: - “</w:t>
            </w:r>
            <w:r w:rsidR="003F434C" w:rsidRPr="0003442F">
              <w:rPr>
                <w:rFonts w:cs="Times New Roman"/>
                <w:szCs w:val="24"/>
                <w:u w:val="single"/>
              </w:rPr>
              <w:t xml:space="preserve">Due to The Flooding of His Property That Had Taking Place on the </w:t>
            </w:r>
            <w:r w:rsidR="003F434C" w:rsidRPr="0003442F">
              <w:rPr>
                <w:rFonts w:cs="Times New Roman"/>
                <w:b/>
                <w:bCs/>
                <w:szCs w:val="24"/>
                <w:u w:val="single"/>
              </w:rPr>
              <w:t>22/10/2014</w:t>
            </w:r>
            <w:r w:rsidR="003F434C" w:rsidRPr="0003442F">
              <w:rPr>
                <w:rFonts w:cs="Times New Roman"/>
                <w:szCs w:val="24"/>
                <w:u w:val="single"/>
              </w:rPr>
              <w:t>,</w:t>
            </w:r>
            <w:r w:rsidRPr="0003442F">
              <w:rPr>
                <w:rFonts w:cs="Times New Roman"/>
                <w:szCs w:val="24"/>
              </w:rPr>
              <w:t xml:space="preserve">” and on stead another Barrister turned up in his place. </w:t>
            </w:r>
          </w:p>
          <w:p w14:paraId="73914C3B"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temporary Barrister did not have a copy of the Asbo application brought against the Now Claimant and knew truly little about the case.</w:t>
            </w:r>
          </w:p>
          <w:p w14:paraId="282660FB" w14:textId="1C27068F"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6363463D"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 xml:space="preserve">As the hearing continued for the Interim Asbo application the outcome became more of a gross injustice to the Now Claimant and easily showed disorder in the Court. </w:t>
            </w:r>
          </w:p>
          <w:p w14:paraId="728A6FD1"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43F0A714"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2467160" w14:textId="77777777" w:rsidR="00E6353B" w:rsidRPr="0003442F" w:rsidRDefault="00E6353B" w:rsidP="0003442F">
            <w:pPr>
              <w:ind w:left="360"/>
              <w:contextualSpacing/>
              <w:mirrorIndents/>
              <w:rPr>
                <w:rFonts w:cs="Times New Roman"/>
                <w:szCs w:val="24"/>
              </w:rPr>
            </w:pPr>
          </w:p>
          <w:p w14:paraId="637831C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Judge Ordered the Following Directions:</w:t>
            </w:r>
          </w:p>
          <w:p w14:paraId="151BCC6A" w14:textId="38B06B0F" w:rsidR="00E6353B" w:rsidRPr="0003442F" w:rsidRDefault="00E6353B" w:rsidP="0003442F">
            <w:pPr>
              <w:numPr>
                <w:ilvl w:val="0"/>
                <w:numId w:val="197"/>
              </w:numPr>
              <w:contextualSpacing/>
              <w:mirrorIndents/>
              <w:rPr>
                <w:rFonts w:cs="Times New Roman"/>
                <w:b/>
                <w:bCs/>
                <w:szCs w:val="24"/>
                <w:u w:val="single"/>
              </w:rPr>
            </w:pPr>
            <w:r w:rsidRPr="0003442F">
              <w:rPr>
                <w:rFonts w:cs="Times New Roman"/>
                <w:b/>
                <w:bCs/>
                <w:szCs w:val="24"/>
                <w:u w:val="single"/>
              </w:rPr>
              <w:t xml:space="preserve">The District Judge </w:t>
            </w:r>
            <w:r w:rsidR="00272AB6" w:rsidRPr="0003442F">
              <w:rPr>
                <w:rFonts w:cs="Times New Roman"/>
                <w:b/>
                <w:bCs/>
                <w:szCs w:val="24"/>
                <w:u w:val="single"/>
              </w:rPr>
              <w:t>Also, ruled:</w:t>
            </w:r>
            <w:r w:rsidR="00272AB6" w:rsidRPr="0003442F">
              <w:rPr>
                <w:rFonts w:cs="Times New Roman"/>
                <w:szCs w:val="24"/>
              </w:rPr>
              <w:t xml:space="preserve"> T</w:t>
            </w:r>
            <w:r w:rsidRPr="0003442F">
              <w:rPr>
                <w:rFonts w:cs="Times New Roman"/>
                <w:szCs w:val="24"/>
              </w:rPr>
              <w:t xml:space="preserve">hat parties are to exchange any added evidence on which they seek to rely by </w:t>
            </w:r>
            <w:r w:rsidRPr="0003442F">
              <w:rPr>
                <w:rFonts w:cs="Times New Roman"/>
                <w:b/>
                <w:bCs/>
                <w:szCs w:val="24"/>
                <w:u w:val="single"/>
              </w:rPr>
              <w:t>20th January 2015</w:t>
            </w:r>
            <w:r w:rsidRPr="0003442F">
              <w:rPr>
                <w:rFonts w:cs="Times New Roman"/>
                <w:b/>
                <w:bCs/>
                <w:szCs w:val="24"/>
              </w:rPr>
              <w:t>,</w:t>
            </w:r>
            <w:r w:rsidRPr="0003442F">
              <w:rPr>
                <w:rFonts w:cs="Times New Roman"/>
                <w:szCs w:val="24"/>
              </w:rPr>
              <w:t xml:space="preserve"> and this is to include any witness statements from any witness, including the defendant himself; and: -</w:t>
            </w:r>
          </w:p>
          <w:p w14:paraId="667DAC70" w14:textId="77777777" w:rsidR="00E6353B" w:rsidRPr="0003442F" w:rsidRDefault="00E6353B" w:rsidP="0003442F">
            <w:pPr>
              <w:numPr>
                <w:ilvl w:val="0"/>
                <w:numId w:val="198"/>
              </w:numPr>
              <w:contextualSpacing/>
              <w:mirrorIndents/>
              <w:rPr>
                <w:rFonts w:cs="Times New Roman"/>
                <w:szCs w:val="24"/>
              </w:rPr>
            </w:pPr>
            <w:r w:rsidRPr="0003442F">
              <w:rPr>
                <w:rFonts w:cs="Times New Roman"/>
                <w:szCs w:val="24"/>
              </w:rPr>
              <w:lastRenderedPageBreak/>
              <w:t>The Jude then stated that she prohibits all parties involved in the Asbo application from relying on any evidence not already served or served following paragraph 1 of these directions, without the permission of the Court.</w:t>
            </w:r>
          </w:p>
          <w:p w14:paraId="7E4D2BC9" w14:textId="77777777" w:rsidR="00E6353B" w:rsidRPr="0003442F" w:rsidRDefault="00E6353B" w:rsidP="0003442F">
            <w:pPr>
              <w:numPr>
                <w:ilvl w:val="0"/>
                <w:numId w:val="198"/>
              </w:numPr>
              <w:contextualSpacing/>
              <w:mirrorIndents/>
              <w:rPr>
                <w:rFonts w:cs="Times New Roman"/>
                <w:b/>
                <w:bCs/>
                <w:szCs w:val="24"/>
                <w:u w:val="single"/>
              </w:rPr>
            </w:pPr>
            <w:r w:rsidRPr="0003442F">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195BBD2" w14:textId="77777777" w:rsidR="00E6353B" w:rsidRPr="0003442F" w:rsidRDefault="00E6353B" w:rsidP="0003442F">
            <w:pPr>
              <w:ind w:left="360"/>
              <w:contextualSpacing/>
              <w:mirrorIndents/>
              <w:rPr>
                <w:rFonts w:cs="Times New Roman"/>
                <w:szCs w:val="24"/>
              </w:rPr>
            </w:pPr>
          </w:p>
          <w:p w14:paraId="1853669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Our Raised Concerns</w:t>
            </w:r>
          </w:p>
          <w:p w14:paraId="5293A012" w14:textId="7200B883" w:rsidR="00E6353B" w:rsidRPr="0003442F" w:rsidRDefault="00E6353B" w:rsidP="0003442F">
            <w:pPr>
              <w:numPr>
                <w:ilvl w:val="0"/>
                <w:numId w:val="199"/>
              </w:numPr>
              <w:contextualSpacing/>
              <w:mirrorIndents/>
              <w:rPr>
                <w:rFonts w:cs="Times New Roman"/>
                <w:szCs w:val="24"/>
              </w:rPr>
            </w:pPr>
            <w:r w:rsidRPr="0003442F">
              <w:rPr>
                <w:rFonts w:cs="Times New Roman"/>
                <w:b/>
                <w:bCs/>
                <w:szCs w:val="24"/>
                <w:u w:val="single"/>
              </w:rPr>
              <w:t xml:space="preserve">Continuously </w:t>
            </w:r>
            <w:r w:rsidR="00272AB6" w:rsidRPr="0003442F">
              <w:rPr>
                <w:rFonts w:cs="Times New Roman"/>
                <w:b/>
                <w:bCs/>
                <w:szCs w:val="24"/>
                <w:u w:val="single"/>
              </w:rPr>
              <w:t xml:space="preserve">Raised Thought </w:t>
            </w:r>
            <w:r w:rsidRPr="0003442F">
              <w:rPr>
                <w:rFonts w:cs="Times New Roman"/>
                <w:b/>
                <w:bCs/>
                <w:szCs w:val="24"/>
                <w:u w:val="single"/>
              </w:rPr>
              <w:t xml:space="preserve">Court </w:t>
            </w:r>
            <w:r w:rsidR="00272AB6" w:rsidRPr="0003442F">
              <w:rPr>
                <w:rFonts w:cs="Times New Roman"/>
                <w:b/>
                <w:bCs/>
                <w:szCs w:val="24"/>
                <w:u w:val="single"/>
              </w:rPr>
              <w:t>Proceeding:</w:t>
            </w:r>
            <w:r w:rsidRPr="0003442F">
              <w:rPr>
                <w:rFonts w:cs="Times New Roman"/>
                <w:szCs w:val="24"/>
              </w:rPr>
              <w:t xml:space="preserve"> </w:t>
            </w:r>
            <w:r w:rsidR="00272AB6" w:rsidRPr="0003442F">
              <w:rPr>
                <w:rFonts w:cs="Times New Roman"/>
                <w:szCs w:val="24"/>
              </w:rPr>
              <w:t>B</w:t>
            </w:r>
            <w:r w:rsidRPr="0003442F">
              <w:rPr>
                <w:rFonts w:cs="Times New Roman"/>
                <w:szCs w:val="24"/>
              </w:rPr>
              <w:t xml:space="preserve">y the Now Claimant and his litigation team were concerns of the conditions set by the Judge as they breached the Now Claimants </w:t>
            </w:r>
            <w:r w:rsidRPr="0003442F">
              <w:rPr>
                <w:rFonts w:cs="Times New Roman"/>
                <w:b/>
                <w:bCs/>
                <w:szCs w:val="24"/>
                <w:u w:val="single"/>
              </w:rPr>
              <w:t>Human Rights</w:t>
            </w:r>
            <w:r w:rsidRPr="0003442F">
              <w:rPr>
                <w:rFonts w:cs="Times New Roman"/>
                <w:b/>
                <w:bCs/>
                <w:szCs w:val="24"/>
              </w:rPr>
              <w:t>,</w:t>
            </w:r>
            <w:r w:rsidRPr="0003442F">
              <w:rPr>
                <w:rFonts w:cs="Times New Roman"/>
                <w:szCs w:val="24"/>
              </w:rPr>
              <w:t xml:space="preserve"> and this included: -</w:t>
            </w:r>
          </w:p>
          <w:p w14:paraId="0470BDFD" w14:textId="77777777" w:rsidR="00E6353B" w:rsidRPr="0003442F" w:rsidRDefault="00E6353B" w:rsidP="0003442F">
            <w:pPr>
              <w:numPr>
                <w:ilvl w:val="0"/>
                <w:numId w:val="200"/>
              </w:numPr>
              <w:contextualSpacing/>
              <w:mirrorIndents/>
              <w:rPr>
                <w:rFonts w:cs="Times New Roman"/>
                <w:b/>
                <w:bCs/>
                <w:szCs w:val="24"/>
                <w:u w:val="single"/>
              </w:rPr>
            </w:pPr>
            <w:r w:rsidRPr="0003442F">
              <w:rPr>
                <w:rFonts w:cs="Times New Roman"/>
                <w:b/>
                <w:bCs/>
                <w:szCs w:val="24"/>
                <w:u w:val="single"/>
              </w:rPr>
              <w:t>Article 6 right to a fair trial: -</w:t>
            </w:r>
          </w:p>
          <w:p w14:paraId="74355884"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Now Claimant had to go ahead at the hearing without the Barrister having any other paperwork other than the application to strike out, which the Judge disallowed.</w:t>
            </w:r>
          </w:p>
          <w:p w14:paraId="3D91B657"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Also on this date, the Police Officers did not attend when they knew they should.</w:t>
            </w:r>
          </w:p>
          <w:p w14:paraId="1A0D0126"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Now Claimant was so unwell at this hearing, he was not coping he should never have had to discharge himself from hospital to try to defend himself.</w:t>
            </w:r>
          </w:p>
          <w:p w14:paraId="7FF1C49A"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police have it on the police systems who done what they say the Now Claimant has done and have not showed that information when requested.</w:t>
            </w:r>
          </w:p>
          <w:p w14:paraId="791031D1"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 xml:space="preserve">The Prosecution’s case also relied solely on hearsay, Magistrate's Courts (hearsay evidence in civil proceeding) rules </w:t>
            </w:r>
            <w:r w:rsidRPr="0003442F">
              <w:rPr>
                <w:rFonts w:cs="Times New Roman"/>
                <w:b/>
                <w:bCs/>
                <w:szCs w:val="24"/>
                <w:u w:val="single"/>
              </w:rPr>
              <w:t>1999</w:t>
            </w:r>
            <w:r w:rsidRPr="0003442F">
              <w:rPr>
                <w:rFonts w:cs="Times New Roman"/>
                <w:b/>
                <w:bCs/>
                <w:szCs w:val="24"/>
              </w:rPr>
              <w:t xml:space="preserve"> </w:t>
            </w:r>
            <w:r w:rsidRPr="0003442F">
              <w:rPr>
                <w:rFonts w:cs="Times New Roman"/>
                <w:szCs w:val="24"/>
              </w:rPr>
              <w:t xml:space="preserve">and breached the Now Claimants right to challenge. </w:t>
            </w:r>
          </w:p>
          <w:p w14:paraId="7D541216" w14:textId="77777777" w:rsidR="00E6353B" w:rsidRPr="0003442F" w:rsidRDefault="00E6353B" w:rsidP="0003442F">
            <w:pPr>
              <w:ind w:left="360"/>
              <w:contextualSpacing/>
              <w:mirrorIndents/>
              <w:rPr>
                <w:rFonts w:cs="Times New Roman"/>
                <w:szCs w:val="24"/>
              </w:rPr>
            </w:pPr>
          </w:p>
          <w:p w14:paraId="1D46DD3D"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Disclosure</w:t>
            </w:r>
          </w:p>
          <w:p w14:paraId="42A241C1" w14:textId="7690B400" w:rsidR="00E6353B" w:rsidRPr="0003442F" w:rsidRDefault="00E6353B" w:rsidP="0003442F">
            <w:pPr>
              <w:numPr>
                <w:ilvl w:val="0"/>
                <w:numId w:val="202"/>
              </w:numPr>
              <w:contextualSpacing/>
              <w:mirrorIndents/>
              <w:rPr>
                <w:rFonts w:cs="Times New Roman"/>
                <w:szCs w:val="24"/>
              </w:rPr>
            </w:pPr>
            <w:r w:rsidRPr="0003442F">
              <w:rPr>
                <w:rFonts w:cs="Times New Roman"/>
                <w:b/>
                <w:bCs/>
                <w:szCs w:val="24"/>
                <w:u w:val="single"/>
              </w:rPr>
              <w:t xml:space="preserve">We </w:t>
            </w:r>
            <w:r w:rsidR="00272AB6" w:rsidRPr="0003442F">
              <w:rPr>
                <w:rFonts w:cs="Times New Roman"/>
                <w:b/>
                <w:bCs/>
                <w:szCs w:val="24"/>
                <w:u w:val="single"/>
              </w:rPr>
              <w:t xml:space="preserve">Again Brought Up </w:t>
            </w:r>
            <w:r w:rsidRPr="0003442F">
              <w:rPr>
                <w:rFonts w:cs="Times New Roman"/>
                <w:b/>
                <w:bCs/>
                <w:szCs w:val="24"/>
                <w:u w:val="single"/>
              </w:rPr>
              <w:t>Disclosure</w:t>
            </w:r>
            <w:r w:rsidR="00272AB6" w:rsidRPr="0003442F">
              <w:rPr>
                <w:rFonts w:cs="Times New Roman"/>
                <w:b/>
                <w:bCs/>
                <w:szCs w:val="24"/>
                <w:u w:val="single"/>
              </w:rPr>
              <w:t>:</w:t>
            </w:r>
            <w:r w:rsidRPr="0003442F">
              <w:rPr>
                <w:rFonts w:cs="Times New Roman"/>
                <w:szCs w:val="24"/>
              </w:rPr>
              <w:t xml:space="preserve"> </w:t>
            </w:r>
            <w:r w:rsidR="00272AB6" w:rsidRPr="0003442F">
              <w:rPr>
                <w:rFonts w:cs="Times New Roman"/>
                <w:szCs w:val="24"/>
              </w:rPr>
              <w:t>A</w:t>
            </w:r>
            <w:r w:rsidRPr="0003442F">
              <w:rPr>
                <w:rFonts w:cs="Times New Roman"/>
                <w:szCs w:val="24"/>
              </w:rPr>
              <w:t>nd the District Judge played an excellent roll as an “</w:t>
            </w:r>
            <w:r w:rsidRPr="0003442F">
              <w:rPr>
                <w:rFonts w:cs="Times New Roman"/>
                <w:szCs w:val="24"/>
                <w:u w:val="single"/>
              </w:rPr>
              <w:t>Escape-Artist,</w:t>
            </w:r>
            <w:r w:rsidRPr="0003442F">
              <w:rPr>
                <w:rFonts w:cs="Times New Roman"/>
                <w:szCs w:val="24"/>
              </w:rPr>
              <w:t>” when avoiding the matter.</w:t>
            </w:r>
          </w:p>
          <w:p w14:paraId="65C165B9" w14:textId="77777777" w:rsidR="00E6353B" w:rsidRPr="0003442F" w:rsidRDefault="00E6353B" w:rsidP="0003442F">
            <w:pPr>
              <w:numPr>
                <w:ilvl w:val="0"/>
                <w:numId w:val="203"/>
              </w:numPr>
              <w:contextualSpacing/>
              <w:mirrorIndents/>
              <w:rPr>
                <w:rFonts w:cs="Times New Roman"/>
                <w:szCs w:val="24"/>
              </w:rPr>
            </w:pPr>
            <w:r w:rsidRPr="0003442F">
              <w:rPr>
                <w:rFonts w:cs="Times New Roman"/>
                <w:szCs w:val="24"/>
              </w:rPr>
              <w:t xml:space="preserve">The interim order comital got set to continue on the </w:t>
            </w:r>
            <w:r w:rsidRPr="0003442F">
              <w:rPr>
                <w:rFonts w:cs="Times New Roman"/>
                <w:b/>
                <w:bCs/>
                <w:szCs w:val="24"/>
                <w:u w:val="single"/>
              </w:rPr>
              <w:t>10th of March 2015</w:t>
            </w:r>
            <w:r w:rsidRPr="0003442F">
              <w:rPr>
                <w:rFonts w:cs="Times New Roman"/>
                <w:b/>
                <w:bCs/>
                <w:szCs w:val="24"/>
              </w:rPr>
              <w:t xml:space="preserve"> </w:t>
            </w:r>
            <w:r w:rsidRPr="0003442F">
              <w:rPr>
                <w:rFonts w:cs="Times New Roman"/>
                <w:szCs w:val="24"/>
              </w:rPr>
              <w:t>when the Judge would hear a full hearing over two days.</w:t>
            </w:r>
          </w:p>
          <w:p w14:paraId="4768578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EDFB7C9" w14:textId="77777777" w:rsidTr="002B1441">
              <w:trPr>
                <w:jc w:val="center"/>
              </w:trPr>
              <w:tc>
                <w:tcPr>
                  <w:tcW w:w="8296" w:type="dxa"/>
                  <w:gridSpan w:val="2"/>
                </w:tcPr>
                <w:p w14:paraId="08F2B069" w14:textId="77777777" w:rsidR="00E6353B" w:rsidRPr="0003442F" w:rsidRDefault="00E6353B" w:rsidP="0003442F">
                  <w:pPr>
                    <w:ind w:left="227"/>
                    <w:mirrorIndents/>
                    <w:rPr>
                      <w:rFonts w:cs="Times New Roman"/>
                      <w:b/>
                      <w:szCs w:val="24"/>
                      <w:u w:val="single"/>
                    </w:rPr>
                  </w:pPr>
                </w:p>
                <w:p w14:paraId="616661DE"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3 Out of 20 of 20 Court dates the 3 of 7 appearance towards the 1st Asbo. </w:t>
                  </w:r>
                </w:p>
                <w:p w14:paraId="2FC5648E"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42AF6C6F" w14:textId="77777777" w:rsidR="00E6353B" w:rsidRPr="0003442F" w:rsidRDefault="00E6353B" w:rsidP="0003442F">
                  <w:pPr>
                    <w:ind w:left="227"/>
                    <w:mirrorIndents/>
                    <w:rPr>
                      <w:rFonts w:cs="Times New Roman"/>
                      <w:b/>
                      <w:szCs w:val="24"/>
                      <w:u w:val="single"/>
                    </w:rPr>
                  </w:pPr>
                </w:p>
              </w:tc>
            </w:tr>
            <w:tr w:rsidR="00E6353B" w:rsidRPr="0003442F" w14:paraId="2A8D1369" w14:textId="77777777" w:rsidTr="002B1441">
              <w:trPr>
                <w:jc w:val="center"/>
              </w:trPr>
              <w:tc>
                <w:tcPr>
                  <w:tcW w:w="2122" w:type="dxa"/>
                  <w:hideMark/>
                </w:tcPr>
                <w:p w14:paraId="479A9593"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10691666" w14:textId="77777777" w:rsidR="00E6353B" w:rsidRPr="0003442F" w:rsidRDefault="00E6353B" w:rsidP="0003442F">
                  <w:pPr>
                    <w:ind w:left="227"/>
                    <w:mirrorIndents/>
                    <w:rPr>
                      <w:rFonts w:cs="Times New Roman"/>
                      <w:szCs w:val="24"/>
                    </w:rPr>
                  </w:pPr>
                  <w:r w:rsidRPr="0003442F">
                    <w:rPr>
                      <w:rFonts w:cs="Times New Roman"/>
                      <w:b/>
                      <w:bCs/>
                      <w:szCs w:val="24"/>
                      <w:u w:val="single"/>
                    </w:rPr>
                    <w:t xml:space="preserve">05th November 2014 </w:t>
                  </w:r>
                  <w:r w:rsidRPr="0003442F">
                    <w:rPr>
                      <w:rFonts w:cs="Times New Roman"/>
                      <w:szCs w:val="24"/>
                    </w:rPr>
                    <w:t>Asbo Hearing</w:t>
                  </w:r>
                </w:p>
              </w:tc>
            </w:tr>
            <w:tr w:rsidR="00E6353B" w:rsidRPr="0003442F" w14:paraId="73B86393" w14:textId="77777777" w:rsidTr="002B1441">
              <w:trPr>
                <w:jc w:val="center"/>
              </w:trPr>
              <w:tc>
                <w:tcPr>
                  <w:tcW w:w="2122" w:type="dxa"/>
                  <w:hideMark/>
                </w:tcPr>
                <w:p w14:paraId="012E5A25"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6A44FD5A"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6ECC7C13" w14:textId="77777777" w:rsidTr="002B1441">
              <w:trPr>
                <w:jc w:val="center"/>
              </w:trPr>
              <w:tc>
                <w:tcPr>
                  <w:tcW w:w="2122" w:type="dxa"/>
                  <w:hideMark/>
                </w:tcPr>
                <w:p w14:paraId="03D0E9B4"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00A25611"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63761F8E" w14:textId="77777777" w:rsidTr="002B1441">
              <w:trPr>
                <w:jc w:val="center"/>
              </w:trPr>
              <w:tc>
                <w:tcPr>
                  <w:tcW w:w="2122" w:type="dxa"/>
                  <w:hideMark/>
                </w:tcPr>
                <w:p w14:paraId="35C0E40F"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3F9DBE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6A54A081" w14:textId="77777777" w:rsidTr="002B1441">
              <w:trPr>
                <w:jc w:val="center"/>
              </w:trPr>
              <w:tc>
                <w:tcPr>
                  <w:tcW w:w="2122" w:type="dxa"/>
                  <w:hideMark/>
                </w:tcPr>
                <w:p w14:paraId="45A58757"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A45FF00"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74BC2E34" w14:textId="77777777" w:rsidTr="002B1441">
              <w:trPr>
                <w:jc w:val="center"/>
              </w:trPr>
              <w:tc>
                <w:tcPr>
                  <w:tcW w:w="2122" w:type="dxa"/>
                  <w:hideMark/>
                </w:tcPr>
                <w:p w14:paraId="4B9E584B"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14AE1083"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0C21EB8B" w14:textId="77777777" w:rsidTr="002B1441">
              <w:trPr>
                <w:jc w:val="center"/>
              </w:trPr>
              <w:tc>
                <w:tcPr>
                  <w:tcW w:w="2122" w:type="dxa"/>
                  <w:hideMark/>
                </w:tcPr>
                <w:p w14:paraId="72457F11"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6F28AAE1" w14:textId="77777777" w:rsidR="00E6353B" w:rsidRPr="0003442F" w:rsidRDefault="00E6353B" w:rsidP="0003442F">
                  <w:pPr>
                    <w:ind w:left="227"/>
                    <w:mirrorIndents/>
                    <w:rPr>
                      <w:rFonts w:cs="Times New Roman"/>
                      <w:b/>
                      <w:szCs w:val="24"/>
                    </w:rPr>
                  </w:pPr>
                  <w:r w:rsidRPr="0003442F">
                    <w:rPr>
                      <w:rFonts w:cs="Times New Roman"/>
                      <w:b/>
                      <w:szCs w:val="24"/>
                    </w:rPr>
                    <w:t>District Judge Newham = Julia Newton?</w:t>
                  </w:r>
                </w:p>
                <w:p w14:paraId="063075C0" w14:textId="77777777" w:rsidR="00E6353B" w:rsidRPr="0003442F" w:rsidRDefault="00E6353B" w:rsidP="0003442F">
                  <w:pPr>
                    <w:ind w:left="227"/>
                    <w:mirrorIndents/>
                    <w:rPr>
                      <w:rFonts w:cs="Times New Roman"/>
                      <w:b/>
                      <w:szCs w:val="24"/>
                    </w:rPr>
                  </w:pPr>
                </w:p>
              </w:tc>
            </w:tr>
            <w:tr w:rsidR="00E6353B" w:rsidRPr="0003442F" w14:paraId="0DB506FE" w14:textId="77777777" w:rsidTr="002B1441">
              <w:trPr>
                <w:jc w:val="center"/>
              </w:trPr>
              <w:tc>
                <w:tcPr>
                  <w:tcW w:w="2122" w:type="dxa"/>
                  <w:hideMark/>
                </w:tcPr>
                <w:p w14:paraId="0C55EE18"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579BC3D8"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2B279C8" w14:textId="77777777" w:rsidTr="002B1441">
              <w:trPr>
                <w:jc w:val="center"/>
              </w:trPr>
              <w:tc>
                <w:tcPr>
                  <w:tcW w:w="2122" w:type="dxa"/>
                  <w:hideMark/>
                </w:tcPr>
                <w:p w14:paraId="74DA09B9"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6BB3FB09"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1DDF4FFC" w14:textId="77777777" w:rsidTr="002B1441">
              <w:trPr>
                <w:jc w:val="center"/>
              </w:trPr>
              <w:tc>
                <w:tcPr>
                  <w:tcW w:w="2122" w:type="dxa"/>
                  <w:hideMark/>
                </w:tcPr>
                <w:p w14:paraId="43F6F50D"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7423D640" w14:textId="77777777" w:rsidR="00E6353B" w:rsidRPr="0003442F" w:rsidRDefault="00E6353B" w:rsidP="0003442F">
                  <w:pPr>
                    <w:ind w:left="227"/>
                    <w:mirrorIndents/>
                    <w:rPr>
                      <w:rFonts w:cs="Times New Roman"/>
                      <w:szCs w:val="24"/>
                    </w:rPr>
                  </w:pPr>
                  <w:r w:rsidRPr="0003442F">
                    <w:rPr>
                      <w:rFonts w:cs="Times New Roman"/>
                      <w:szCs w:val="24"/>
                    </w:rPr>
                    <w:t>(Hearing for interim)</w:t>
                  </w:r>
                </w:p>
              </w:tc>
            </w:tr>
            <w:tr w:rsidR="00E6353B" w:rsidRPr="0003442F" w14:paraId="30B27BD9" w14:textId="77777777" w:rsidTr="002B1441">
              <w:trPr>
                <w:jc w:val="center"/>
              </w:trPr>
              <w:tc>
                <w:tcPr>
                  <w:tcW w:w="2122" w:type="dxa"/>
                  <w:hideMark/>
                </w:tcPr>
                <w:p w14:paraId="1B0C3E68"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3FC2D6AD" w14:textId="77777777" w:rsidR="00E6353B" w:rsidRPr="0003442F" w:rsidRDefault="00E6353B" w:rsidP="0003442F">
                  <w:pPr>
                    <w:ind w:left="227"/>
                    <w:mirrorIndents/>
                    <w:rPr>
                      <w:rFonts w:cs="Times New Roman"/>
                      <w:b/>
                      <w:szCs w:val="24"/>
                    </w:rPr>
                  </w:pPr>
                </w:p>
              </w:tc>
            </w:tr>
          </w:tbl>
          <w:p w14:paraId="4A45F4DF" w14:textId="77777777" w:rsidR="00E6353B" w:rsidRPr="0003442F" w:rsidRDefault="00E6353B" w:rsidP="0003442F">
            <w:pPr>
              <w:ind w:left="227"/>
              <w:mirrorIndents/>
              <w:rPr>
                <w:rFonts w:cs="Times New Roman"/>
                <w:szCs w:val="24"/>
              </w:rPr>
            </w:pPr>
          </w:p>
          <w:tbl>
            <w:tblPr>
              <w:tblW w:w="856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E6353B" w:rsidRPr="0003442F" w14:paraId="71E479B4" w14:textId="77777777" w:rsidTr="002B1441">
              <w:trPr>
                <w:trHeight w:val="687"/>
                <w:jc w:val="center"/>
              </w:trPr>
              <w:tc>
                <w:tcPr>
                  <w:tcW w:w="1622" w:type="dxa"/>
                  <w:shd w:val="clear" w:color="auto" w:fill="auto"/>
                  <w:tcMar>
                    <w:top w:w="48" w:type="dxa"/>
                    <w:left w:w="96" w:type="dxa"/>
                    <w:bottom w:w="48" w:type="dxa"/>
                    <w:right w:w="96" w:type="dxa"/>
                  </w:tcMar>
                  <w:vAlign w:val="center"/>
                  <w:hideMark/>
                </w:tcPr>
                <w:p w14:paraId="78CFDBF6"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59365B1C"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15522CF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w:t>
                  </w:r>
                </w:p>
                <w:p w14:paraId="0C94F4B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497D3EF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4E64B5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2E6E7190" w14:textId="77777777" w:rsidTr="002B1441">
              <w:trPr>
                <w:trHeight w:val="1323"/>
                <w:jc w:val="center"/>
              </w:trPr>
              <w:tc>
                <w:tcPr>
                  <w:tcW w:w="1622" w:type="dxa"/>
                  <w:shd w:val="clear" w:color="auto" w:fill="auto"/>
                  <w:tcMar>
                    <w:top w:w="48" w:type="dxa"/>
                    <w:left w:w="96" w:type="dxa"/>
                    <w:bottom w:w="48" w:type="dxa"/>
                    <w:right w:w="96" w:type="dxa"/>
                  </w:tcMar>
                  <w:vAlign w:val="center"/>
                  <w:hideMark/>
                </w:tcPr>
                <w:p w14:paraId="651DE453" w14:textId="639DD833" w:rsidR="00E6353B" w:rsidRPr="0003442F" w:rsidRDefault="00D55480" w:rsidP="0003442F">
                  <w:pPr>
                    <w:mirrorIndents/>
                    <w:jc w:val="center"/>
                    <w:rPr>
                      <w:rFonts w:cs="Times New Roman"/>
                      <w:szCs w:val="24"/>
                    </w:rPr>
                  </w:pPr>
                  <w:r w:rsidRPr="0003442F">
                    <w:rPr>
                      <w:rFonts w:cs="Times New Roman"/>
                      <w:noProof/>
                      <w:szCs w:val="24"/>
                    </w:rPr>
                    <w:lastRenderedPageBreak/>
                    <w:drawing>
                      <wp:inline distT="0" distB="0" distL="0" distR="0" wp14:anchorId="469C82AE" wp14:editId="6092323A">
                        <wp:extent cx="762000" cy="1036320"/>
                        <wp:effectExtent l="0" t="0" r="0" b="0"/>
                        <wp:docPr id="21146695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701" w:type="dxa"/>
                  <w:shd w:val="clear" w:color="auto" w:fill="auto"/>
                  <w:tcMar>
                    <w:top w:w="48" w:type="dxa"/>
                    <w:left w:w="96" w:type="dxa"/>
                    <w:bottom w:w="48" w:type="dxa"/>
                    <w:right w:w="96" w:type="dxa"/>
                  </w:tcMar>
                  <w:vAlign w:val="center"/>
                  <w:hideMark/>
                </w:tcPr>
                <w:p w14:paraId="46CD40C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District Judge</w:t>
                  </w:r>
                </w:p>
                <w:p w14:paraId="4B3A2EF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12278C9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12489FA6" w14:textId="77777777" w:rsidR="00E6353B" w:rsidRPr="0003442F" w:rsidRDefault="00E6353B" w:rsidP="0003442F">
                  <w:pPr>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0721584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254485B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District Judge Julia Newton Highbury and Islington</w:t>
                  </w:r>
                </w:p>
                <w:p w14:paraId="50CB9DB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Also known as Julia Carolyn Newton</w:t>
                  </w:r>
                </w:p>
              </w:tc>
            </w:tr>
            <w:tr w:rsidR="00E6353B" w:rsidRPr="0003442F" w14:paraId="5EE1664A" w14:textId="77777777" w:rsidTr="002B1441">
              <w:trPr>
                <w:trHeight w:val="17"/>
                <w:jc w:val="center"/>
              </w:trPr>
              <w:tc>
                <w:tcPr>
                  <w:tcW w:w="8563" w:type="dxa"/>
                  <w:gridSpan w:val="5"/>
                  <w:shd w:val="clear" w:color="auto" w:fill="auto"/>
                  <w:tcMar>
                    <w:top w:w="48" w:type="dxa"/>
                    <w:left w:w="96" w:type="dxa"/>
                    <w:bottom w:w="48" w:type="dxa"/>
                    <w:right w:w="96" w:type="dxa"/>
                  </w:tcMar>
                  <w:vAlign w:val="center"/>
                </w:tcPr>
                <w:p w14:paraId="5E07735C"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081E04DF" w14:textId="77777777" w:rsidR="00E6353B" w:rsidRPr="0003442F" w:rsidRDefault="00E6353B" w:rsidP="0003442F">
            <w:pPr>
              <w:ind w:left="227"/>
              <w:mirrorIndents/>
              <w:rPr>
                <w:rFonts w:cs="Times New Roman"/>
                <w:szCs w:val="24"/>
              </w:rPr>
            </w:pPr>
          </w:p>
          <w:p w14:paraId="02AD8647" w14:textId="69BE8BE0" w:rsidR="00E6353B"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6684F8C6" w14:textId="77777777" w:rsidTr="00491A06">
        <w:tblPrEx>
          <w:jc w:val="left"/>
        </w:tblPrEx>
        <w:tc>
          <w:tcPr>
            <w:tcW w:w="10892" w:type="dxa"/>
            <w:gridSpan w:val="2"/>
          </w:tcPr>
          <w:p w14:paraId="7BCC4521"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DF2BC8A" w14:textId="77777777" w:rsidTr="00491A06">
        <w:tblPrEx>
          <w:jc w:val="left"/>
        </w:tblPrEx>
        <w:tc>
          <w:tcPr>
            <w:tcW w:w="10892" w:type="dxa"/>
            <w:gridSpan w:val="2"/>
          </w:tcPr>
          <w:p w14:paraId="1648B274"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547FB07C" w14:textId="77777777" w:rsidTr="00491A06">
        <w:tblPrEx>
          <w:jc w:val="left"/>
        </w:tblPrEx>
        <w:tc>
          <w:tcPr>
            <w:tcW w:w="10892" w:type="dxa"/>
            <w:gridSpan w:val="2"/>
          </w:tcPr>
          <w:p w14:paraId="6438075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0FDF3C75" w14:textId="77777777" w:rsidTr="00491A06">
        <w:tblPrEx>
          <w:jc w:val="left"/>
        </w:tblPrEx>
        <w:tc>
          <w:tcPr>
            <w:tcW w:w="10892" w:type="dxa"/>
            <w:gridSpan w:val="2"/>
          </w:tcPr>
          <w:p w14:paraId="41A2713E"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21EFB52" wp14:editId="799C2FB5">
                  <wp:extent cx="6584315" cy="536575"/>
                  <wp:effectExtent l="0" t="0" r="6985" b="0"/>
                  <wp:docPr id="1040897699" name="Picture 104089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25A7AE5" w14:textId="77777777" w:rsidR="00E204C6" w:rsidRPr="0003442F" w:rsidRDefault="00E204C6" w:rsidP="0003442F">
      <w:pPr>
        <w:tabs>
          <w:tab w:val="left" w:pos="1305"/>
        </w:tabs>
        <w:rPr>
          <w:rFonts w:cs="Times New Roman"/>
          <w:szCs w:val="24"/>
        </w:rPr>
      </w:pPr>
    </w:p>
    <w:p w14:paraId="7BCEC14E" w14:textId="77777777" w:rsidR="00491A06" w:rsidRPr="0003442F" w:rsidRDefault="00491A06" w:rsidP="0003442F">
      <w:pPr>
        <w:tabs>
          <w:tab w:val="left" w:pos="1305"/>
        </w:tabs>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74D7949D" w14:textId="77777777" w:rsidTr="0068318F">
        <w:trPr>
          <w:jc w:val="center"/>
        </w:trPr>
        <w:tc>
          <w:tcPr>
            <w:tcW w:w="10750" w:type="dxa"/>
            <w:gridSpan w:val="2"/>
            <w:vAlign w:val="center"/>
          </w:tcPr>
          <w:p w14:paraId="4A31D57A"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B94388D" wp14:editId="004A7BD4">
                  <wp:extent cx="6638925" cy="359410"/>
                  <wp:effectExtent l="0" t="0" r="9525" b="2540"/>
                  <wp:docPr id="1208557246" name="Picture 120855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304253C3" w14:textId="77777777" w:rsidTr="0068318F">
        <w:trPr>
          <w:jc w:val="center"/>
        </w:trPr>
        <w:tc>
          <w:tcPr>
            <w:tcW w:w="10750" w:type="dxa"/>
            <w:gridSpan w:val="2"/>
            <w:vAlign w:val="center"/>
          </w:tcPr>
          <w:p w14:paraId="0D6D4F70" w14:textId="77777777" w:rsidR="00491A06" w:rsidRPr="0003442F" w:rsidRDefault="00491A06" w:rsidP="0003442F">
            <w:pPr>
              <w:rPr>
                <w:rFonts w:cs="Times New Roman"/>
                <w:b/>
                <w:bCs/>
                <w:szCs w:val="24"/>
                <w:u w:val="single"/>
              </w:rPr>
            </w:pPr>
          </w:p>
          <w:p w14:paraId="358D2DAA"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041DB285" w14:textId="77777777" w:rsidR="00491A06" w:rsidRPr="00491A06" w:rsidRDefault="00491A06" w:rsidP="0003442F">
            <w:pPr>
              <w:ind w:left="0"/>
              <w:rPr>
                <w:rFonts w:cs="Times New Roman"/>
                <w:b/>
                <w:bCs/>
                <w:szCs w:val="24"/>
              </w:rPr>
            </w:pPr>
          </w:p>
          <w:p w14:paraId="0256510B"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446FB35D" w14:textId="6427110A"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14</w:t>
            </w:r>
            <w:r w:rsidRPr="00491A06">
              <w:rPr>
                <w:rFonts w:cs="Times New Roman"/>
                <w:b/>
                <w:bCs/>
                <w:szCs w:val="24"/>
              </w:rPr>
              <w:t xml:space="preserve"> of </w:t>
            </w:r>
          </w:p>
          <w:p w14:paraId="0C40E29D" w14:textId="77777777" w:rsidR="00491A06" w:rsidRPr="0003442F" w:rsidRDefault="00491A06" w:rsidP="0003442F">
            <w:pPr>
              <w:rPr>
                <w:rFonts w:cs="Times New Roman"/>
                <w:b/>
                <w:bCs/>
                <w:szCs w:val="24"/>
                <w:u w:val="single"/>
              </w:rPr>
            </w:pPr>
          </w:p>
        </w:tc>
      </w:tr>
      <w:tr w:rsidR="00E6353B" w:rsidRPr="0003442F" w14:paraId="6399FD7A" w14:textId="77777777" w:rsidTr="000B44E2">
        <w:trPr>
          <w:jc w:val="center"/>
        </w:trPr>
        <w:tc>
          <w:tcPr>
            <w:tcW w:w="975" w:type="dxa"/>
            <w:vAlign w:val="center"/>
          </w:tcPr>
          <w:p w14:paraId="372288E6" w14:textId="77777777" w:rsidR="00E6353B" w:rsidRPr="0003442F" w:rsidRDefault="00E6353B" w:rsidP="0003442F">
            <w:pPr>
              <w:ind w:left="227"/>
              <w:mirrorIndents/>
              <w:rPr>
                <w:rFonts w:cs="Times New Roman"/>
                <w:szCs w:val="24"/>
              </w:rPr>
            </w:pPr>
            <w:bookmarkStart w:id="21" w:name="_Hlk146872910"/>
          </w:p>
        </w:tc>
        <w:tc>
          <w:tcPr>
            <w:tcW w:w="9639" w:type="dxa"/>
            <w:vAlign w:val="center"/>
          </w:tcPr>
          <w:p w14:paraId="42EAC17C" w14:textId="77777777" w:rsidR="00E6353B" w:rsidRPr="0003442F" w:rsidRDefault="00E6353B" w:rsidP="0003442F">
            <w:pPr>
              <w:ind w:left="0"/>
              <w:mirrorIndents/>
              <w:rPr>
                <w:rFonts w:cs="Times New Roman"/>
                <w:b/>
                <w:bCs/>
                <w:szCs w:val="24"/>
              </w:rPr>
            </w:pPr>
          </w:p>
          <w:p w14:paraId="430D9B65" w14:textId="77777777" w:rsidR="00E6353B" w:rsidRPr="0003442F" w:rsidRDefault="00E6353B" w:rsidP="0003442F">
            <w:pPr>
              <w:ind w:left="0"/>
              <w:mirrorIndents/>
              <w:rPr>
                <w:rFonts w:cs="Times New Roman"/>
                <w:szCs w:val="24"/>
              </w:rPr>
            </w:pPr>
            <w:r w:rsidRPr="0003442F">
              <w:rPr>
                <w:rFonts w:cs="Times New Roman"/>
                <w:b/>
                <w:bCs/>
                <w:szCs w:val="24"/>
                <w:u w:val="single"/>
              </w:rPr>
              <w:t>30/11/2014</w:t>
            </w:r>
            <w:r w:rsidRPr="0003442F">
              <w:rPr>
                <w:rFonts w:cs="Times New Roman"/>
                <w:szCs w:val="24"/>
              </w:rPr>
              <w:t xml:space="preserve"> Taken from Diary Going to the shop and seeing Debra Andrews of 113 Burncroft Avenue</w:t>
            </w:r>
            <w:r w:rsidRPr="0003442F">
              <w:rPr>
                <w:rFonts w:cs="Times New Roman"/>
                <w:b/>
                <w:bCs/>
                <w:szCs w:val="24"/>
              </w:rPr>
              <w:t>;</w:t>
            </w:r>
            <w:r w:rsidRPr="0003442F">
              <w:rPr>
                <w:rFonts w:cs="Times New Roman"/>
                <w:b/>
                <w:bCs/>
                <w:color w:val="FF0000"/>
                <w:szCs w:val="24"/>
              </w:rPr>
              <w:t xml:space="preserve"> </w:t>
            </w:r>
            <w:r w:rsidRPr="0003442F">
              <w:rPr>
                <w:rFonts w:cs="Times New Roman"/>
                <w:b/>
                <w:bCs/>
                <w:color w:val="FF0000"/>
                <w:szCs w:val="24"/>
                <w:u w:val="single"/>
              </w:rPr>
              <w:t>[EXHIBIT J15</w:t>
            </w:r>
            <w:r w:rsidRPr="0003442F">
              <w:rPr>
                <w:rFonts w:cs="Times New Roman"/>
                <w:b/>
                <w:bCs/>
                <w:color w:val="FF0000"/>
                <w:szCs w:val="24"/>
              </w:rPr>
              <w:t>]</w:t>
            </w:r>
          </w:p>
          <w:p w14:paraId="7C0F5A5D" w14:textId="77777777" w:rsidR="00E6353B" w:rsidRPr="0003442F" w:rsidRDefault="00E6353B" w:rsidP="0003442F">
            <w:pPr>
              <w:ind w:left="0"/>
              <w:mirrorIndents/>
              <w:rPr>
                <w:rFonts w:cs="Times New Roman"/>
                <w:b/>
                <w:bCs/>
                <w:szCs w:val="24"/>
              </w:rPr>
            </w:pPr>
            <w:r w:rsidRPr="0003442F">
              <w:rPr>
                <w:rFonts w:cs="Times New Roman"/>
                <w:b/>
                <w:bCs/>
                <w:szCs w:val="24"/>
              </w:rPr>
              <w:t>&amp;</w:t>
            </w:r>
          </w:p>
          <w:p w14:paraId="740A9878" w14:textId="77777777" w:rsidR="00E6353B" w:rsidRPr="0003442F" w:rsidRDefault="00E6353B" w:rsidP="0003442F">
            <w:pPr>
              <w:ind w:left="0"/>
              <w:mirrorIndents/>
              <w:rPr>
                <w:rFonts w:cs="Times New Roman"/>
                <w:b/>
                <w:bCs/>
                <w:szCs w:val="24"/>
              </w:rPr>
            </w:pPr>
            <w:r w:rsidRPr="0003442F">
              <w:rPr>
                <w:rFonts w:cs="Times New Roman"/>
                <w:b/>
                <w:bCs/>
                <w:szCs w:val="24"/>
                <w:u w:val="single"/>
              </w:rPr>
              <w:t>02/12/2014</w:t>
            </w:r>
            <w:r w:rsidRPr="0003442F">
              <w:rPr>
                <w:rFonts w:cs="Times New Roman"/>
                <w:b/>
                <w:bCs/>
                <w:szCs w:val="24"/>
              </w:rPr>
              <w:t xml:space="preserve"> </w:t>
            </w:r>
            <w:r w:rsidRPr="0003442F">
              <w:rPr>
                <w:rFonts w:cs="Times New Roman"/>
                <w:szCs w:val="24"/>
              </w:rPr>
              <w:t>(Hearing for interim Driving)</w:t>
            </w:r>
            <w:r w:rsidRPr="0003442F">
              <w:rPr>
                <w:rFonts w:cs="Times New Roman"/>
                <w:b/>
                <w:bCs/>
                <w:szCs w:val="24"/>
              </w:rPr>
              <w:t xml:space="preserve">; </w:t>
            </w:r>
            <w:r w:rsidRPr="0003442F">
              <w:rPr>
                <w:rFonts w:cs="Times New Roman"/>
                <w:b/>
                <w:bCs/>
                <w:color w:val="FF0000"/>
                <w:szCs w:val="24"/>
                <w:u w:val="single"/>
              </w:rPr>
              <w:t>[EXHIBIT J16</w:t>
            </w:r>
            <w:r w:rsidRPr="0003442F">
              <w:rPr>
                <w:rFonts w:cs="Times New Roman"/>
                <w:b/>
                <w:bCs/>
                <w:color w:val="FF0000"/>
                <w:szCs w:val="24"/>
              </w:rPr>
              <w:t>]</w:t>
            </w:r>
          </w:p>
          <w:p w14:paraId="55882901" w14:textId="77777777" w:rsidR="00E6353B" w:rsidRPr="0003442F" w:rsidRDefault="00E6353B" w:rsidP="0003442F">
            <w:pPr>
              <w:ind w:left="0"/>
              <w:mirrorIndents/>
              <w:rPr>
                <w:rFonts w:cs="Times New Roman"/>
                <w:szCs w:val="24"/>
              </w:rPr>
            </w:pPr>
          </w:p>
        </w:tc>
      </w:tr>
      <w:bookmarkEnd w:id="21"/>
      <w:tr w:rsidR="00E6353B" w:rsidRPr="0003442F" w14:paraId="1B788E03" w14:textId="77777777" w:rsidTr="0068318F">
        <w:trPr>
          <w:jc w:val="center"/>
        </w:trPr>
        <w:tc>
          <w:tcPr>
            <w:tcW w:w="10750" w:type="dxa"/>
            <w:gridSpan w:val="2"/>
          </w:tcPr>
          <w:p w14:paraId="259E23AA" w14:textId="77777777" w:rsidR="00E6353B" w:rsidRPr="0003442F" w:rsidRDefault="00E6353B" w:rsidP="0003442F">
            <w:pPr>
              <w:ind w:left="0"/>
              <w:mirrorIndents/>
              <w:rPr>
                <w:rFonts w:cs="Times New Roman"/>
                <w:b/>
                <w:bCs/>
                <w:szCs w:val="24"/>
                <w:u w:val="single"/>
              </w:rPr>
            </w:pPr>
          </w:p>
          <w:p w14:paraId="342077AE" w14:textId="77777777" w:rsidR="00EC44BF" w:rsidRPr="0003442F" w:rsidRDefault="00E6353B" w:rsidP="0003442F">
            <w:pPr>
              <w:numPr>
                <w:ilvl w:val="0"/>
                <w:numId w:val="2"/>
              </w:numPr>
              <w:contextualSpacing/>
              <w:mirrorIndents/>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J15</w:t>
            </w:r>
            <w:r w:rsidRPr="0003442F">
              <w:rPr>
                <w:rFonts w:cs="Times New Roman"/>
                <w:b/>
                <w:bCs/>
                <w:color w:val="FF0000"/>
                <w:szCs w:val="24"/>
              </w:rPr>
              <w:t>]</w:t>
            </w:r>
          </w:p>
          <w:p w14:paraId="75442745" w14:textId="77777777" w:rsidR="00EC44BF" w:rsidRPr="0003442F" w:rsidRDefault="00EC44BF" w:rsidP="0003442F">
            <w:pPr>
              <w:numPr>
                <w:ilvl w:val="0"/>
                <w:numId w:val="204"/>
              </w:numPr>
              <w:contextualSpacing/>
              <w:mirrorIndents/>
              <w:rPr>
                <w:rFonts w:cs="Times New Roman"/>
                <w:b/>
                <w:bCs/>
                <w:szCs w:val="24"/>
                <w:u w:val="single"/>
              </w:rPr>
            </w:pPr>
            <w:r w:rsidRPr="0003442F">
              <w:rPr>
                <w:rFonts w:cs="Times New Roman"/>
                <w:b/>
                <w:bCs/>
                <w:szCs w:val="24"/>
                <w:u w:val="single"/>
              </w:rPr>
              <w:t>Taken from Diary Going to the shop and seeing Debra Andrews of 113 Burncroft Avenue</w:t>
            </w:r>
          </w:p>
          <w:p w14:paraId="0D072ED5" w14:textId="77777777" w:rsidR="00EC44BF" w:rsidRPr="0003442F" w:rsidRDefault="00EC44BF" w:rsidP="0003442F">
            <w:pPr>
              <w:numPr>
                <w:ilvl w:val="0"/>
                <w:numId w:val="205"/>
              </w:numPr>
              <w:contextualSpacing/>
              <w:mirrorIndents/>
              <w:rPr>
                <w:rFonts w:cs="Times New Roman"/>
                <w:szCs w:val="24"/>
              </w:rPr>
            </w:pPr>
            <w:r w:rsidRPr="0003442F">
              <w:rPr>
                <w:rFonts w:cs="Times New Roman"/>
                <w:color w:val="ED7D31" w:themeColor="accent2"/>
                <w:szCs w:val="24"/>
              </w:rPr>
              <w:t>A</w:t>
            </w:r>
          </w:p>
          <w:p w14:paraId="76950304" w14:textId="77777777" w:rsidR="00EC44BF" w:rsidRPr="0003442F" w:rsidRDefault="00EC44BF" w:rsidP="0003442F">
            <w:pPr>
              <w:ind w:left="1080"/>
              <w:contextualSpacing/>
              <w:mirrorIndents/>
              <w:rPr>
                <w:rFonts w:cs="Times New Roman"/>
                <w:color w:val="ED7D31" w:themeColor="accent2"/>
                <w:szCs w:val="24"/>
              </w:rPr>
            </w:pPr>
          </w:p>
          <w:p w14:paraId="6DE821AE" w14:textId="77777777" w:rsidR="00EC44BF" w:rsidRPr="0003442F" w:rsidRDefault="00EC44BF" w:rsidP="0003442F">
            <w:pPr>
              <w:ind w:left="360"/>
              <w:contextualSpacing/>
              <w:mirrorIndents/>
              <w:rPr>
                <w:rFonts w:cs="Times New Roman"/>
                <w:b/>
                <w:bCs/>
                <w:szCs w:val="24"/>
              </w:rPr>
            </w:pPr>
          </w:p>
          <w:p w14:paraId="7D60EF71" w14:textId="77777777" w:rsidR="00EC44BF" w:rsidRPr="0003442F" w:rsidRDefault="00EC44BF" w:rsidP="0003442F">
            <w:pPr>
              <w:numPr>
                <w:ilvl w:val="0"/>
                <w:numId w:val="2"/>
              </w:numPr>
              <w:contextualSpacing/>
              <w:mirrorIndents/>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16</w:t>
            </w:r>
            <w:r w:rsidRPr="0003442F">
              <w:rPr>
                <w:rFonts w:cs="Times New Roman"/>
                <w:b/>
                <w:bCs/>
                <w:color w:val="FF0000"/>
                <w:szCs w:val="24"/>
              </w:rPr>
              <w:t>]</w:t>
            </w:r>
          </w:p>
          <w:p w14:paraId="4E7EB4BA" w14:textId="06810900" w:rsidR="00EC44BF" w:rsidRPr="0003442F" w:rsidRDefault="00EC44BF" w:rsidP="0003442F">
            <w:pPr>
              <w:numPr>
                <w:ilvl w:val="0"/>
                <w:numId w:val="204"/>
              </w:numPr>
              <w:contextualSpacing/>
              <w:mirrorIndents/>
              <w:rPr>
                <w:rFonts w:cs="Times New Roman"/>
                <w:b/>
                <w:bCs/>
                <w:szCs w:val="24"/>
                <w:u w:val="single"/>
              </w:rPr>
            </w:pPr>
            <w:r w:rsidRPr="0003442F">
              <w:rPr>
                <w:rFonts w:cs="Times New Roman"/>
                <w:b/>
                <w:bCs/>
                <w:szCs w:val="24"/>
                <w:u w:val="single"/>
              </w:rPr>
              <w:t>Hearing for Interim Driving</w:t>
            </w:r>
            <w:r w:rsidRPr="0003442F">
              <w:rPr>
                <w:rFonts w:cs="Times New Roman"/>
                <w:szCs w:val="24"/>
              </w:rPr>
              <w:t>: Notes taken from Diary!</w:t>
            </w:r>
          </w:p>
          <w:p w14:paraId="3BDEA0A0" w14:textId="5809DA43" w:rsidR="00E6353B" w:rsidRPr="0003442F" w:rsidRDefault="00E6353B" w:rsidP="0003442F">
            <w:pPr>
              <w:numPr>
                <w:ilvl w:val="0"/>
                <w:numId w:val="975"/>
              </w:numPr>
              <w:contextualSpacing/>
              <w:mirrorIndents/>
              <w:rPr>
                <w:rFonts w:cs="Times New Roman"/>
                <w:szCs w:val="24"/>
              </w:rPr>
            </w:pPr>
            <w:r w:rsidRPr="0003442F">
              <w:rPr>
                <w:rFonts w:cs="Times New Roman"/>
                <w:b/>
                <w:szCs w:val="24"/>
                <w:u w:val="single"/>
              </w:rPr>
              <w:t>Note 1: Driving license</w:t>
            </w:r>
            <w:r w:rsidRPr="0003442F">
              <w:rPr>
                <w:rFonts w:cs="Times New Roman"/>
                <w:szCs w:val="24"/>
              </w:rPr>
              <w:t>: I</w:t>
            </w:r>
            <w:r w:rsidRPr="0003442F">
              <w:rPr>
                <w:rFonts w:cs="Times New Roman"/>
                <w:bCs/>
                <w:szCs w:val="24"/>
              </w:rPr>
              <w:t xml:space="preserve"> had to go to Highbury Court!</w:t>
            </w:r>
          </w:p>
          <w:p w14:paraId="66C4E92C" w14:textId="77777777" w:rsidR="00E6353B" w:rsidRPr="0003442F" w:rsidRDefault="00E6353B" w:rsidP="0003442F">
            <w:pPr>
              <w:mirrorIndents/>
              <w:rPr>
                <w:rFonts w:cs="Times New Roman"/>
                <w:szCs w:val="24"/>
              </w:rPr>
            </w:pPr>
          </w:p>
          <w:p w14:paraId="2B322F0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2EE7521" w14:textId="77777777" w:rsidTr="002B1441">
              <w:trPr>
                <w:jc w:val="center"/>
              </w:trPr>
              <w:tc>
                <w:tcPr>
                  <w:tcW w:w="8296" w:type="dxa"/>
                  <w:gridSpan w:val="2"/>
                </w:tcPr>
                <w:p w14:paraId="3F42E48D" w14:textId="77777777" w:rsidR="00E6353B" w:rsidRPr="0003442F" w:rsidRDefault="00E6353B" w:rsidP="0003442F">
                  <w:pPr>
                    <w:ind w:left="227"/>
                    <w:mirrorIndents/>
                    <w:rPr>
                      <w:rFonts w:cs="Times New Roman"/>
                      <w:b/>
                      <w:szCs w:val="24"/>
                      <w:u w:val="single"/>
                    </w:rPr>
                  </w:pPr>
                </w:p>
                <w:p w14:paraId="0446DA3B"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4 Out of 20 of 20 Court dates the 4 of 7 appearance towards the 1st Asbo. </w:t>
                  </w:r>
                </w:p>
                <w:p w14:paraId="2D2EB737"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74379224" w14:textId="77777777" w:rsidR="00E6353B" w:rsidRPr="0003442F" w:rsidRDefault="00E6353B" w:rsidP="0003442F">
                  <w:pPr>
                    <w:ind w:left="227"/>
                    <w:mirrorIndents/>
                    <w:rPr>
                      <w:rFonts w:cs="Times New Roman"/>
                      <w:szCs w:val="24"/>
                    </w:rPr>
                  </w:pPr>
                </w:p>
              </w:tc>
            </w:tr>
            <w:tr w:rsidR="00E6353B" w:rsidRPr="0003442F" w14:paraId="03A481B8" w14:textId="77777777" w:rsidTr="002B1441">
              <w:trPr>
                <w:jc w:val="center"/>
              </w:trPr>
              <w:tc>
                <w:tcPr>
                  <w:tcW w:w="2122" w:type="dxa"/>
                  <w:hideMark/>
                </w:tcPr>
                <w:p w14:paraId="611024D0"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436137BF" w14:textId="77777777" w:rsidR="00E6353B" w:rsidRPr="0003442F" w:rsidRDefault="00E6353B" w:rsidP="0003442F">
                  <w:pPr>
                    <w:ind w:left="227"/>
                    <w:mirrorIndents/>
                    <w:rPr>
                      <w:rFonts w:cs="Times New Roman"/>
                      <w:b/>
                      <w:szCs w:val="24"/>
                    </w:rPr>
                  </w:pPr>
                  <w:r w:rsidRPr="0003442F">
                    <w:rPr>
                      <w:rFonts w:cs="Times New Roman"/>
                      <w:b/>
                      <w:bCs/>
                      <w:szCs w:val="24"/>
                      <w:u w:val="single"/>
                    </w:rPr>
                    <w:t>02nd December 2014</w:t>
                  </w:r>
                  <w:r w:rsidRPr="0003442F">
                    <w:rPr>
                      <w:rFonts w:cs="Times New Roman"/>
                      <w:szCs w:val="24"/>
                    </w:rPr>
                    <w:t xml:space="preserve"> Asbo Hearing</w:t>
                  </w:r>
                </w:p>
              </w:tc>
            </w:tr>
            <w:tr w:rsidR="00E6353B" w:rsidRPr="0003442F" w14:paraId="38A7353B" w14:textId="77777777" w:rsidTr="002B1441">
              <w:trPr>
                <w:jc w:val="center"/>
              </w:trPr>
              <w:tc>
                <w:tcPr>
                  <w:tcW w:w="2122" w:type="dxa"/>
                  <w:hideMark/>
                </w:tcPr>
                <w:p w14:paraId="59110F76"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7E8B14BB" w14:textId="77777777" w:rsidR="00E6353B" w:rsidRPr="0003442F" w:rsidRDefault="00E6353B" w:rsidP="0003442F">
                  <w:pPr>
                    <w:ind w:left="227"/>
                    <w:mirrorIndents/>
                    <w:rPr>
                      <w:rFonts w:cs="Times New Roman"/>
                      <w:b/>
                      <w:szCs w:val="24"/>
                    </w:rPr>
                  </w:pPr>
                  <w:r w:rsidRPr="0003442F">
                    <w:rPr>
                      <w:rFonts w:cs="Times New Roman"/>
                      <w:szCs w:val="24"/>
                    </w:rPr>
                    <w:t>Mr Simon Cordell</w:t>
                  </w:r>
                </w:p>
              </w:tc>
            </w:tr>
            <w:tr w:rsidR="00E6353B" w:rsidRPr="0003442F" w14:paraId="4A0A9DB7" w14:textId="77777777" w:rsidTr="002B1441">
              <w:trPr>
                <w:jc w:val="center"/>
              </w:trPr>
              <w:tc>
                <w:tcPr>
                  <w:tcW w:w="2122" w:type="dxa"/>
                  <w:hideMark/>
                </w:tcPr>
                <w:p w14:paraId="01B1F679"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234931DD" w14:textId="77777777" w:rsidR="00E6353B" w:rsidRPr="0003442F" w:rsidRDefault="00E6353B" w:rsidP="0003442F">
                  <w:pPr>
                    <w:ind w:left="227"/>
                    <w:mirrorIndents/>
                    <w:rPr>
                      <w:rFonts w:cs="Times New Roman"/>
                      <w:b/>
                      <w:szCs w:val="24"/>
                    </w:rPr>
                  </w:pPr>
                  <w:r w:rsidRPr="0003442F">
                    <w:rPr>
                      <w:rFonts w:cs="Times New Roman"/>
                      <w:szCs w:val="24"/>
                    </w:rPr>
                    <w:t xml:space="preserve">Highbury Corner Magistrates </w:t>
                  </w:r>
                </w:p>
              </w:tc>
            </w:tr>
            <w:tr w:rsidR="00E6353B" w:rsidRPr="0003442F" w14:paraId="23684701" w14:textId="77777777" w:rsidTr="002B1441">
              <w:trPr>
                <w:jc w:val="center"/>
              </w:trPr>
              <w:tc>
                <w:tcPr>
                  <w:tcW w:w="2122" w:type="dxa"/>
                  <w:hideMark/>
                </w:tcPr>
                <w:p w14:paraId="14514954"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0D76D8CF"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7EA9B37A" w14:textId="77777777" w:rsidTr="002B1441">
              <w:trPr>
                <w:jc w:val="center"/>
              </w:trPr>
              <w:tc>
                <w:tcPr>
                  <w:tcW w:w="2122" w:type="dxa"/>
                  <w:hideMark/>
                </w:tcPr>
                <w:p w14:paraId="7278C7FA"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1E9CC120" w14:textId="77777777" w:rsidR="00E6353B" w:rsidRPr="0003442F" w:rsidRDefault="00E6353B" w:rsidP="0003442F">
                  <w:pPr>
                    <w:ind w:left="227"/>
                    <w:mirrorIndents/>
                    <w:rPr>
                      <w:rFonts w:cs="Times New Roman"/>
                      <w:b/>
                      <w:szCs w:val="24"/>
                    </w:rPr>
                  </w:pPr>
                  <w:r w:rsidRPr="0003442F">
                    <w:rPr>
                      <w:rFonts w:cs="Times New Roman"/>
                      <w:szCs w:val="24"/>
                    </w:rPr>
                    <w:t>1402490741</w:t>
                  </w:r>
                </w:p>
              </w:tc>
            </w:tr>
            <w:tr w:rsidR="00E6353B" w:rsidRPr="0003442F" w14:paraId="37E7171D" w14:textId="77777777" w:rsidTr="002B1441">
              <w:trPr>
                <w:jc w:val="center"/>
              </w:trPr>
              <w:tc>
                <w:tcPr>
                  <w:tcW w:w="2122" w:type="dxa"/>
                  <w:hideMark/>
                </w:tcPr>
                <w:p w14:paraId="4F573AC4" w14:textId="77777777" w:rsidR="00E6353B" w:rsidRPr="0003442F" w:rsidRDefault="00E6353B" w:rsidP="0003442F">
                  <w:pPr>
                    <w:ind w:left="227"/>
                    <w:mirrorIndents/>
                    <w:rPr>
                      <w:rFonts w:cs="Times New Roman"/>
                      <w:b/>
                      <w:szCs w:val="24"/>
                    </w:rPr>
                  </w:pPr>
                  <w:r w:rsidRPr="0003442F">
                    <w:rPr>
                      <w:rFonts w:cs="Times New Roman"/>
                      <w:b/>
                      <w:szCs w:val="24"/>
                    </w:rPr>
                    <w:lastRenderedPageBreak/>
                    <w:t>Judge s Name:</w:t>
                  </w:r>
                </w:p>
              </w:tc>
              <w:tc>
                <w:tcPr>
                  <w:tcW w:w="6174" w:type="dxa"/>
                </w:tcPr>
                <w:p w14:paraId="60765D53" w14:textId="77777777" w:rsidR="00E6353B" w:rsidRPr="0003442F" w:rsidRDefault="00E6353B" w:rsidP="0003442F">
                  <w:pPr>
                    <w:ind w:left="227"/>
                    <w:mirrorIndents/>
                    <w:rPr>
                      <w:rFonts w:cs="Times New Roman"/>
                      <w:b/>
                      <w:szCs w:val="24"/>
                    </w:rPr>
                  </w:pPr>
                </w:p>
              </w:tc>
            </w:tr>
            <w:tr w:rsidR="00E6353B" w:rsidRPr="0003442F" w14:paraId="394645B7" w14:textId="77777777" w:rsidTr="002B1441">
              <w:trPr>
                <w:jc w:val="center"/>
              </w:trPr>
              <w:tc>
                <w:tcPr>
                  <w:tcW w:w="2122" w:type="dxa"/>
                  <w:hideMark/>
                </w:tcPr>
                <w:p w14:paraId="376E84D5"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25EABC4B" w14:textId="77777777" w:rsidR="00E6353B" w:rsidRPr="0003442F" w:rsidRDefault="00E6353B" w:rsidP="0003442F">
                  <w:pPr>
                    <w:ind w:left="227"/>
                    <w:mirrorIndents/>
                    <w:rPr>
                      <w:rFonts w:cs="Times New Roman"/>
                      <w:b/>
                      <w:szCs w:val="24"/>
                    </w:rPr>
                  </w:pPr>
                  <w:r w:rsidRPr="0003442F">
                    <w:rPr>
                      <w:rFonts w:cs="Times New Roman"/>
                      <w:szCs w:val="24"/>
                    </w:rPr>
                    <w:t>Robert Talalay</w:t>
                  </w:r>
                </w:p>
              </w:tc>
            </w:tr>
            <w:tr w:rsidR="00E6353B" w:rsidRPr="0003442F" w14:paraId="183D8B8C" w14:textId="77777777" w:rsidTr="002B1441">
              <w:trPr>
                <w:jc w:val="center"/>
              </w:trPr>
              <w:tc>
                <w:tcPr>
                  <w:tcW w:w="2122" w:type="dxa"/>
                  <w:hideMark/>
                </w:tcPr>
                <w:p w14:paraId="57ED475C"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44D77202"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7EDC58D8" w14:textId="77777777" w:rsidTr="002B1441">
              <w:trPr>
                <w:jc w:val="center"/>
              </w:trPr>
              <w:tc>
                <w:tcPr>
                  <w:tcW w:w="2122" w:type="dxa"/>
                  <w:hideMark/>
                </w:tcPr>
                <w:p w14:paraId="0C1F4504"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tcPr>
                <w:p w14:paraId="26A7650D" w14:textId="77777777" w:rsidR="00E6353B" w:rsidRPr="0003442F" w:rsidRDefault="00E6353B" w:rsidP="0003442F">
                  <w:pPr>
                    <w:ind w:left="227"/>
                    <w:mirrorIndents/>
                    <w:rPr>
                      <w:rFonts w:cs="Times New Roman"/>
                      <w:b/>
                      <w:szCs w:val="24"/>
                    </w:rPr>
                  </w:pPr>
                </w:p>
              </w:tc>
            </w:tr>
            <w:tr w:rsidR="00E6353B" w:rsidRPr="0003442F" w14:paraId="0032AC10" w14:textId="77777777" w:rsidTr="002B1441">
              <w:trPr>
                <w:jc w:val="center"/>
              </w:trPr>
              <w:tc>
                <w:tcPr>
                  <w:tcW w:w="2122" w:type="dxa"/>
                  <w:hideMark/>
                </w:tcPr>
                <w:p w14:paraId="66494E5A"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254FC483" w14:textId="77777777" w:rsidR="00E6353B" w:rsidRPr="0003442F" w:rsidRDefault="00E6353B" w:rsidP="0003442F">
                  <w:pPr>
                    <w:ind w:left="227"/>
                    <w:mirrorIndents/>
                    <w:rPr>
                      <w:rFonts w:cs="Times New Roman"/>
                      <w:b/>
                      <w:szCs w:val="24"/>
                    </w:rPr>
                  </w:pPr>
                  <w:r w:rsidRPr="0003442F">
                    <w:rPr>
                      <w:rFonts w:cs="Times New Roman"/>
                      <w:szCs w:val="24"/>
                    </w:rPr>
                    <w:t>Ms Sally Gilchrist Legal Executive Director Met Police was Present!</w:t>
                  </w:r>
                </w:p>
              </w:tc>
            </w:tr>
          </w:tbl>
          <w:p w14:paraId="32FF8674" w14:textId="77777777" w:rsidR="00E6353B" w:rsidRPr="0003442F" w:rsidRDefault="00E6353B" w:rsidP="0003442F">
            <w:pPr>
              <w:ind w:left="227"/>
              <w:mirrorIndents/>
              <w:rPr>
                <w:rFonts w:cs="Times New Roman"/>
                <w:szCs w:val="24"/>
              </w:rPr>
            </w:pPr>
          </w:p>
          <w:p w14:paraId="0FD5E32A" w14:textId="529CC66E"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5822E447" w14:textId="77777777" w:rsidTr="00491A06">
        <w:tblPrEx>
          <w:jc w:val="left"/>
        </w:tblPrEx>
        <w:tc>
          <w:tcPr>
            <w:tcW w:w="10750" w:type="dxa"/>
            <w:gridSpan w:val="2"/>
          </w:tcPr>
          <w:p w14:paraId="2C29BC2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FE9318C" w14:textId="77777777" w:rsidTr="00491A06">
        <w:tblPrEx>
          <w:jc w:val="left"/>
        </w:tblPrEx>
        <w:tc>
          <w:tcPr>
            <w:tcW w:w="10750" w:type="dxa"/>
            <w:gridSpan w:val="2"/>
          </w:tcPr>
          <w:p w14:paraId="4D9C4AAA"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27CE40E9" w14:textId="77777777" w:rsidTr="00491A06">
        <w:tblPrEx>
          <w:jc w:val="left"/>
        </w:tblPrEx>
        <w:tc>
          <w:tcPr>
            <w:tcW w:w="10750" w:type="dxa"/>
            <w:gridSpan w:val="2"/>
          </w:tcPr>
          <w:p w14:paraId="301EC73D"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53FC31AE" w14:textId="77777777" w:rsidTr="00491A06">
        <w:tblPrEx>
          <w:jc w:val="left"/>
        </w:tblPrEx>
        <w:tc>
          <w:tcPr>
            <w:tcW w:w="10750" w:type="dxa"/>
            <w:gridSpan w:val="2"/>
          </w:tcPr>
          <w:p w14:paraId="2E9CE4A4"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D0AD2B4" wp14:editId="73420BD8">
                  <wp:extent cx="6584315" cy="536575"/>
                  <wp:effectExtent l="0" t="0" r="6985" b="0"/>
                  <wp:docPr id="42149576" name="Picture 4214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AECD510" w14:textId="77777777" w:rsidR="00E6353B" w:rsidRPr="0003442F" w:rsidRDefault="00E6353B" w:rsidP="0003442F">
      <w:pPr>
        <w:tabs>
          <w:tab w:val="left" w:pos="1305"/>
        </w:tabs>
        <w:ind w:left="794"/>
        <w:rPr>
          <w:rFonts w:cs="Times New Roman"/>
          <w:szCs w:val="24"/>
        </w:rPr>
      </w:pPr>
    </w:p>
    <w:p w14:paraId="54DCA234" w14:textId="77777777" w:rsidR="00E204C6" w:rsidRPr="0003442F" w:rsidRDefault="00E204C6" w:rsidP="0003442F">
      <w:pPr>
        <w:tabs>
          <w:tab w:val="left" w:pos="1305"/>
        </w:tabs>
        <w:ind w:left="794"/>
        <w:rPr>
          <w:rFonts w:cs="Times New Roman"/>
          <w:szCs w:val="24"/>
        </w:rPr>
      </w:pPr>
    </w:p>
    <w:p w14:paraId="643A7B97"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761D381A" w14:textId="77777777" w:rsidTr="0068318F">
        <w:trPr>
          <w:jc w:val="center"/>
        </w:trPr>
        <w:tc>
          <w:tcPr>
            <w:tcW w:w="10883" w:type="dxa"/>
            <w:gridSpan w:val="2"/>
            <w:vAlign w:val="center"/>
          </w:tcPr>
          <w:p w14:paraId="45DACDFD"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9F051B5" wp14:editId="737B78F3">
                  <wp:extent cx="6638925" cy="359410"/>
                  <wp:effectExtent l="0" t="0" r="9525" b="2540"/>
                  <wp:docPr id="940703239" name="Picture 94070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24987ED" w14:textId="77777777" w:rsidTr="0068318F">
        <w:trPr>
          <w:jc w:val="center"/>
        </w:trPr>
        <w:tc>
          <w:tcPr>
            <w:tcW w:w="10883" w:type="dxa"/>
            <w:gridSpan w:val="2"/>
            <w:vAlign w:val="center"/>
          </w:tcPr>
          <w:p w14:paraId="59FE2B70" w14:textId="77777777" w:rsidR="00491A06" w:rsidRPr="0003442F" w:rsidRDefault="00491A06" w:rsidP="0003442F">
            <w:pPr>
              <w:rPr>
                <w:rFonts w:cs="Times New Roman"/>
                <w:b/>
                <w:bCs/>
                <w:szCs w:val="24"/>
                <w:u w:val="single"/>
              </w:rPr>
            </w:pPr>
          </w:p>
          <w:p w14:paraId="06D55A68"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41F9FEC7" w14:textId="77777777" w:rsidR="00491A06" w:rsidRPr="00491A06" w:rsidRDefault="00491A06" w:rsidP="0003442F">
            <w:pPr>
              <w:ind w:left="0"/>
              <w:rPr>
                <w:rFonts w:cs="Times New Roman"/>
                <w:b/>
                <w:bCs/>
                <w:szCs w:val="24"/>
              </w:rPr>
            </w:pPr>
          </w:p>
          <w:p w14:paraId="2EAFFE9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0C5FE8E" w14:textId="19FCE7E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15</w:t>
            </w:r>
            <w:r w:rsidRPr="00491A06">
              <w:rPr>
                <w:rFonts w:cs="Times New Roman"/>
                <w:b/>
                <w:bCs/>
                <w:szCs w:val="24"/>
              </w:rPr>
              <w:t xml:space="preserve"> of </w:t>
            </w:r>
          </w:p>
          <w:p w14:paraId="36C36D6C" w14:textId="77777777" w:rsidR="00491A06" w:rsidRPr="0003442F" w:rsidRDefault="00491A06" w:rsidP="0003442F">
            <w:pPr>
              <w:rPr>
                <w:rFonts w:cs="Times New Roman"/>
                <w:b/>
                <w:bCs/>
                <w:szCs w:val="24"/>
                <w:u w:val="single"/>
              </w:rPr>
            </w:pPr>
          </w:p>
        </w:tc>
      </w:tr>
      <w:tr w:rsidR="00E6353B" w:rsidRPr="0003442F" w14:paraId="4B110494" w14:textId="77777777" w:rsidTr="000B44E2">
        <w:trPr>
          <w:jc w:val="center"/>
        </w:trPr>
        <w:tc>
          <w:tcPr>
            <w:tcW w:w="975" w:type="dxa"/>
            <w:vAlign w:val="center"/>
          </w:tcPr>
          <w:p w14:paraId="020BEA0C" w14:textId="77777777" w:rsidR="00E6353B" w:rsidRPr="0003442F" w:rsidRDefault="00E6353B" w:rsidP="0003442F">
            <w:pPr>
              <w:ind w:left="227"/>
              <w:mirrorIndents/>
              <w:rPr>
                <w:rFonts w:cs="Times New Roman"/>
                <w:szCs w:val="24"/>
              </w:rPr>
            </w:pPr>
            <w:bookmarkStart w:id="22" w:name="_Hlk146873666"/>
          </w:p>
        </w:tc>
        <w:tc>
          <w:tcPr>
            <w:tcW w:w="10081" w:type="dxa"/>
            <w:vAlign w:val="center"/>
          </w:tcPr>
          <w:p w14:paraId="1E1E849C" w14:textId="77777777" w:rsidR="00E6353B" w:rsidRPr="0003442F" w:rsidRDefault="00E6353B" w:rsidP="0003442F">
            <w:pPr>
              <w:ind w:left="0"/>
              <w:mirrorIndents/>
              <w:rPr>
                <w:rFonts w:cs="Times New Roman"/>
                <w:b/>
                <w:bCs/>
                <w:szCs w:val="24"/>
                <w:u w:val="single"/>
              </w:rPr>
            </w:pPr>
          </w:p>
          <w:p w14:paraId="13D21BA2" w14:textId="77777777" w:rsidR="00E6353B" w:rsidRPr="0003442F" w:rsidRDefault="00E6353B" w:rsidP="0003442F">
            <w:pPr>
              <w:ind w:left="0"/>
              <w:mirrorIndents/>
              <w:rPr>
                <w:rFonts w:cs="Times New Roman"/>
                <w:b/>
                <w:bCs/>
                <w:szCs w:val="24"/>
              </w:rPr>
            </w:pPr>
            <w:r w:rsidRPr="0003442F">
              <w:rPr>
                <w:rFonts w:cs="Times New Roman"/>
                <w:b/>
                <w:bCs/>
                <w:szCs w:val="24"/>
                <w:u w:val="single"/>
              </w:rPr>
              <w:t>Due to No Disclosure;</w:t>
            </w:r>
            <w:r w:rsidRPr="0003442F">
              <w:rPr>
                <w:rFonts w:cs="Times New Roman"/>
                <w:b/>
                <w:bCs/>
                <w:szCs w:val="24"/>
              </w:rPr>
              <w:t xml:space="preserve"> </w:t>
            </w:r>
            <w:r w:rsidRPr="0003442F">
              <w:rPr>
                <w:rFonts w:cs="Times New Roman"/>
                <w:b/>
                <w:bCs/>
                <w:szCs w:val="24"/>
                <w:u w:val="single"/>
              </w:rPr>
              <w:t>20/01/2015</w:t>
            </w:r>
            <w:r w:rsidRPr="0003442F">
              <w:rPr>
                <w:rFonts w:cs="Times New Roman"/>
                <w:b/>
                <w:bCs/>
                <w:szCs w:val="24"/>
              </w:rPr>
              <w:t xml:space="preserve">; </w:t>
            </w:r>
            <w:r w:rsidRPr="0003442F">
              <w:rPr>
                <w:rFonts w:cs="Times New Roman"/>
                <w:b/>
                <w:bCs/>
                <w:szCs w:val="24"/>
                <w:u w:val="single"/>
              </w:rPr>
              <w:t>[EXHIBIT J17</w:t>
            </w:r>
            <w:r w:rsidRPr="0003442F">
              <w:rPr>
                <w:rFonts w:cs="Times New Roman"/>
                <w:b/>
                <w:bCs/>
                <w:szCs w:val="24"/>
              </w:rPr>
              <w:t>]</w:t>
            </w:r>
          </w:p>
          <w:p w14:paraId="7E7AE0DA" w14:textId="77777777" w:rsidR="00E6353B" w:rsidRPr="0003442F" w:rsidRDefault="00E6353B" w:rsidP="0003442F">
            <w:pPr>
              <w:ind w:left="0"/>
              <w:mirrorIndents/>
              <w:rPr>
                <w:rFonts w:cs="Times New Roman"/>
                <w:b/>
                <w:bCs/>
                <w:szCs w:val="24"/>
                <w:u w:val="single"/>
              </w:rPr>
            </w:pPr>
          </w:p>
        </w:tc>
      </w:tr>
      <w:bookmarkEnd w:id="22"/>
      <w:tr w:rsidR="00E6353B" w:rsidRPr="0003442F" w14:paraId="53E4B462" w14:textId="77777777" w:rsidTr="0068318F">
        <w:trPr>
          <w:jc w:val="center"/>
        </w:trPr>
        <w:tc>
          <w:tcPr>
            <w:tcW w:w="10892" w:type="dxa"/>
            <w:gridSpan w:val="2"/>
          </w:tcPr>
          <w:p w14:paraId="66E9857E" w14:textId="77777777" w:rsidR="00E6353B" w:rsidRPr="0003442F" w:rsidRDefault="00E6353B" w:rsidP="0003442F">
            <w:pPr>
              <w:ind w:left="0"/>
              <w:mirrorIndents/>
              <w:rPr>
                <w:rFonts w:cs="Times New Roman"/>
                <w:b/>
                <w:bCs/>
                <w:szCs w:val="24"/>
                <w:u w:val="single"/>
              </w:rPr>
            </w:pPr>
          </w:p>
          <w:p w14:paraId="27B329E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Due to No Disclosure</w:t>
            </w:r>
          </w:p>
          <w:p w14:paraId="1F5BA225" w14:textId="709BF323" w:rsidR="00E6353B" w:rsidRPr="0003442F" w:rsidRDefault="00EC44BF" w:rsidP="0003442F">
            <w:pPr>
              <w:numPr>
                <w:ilvl w:val="0"/>
                <w:numId w:val="207"/>
              </w:numPr>
              <w:contextualSpacing/>
              <w:mirrorIndents/>
              <w:rPr>
                <w:rFonts w:cs="Times New Roman"/>
                <w:b/>
                <w:bCs/>
                <w:szCs w:val="24"/>
                <w:u w:val="single"/>
              </w:rPr>
            </w:pPr>
            <w:r w:rsidRPr="0003442F">
              <w:rPr>
                <w:rFonts w:cs="Times New Roman"/>
                <w:b/>
                <w:bCs/>
                <w:szCs w:val="24"/>
                <w:u w:val="single"/>
              </w:rPr>
              <w:t>And From B</w:t>
            </w:r>
            <w:r w:rsidR="00E6353B" w:rsidRPr="0003442F">
              <w:rPr>
                <w:rFonts w:cs="Times New Roman"/>
                <w:b/>
                <w:bCs/>
                <w:szCs w:val="24"/>
                <w:u w:val="single"/>
              </w:rPr>
              <w:t xml:space="preserve">efore </w:t>
            </w:r>
            <w:r w:rsidRPr="0003442F">
              <w:rPr>
                <w:rFonts w:cs="Times New Roman"/>
                <w:b/>
                <w:bCs/>
                <w:szCs w:val="24"/>
                <w:u w:val="single"/>
              </w:rPr>
              <w:t xml:space="preserve">the First </w:t>
            </w:r>
            <w:r w:rsidR="00E6353B" w:rsidRPr="0003442F">
              <w:rPr>
                <w:rFonts w:cs="Times New Roman"/>
                <w:b/>
                <w:bCs/>
                <w:szCs w:val="24"/>
                <w:u w:val="single"/>
              </w:rPr>
              <w:t xml:space="preserve">Court </w:t>
            </w:r>
            <w:r w:rsidRPr="0003442F">
              <w:rPr>
                <w:rFonts w:cs="Times New Roman"/>
                <w:b/>
                <w:bCs/>
                <w:szCs w:val="24"/>
                <w:u w:val="single"/>
              </w:rPr>
              <w:t>Hearing Took a Place</w:t>
            </w:r>
            <w:r w:rsidRPr="0003442F">
              <w:rPr>
                <w:rFonts w:cs="Times New Roman"/>
                <w:b/>
                <w:bCs/>
                <w:szCs w:val="24"/>
              </w:rPr>
              <w:t xml:space="preserve">: </w:t>
            </w:r>
            <w:r w:rsidRPr="0003442F">
              <w:rPr>
                <w:rFonts w:cs="Times New Roman"/>
                <w:szCs w:val="24"/>
              </w:rPr>
              <w:t>T</w:t>
            </w:r>
            <w:r w:rsidR="00E6353B" w:rsidRPr="0003442F">
              <w:rPr>
                <w:rFonts w:cs="Times New Roman"/>
                <w:szCs w:val="24"/>
              </w:rPr>
              <w:t xml:space="preserve">he Now Claimant and his mother </w:t>
            </w:r>
            <w:r w:rsidRPr="0003442F">
              <w:rPr>
                <w:rFonts w:cs="Times New Roman"/>
                <w:szCs w:val="24"/>
              </w:rPr>
              <w:t>were</w:t>
            </w:r>
            <w:r w:rsidR="00E6353B" w:rsidRPr="0003442F">
              <w:rPr>
                <w:rFonts w:cs="Times New Roman"/>
                <w:szCs w:val="24"/>
              </w:rPr>
              <w:t xml:space="preserve"> constantly requesting via phone and emails for the acting Solicitors Michael Carrol and Co to obtain the relevant disclosure need to prove his innocence and the Jude disappeared at every intervention we made about disclosure. </w:t>
            </w:r>
          </w:p>
          <w:p w14:paraId="19681865"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97CA1F3"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No receipt received of the disclosed documentation requested in return from the Prosecution seemed that justice could not easily be prevailed. </w:t>
            </w:r>
          </w:p>
          <w:p w14:paraId="4D5DB727"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We understood that by the Judge not holding the Prosecution as accountable for not addressing the issues of disclosure to the correct standards and in a fair time the following occurred: -</w:t>
            </w:r>
          </w:p>
          <w:p w14:paraId="1F481EC6"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2CD14FF9"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The achieved marker set to be on and above the bar dropped below the average, due to the Prosecution team having a complete disregard for showing any or all relevant materials ordered or asked for.</w:t>
            </w:r>
          </w:p>
          <w:p w14:paraId="74F5C637"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13C2261E"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lastRenderedPageBreak/>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1A3D0360" w14:textId="09C3FF26" w:rsidR="00E6353B" w:rsidRPr="0003442F" w:rsidRDefault="00E6353B" w:rsidP="0003442F">
            <w:pPr>
              <w:numPr>
                <w:ilvl w:val="0"/>
                <w:numId w:val="208"/>
              </w:numPr>
              <w:contextualSpacing/>
              <w:mirrorIndents/>
              <w:rPr>
                <w:rFonts w:cs="Times New Roman"/>
                <w:szCs w:val="24"/>
              </w:rPr>
            </w:pPr>
            <w:r w:rsidRPr="0003442F">
              <w:rPr>
                <w:rFonts w:cs="Times New Roman"/>
                <w:szCs w:val="24"/>
              </w:rPr>
              <w:t>“</w:t>
            </w:r>
            <w:r w:rsidRPr="0003442F">
              <w:rPr>
                <w:rFonts w:cs="Times New Roman"/>
                <w:szCs w:val="24"/>
                <w:u w:val="single"/>
              </w:rPr>
              <w:t xml:space="preserve">No </w:t>
            </w:r>
            <w:r w:rsidR="003F434C" w:rsidRPr="0003442F">
              <w:rPr>
                <w:rFonts w:cs="Times New Roman"/>
                <w:szCs w:val="24"/>
                <w:u w:val="single"/>
              </w:rPr>
              <w:t>Matter How Many Times,</w:t>
            </w:r>
            <w:r w:rsidRPr="0003442F">
              <w:rPr>
                <w:rFonts w:cs="Times New Roman"/>
                <w:szCs w:val="24"/>
              </w:rPr>
              <w:t>” the Now Claimants himself or that of his Legal Teams and/or support network explained to the Judge ’s bench that the case was a shambles of fraud and that disclosure of the prosecuting team was anon, the Judge allowed proceedings to continue.</w:t>
            </w:r>
          </w:p>
          <w:p w14:paraId="31B72F60"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5BA143E0"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By not providing nonredacted copies of Asbo application when requested and other associated materials the Enfield Council and Metropolitan Police Force staff prevented Justice as did the Courts</w:t>
            </w:r>
          </w:p>
          <w:p w14:paraId="54B5C596"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C69E3D5"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By the date of the </w:t>
            </w:r>
            <w:r w:rsidRPr="0003442F">
              <w:rPr>
                <w:rFonts w:cs="Times New Roman"/>
                <w:b/>
                <w:bCs/>
                <w:szCs w:val="24"/>
                <w:u w:val="single"/>
              </w:rPr>
              <w:t>20/01/2015</w:t>
            </w:r>
            <w:r w:rsidRPr="0003442F">
              <w:rPr>
                <w:rFonts w:cs="Times New Roman"/>
                <w:b/>
                <w:bCs/>
                <w:szCs w:val="24"/>
              </w:rPr>
              <w:t xml:space="preserve"> </w:t>
            </w:r>
            <w:r w:rsidRPr="0003442F">
              <w:rPr>
                <w:rFonts w:cs="Times New Roman"/>
                <w:szCs w:val="24"/>
              </w:rPr>
              <w:t xml:space="preserve">the Now Claimant and his teams received No disclosure that they requested, and this continued to happen throughout the whole case proceedings. </w:t>
            </w:r>
          </w:p>
          <w:p w14:paraId="65564223"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The disclosure we ask for would prove within the Asbo application the Now Claimant did not do what the police accused him of. </w:t>
            </w:r>
          </w:p>
          <w:p w14:paraId="393417CD" w14:textId="77777777" w:rsidR="00E6353B" w:rsidRPr="0003442F" w:rsidRDefault="00E6353B" w:rsidP="0003442F">
            <w:pPr>
              <w:ind w:left="360"/>
              <w:contextualSpacing/>
              <w:mirrorIndents/>
              <w:rPr>
                <w:rFonts w:cs="Times New Roman"/>
                <w:szCs w:val="24"/>
              </w:rPr>
            </w:pPr>
          </w:p>
          <w:p w14:paraId="1E81DA35"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Solicitor Stuff</w:t>
            </w:r>
          </w:p>
          <w:p w14:paraId="769CE8B6" w14:textId="6AA23A18" w:rsidR="00E6353B" w:rsidRPr="0003442F" w:rsidRDefault="00E6353B" w:rsidP="0003442F">
            <w:pPr>
              <w:numPr>
                <w:ilvl w:val="0"/>
                <w:numId w:val="209"/>
              </w:numPr>
              <w:contextualSpacing/>
              <w:mirrorIndents/>
              <w:rPr>
                <w:rFonts w:cs="Times New Roman"/>
                <w:b/>
                <w:bCs/>
                <w:szCs w:val="24"/>
                <w:u w:val="single"/>
              </w:rPr>
            </w:pPr>
            <w:r w:rsidRPr="0003442F">
              <w:rPr>
                <w:rFonts w:cs="Times New Roman"/>
                <w:b/>
                <w:bCs/>
                <w:szCs w:val="24"/>
                <w:u w:val="single"/>
              </w:rPr>
              <w:t xml:space="preserve">Since </w:t>
            </w:r>
            <w:r w:rsidR="00EC44BF" w:rsidRPr="0003442F">
              <w:rPr>
                <w:rFonts w:cs="Times New Roman"/>
                <w:b/>
                <w:bCs/>
                <w:szCs w:val="24"/>
                <w:u w:val="single"/>
              </w:rPr>
              <w:t xml:space="preserve">The Start of The </w:t>
            </w:r>
            <w:r w:rsidRPr="0003442F">
              <w:rPr>
                <w:rFonts w:cs="Times New Roman"/>
                <w:b/>
                <w:bCs/>
                <w:szCs w:val="24"/>
                <w:u w:val="single"/>
              </w:rPr>
              <w:t xml:space="preserve">Asbo Court </w:t>
            </w:r>
            <w:r w:rsidR="00EC44BF" w:rsidRPr="0003442F">
              <w:rPr>
                <w:rFonts w:cs="Times New Roman"/>
                <w:b/>
                <w:bCs/>
                <w:szCs w:val="24"/>
                <w:u w:val="single"/>
              </w:rPr>
              <w:t>Hearings:</w:t>
            </w:r>
            <w:r w:rsidR="00EC44BF" w:rsidRPr="0003442F">
              <w:rPr>
                <w:rFonts w:cs="Times New Roman"/>
                <w:b/>
                <w:bCs/>
                <w:szCs w:val="24"/>
              </w:rPr>
              <w:t xml:space="preserve"> </w:t>
            </w:r>
            <w:r w:rsidR="00EC44BF" w:rsidRPr="0003442F">
              <w:rPr>
                <w:rFonts w:cs="Times New Roman"/>
                <w:szCs w:val="24"/>
              </w:rPr>
              <w:t>T</w:t>
            </w:r>
            <w:r w:rsidRPr="0003442F">
              <w:rPr>
                <w:rFonts w:cs="Times New Roman"/>
                <w:szCs w:val="24"/>
              </w:rPr>
              <w:t xml:space="preserve">he Now Claimant’s Solicitor constantly cancelled meetings. </w:t>
            </w:r>
          </w:p>
          <w:p w14:paraId="7C987690"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00097A9C"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We also, asked the representing litigation friends to create a list about the Asbo case of the relevant laws and then to question that made list and to highlight the facts about illegality’s we could prove.</w:t>
            </w:r>
          </w:p>
          <w:p w14:paraId="06B175BD"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police have never arrested the Now Claimant for the Asbo application when the organisation of illegal raves is an arrestable offence.</w:t>
            </w:r>
          </w:p>
          <w:p w14:paraId="60FE7694"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Also noticed within the Now Claimant's bundles were other serious breaches of the data protection Act and breaches regulated by the codes of conduct within the Asbo application.</w:t>
            </w:r>
          </w:p>
          <w:p w14:paraId="1D17E5A0"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Judge allowed Police Officers’ statements to remain within the Asbo applications bundles although we constantly showed proof of Corruption within them.</w:t>
            </w:r>
          </w:p>
          <w:p w14:paraId="38D0F4EE"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Also, the Asbo applications bundles contained witness statements that were solely wrote by just Police Officers and not the witnesses themselves.</w:t>
            </w:r>
          </w:p>
          <w:p w14:paraId="43512514"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Judge stopped us from calling any witnesses or Police Officers whose information was within the Asbo applications by not enforcing our requests.</w:t>
            </w:r>
          </w:p>
          <w:p w14:paraId="1B084935"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236F2FE4" w14:textId="77777777" w:rsidR="00E6353B" w:rsidRDefault="00E6353B" w:rsidP="003247F9">
            <w:pPr>
              <w:ind w:left="0"/>
              <w:mirrorIndents/>
              <w:rPr>
                <w:rFonts w:cs="Times New Roman"/>
                <w:szCs w:val="24"/>
              </w:rPr>
            </w:pPr>
          </w:p>
          <w:p w14:paraId="27ED4109" w14:textId="04F508A6" w:rsidR="003247F9"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5CDEA7BD" w14:textId="77777777" w:rsidTr="00491A06">
        <w:tblPrEx>
          <w:jc w:val="left"/>
        </w:tblPrEx>
        <w:tc>
          <w:tcPr>
            <w:tcW w:w="10892" w:type="dxa"/>
            <w:gridSpan w:val="2"/>
          </w:tcPr>
          <w:p w14:paraId="4A348BA9"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C206B01" w14:textId="77777777" w:rsidTr="00491A06">
        <w:tblPrEx>
          <w:jc w:val="left"/>
        </w:tblPrEx>
        <w:tc>
          <w:tcPr>
            <w:tcW w:w="10892" w:type="dxa"/>
            <w:gridSpan w:val="2"/>
          </w:tcPr>
          <w:p w14:paraId="64D5E0DD"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19799A99" w14:textId="77777777" w:rsidTr="00491A06">
        <w:tblPrEx>
          <w:jc w:val="left"/>
        </w:tblPrEx>
        <w:tc>
          <w:tcPr>
            <w:tcW w:w="10892" w:type="dxa"/>
            <w:gridSpan w:val="2"/>
          </w:tcPr>
          <w:p w14:paraId="02B5F4B6"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71120C97" w14:textId="77777777" w:rsidTr="00491A06">
        <w:tblPrEx>
          <w:jc w:val="left"/>
        </w:tblPrEx>
        <w:tc>
          <w:tcPr>
            <w:tcW w:w="10892" w:type="dxa"/>
            <w:gridSpan w:val="2"/>
          </w:tcPr>
          <w:p w14:paraId="692CA710"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C79FFC1" wp14:editId="4F55758A">
                  <wp:extent cx="6584315" cy="536575"/>
                  <wp:effectExtent l="0" t="0" r="6985" b="0"/>
                  <wp:docPr id="22727136" name="Picture 2272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6FD004A" w14:textId="77777777" w:rsidR="00E204C6" w:rsidRPr="0003442F" w:rsidRDefault="00E204C6" w:rsidP="0003442F">
      <w:pPr>
        <w:tabs>
          <w:tab w:val="left" w:pos="1305"/>
        </w:tabs>
        <w:rPr>
          <w:rFonts w:cs="Times New Roman"/>
          <w:szCs w:val="24"/>
        </w:rPr>
      </w:pPr>
    </w:p>
    <w:p w14:paraId="3C1BD5F3"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75E39677" w14:textId="77777777" w:rsidTr="0068318F">
        <w:trPr>
          <w:jc w:val="center"/>
        </w:trPr>
        <w:tc>
          <w:tcPr>
            <w:tcW w:w="10876" w:type="dxa"/>
            <w:gridSpan w:val="2"/>
            <w:vAlign w:val="center"/>
          </w:tcPr>
          <w:p w14:paraId="6077FAF6"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FA5691F" wp14:editId="07BED8A2">
                  <wp:extent cx="6638925" cy="359410"/>
                  <wp:effectExtent l="0" t="0" r="9525" b="2540"/>
                  <wp:docPr id="1817770113" name="Picture 18177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2AE9C0E" w14:textId="77777777" w:rsidTr="0068318F">
        <w:trPr>
          <w:jc w:val="center"/>
        </w:trPr>
        <w:tc>
          <w:tcPr>
            <w:tcW w:w="10876" w:type="dxa"/>
            <w:gridSpan w:val="2"/>
            <w:vAlign w:val="center"/>
          </w:tcPr>
          <w:p w14:paraId="37105109" w14:textId="77777777" w:rsidR="00491A06" w:rsidRPr="0003442F" w:rsidRDefault="00491A06" w:rsidP="0003442F">
            <w:pPr>
              <w:rPr>
                <w:rFonts w:cs="Times New Roman"/>
                <w:b/>
                <w:bCs/>
                <w:szCs w:val="24"/>
                <w:u w:val="single"/>
              </w:rPr>
            </w:pPr>
          </w:p>
          <w:p w14:paraId="08019F37"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4145A565" w14:textId="77777777" w:rsidR="00491A06" w:rsidRPr="00491A06" w:rsidRDefault="00491A06" w:rsidP="0003442F">
            <w:pPr>
              <w:ind w:left="0"/>
              <w:rPr>
                <w:rFonts w:cs="Times New Roman"/>
                <w:b/>
                <w:bCs/>
                <w:szCs w:val="24"/>
              </w:rPr>
            </w:pPr>
          </w:p>
          <w:p w14:paraId="27E6F82C"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62CB79B6" w14:textId="44BEF8DA"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16</w:t>
            </w:r>
            <w:r w:rsidRPr="00491A06">
              <w:rPr>
                <w:rFonts w:cs="Times New Roman"/>
                <w:b/>
                <w:bCs/>
                <w:szCs w:val="24"/>
              </w:rPr>
              <w:t xml:space="preserve"> of </w:t>
            </w:r>
          </w:p>
          <w:p w14:paraId="33093121" w14:textId="77777777" w:rsidR="00491A06" w:rsidRPr="0003442F" w:rsidRDefault="00491A06" w:rsidP="0003442F">
            <w:pPr>
              <w:rPr>
                <w:rFonts w:cs="Times New Roman"/>
                <w:b/>
                <w:bCs/>
                <w:szCs w:val="24"/>
                <w:u w:val="single"/>
              </w:rPr>
            </w:pPr>
          </w:p>
        </w:tc>
      </w:tr>
      <w:tr w:rsidR="00E6353B" w:rsidRPr="0003442F" w14:paraId="6545F63A" w14:textId="77777777" w:rsidTr="000B44E2">
        <w:trPr>
          <w:jc w:val="center"/>
        </w:trPr>
        <w:tc>
          <w:tcPr>
            <w:tcW w:w="975" w:type="dxa"/>
            <w:vAlign w:val="center"/>
          </w:tcPr>
          <w:p w14:paraId="4F03411F" w14:textId="77777777" w:rsidR="00E6353B" w:rsidRPr="0003442F" w:rsidRDefault="00E6353B" w:rsidP="0003442F">
            <w:pPr>
              <w:ind w:left="227"/>
              <w:mirrorIndents/>
              <w:rPr>
                <w:rFonts w:cs="Times New Roman"/>
                <w:szCs w:val="24"/>
              </w:rPr>
            </w:pPr>
            <w:bookmarkStart w:id="23" w:name="_Hlk146873797"/>
          </w:p>
        </w:tc>
        <w:tc>
          <w:tcPr>
            <w:tcW w:w="10100" w:type="dxa"/>
            <w:vAlign w:val="center"/>
          </w:tcPr>
          <w:p w14:paraId="4AE63307" w14:textId="77777777" w:rsidR="00E6353B" w:rsidRPr="0003442F" w:rsidRDefault="00E6353B" w:rsidP="0003442F">
            <w:pPr>
              <w:ind w:left="0"/>
              <w:mirrorIndents/>
              <w:rPr>
                <w:rFonts w:cs="Times New Roman"/>
                <w:b/>
                <w:bCs/>
                <w:szCs w:val="24"/>
                <w:u w:val="single"/>
              </w:rPr>
            </w:pPr>
          </w:p>
          <w:p w14:paraId="7C407B8A" w14:textId="77777777" w:rsidR="00E6353B" w:rsidRPr="0003442F" w:rsidRDefault="00E6353B" w:rsidP="0003442F">
            <w:pPr>
              <w:ind w:left="0"/>
              <w:mirrorIndents/>
              <w:rPr>
                <w:rFonts w:cs="Times New Roman"/>
                <w:b/>
                <w:bCs/>
                <w:szCs w:val="24"/>
              </w:rPr>
            </w:pPr>
            <w:r w:rsidRPr="0003442F">
              <w:rPr>
                <w:rFonts w:cs="Times New Roman"/>
                <w:b/>
                <w:bCs/>
                <w:szCs w:val="24"/>
                <w:u w:val="single"/>
              </w:rPr>
              <w:t>Another Asbo Hearing;</w:t>
            </w:r>
            <w:r w:rsidRPr="0003442F">
              <w:rPr>
                <w:rFonts w:cs="Times New Roman"/>
                <w:szCs w:val="24"/>
              </w:rPr>
              <w:t xml:space="preserve"> </w:t>
            </w:r>
            <w:r w:rsidRPr="0003442F">
              <w:rPr>
                <w:rFonts w:cs="Times New Roman"/>
                <w:b/>
                <w:bCs/>
                <w:szCs w:val="24"/>
                <w:u w:val="single"/>
              </w:rPr>
              <w:t>10/03/2015</w:t>
            </w:r>
            <w:r w:rsidRPr="0003442F">
              <w:rPr>
                <w:rFonts w:cs="Times New Roman"/>
                <w:b/>
                <w:bCs/>
                <w:szCs w:val="24"/>
              </w:rPr>
              <w:t xml:space="preserve">; </w:t>
            </w:r>
            <w:r w:rsidRPr="0003442F">
              <w:rPr>
                <w:rFonts w:cs="Times New Roman"/>
                <w:b/>
                <w:bCs/>
                <w:szCs w:val="24"/>
                <w:u w:val="single"/>
              </w:rPr>
              <w:t>[EXHIBIT J18</w:t>
            </w:r>
            <w:r w:rsidRPr="0003442F">
              <w:rPr>
                <w:rFonts w:cs="Times New Roman"/>
                <w:b/>
                <w:bCs/>
                <w:szCs w:val="24"/>
              </w:rPr>
              <w:t>]</w:t>
            </w:r>
          </w:p>
          <w:p w14:paraId="50D061D5" w14:textId="77777777" w:rsidR="00E6353B" w:rsidRPr="0003442F" w:rsidRDefault="00E6353B" w:rsidP="0003442F">
            <w:pPr>
              <w:ind w:left="0"/>
              <w:mirrorIndents/>
              <w:rPr>
                <w:rFonts w:cs="Times New Roman"/>
                <w:b/>
                <w:bCs/>
                <w:szCs w:val="24"/>
                <w:u w:val="single"/>
              </w:rPr>
            </w:pPr>
          </w:p>
        </w:tc>
      </w:tr>
      <w:bookmarkEnd w:id="23"/>
      <w:tr w:rsidR="00E6353B" w:rsidRPr="0003442F" w14:paraId="765FF00F" w14:textId="77777777" w:rsidTr="0068318F">
        <w:trPr>
          <w:jc w:val="center"/>
        </w:trPr>
        <w:tc>
          <w:tcPr>
            <w:tcW w:w="10892" w:type="dxa"/>
            <w:gridSpan w:val="2"/>
          </w:tcPr>
          <w:p w14:paraId="480404B5" w14:textId="77777777" w:rsidR="00E6353B" w:rsidRPr="0003442F" w:rsidRDefault="00E6353B" w:rsidP="0003442F">
            <w:pPr>
              <w:ind w:left="0"/>
              <w:mirrorIndents/>
              <w:rPr>
                <w:rFonts w:cs="Times New Roman"/>
                <w:b/>
                <w:bCs/>
                <w:szCs w:val="24"/>
                <w:u w:val="single"/>
              </w:rPr>
            </w:pPr>
          </w:p>
          <w:p w14:paraId="5D357456"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Another Asbo Hearing</w:t>
            </w:r>
          </w:p>
          <w:p w14:paraId="66BCE640" w14:textId="5EA7F178" w:rsidR="00E6353B" w:rsidRPr="0003442F" w:rsidRDefault="00E6353B" w:rsidP="0003442F">
            <w:pPr>
              <w:numPr>
                <w:ilvl w:val="0"/>
                <w:numId w:val="211"/>
              </w:numPr>
              <w:contextualSpacing/>
              <w:mirrorIndents/>
              <w:rPr>
                <w:rFonts w:cs="Times New Roman"/>
                <w:b/>
                <w:bCs/>
                <w:szCs w:val="24"/>
                <w:u w:val="single"/>
              </w:rPr>
            </w:pPr>
            <w:r w:rsidRPr="0003442F">
              <w:rPr>
                <w:rFonts w:cs="Times New Roman"/>
                <w:b/>
                <w:bCs/>
                <w:szCs w:val="24"/>
                <w:u w:val="single"/>
              </w:rPr>
              <w:t>At Each Court Appearance the Court Proceedings Become Weirder</w:t>
            </w:r>
            <w:r w:rsidR="00EC44BF" w:rsidRPr="0003442F">
              <w:rPr>
                <w:rFonts w:cs="Times New Roman"/>
                <w:b/>
                <w:bCs/>
                <w:szCs w:val="24"/>
                <w:u w:val="single"/>
              </w:rPr>
              <w:t>:</w:t>
            </w:r>
          </w:p>
          <w:p w14:paraId="77DA0B60"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On the </w:t>
            </w:r>
            <w:r w:rsidRPr="0003442F">
              <w:rPr>
                <w:rFonts w:cs="Times New Roman"/>
                <w:b/>
                <w:bCs/>
                <w:szCs w:val="24"/>
                <w:u w:val="single"/>
              </w:rPr>
              <w:t>10th of March 2015</w:t>
            </w:r>
            <w:r w:rsidRPr="0003442F">
              <w:rPr>
                <w:rFonts w:cs="Times New Roman"/>
                <w:b/>
                <w:bCs/>
                <w:szCs w:val="24"/>
              </w:rPr>
              <w:t>,</w:t>
            </w:r>
            <w:r w:rsidRPr="0003442F">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02F351D2"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The District Judge Williams, apologised for the error about the days needed to hear the case and gave two options. </w:t>
            </w:r>
          </w:p>
          <w:p w14:paraId="4B96A727"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She said that a part hearing could take place.</w:t>
            </w:r>
          </w:p>
          <w:p w14:paraId="6D97500B"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Or the Court can adjourn to a later date so that the full hearing could stand over two days.</w:t>
            </w:r>
          </w:p>
          <w:p w14:paraId="60E6B4C6"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0DB1F6A9"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What the Now Claimant asked the Judge for was: - the Asbo hearing to adjourn until the </w:t>
            </w:r>
            <w:r w:rsidRPr="0003442F">
              <w:rPr>
                <w:rFonts w:cs="Times New Roman"/>
                <w:b/>
                <w:bCs/>
                <w:szCs w:val="24"/>
                <w:u w:val="single"/>
              </w:rPr>
              <w:t>03/08/2014</w:t>
            </w:r>
            <w:r w:rsidRPr="0003442F">
              <w:rPr>
                <w:rFonts w:cs="Times New Roman"/>
                <w:b/>
                <w:bCs/>
                <w:szCs w:val="24"/>
              </w:rPr>
              <w:t xml:space="preserve"> </w:t>
            </w:r>
            <w:r w:rsidRPr="0003442F">
              <w:rPr>
                <w:rFonts w:cs="Times New Roman"/>
                <w:szCs w:val="24"/>
              </w:rPr>
              <w:t xml:space="preserve">and the </w:t>
            </w:r>
            <w:r w:rsidRPr="0003442F">
              <w:rPr>
                <w:rFonts w:cs="Times New Roman"/>
                <w:b/>
                <w:bCs/>
                <w:szCs w:val="24"/>
                <w:u w:val="single"/>
              </w:rPr>
              <w:t>04/08/2014</w:t>
            </w:r>
            <w:r w:rsidRPr="0003442F">
              <w:rPr>
                <w:rFonts w:cs="Times New Roman"/>
                <w:szCs w:val="24"/>
              </w:rPr>
              <w:t xml:space="preserve"> but only if she the District Judge Williams appeared in Court to hear the case herself.</w:t>
            </w:r>
          </w:p>
          <w:p w14:paraId="7F5065FE"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4A65AEBE"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The Now Claimant requested disclosure again and all parties took notes involved.</w:t>
            </w:r>
          </w:p>
          <w:p w14:paraId="39ED9766"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6AD5FEDE"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30FE3FF" w14:textId="77777777" w:rsidTr="002B1441">
              <w:trPr>
                <w:jc w:val="center"/>
              </w:trPr>
              <w:tc>
                <w:tcPr>
                  <w:tcW w:w="8296" w:type="dxa"/>
                  <w:gridSpan w:val="2"/>
                </w:tcPr>
                <w:p w14:paraId="2E9F6A2F" w14:textId="77777777" w:rsidR="00E6353B" w:rsidRPr="0003442F" w:rsidRDefault="00E6353B" w:rsidP="0003442F">
                  <w:pPr>
                    <w:ind w:left="227"/>
                    <w:mirrorIndents/>
                    <w:rPr>
                      <w:rFonts w:cs="Times New Roman"/>
                      <w:b/>
                      <w:szCs w:val="24"/>
                      <w:u w:val="single"/>
                    </w:rPr>
                  </w:pPr>
                </w:p>
                <w:p w14:paraId="34B9575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6 Out of 20 of 20 Court dates the 6 of 7 appearance towards the 1st Asbo. </w:t>
                  </w:r>
                </w:p>
                <w:p w14:paraId="45580B9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5DC11357" w14:textId="77777777" w:rsidR="00E6353B" w:rsidRPr="0003442F" w:rsidRDefault="00E6353B" w:rsidP="0003442F">
                  <w:pPr>
                    <w:ind w:left="227"/>
                    <w:mirrorIndents/>
                    <w:rPr>
                      <w:rFonts w:cs="Times New Roman"/>
                      <w:b/>
                      <w:szCs w:val="24"/>
                    </w:rPr>
                  </w:pPr>
                </w:p>
              </w:tc>
            </w:tr>
            <w:tr w:rsidR="00E6353B" w:rsidRPr="0003442F" w14:paraId="644214F8" w14:textId="77777777" w:rsidTr="002B1441">
              <w:trPr>
                <w:jc w:val="center"/>
              </w:trPr>
              <w:tc>
                <w:tcPr>
                  <w:tcW w:w="2122" w:type="dxa"/>
                  <w:hideMark/>
                </w:tcPr>
                <w:p w14:paraId="23AA7CFD"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E89B719"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10/03/2015</w:t>
                  </w:r>
                </w:p>
              </w:tc>
            </w:tr>
            <w:tr w:rsidR="00E6353B" w:rsidRPr="0003442F" w14:paraId="14B8620D" w14:textId="77777777" w:rsidTr="002B1441">
              <w:trPr>
                <w:jc w:val="center"/>
              </w:trPr>
              <w:tc>
                <w:tcPr>
                  <w:tcW w:w="2122" w:type="dxa"/>
                  <w:hideMark/>
                </w:tcPr>
                <w:p w14:paraId="562B5498"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575937A4"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4B353C75" w14:textId="77777777" w:rsidTr="002B1441">
              <w:trPr>
                <w:jc w:val="center"/>
              </w:trPr>
              <w:tc>
                <w:tcPr>
                  <w:tcW w:w="2122" w:type="dxa"/>
                  <w:hideMark/>
                </w:tcPr>
                <w:p w14:paraId="00964D8A"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21295F2E"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4B966BD9" w14:textId="77777777" w:rsidTr="002B1441">
              <w:trPr>
                <w:jc w:val="center"/>
              </w:trPr>
              <w:tc>
                <w:tcPr>
                  <w:tcW w:w="2122" w:type="dxa"/>
                  <w:hideMark/>
                </w:tcPr>
                <w:p w14:paraId="545D2430"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4423921"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6807A6F7" w14:textId="77777777" w:rsidTr="002B1441">
              <w:trPr>
                <w:jc w:val="center"/>
              </w:trPr>
              <w:tc>
                <w:tcPr>
                  <w:tcW w:w="2122" w:type="dxa"/>
                  <w:hideMark/>
                </w:tcPr>
                <w:p w14:paraId="64B43AE6"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714465F0"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15A3B1B4" w14:textId="77777777" w:rsidTr="002B1441">
              <w:trPr>
                <w:jc w:val="center"/>
              </w:trPr>
              <w:tc>
                <w:tcPr>
                  <w:tcW w:w="2122" w:type="dxa"/>
                  <w:hideMark/>
                </w:tcPr>
                <w:p w14:paraId="089D3876"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128BBB78" w14:textId="77777777" w:rsidR="00E6353B" w:rsidRPr="0003442F" w:rsidRDefault="00E6353B" w:rsidP="0003442F">
                  <w:pPr>
                    <w:ind w:left="227"/>
                    <w:mirrorIndents/>
                    <w:rPr>
                      <w:rFonts w:cs="Times New Roman"/>
                      <w:b/>
                      <w:szCs w:val="24"/>
                    </w:rPr>
                  </w:pPr>
                  <w:r w:rsidRPr="0003442F">
                    <w:rPr>
                      <w:rFonts w:cs="Times New Roman"/>
                      <w:szCs w:val="24"/>
                    </w:rPr>
                    <w:t>District Judge Williams</w:t>
                  </w:r>
                </w:p>
              </w:tc>
            </w:tr>
            <w:tr w:rsidR="00E6353B" w:rsidRPr="0003442F" w14:paraId="16CD7714" w14:textId="77777777" w:rsidTr="002B1441">
              <w:trPr>
                <w:jc w:val="center"/>
              </w:trPr>
              <w:tc>
                <w:tcPr>
                  <w:tcW w:w="2122" w:type="dxa"/>
                  <w:hideMark/>
                </w:tcPr>
                <w:p w14:paraId="43E50854"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447D525C"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27D2C079" w14:textId="77777777" w:rsidTr="002B1441">
              <w:trPr>
                <w:jc w:val="center"/>
              </w:trPr>
              <w:tc>
                <w:tcPr>
                  <w:tcW w:w="2122" w:type="dxa"/>
                  <w:hideMark/>
                </w:tcPr>
                <w:p w14:paraId="635E0411"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28CEFD28"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72167805" w14:textId="77777777" w:rsidTr="002B1441">
              <w:trPr>
                <w:jc w:val="center"/>
              </w:trPr>
              <w:tc>
                <w:tcPr>
                  <w:tcW w:w="2122" w:type="dxa"/>
                  <w:hideMark/>
                </w:tcPr>
                <w:p w14:paraId="5B2EACBC"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28A58CC7"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31E9F88B" w14:textId="77777777" w:rsidTr="002B1441">
              <w:trPr>
                <w:jc w:val="center"/>
              </w:trPr>
              <w:tc>
                <w:tcPr>
                  <w:tcW w:w="2122" w:type="dxa"/>
                  <w:hideMark/>
                </w:tcPr>
                <w:p w14:paraId="63074DD4"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2A419B27" w14:textId="77777777" w:rsidR="00E6353B" w:rsidRPr="0003442F" w:rsidRDefault="00E6353B" w:rsidP="0003442F">
                  <w:pPr>
                    <w:ind w:left="227"/>
                    <w:mirrorIndents/>
                    <w:rPr>
                      <w:rFonts w:cs="Times New Roman"/>
                      <w:b/>
                      <w:szCs w:val="24"/>
                    </w:rPr>
                  </w:pPr>
                  <w:r w:rsidRPr="0003442F">
                    <w:rPr>
                      <w:rFonts w:cs="Times New Roman"/>
                      <w:szCs w:val="24"/>
                    </w:rPr>
                    <w:t>Was to be a full Hearing</w:t>
                  </w:r>
                </w:p>
              </w:tc>
            </w:tr>
            <w:tr w:rsidR="00E6353B" w:rsidRPr="0003442F" w14:paraId="187F69BB" w14:textId="77777777" w:rsidTr="002B1441">
              <w:trPr>
                <w:jc w:val="center"/>
              </w:trPr>
              <w:tc>
                <w:tcPr>
                  <w:tcW w:w="2122" w:type="dxa"/>
                  <w:hideMark/>
                </w:tcPr>
                <w:p w14:paraId="77F0AA02" w14:textId="77777777" w:rsidR="00E6353B" w:rsidRPr="0003442F" w:rsidRDefault="00E6353B" w:rsidP="0003442F">
                  <w:pPr>
                    <w:ind w:left="227"/>
                    <w:mirrorIndents/>
                    <w:rPr>
                      <w:rFonts w:cs="Times New Roman"/>
                      <w:b/>
                      <w:szCs w:val="24"/>
                    </w:rPr>
                  </w:pPr>
                  <w:r w:rsidRPr="0003442F">
                    <w:rPr>
                      <w:rFonts w:cs="Times New Roman"/>
                      <w:b/>
                      <w:szCs w:val="24"/>
                    </w:rPr>
                    <w:lastRenderedPageBreak/>
                    <w:t>Note 3:</w:t>
                  </w:r>
                </w:p>
              </w:tc>
              <w:tc>
                <w:tcPr>
                  <w:tcW w:w="6174" w:type="dxa"/>
                  <w:hideMark/>
                </w:tcPr>
                <w:p w14:paraId="66B713CC"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6B07DEA2" w14:textId="77777777" w:rsidR="00E6353B" w:rsidRPr="0003442F" w:rsidRDefault="00E6353B" w:rsidP="0003442F">
            <w:pPr>
              <w:ind w:left="227"/>
              <w:mirrorIndents/>
              <w:rPr>
                <w:rFonts w:cs="Times New Roman"/>
                <w:szCs w:val="24"/>
              </w:rPr>
            </w:pPr>
          </w:p>
          <w:p w14:paraId="27F4D36E" w14:textId="21E3252E"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39FFC848" w14:textId="77777777" w:rsidTr="00491A06">
        <w:tblPrEx>
          <w:jc w:val="left"/>
        </w:tblPrEx>
        <w:tc>
          <w:tcPr>
            <w:tcW w:w="10892" w:type="dxa"/>
            <w:gridSpan w:val="2"/>
          </w:tcPr>
          <w:p w14:paraId="5F2C1A74"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0AD6A593" w14:textId="77777777" w:rsidTr="00491A06">
        <w:tblPrEx>
          <w:jc w:val="left"/>
        </w:tblPrEx>
        <w:tc>
          <w:tcPr>
            <w:tcW w:w="10892" w:type="dxa"/>
            <w:gridSpan w:val="2"/>
          </w:tcPr>
          <w:p w14:paraId="24B33A77"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3478A022" w14:textId="77777777" w:rsidTr="00491A06">
        <w:tblPrEx>
          <w:jc w:val="left"/>
        </w:tblPrEx>
        <w:tc>
          <w:tcPr>
            <w:tcW w:w="10892" w:type="dxa"/>
            <w:gridSpan w:val="2"/>
          </w:tcPr>
          <w:p w14:paraId="679AB0AC"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3C016BF9" w14:textId="77777777" w:rsidTr="00491A06">
        <w:tblPrEx>
          <w:jc w:val="left"/>
        </w:tblPrEx>
        <w:tc>
          <w:tcPr>
            <w:tcW w:w="10892" w:type="dxa"/>
            <w:gridSpan w:val="2"/>
          </w:tcPr>
          <w:p w14:paraId="12A4168A"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D980002" wp14:editId="6B450A51">
                  <wp:extent cx="6584315" cy="536575"/>
                  <wp:effectExtent l="0" t="0" r="6985" b="0"/>
                  <wp:docPr id="1962783329" name="Picture 196278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8D4E32D" w14:textId="77777777" w:rsidR="00491A06" w:rsidRPr="0003442F" w:rsidRDefault="00491A06" w:rsidP="0003442F">
      <w:pPr>
        <w:tabs>
          <w:tab w:val="left" w:pos="1305"/>
        </w:tabs>
        <w:rPr>
          <w:rFonts w:cs="Times New Roman"/>
          <w:szCs w:val="24"/>
        </w:rPr>
      </w:pPr>
    </w:p>
    <w:p w14:paraId="2860D6E3" w14:textId="77777777" w:rsidR="00E204C6" w:rsidRPr="0003442F" w:rsidRDefault="00E204C6" w:rsidP="0003442F">
      <w:pPr>
        <w:tabs>
          <w:tab w:val="left" w:pos="1305"/>
        </w:tabs>
        <w:rPr>
          <w:rFonts w:cs="Times New Roman"/>
          <w:szCs w:val="24"/>
        </w:rPr>
      </w:pPr>
    </w:p>
    <w:tbl>
      <w:tblPr>
        <w:tblStyle w:val="TableGrid3"/>
        <w:tblW w:w="10798"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823"/>
      </w:tblGrid>
      <w:tr w:rsidR="00491A06" w:rsidRPr="0003442F" w14:paraId="4C72FC82" w14:textId="77777777" w:rsidTr="0068318F">
        <w:trPr>
          <w:jc w:val="center"/>
        </w:trPr>
        <w:tc>
          <w:tcPr>
            <w:tcW w:w="10798" w:type="dxa"/>
            <w:gridSpan w:val="2"/>
            <w:vAlign w:val="center"/>
          </w:tcPr>
          <w:p w14:paraId="10093640"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BCFB8D3" wp14:editId="2AF2555D">
                  <wp:extent cx="6638925" cy="359410"/>
                  <wp:effectExtent l="0" t="0" r="9525" b="2540"/>
                  <wp:docPr id="1561523271" name="Picture 156152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2AFCB59B" w14:textId="77777777" w:rsidTr="0068318F">
        <w:trPr>
          <w:jc w:val="center"/>
        </w:trPr>
        <w:tc>
          <w:tcPr>
            <w:tcW w:w="10798" w:type="dxa"/>
            <w:gridSpan w:val="2"/>
            <w:vAlign w:val="center"/>
          </w:tcPr>
          <w:p w14:paraId="724DD719" w14:textId="77777777" w:rsidR="00491A06" w:rsidRPr="0003442F" w:rsidRDefault="00491A06" w:rsidP="0003442F">
            <w:pPr>
              <w:rPr>
                <w:rFonts w:cs="Times New Roman"/>
                <w:b/>
                <w:bCs/>
                <w:szCs w:val="24"/>
                <w:u w:val="single"/>
              </w:rPr>
            </w:pPr>
          </w:p>
          <w:p w14:paraId="2F41CC0D"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0A3DCCD8" w14:textId="77777777" w:rsidR="00491A06" w:rsidRPr="00491A06" w:rsidRDefault="00491A06" w:rsidP="0003442F">
            <w:pPr>
              <w:ind w:left="0"/>
              <w:rPr>
                <w:rFonts w:cs="Times New Roman"/>
                <w:b/>
                <w:bCs/>
                <w:szCs w:val="24"/>
              </w:rPr>
            </w:pPr>
          </w:p>
          <w:p w14:paraId="7FE81DD5"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6CD6A65" w14:textId="5B7CD22E"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17</w:t>
            </w:r>
            <w:r w:rsidRPr="00491A06">
              <w:rPr>
                <w:rFonts w:cs="Times New Roman"/>
                <w:b/>
                <w:bCs/>
                <w:szCs w:val="24"/>
              </w:rPr>
              <w:t xml:space="preserve"> of </w:t>
            </w:r>
          </w:p>
          <w:p w14:paraId="11775B78" w14:textId="77777777" w:rsidR="00491A06" w:rsidRPr="0003442F" w:rsidRDefault="00491A06" w:rsidP="0003442F">
            <w:pPr>
              <w:rPr>
                <w:rFonts w:cs="Times New Roman"/>
                <w:b/>
                <w:bCs/>
                <w:szCs w:val="24"/>
                <w:u w:val="single"/>
              </w:rPr>
            </w:pPr>
          </w:p>
        </w:tc>
      </w:tr>
      <w:tr w:rsidR="00E6353B" w:rsidRPr="0003442F" w14:paraId="0030C231" w14:textId="77777777" w:rsidTr="000B44E2">
        <w:trPr>
          <w:jc w:val="center"/>
        </w:trPr>
        <w:tc>
          <w:tcPr>
            <w:tcW w:w="975" w:type="dxa"/>
            <w:vAlign w:val="center"/>
          </w:tcPr>
          <w:p w14:paraId="6BD71122" w14:textId="77777777" w:rsidR="00E6353B" w:rsidRPr="0003442F" w:rsidRDefault="00E6353B" w:rsidP="0003442F">
            <w:pPr>
              <w:ind w:left="227"/>
              <w:mirrorIndents/>
              <w:rPr>
                <w:rFonts w:cs="Times New Roman"/>
                <w:szCs w:val="24"/>
              </w:rPr>
            </w:pPr>
            <w:bookmarkStart w:id="24" w:name="_Hlk146873838"/>
          </w:p>
        </w:tc>
        <w:tc>
          <w:tcPr>
            <w:tcW w:w="10185" w:type="dxa"/>
            <w:vAlign w:val="center"/>
          </w:tcPr>
          <w:p w14:paraId="34B92855" w14:textId="77777777" w:rsidR="00E6353B" w:rsidRPr="0003442F" w:rsidRDefault="00E6353B" w:rsidP="0003442F">
            <w:pPr>
              <w:ind w:left="0"/>
              <w:mirrorIndents/>
              <w:rPr>
                <w:rFonts w:cs="Times New Roman"/>
                <w:b/>
                <w:bCs/>
                <w:szCs w:val="24"/>
                <w:u w:val="single"/>
              </w:rPr>
            </w:pPr>
          </w:p>
          <w:p w14:paraId="3E4D1CC5"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Now Claimant's Mother Received a Phone Call</w:t>
            </w:r>
            <w:r w:rsidRPr="0003442F">
              <w:rPr>
                <w:rFonts w:cs="Times New Roman"/>
                <w:b/>
                <w:bCs/>
                <w:szCs w:val="24"/>
              </w:rPr>
              <w:t xml:space="preserve">; </w:t>
            </w:r>
            <w:r w:rsidRPr="0003442F">
              <w:rPr>
                <w:rFonts w:cs="Times New Roman"/>
                <w:b/>
                <w:bCs/>
                <w:szCs w:val="24"/>
                <w:u w:val="single"/>
              </w:rPr>
              <w:t>02/08/2014</w:t>
            </w:r>
            <w:r w:rsidRPr="0003442F">
              <w:rPr>
                <w:rFonts w:cs="Times New Roman"/>
                <w:b/>
                <w:bCs/>
                <w:szCs w:val="24"/>
              </w:rPr>
              <w:t xml:space="preserve">; </w:t>
            </w:r>
            <w:r w:rsidRPr="0003442F">
              <w:rPr>
                <w:rFonts w:cs="Times New Roman"/>
                <w:b/>
                <w:bCs/>
                <w:szCs w:val="24"/>
                <w:u w:val="single"/>
              </w:rPr>
              <w:t>[EXHIBIT J19</w:t>
            </w:r>
            <w:r w:rsidRPr="0003442F">
              <w:rPr>
                <w:rFonts w:cs="Times New Roman"/>
                <w:b/>
                <w:bCs/>
                <w:szCs w:val="24"/>
              </w:rPr>
              <w:t>]</w:t>
            </w:r>
          </w:p>
          <w:p w14:paraId="2F558DE1" w14:textId="77777777" w:rsidR="00E6353B" w:rsidRPr="0003442F" w:rsidRDefault="00E6353B" w:rsidP="0003442F">
            <w:pPr>
              <w:ind w:left="0"/>
              <w:mirrorIndents/>
              <w:rPr>
                <w:rFonts w:cs="Times New Roman"/>
                <w:b/>
                <w:bCs/>
                <w:szCs w:val="24"/>
              </w:rPr>
            </w:pPr>
          </w:p>
        </w:tc>
      </w:tr>
      <w:bookmarkEnd w:id="24"/>
      <w:tr w:rsidR="00E6353B" w:rsidRPr="0003442F" w14:paraId="7A80D7E5" w14:textId="77777777" w:rsidTr="0068318F">
        <w:trPr>
          <w:jc w:val="center"/>
        </w:trPr>
        <w:tc>
          <w:tcPr>
            <w:tcW w:w="10750" w:type="dxa"/>
            <w:gridSpan w:val="2"/>
          </w:tcPr>
          <w:p w14:paraId="69966FEB" w14:textId="77777777" w:rsidR="00E6353B" w:rsidRPr="0003442F" w:rsidRDefault="00E6353B" w:rsidP="0003442F">
            <w:pPr>
              <w:ind w:left="0"/>
              <w:mirrorIndents/>
              <w:rPr>
                <w:rFonts w:cs="Times New Roman"/>
                <w:b/>
                <w:bCs/>
                <w:szCs w:val="24"/>
                <w:u w:val="single"/>
              </w:rPr>
            </w:pPr>
          </w:p>
          <w:p w14:paraId="4B508B53"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Mother Received a Phone Call</w:t>
            </w:r>
          </w:p>
          <w:p w14:paraId="6BFDC82A" w14:textId="0D01DBBA" w:rsidR="00E6353B" w:rsidRPr="0003442F" w:rsidRDefault="00E6353B" w:rsidP="0003442F">
            <w:pPr>
              <w:numPr>
                <w:ilvl w:val="0"/>
                <w:numId w:val="213"/>
              </w:numPr>
              <w:contextualSpacing/>
              <w:mirrorIndents/>
              <w:rPr>
                <w:rFonts w:cs="Times New Roman"/>
                <w:szCs w:val="24"/>
              </w:rPr>
            </w:pPr>
            <w:r w:rsidRPr="0003442F">
              <w:rPr>
                <w:rFonts w:cs="Times New Roman"/>
                <w:b/>
                <w:bCs/>
                <w:szCs w:val="24"/>
                <w:u w:val="single"/>
              </w:rPr>
              <w:t xml:space="preserve">On </w:t>
            </w:r>
            <w:r w:rsidR="00EC44BF" w:rsidRPr="0003442F">
              <w:rPr>
                <w:rFonts w:cs="Times New Roman"/>
                <w:b/>
                <w:bCs/>
                <w:szCs w:val="24"/>
                <w:u w:val="single"/>
              </w:rPr>
              <w:t>The 02</w:t>
            </w:r>
            <w:r w:rsidR="00EC44BF" w:rsidRPr="0003442F">
              <w:rPr>
                <w:rFonts w:cs="Times New Roman"/>
                <w:b/>
                <w:bCs/>
                <w:szCs w:val="24"/>
                <w:u w:val="single"/>
                <w:vertAlign w:val="superscript"/>
              </w:rPr>
              <w:t>nd</w:t>
            </w:r>
            <w:r w:rsidR="00EC44BF" w:rsidRPr="0003442F">
              <w:rPr>
                <w:rFonts w:cs="Times New Roman"/>
                <w:b/>
                <w:bCs/>
                <w:szCs w:val="24"/>
                <w:u w:val="single"/>
              </w:rPr>
              <w:t xml:space="preserve"> Of </w:t>
            </w:r>
            <w:r w:rsidRPr="0003442F">
              <w:rPr>
                <w:rFonts w:cs="Times New Roman"/>
                <w:b/>
                <w:bCs/>
                <w:szCs w:val="24"/>
                <w:u w:val="single"/>
              </w:rPr>
              <w:t xml:space="preserve">August </w:t>
            </w:r>
            <w:r w:rsidR="00EC44BF" w:rsidRPr="0003442F">
              <w:rPr>
                <w:rFonts w:cs="Times New Roman"/>
                <w:b/>
                <w:bCs/>
                <w:szCs w:val="24"/>
                <w:u w:val="single"/>
              </w:rPr>
              <w:t xml:space="preserve">2015 the </w:t>
            </w:r>
            <w:r w:rsidRPr="0003442F">
              <w:rPr>
                <w:rFonts w:cs="Times New Roman"/>
                <w:b/>
                <w:bCs/>
                <w:szCs w:val="24"/>
                <w:u w:val="single"/>
              </w:rPr>
              <w:t xml:space="preserve">Now Claimant's </w:t>
            </w:r>
            <w:r w:rsidR="00EC44BF" w:rsidRPr="0003442F">
              <w:rPr>
                <w:rFonts w:cs="Times New Roman"/>
                <w:b/>
                <w:bCs/>
                <w:szCs w:val="24"/>
                <w:u w:val="single"/>
              </w:rPr>
              <w:t xml:space="preserve">Mother Received </w:t>
            </w:r>
            <w:r w:rsidR="004675BF" w:rsidRPr="0003442F">
              <w:rPr>
                <w:rFonts w:cs="Times New Roman"/>
                <w:b/>
                <w:bCs/>
                <w:szCs w:val="24"/>
                <w:u w:val="single"/>
              </w:rPr>
              <w:t>a</w:t>
            </w:r>
            <w:r w:rsidR="00EC44BF" w:rsidRPr="0003442F">
              <w:rPr>
                <w:rFonts w:cs="Times New Roman"/>
                <w:b/>
                <w:bCs/>
                <w:szCs w:val="24"/>
                <w:u w:val="single"/>
              </w:rPr>
              <w:t xml:space="preserve"> Phone Call:</w:t>
            </w:r>
            <w:r w:rsidRPr="0003442F">
              <w:rPr>
                <w:rFonts w:cs="Times New Roman"/>
                <w:szCs w:val="24"/>
              </w:rPr>
              <w:t xml:space="preserve"> </w:t>
            </w:r>
            <w:r w:rsidR="00EC44BF" w:rsidRPr="0003442F">
              <w:rPr>
                <w:rFonts w:cs="Times New Roman"/>
                <w:szCs w:val="24"/>
              </w:rPr>
              <w:t>F</w:t>
            </w:r>
            <w:r w:rsidRPr="0003442F">
              <w:rPr>
                <w:rFonts w:cs="Times New Roman"/>
                <w:szCs w:val="24"/>
              </w:rPr>
              <w:t xml:space="preserve">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01F4EB5F" w14:textId="77777777" w:rsidR="00E6353B" w:rsidRPr="0003442F" w:rsidRDefault="00E6353B" w:rsidP="0003442F">
            <w:pPr>
              <w:numPr>
                <w:ilvl w:val="0"/>
                <w:numId w:val="214"/>
              </w:numPr>
              <w:contextualSpacing/>
              <w:mirrorIndents/>
              <w:rPr>
                <w:rFonts w:cs="Times New Roman"/>
                <w:szCs w:val="24"/>
              </w:rPr>
            </w:pPr>
            <w:r w:rsidRPr="0003442F">
              <w:rPr>
                <w:rFonts w:cs="Times New Roman"/>
                <w:szCs w:val="24"/>
              </w:rPr>
              <w:t xml:space="preserve">Similar things were continuously happening throughout the case; the Solicitors only did anything on the case the day before the hearings, or a couple of days before it was due to take place. </w:t>
            </w:r>
          </w:p>
          <w:p w14:paraId="2BF65595" w14:textId="77777777" w:rsidR="00E6353B" w:rsidRPr="0003442F" w:rsidRDefault="00E6353B" w:rsidP="0003442F">
            <w:pPr>
              <w:numPr>
                <w:ilvl w:val="0"/>
                <w:numId w:val="214"/>
              </w:numPr>
              <w:contextualSpacing/>
              <w:mirrorIndents/>
              <w:rPr>
                <w:rFonts w:cs="Times New Roman"/>
                <w:szCs w:val="24"/>
              </w:rPr>
            </w:pPr>
            <w:r w:rsidRPr="0003442F">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43068120" w14:textId="77777777" w:rsidR="00E6353B" w:rsidRDefault="00E6353B" w:rsidP="0003442F">
            <w:pPr>
              <w:ind w:left="0"/>
              <w:mirrorIndents/>
              <w:rPr>
                <w:rFonts w:cs="Times New Roman"/>
                <w:szCs w:val="24"/>
              </w:rPr>
            </w:pPr>
          </w:p>
          <w:p w14:paraId="243E0635" w14:textId="1C71AAEF"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3733EB" w:rsidRPr="0003442F" w14:paraId="25B4857F" w14:textId="77777777" w:rsidTr="00491A06">
        <w:tblPrEx>
          <w:jc w:val="left"/>
        </w:tblPrEx>
        <w:tc>
          <w:tcPr>
            <w:tcW w:w="10750" w:type="dxa"/>
            <w:gridSpan w:val="2"/>
          </w:tcPr>
          <w:p w14:paraId="28502552"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3733EB" w:rsidRPr="0003442F" w14:paraId="47E78E5F" w14:textId="77777777" w:rsidTr="00491A06">
        <w:tblPrEx>
          <w:jc w:val="left"/>
        </w:tblPrEx>
        <w:tc>
          <w:tcPr>
            <w:tcW w:w="10750" w:type="dxa"/>
            <w:gridSpan w:val="2"/>
          </w:tcPr>
          <w:p w14:paraId="19721049"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52447C9A" w14:textId="77777777" w:rsidTr="00491A06">
        <w:tblPrEx>
          <w:jc w:val="left"/>
        </w:tblPrEx>
        <w:tc>
          <w:tcPr>
            <w:tcW w:w="10750" w:type="dxa"/>
            <w:gridSpan w:val="2"/>
          </w:tcPr>
          <w:p w14:paraId="194DA1CA"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787DBCC4" w14:textId="77777777" w:rsidTr="00491A06">
        <w:tblPrEx>
          <w:jc w:val="left"/>
        </w:tblPrEx>
        <w:tc>
          <w:tcPr>
            <w:tcW w:w="10750" w:type="dxa"/>
            <w:gridSpan w:val="2"/>
          </w:tcPr>
          <w:p w14:paraId="286CFEF5"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ABF9B26" wp14:editId="73AFC2AA">
                  <wp:extent cx="6584315" cy="536575"/>
                  <wp:effectExtent l="0" t="0" r="6985" b="0"/>
                  <wp:docPr id="768824115" name="Picture 76882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DEF5A0C" w14:textId="77777777" w:rsidR="00C52FA7" w:rsidRPr="0003442F" w:rsidRDefault="00C52FA7" w:rsidP="0003442F">
      <w:pPr>
        <w:rPr>
          <w:rFonts w:cs="Times New Roman"/>
          <w:szCs w:val="24"/>
        </w:rPr>
      </w:pPr>
    </w:p>
    <w:p w14:paraId="06F0E871"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4AF68160" w14:textId="77777777" w:rsidTr="0068318F">
        <w:trPr>
          <w:jc w:val="center"/>
        </w:trPr>
        <w:tc>
          <w:tcPr>
            <w:tcW w:w="10750" w:type="dxa"/>
            <w:gridSpan w:val="2"/>
            <w:vAlign w:val="center"/>
          </w:tcPr>
          <w:p w14:paraId="6A1BE394"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39888A4" wp14:editId="3DBEEAFF">
                  <wp:extent cx="6638925" cy="359410"/>
                  <wp:effectExtent l="0" t="0" r="9525" b="2540"/>
                  <wp:docPr id="1780334636" name="Picture 178033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74CCE5CB" w14:textId="77777777" w:rsidTr="0068318F">
        <w:trPr>
          <w:jc w:val="center"/>
        </w:trPr>
        <w:tc>
          <w:tcPr>
            <w:tcW w:w="10750" w:type="dxa"/>
            <w:gridSpan w:val="2"/>
            <w:vAlign w:val="center"/>
          </w:tcPr>
          <w:p w14:paraId="6DCE2D31" w14:textId="77777777" w:rsidR="00491A06" w:rsidRPr="0003442F" w:rsidRDefault="00491A06" w:rsidP="0003442F">
            <w:pPr>
              <w:rPr>
                <w:rFonts w:cs="Times New Roman"/>
                <w:b/>
                <w:bCs/>
                <w:szCs w:val="24"/>
                <w:u w:val="single"/>
              </w:rPr>
            </w:pPr>
          </w:p>
          <w:p w14:paraId="19A8B188"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77AF6447" w14:textId="77777777" w:rsidR="00491A06" w:rsidRPr="00491A06" w:rsidRDefault="00491A06" w:rsidP="0003442F">
            <w:pPr>
              <w:ind w:left="0"/>
              <w:rPr>
                <w:rFonts w:cs="Times New Roman"/>
                <w:b/>
                <w:bCs/>
                <w:szCs w:val="24"/>
              </w:rPr>
            </w:pPr>
          </w:p>
          <w:p w14:paraId="1EA6E8A3"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4377DF9" w14:textId="210F6228" w:rsidR="00491A06" w:rsidRPr="00491A06" w:rsidRDefault="00491A06" w:rsidP="0003442F">
            <w:pPr>
              <w:rPr>
                <w:rFonts w:cs="Times New Roman"/>
                <w:b/>
                <w:bCs/>
                <w:szCs w:val="24"/>
              </w:rPr>
            </w:pPr>
            <w:r w:rsidRPr="00491A06">
              <w:rPr>
                <w:rFonts w:cs="Times New Roman"/>
                <w:b/>
                <w:bCs/>
                <w:szCs w:val="24"/>
              </w:rPr>
              <w:lastRenderedPageBreak/>
              <w:t xml:space="preserve">Page </w:t>
            </w:r>
            <w:r w:rsidRPr="0003442F">
              <w:rPr>
                <w:rFonts w:cs="Times New Roman"/>
                <w:b/>
                <w:bCs/>
                <w:szCs w:val="24"/>
              </w:rPr>
              <w:t>18</w:t>
            </w:r>
            <w:r w:rsidRPr="00491A06">
              <w:rPr>
                <w:rFonts w:cs="Times New Roman"/>
                <w:b/>
                <w:bCs/>
                <w:szCs w:val="24"/>
              </w:rPr>
              <w:t xml:space="preserve"> of </w:t>
            </w:r>
          </w:p>
          <w:p w14:paraId="5FE87B3E" w14:textId="77777777" w:rsidR="00491A06" w:rsidRPr="0003442F" w:rsidRDefault="00491A06" w:rsidP="0003442F">
            <w:pPr>
              <w:rPr>
                <w:rFonts w:cs="Times New Roman"/>
                <w:b/>
                <w:bCs/>
                <w:szCs w:val="24"/>
                <w:u w:val="single"/>
              </w:rPr>
            </w:pPr>
          </w:p>
        </w:tc>
      </w:tr>
      <w:tr w:rsidR="00E6353B" w:rsidRPr="0003442F" w14:paraId="7BA90A58" w14:textId="77777777" w:rsidTr="000B44E2">
        <w:trPr>
          <w:jc w:val="center"/>
        </w:trPr>
        <w:tc>
          <w:tcPr>
            <w:tcW w:w="975" w:type="dxa"/>
            <w:vAlign w:val="center"/>
          </w:tcPr>
          <w:p w14:paraId="3708EF1D" w14:textId="77777777" w:rsidR="00E6353B" w:rsidRPr="0003442F" w:rsidRDefault="00E6353B" w:rsidP="0003442F">
            <w:pPr>
              <w:rPr>
                <w:rFonts w:cs="Times New Roman"/>
                <w:szCs w:val="24"/>
              </w:rPr>
            </w:pPr>
            <w:bookmarkStart w:id="25" w:name="_Hlk146873896"/>
          </w:p>
        </w:tc>
        <w:tc>
          <w:tcPr>
            <w:tcW w:w="9467" w:type="dxa"/>
            <w:vAlign w:val="center"/>
          </w:tcPr>
          <w:p w14:paraId="6CCA0CB7" w14:textId="77777777" w:rsidR="00E6353B" w:rsidRPr="0003442F" w:rsidRDefault="00E6353B" w:rsidP="0003442F">
            <w:pPr>
              <w:ind w:left="0"/>
              <w:mirrorIndents/>
              <w:rPr>
                <w:rFonts w:cs="Times New Roman"/>
                <w:b/>
                <w:bCs/>
                <w:szCs w:val="24"/>
                <w:u w:val="single"/>
              </w:rPr>
            </w:pPr>
          </w:p>
          <w:p w14:paraId="1E56B8E0" w14:textId="77777777" w:rsidR="00E6353B" w:rsidRPr="0003442F" w:rsidRDefault="00E6353B" w:rsidP="0003442F">
            <w:pPr>
              <w:ind w:left="0"/>
              <w:mirrorIndents/>
              <w:rPr>
                <w:rFonts w:cs="Times New Roman"/>
                <w:b/>
                <w:bCs/>
                <w:szCs w:val="24"/>
              </w:rPr>
            </w:pPr>
            <w:r w:rsidRPr="0003442F">
              <w:rPr>
                <w:rFonts w:cs="Times New Roman"/>
                <w:b/>
                <w:bCs/>
                <w:szCs w:val="24"/>
                <w:u w:val="single"/>
              </w:rPr>
              <w:t>Had to Attend Court for the Asbo Trial;</w:t>
            </w:r>
            <w:r w:rsidRPr="0003442F">
              <w:rPr>
                <w:rFonts w:cs="Times New Roman"/>
                <w:b/>
                <w:bCs/>
                <w:szCs w:val="24"/>
              </w:rPr>
              <w:t xml:space="preserve"> </w:t>
            </w:r>
            <w:r w:rsidRPr="0003442F">
              <w:rPr>
                <w:rFonts w:cs="Times New Roman"/>
                <w:b/>
                <w:bCs/>
                <w:szCs w:val="24"/>
                <w:u w:val="single"/>
              </w:rPr>
              <w:t>03/08/2014</w:t>
            </w:r>
            <w:r w:rsidRPr="0003442F">
              <w:rPr>
                <w:rFonts w:cs="Times New Roman"/>
                <w:b/>
                <w:bCs/>
                <w:szCs w:val="24"/>
              </w:rPr>
              <w:t xml:space="preserve"> / </w:t>
            </w:r>
            <w:r w:rsidRPr="0003442F">
              <w:rPr>
                <w:rFonts w:cs="Times New Roman"/>
                <w:b/>
                <w:bCs/>
                <w:szCs w:val="24"/>
                <w:u w:val="single"/>
              </w:rPr>
              <w:t>04/08/2014</w:t>
            </w:r>
            <w:r w:rsidRPr="0003442F">
              <w:rPr>
                <w:rFonts w:cs="Times New Roman"/>
                <w:b/>
                <w:bCs/>
                <w:szCs w:val="24"/>
              </w:rPr>
              <w:t xml:space="preserve">; </w:t>
            </w:r>
            <w:r w:rsidRPr="0003442F">
              <w:rPr>
                <w:rFonts w:cs="Times New Roman"/>
                <w:b/>
                <w:bCs/>
                <w:szCs w:val="24"/>
                <w:u w:val="single"/>
              </w:rPr>
              <w:t>[EXHIBIT J20</w:t>
            </w:r>
            <w:r w:rsidRPr="0003442F">
              <w:rPr>
                <w:rFonts w:cs="Times New Roman"/>
                <w:b/>
                <w:bCs/>
                <w:szCs w:val="24"/>
              </w:rPr>
              <w:t xml:space="preserve">] &amp; </w:t>
            </w:r>
            <w:r w:rsidRPr="0003442F">
              <w:rPr>
                <w:rFonts w:cs="Times New Roman"/>
                <w:b/>
                <w:bCs/>
                <w:szCs w:val="24"/>
                <w:u w:val="single"/>
              </w:rPr>
              <w:t>[EXHIBIT J21</w:t>
            </w:r>
            <w:r w:rsidRPr="0003442F">
              <w:rPr>
                <w:rFonts w:cs="Times New Roman"/>
                <w:b/>
                <w:bCs/>
                <w:szCs w:val="24"/>
              </w:rPr>
              <w:t xml:space="preserve">] &amp; </w:t>
            </w:r>
            <w:r w:rsidRPr="0003442F">
              <w:rPr>
                <w:rFonts w:cs="Times New Roman"/>
                <w:b/>
                <w:bCs/>
                <w:szCs w:val="24"/>
                <w:u w:val="single"/>
              </w:rPr>
              <w:t>[EXHIBIT J22</w:t>
            </w:r>
            <w:r w:rsidRPr="0003442F">
              <w:rPr>
                <w:rFonts w:cs="Times New Roman"/>
                <w:b/>
                <w:bCs/>
                <w:szCs w:val="24"/>
              </w:rPr>
              <w:t xml:space="preserve">] &amp; </w:t>
            </w:r>
            <w:r w:rsidRPr="0003442F">
              <w:rPr>
                <w:rFonts w:cs="Times New Roman"/>
                <w:b/>
                <w:bCs/>
                <w:szCs w:val="24"/>
                <w:u w:val="single"/>
              </w:rPr>
              <w:t>[EXHIBIT J23</w:t>
            </w:r>
            <w:r w:rsidRPr="0003442F">
              <w:rPr>
                <w:rFonts w:cs="Times New Roman"/>
                <w:b/>
                <w:bCs/>
                <w:szCs w:val="24"/>
              </w:rPr>
              <w:t xml:space="preserve">] &amp; </w:t>
            </w:r>
            <w:r w:rsidRPr="0003442F">
              <w:rPr>
                <w:rFonts w:cs="Times New Roman"/>
                <w:b/>
                <w:bCs/>
                <w:szCs w:val="24"/>
                <w:u w:val="single"/>
              </w:rPr>
              <w:t>[EXHIBIT J24</w:t>
            </w:r>
            <w:r w:rsidRPr="0003442F">
              <w:rPr>
                <w:rFonts w:cs="Times New Roman"/>
                <w:b/>
                <w:bCs/>
                <w:szCs w:val="24"/>
              </w:rPr>
              <w:t xml:space="preserve">] &amp; </w:t>
            </w:r>
            <w:r w:rsidRPr="0003442F">
              <w:rPr>
                <w:rFonts w:cs="Times New Roman"/>
                <w:b/>
                <w:bCs/>
                <w:szCs w:val="24"/>
                <w:u w:val="single"/>
              </w:rPr>
              <w:t>[EXHIBIT J25</w:t>
            </w:r>
            <w:r w:rsidRPr="0003442F">
              <w:rPr>
                <w:rFonts w:cs="Times New Roman"/>
                <w:b/>
                <w:bCs/>
                <w:szCs w:val="24"/>
              </w:rPr>
              <w:t xml:space="preserve">] &amp; </w:t>
            </w:r>
            <w:r w:rsidRPr="0003442F">
              <w:rPr>
                <w:rFonts w:cs="Times New Roman"/>
                <w:b/>
                <w:bCs/>
                <w:szCs w:val="24"/>
                <w:u w:val="single"/>
              </w:rPr>
              <w:t>[EXHIBIT J26</w:t>
            </w:r>
            <w:r w:rsidRPr="0003442F">
              <w:rPr>
                <w:rFonts w:cs="Times New Roman"/>
                <w:b/>
                <w:bCs/>
                <w:szCs w:val="24"/>
              </w:rPr>
              <w:t>]</w:t>
            </w:r>
          </w:p>
          <w:p w14:paraId="7FFF2E88" w14:textId="77777777" w:rsidR="00E6353B" w:rsidRPr="0003442F" w:rsidRDefault="00E6353B" w:rsidP="0003442F">
            <w:pPr>
              <w:ind w:left="0"/>
              <w:mirrorIndents/>
              <w:rPr>
                <w:rFonts w:cs="Times New Roman"/>
                <w:b/>
                <w:bCs/>
                <w:szCs w:val="24"/>
              </w:rPr>
            </w:pPr>
          </w:p>
        </w:tc>
      </w:tr>
      <w:bookmarkEnd w:id="25"/>
      <w:tr w:rsidR="00E6353B" w:rsidRPr="0003442F" w14:paraId="0D745534" w14:textId="77777777" w:rsidTr="0068318F">
        <w:trPr>
          <w:jc w:val="center"/>
        </w:trPr>
        <w:tc>
          <w:tcPr>
            <w:tcW w:w="10750" w:type="dxa"/>
            <w:gridSpan w:val="2"/>
          </w:tcPr>
          <w:p w14:paraId="1EFEC463" w14:textId="77777777" w:rsidR="00E6353B" w:rsidRPr="0003442F" w:rsidRDefault="00E6353B" w:rsidP="0003442F">
            <w:pPr>
              <w:ind w:left="0"/>
              <w:mirrorIndents/>
              <w:rPr>
                <w:rFonts w:cs="Times New Roman"/>
                <w:b/>
                <w:bCs/>
                <w:szCs w:val="24"/>
                <w:u w:val="single"/>
              </w:rPr>
            </w:pPr>
          </w:p>
          <w:p w14:paraId="2EC0CB8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Had to Attend Court for the Asbo Trial</w:t>
            </w:r>
            <w:r w:rsidRPr="0003442F">
              <w:rPr>
                <w:rFonts w:cs="Times New Roman"/>
                <w:b/>
                <w:bCs/>
                <w:szCs w:val="24"/>
              </w:rPr>
              <w:t xml:space="preserve">; </w:t>
            </w:r>
            <w:r w:rsidRPr="0003442F">
              <w:rPr>
                <w:rFonts w:cs="Times New Roman"/>
                <w:b/>
                <w:bCs/>
                <w:szCs w:val="24"/>
                <w:u w:val="single"/>
              </w:rPr>
              <w:t>[EXHIBIT J20</w:t>
            </w:r>
            <w:r w:rsidRPr="0003442F">
              <w:rPr>
                <w:rFonts w:cs="Times New Roman"/>
                <w:b/>
                <w:bCs/>
                <w:szCs w:val="24"/>
              </w:rPr>
              <w:t>]</w:t>
            </w:r>
          </w:p>
          <w:p w14:paraId="354CD169"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Surprised at Court</w:t>
            </w:r>
            <w:r w:rsidRPr="0003442F">
              <w:rPr>
                <w:rFonts w:cs="Times New Roman"/>
                <w:b/>
                <w:bCs/>
                <w:szCs w:val="24"/>
              </w:rPr>
              <w:t>: --</w:t>
            </w:r>
          </w:p>
          <w:p w14:paraId="5F0A7B0A"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Well in advance of the start of proceedings we had shown prior evidence to the contrary of the Now Claimants innocence. </w:t>
            </w:r>
          </w:p>
          <w:p w14:paraId="301F1CEE"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There is also, the fact that no Judge had stopped the trial from going ahead under all the grounds presented to themselves.</w:t>
            </w:r>
          </w:p>
          <w:p w14:paraId="34A59853" w14:textId="73D19F58"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 attended Court on the</w:t>
            </w:r>
            <w:r w:rsidRPr="0003442F">
              <w:rPr>
                <w:rFonts w:cs="Times New Roman"/>
                <w:b/>
                <w:bCs/>
                <w:szCs w:val="24"/>
              </w:rPr>
              <w:t xml:space="preserve"> </w:t>
            </w:r>
            <w:r w:rsidRPr="0003442F">
              <w:rPr>
                <w:rFonts w:cs="Times New Roman"/>
                <w:b/>
                <w:bCs/>
                <w:szCs w:val="24"/>
                <w:u w:val="single"/>
              </w:rPr>
              <w:t>03rd of August 2015</w:t>
            </w:r>
            <w:r w:rsidRPr="0003442F">
              <w:rPr>
                <w:rFonts w:cs="Times New Roman"/>
                <w:szCs w:val="24"/>
              </w:rPr>
              <w:t xml:space="preserve"> to aspect to see District Judge Williams sitting the case but this Judge: - “</w:t>
            </w:r>
            <w:r w:rsidR="003F434C" w:rsidRPr="0003442F">
              <w:rPr>
                <w:rFonts w:cs="Times New Roman"/>
                <w:szCs w:val="24"/>
                <w:u w:val="single"/>
              </w:rPr>
              <w:t>Was Not to Be Seen.</w:t>
            </w:r>
            <w:r w:rsidRPr="0003442F">
              <w:rPr>
                <w:rFonts w:cs="Times New Roman"/>
                <w:szCs w:val="24"/>
              </w:rPr>
              <w:t xml:space="preserve">” and while waiting for her the Claimant and his mother waited with others to start Court proceedings. </w:t>
            </w:r>
          </w:p>
          <w:p w14:paraId="4FD17507"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31837552"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The Now Claimant and all present in the Courtroom knew that the stipulations had changed, the very reason the Now Claimant had allowed this trial to continue had magically faded away. </w:t>
            </w:r>
          </w:p>
          <w:p w14:paraId="1B389439"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The presiding Judge was not District Judge Williams, its fact it was District Judge D Pigott who would be hearing over the evidence on the dates of the </w:t>
            </w:r>
            <w:r w:rsidRPr="0003442F">
              <w:rPr>
                <w:rFonts w:cs="Times New Roman"/>
                <w:b/>
                <w:bCs/>
                <w:szCs w:val="24"/>
                <w:u w:val="single"/>
              </w:rPr>
              <w:t>03/08/2014</w:t>
            </w:r>
            <w:r w:rsidRPr="0003442F">
              <w:rPr>
                <w:rFonts w:cs="Times New Roman"/>
                <w:b/>
                <w:bCs/>
                <w:szCs w:val="24"/>
              </w:rPr>
              <w:t xml:space="preserve"> </w:t>
            </w:r>
            <w:r w:rsidRPr="0003442F">
              <w:rPr>
                <w:rFonts w:cs="Times New Roman"/>
                <w:szCs w:val="24"/>
              </w:rPr>
              <w:t xml:space="preserve">&amp; </w:t>
            </w:r>
            <w:r w:rsidRPr="0003442F">
              <w:rPr>
                <w:rFonts w:cs="Times New Roman"/>
                <w:b/>
                <w:bCs/>
                <w:szCs w:val="24"/>
                <w:u w:val="single"/>
              </w:rPr>
              <w:t>04/08/2014</w:t>
            </w:r>
            <w:r w:rsidRPr="0003442F">
              <w:rPr>
                <w:rFonts w:cs="Times New Roman"/>
                <w:b/>
                <w:bCs/>
                <w:szCs w:val="24"/>
              </w:rPr>
              <w:t>.</w:t>
            </w:r>
          </w:p>
          <w:p w14:paraId="649B027B"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9BB163B" w14:textId="4F90CCC6" w:rsidR="00E6353B" w:rsidRPr="0003442F" w:rsidRDefault="00E6353B" w:rsidP="0003442F">
            <w:pPr>
              <w:numPr>
                <w:ilvl w:val="0"/>
                <w:numId w:val="218"/>
              </w:numPr>
              <w:contextualSpacing/>
              <w:mirrorIndents/>
              <w:rPr>
                <w:rFonts w:cs="Times New Roman"/>
                <w:szCs w:val="24"/>
              </w:rPr>
            </w:pPr>
            <w:r w:rsidRPr="0003442F">
              <w:rPr>
                <w:rFonts w:cs="Times New Roman"/>
                <w:szCs w:val="24"/>
              </w:rPr>
              <w:t>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3442F">
              <w:rPr>
                <w:rFonts w:cs="Times New Roman"/>
                <w:b/>
                <w:bCs/>
                <w:szCs w:val="24"/>
                <w:u w:val="single"/>
              </w:rPr>
              <w:t xml:space="preserve">Interrelating Side Issues </w:t>
            </w:r>
            <w:r w:rsidR="003F434C" w:rsidRPr="0003442F">
              <w:rPr>
                <w:rFonts w:cs="Times New Roman"/>
                <w:b/>
                <w:bCs/>
                <w:szCs w:val="24"/>
                <w:u w:val="single"/>
              </w:rPr>
              <w:t xml:space="preserve">With </w:t>
            </w:r>
            <w:r w:rsidRPr="0003442F">
              <w:rPr>
                <w:rFonts w:cs="Times New Roman"/>
                <w:b/>
                <w:bCs/>
                <w:szCs w:val="24"/>
                <w:u w:val="single"/>
              </w:rPr>
              <w:t xml:space="preserve">Members </w:t>
            </w:r>
            <w:r w:rsidR="003F434C" w:rsidRPr="0003442F">
              <w:rPr>
                <w:rFonts w:cs="Times New Roman"/>
                <w:b/>
                <w:bCs/>
                <w:szCs w:val="24"/>
                <w:u w:val="single"/>
              </w:rPr>
              <w:t xml:space="preserve">Of His </w:t>
            </w:r>
            <w:r w:rsidRPr="0003442F">
              <w:rPr>
                <w:rFonts w:cs="Times New Roman"/>
                <w:b/>
                <w:bCs/>
                <w:szCs w:val="24"/>
                <w:u w:val="single"/>
              </w:rPr>
              <w:t xml:space="preserve">Neighbours </w:t>
            </w:r>
            <w:r w:rsidR="003F434C" w:rsidRPr="0003442F">
              <w:rPr>
                <w:rFonts w:cs="Times New Roman"/>
                <w:b/>
                <w:bCs/>
                <w:szCs w:val="24"/>
                <w:u w:val="single"/>
              </w:rPr>
              <w:t xml:space="preserve">Due To </w:t>
            </w:r>
            <w:r w:rsidRPr="0003442F">
              <w:rPr>
                <w:rFonts w:cs="Times New Roman"/>
                <w:b/>
                <w:bCs/>
                <w:szCs w:val="24"/>
                <w:u w:val="single"/>
              </w:rPr>
              <w:t xml:space="preserve">Government Figures Trying </w:t>
            </w:r>
            <w:r w:rsidR="003F434C" w:rsidRPr="0003442F">
              <w:rPr>
                <w:rFonts w:cs="Times New Roman"/>
                <w:b/>
                <w:bCs/>
                <w:szCs w:val="24"/>
                <w:u w:val="single"/>
              </w:rPr>
              <w:t xml:space="preserve">To </w:t>
            </w:r>
            <w:r w:rsidRPr="0003442F">
              <w:rPr>
                <w:rFonts w:cs="Times New Roman"/>
                <w:b/>
                <w:bCs/>
                <w:szCs w:val="24"/>
                <w:u w:val="single"/>
              </w:rPr>
              <w:t>Avoid Justice</w:t>
            </w:r>
            <w:r w:rsidR="003F434C" w:rsidRPr="0003442F">
              <w:rPr>
                <w:rFonts w:cs="Times New Roman"/>
                <w:b/>
                <w:bCs/>
                <w:szCs w:val="24"/>
                <w:u w:val="single"/>
              </w:rPr>
              <w:t>.</w:t>
            </w:r>
            <w:r w:rsidRPr="0003442F">
              <w:rPr>
                <w:rFonts w:cs="Times New Roman"/>
                <w:szCs w:val="24"/>
              </w:rPr>
              <w:t>” But the Now Claimants mother knew the Judge would make the issues she raised to her disappear without any change anyway, so choose not to.</w:t>
            </w:r>
          </w:p>
          <w:p w14:paraId="09509E58"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Later within the hearing the Now Claimants mother told the District Judge D Pigott that there should have been medical records adduced for the Now Claimants response within his bundle and this was missing.</w:t>
            </w:r>
          </w:p>
          <w:p w14:paraId="74D73F54"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We all talked about non-disclosure, but nothing came of this, and the Now Claimants’ legal rights continued to dissolve out of plain sight for ever.</w:t>
            </w:r>
          </w:p>
          <w:p w14:paraId="00A55D8D"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Claimant’s bundle was only around eighty-two pages when it should have been around three hundred pages, and no one could explain why it was still like this.</w:t>
            </w:r>
          </w:p>
          <w:p w14:paraId="63028A37"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737D4F52" w14:textId="410AA4C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District Judge D Pigott made one more comment aloud and that was to the Prosecution she asked Robert Talalay &amp; a Ms Sally Gilchrist if they had seen the Now Claimants witness statement and had time to go other it, the Prosecution replied: </w:t>
            </w:r>
            <w:r w:rsidR="003F434C" w:rsidRPr="0003442F">
              <w:rPr>
                <w:rFonts w:cs="Times New Roman"/>
                <w:szCs w:val="24"/>
                <w:u w:val="single"/>
              </w:rPr>
              <w:t>“Yes,</w:t>
            </w:r>
            <w:r w:rsidRPr="0003442F">
              <w:rPr>
                <w:rFonts w:cs="Times New Roman"/>
                <w:szCs w:val="24"/>
              </w:rPr>
              <w:t>” and she then asked if they were sure that they want to continue proceeding to a reply of: - “</w:t>
            </w:r>
            <w:r w:rsidR="003F434C" w:rsidRPr="0003442F">
              <w:rPr>
                <w:rFonts w:cs="Times New Roman"/>
                <w:szCs w:val="24"/>
                <w:u w:val="single"/>
              </w:rPr>
              <w:t>Yes Again.</w:t>
            </w:r>
            <w:r w:rsidRPr="0003442F">
              <w:rPr>
                <w:rFonts w:cs="Times New Roman"/>
                <w:szCs w:val="24"/>
              </w:rPr>
              <w:t>”</w:t>
            </w:r>
          </w:p>
          <w:p w14:paraId="2959054F"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Judge continued proceedings and allowed the Prosecution to cross-examine the Now Claimant and clearly this was an error and for more reasons than one.</w:t>
            </w:r>
          </w:p>
          <w:p w14:paraId="572D7FBD"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lastRenderedPageBreak/>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078A5FEA" w14:textId="5B5D4935"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Claimant's Barrister even commented to the Judge Pigott “</w:t>
            </w:r>
            <w:r w:rsidRPr="0003442F">
              <w:rPr>
                <w:rFonts w:cs="Times New Roman"/>
                <w:szCs w:val="24"/>
                <w:u w:val="single"/>
              </w:rPr>
              <w:t xml:space="preserve">I </w:t>
            </w:r>
            <w:r w:rsidR="003F434C" w:rsidRPr="0003442F">
              <w:rPr>
                <w:rFonts w:cs="Times New Roman"/>
                <w:szCs w:val="24"/>
                <w:u w:val="single"/>
              </w:rPr>
              <w:t xml:space="preserve">Am Only Asking Questions Pertaining to What the Police Have Put </w:t>
            </w:r>
            <w:r w:rsidR="003D0172" w:rsidRPr="0003442F">
              <w:rPr>
                <w:rFonts w:cs="Times New Roman"/>
                <w:szCs w:val="24"/>
                <w:u w:val="single"/>
              </w:rPr>
              <w:t>in</w:t>
            </w:r>
            <w:r w:rsidR="003F434C" w:rsidRPr="0003442F">
              <w:rPr>
                <w:rFonts w:cs="Times New Roman"/>
                <w:szCs w:val="24"/>
                <w:u w:val="single"/>
              </w:rPr>
              <w:t xml:space="preserve"> Their Statements</w:t>
            </w:r>
            <w:r w:rsidRPr="0003442F">
              <w:rPr>
                <w:rFonts w:cs="Times New Roman"/>
                <w:szCs w:val="24"/>
              </w:rPr>
              <w:t>” also he said to the Judge “</w:t>
            </w:r>
            <w:r w:rsidRPr="0003442F">
              <w:rPr>
                <w:rFonts w:cs="Times New Roman"/>
                <w:szCs w:val="24"/>
                <w:u w:val="single"/>
              </w:rPr>
              <w:t xml:space="preserve">I </w:t>
            </w:r>
            <w:r w:rsidR="003F434C" w:rsidRPr="0003442F">
              <w:rPr>
                <w:rFonts w:cs="Times New Roman"/>
                <w:szCs w:val="24"/>
                <w:u w:val="single"/>
              </w:rPr>
              <w:t xml:space="preserve">Hope You Are Not Going </w:t>
            </w:r>
            <w:r w:rsidR="003D0172" w:rsidRPr="0003442F">
              <w:rPr>
                <w:rFonts w:cs="Times New Roman"/>
                <w:szCs w:val="24"/>
                <w:u w:val="single"/>
              </w:rPr>
              <w:t>to</w:t>
            </w:r>
            <w:r w:rsidR="003F434C" w:rsidRPr="0003442F">
              <w:rPr>
                <w:rFonts w:cs="Times New Roman"/>
                <w:szCs w:val="24"/>
                <w:u w:val="single"/>
              </w:rPr>
              <w:t xml:space="preserve"> Have </w:t>
            </w:r>
            <w:r w:rsidR="003D0172" w:rsidRPr="0003442F">
              <w:rPr>
                <w:rFonts w:cs="Times New Roman"/>
                <w:szCs w:val="24"/>
                <w:u w:val="single"/>
              </w:rPr>
              <w:t>as</w:t>
            </w:r>
            <w:r w:rsidR="003F434C" w:rsidRPr="0003442F">
              <w:rPr>
                <w:rFonts w:cs="Times New Roman"/>
                <w:szCs w:val="24"/>
                <w:u w:val="single"/>
              </w:rPr>
              <w:t xml:space="preserve"> Much Due- Diligence </w:t>
            </w:r>
            <w:r w:rsidR="003D0172" w:rsidRPr="0003442F">
              <w:rPr>
                <w:rFonts w:cs="Times New Roman"/>
                <w:szCs w:val="24"/>
                <w:u w:val="single"/>
              </w:rPr>
              <w:t>with</w:t>
            </w:r>
            <w:r w:rsidR="003F434C" w:rsidRPr="0003442F">
              <w:rPr>
                <w:rFonts w:cs="Times New Roman"/>
                <w:szCs w:val="24"/>
                <w:u w:val="single"/>
              </w:rPr>
              <w:t xml:space="preserve"> My Client </w:t>
            </w:r>
            <w:r w:rsidR="003D0172" w:rsidRPr="0003442F">
              <w:rPr>
                <w:rFonts w:cs="Times New Roman"/>
                <w:szCs w:val="24"/>
                <w:u w:val="single"/>
              </w:rPr>
              <w:t>on</w:t>
            </w:r>
            <w:r w:rsidR="003F434C" w:rsidRPr="0003442F">
              <w:rPr>
                <w:rFonts w:cs="Times New Roman"/>
                <w:szCs w:val="24"/>
                <w:u w:val="single"/>
              </w:rPr>
              <w:t xml:space="preserve"> Cross-Examination </w:t>
            </w:r>
            <w:r w:rsidR="003D0172" w:rsidRPr="0003442F">
              <w:rPr>
                <w:rFonts w:cs="Times New Roman"/>
                <w:szCs w:val="24"/>
                <w:u w:val="single"/>
              </w:rPr>
              <w:t>as</w:t>
            </w:r>
            <w:r w:rsidR="003F434C" w:rsidRPr="0003442F">
              <w:rPr>
                <w:rFonts w:cs="Times New Roman"/>
                <w:szCs w:val="24"/>
                <w:u w:val="single"/>
              </w:rPr>
              <w:t xml:space="preserve"> You Have </w:t>
            </w:r>
            <w:r w:rsidR="003D0172" w:rsidRPr="0003442F">
              <w:rPr>
                <w:rFonts w:cs="Times New Roman"/>
                <w:szCs w:val="24"/>
                <w:u w:val="single"/>
              </w:rPr>
              <w:t>with</w:t>
            </w:r>
            <w:r w:rsidR="003F434C" w:rsidRPr="0003442F">
              <w:rPr>
                <w:rFonts w:cs="Times New Roman"/>
                <w:szCs w:val="24"/>
                <w:u w:val="single"/>
              </w:rPr>
              <w:t xml:space="preserve"> Me</w:t>
            </w:r>
            <w:r w:rsidRPr="0003442F">
              <w:rPr>
                <w:rFonts w:cs="Times New Roman"/>
                <w:szCs w:val="24"/>
              </w:rPr>
              <w:t xml:space="preserv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628E36D9"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w:t>
            </w:r>
            <w:r w:rsidRPr="0003442F">
              <w:rPr>
                <w:rFonts w:cs="Times New Roman"/>
                <w:szCs w:val="24"/>
                <w:u w:val="single"/>
              </w:rPr>
              <w:t>Struck-Out</w:t>
            </w:r>
            <w:r w:rsidRPr="0003442F">
              <w:rPr>
                <w:rFonts w:cs="Times New Roman"/>
                <w:szCs w:val="24"/>
              </w:rPr>
              <w:t>” of the UK Court, as a Termination of Proceedings and/or a Discontinuance was accepted but this was wrongly not allowed by the Judge  under any circumstances that got presented.</w:t>
            </w:r>
          </w:p>
          <w:p w14:paraId="04DB0E6F"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62C56581"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To the best of the Now Claimants Barrister abilities, he questioned the legitimacy of our concerns as best he could. </w:t>
            </w:r>
          </w:p>
          <w:p w14:paraId="49D3F402"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When pinpointing out more than one of issues that took place throughout the Asbo Proceedings, please take note to the three following:</w:t>
            </w:r>
          </w:p>
          <w:p w14:paraId="6344CB03" w14:textId="77777777" w:rsidR="00E6353B" w:rsidRPr="0003442F" w:rsidRDefault="00E6353B" w:rsidP="0003442F">
            <w:pPr>
              <w:numPr>
                <w:ilvl w:val="0"/>
                <w:numId w:val="219"/>
              </w:numPr>
              <w:contextualSpacing/>
              <w:mirrorIndents/>
              <w:rPr>
                <w:rFonts w:cs="Times New Roman"/>
                <w:szCs w:val="24"/>
              </w:rPr>
            </w:pPr>
            <w:r w:rsidRPr="0003442F">
              <w:rPr>
                <w:rFonts w:cs="Times New Roman"/>
                <w:b/>
                <w:bCs/>
                <w:szCs w:val="24"/>
                <w:u w:val="single"/>
              </w:rPr>
              <w:t xml:space="preserve">One of three </w:t>
            </w:r>
            <w:r w:rsidRPr="0003442F">
              <w:rPr>
                <w:rFonts w:cs="Times New Roman"/>
                <w:szCs w:val="24"/>
              </w:rPr>
              <w:t xml:space="preserve">of the concerns that we reported is the Cads that are in the Asbo application is a mockery to weighty evidence due to the obvious being that. </w:t>
            </w:r>
          </w:p>
          <w:p w14:paraId="612D2D92" w14:textId="77777777" w:rsidR="00E6353B" w:rsidRPr="0003442F" w:rsidRDefault="00E6353B" w:rsidP="0003442F">
            <w:pPr>
              <w:numPr>
                <w:ilvl w:val="0"/>
                <w:numId w:val="219"/>
              </w:numPr>
              <w:contextualSpacing/>
              <w:mirrorIndents/>
              <w:rPr>
                <w:rFonts w:cs="Times New Roman"/>
                <w:szCs w:val="24"/>
              </w:rPr>
            </w:pPr>
            <w:r w:rsidRPr="0003442F">
              <w:rPr>
                <w:rFonts w:cs="Times New Roman"/>
                <w:b/>
                <w:bCs/>
                <w:szCs w:val="24"/>
                <w:u w:val="single"/>
              </w:rPr>
              <w:t xml:space="preserve">Two of three </w:t>
            </w:r>
            <w:r w:rsidRPr="0003442F">
              <w:rPr>
                <w:rFonts w:cs="Times New Roman"/>
                <w:szCs w:val="24"/>
              </w:rPr>
              <w:t xml:space="preserve">is that Crown Road </w:t>
            </w:r>
          </w:p>
          <w:p w14:paraId="1D3A2111" w14:textId="77777777" w:rsidR="00E6353B" w:rsidRPr="0003442F" w:rsidRDefault="00E6353B" w:rsidP="0003442F">
            <w:pPr>
              <w:numPr>
                <w:ilvl w:val="0"/>
                <w:numId w:val="219"/>
              </w:numPr>
              <w:contextualSpacing/>
              <w:mirrorIndents/>
              <w:rPr>
                <w:rFonts w:cs="Times New Roman"/>
                <w:b/>
                <w:bCs/>
                <w:szCs w:val="24"/>
                <w:u w:val="single"/>
              </w:rPr>
            </w:pPr>
            <w:r w:rsidRPr="0003442F">
              <w:rPr>
                <w:rFonts w:cs="Times New Roman"/>
                <w:b/>
                <w:bCs/>
                <w:szCs w:val="24"/>
                <w:u w:val="single"/>
              </w:rPr>
              <w:t xml:space="preserve">Three of three shows </w:t>
            </w:r>
          </w:p>
          <w:p w14:paraId="5A1359A6" w14:textId="77777777" w:rsidR="00E6353B" w:rsidRPr="0003442F" w:rsidRDefault="00E6353B" w:rsidP="0003442F">
            <w:pPr>
              <w:ind w:left="720"/>
              <w:contextualSpacing/>
              <w:mirrorIndents/>
              <w:rPr>
                <w:rFonts w:cs="Times New Roman"/>
                <w:b/>
                <w:bCs/>
                <w:szCs w:val="24"/>
                <w:u w:val="single"/>
              </w:rPr>
            </w:pPr>
          </w:p>
          <w:p w14:paraId="3363124B"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J21</w:t>
            </w:r>
            <w:r w:rsidRPr="0003442F">
              <w:rPr>
                <w:rFonts w:cs="Times New Roman"/>
                <w:b/>
                <w:bCs/>
                <w:color w:val="FF0000"/>
                <w:szCs w:val="24"/>
              </w:rPr>
              <w:t>]</w:t>
            </w:r>
            <w:r w:rsidRPr="0003442F">
              <w:rPr>
                <w:rFonts w:cs="Times New Roman"/>
                <w:b/>
                <w:bCs/>
                <w:color w:val="FF0000"/>
                <w:szCs w:val="24"/>
                <w:u w:val="single"/>
              </w:rPr>
              <w:t xml:space="preserve"> </w:t>
            </w:r>
          </w:p>
          <w:p w14:paraId="7AC18AAE" w14:textId="77777777" w:rsidR="00E6353B" w:rsidRPr="0003442F" w:rsidRDefault="00E6353B" w:rsidP="0003442F">
            <w:pPr>
              <w:numPr>
                <w:ilvl w:val="0"/>
                <w:numId w:val="220"/>
              </w:numPr>
              <w:contextualSpacing/>
              <w:mirrorIndents/>
              <w:rPr>
                <w:rFonts w:cs="Times New Roman"/>
                <w:b/>
                <w:bCs/>
                <w:szCs w:val="24"/>
                <w:u w:val="single"/>
              </w:rPr>
            </w:pPr>
            <w:r w:rsidRPr="0003442F">
              <w:rPr>
                <w:rFonts w:cs="Times New Roman"/>
                <w:b/>
                <w:bCs/>
                <w:szCs w:val="24"/>
                <w:u w:val="single"/>
              </w:rPr>
              <w:t>Magistrates Court Transcripts</w:t>
            </w:r>
          </w:p>
          <w:p w14:paraId="6DF2215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It is clear by the Court </w:t>
            </w:r>
            <w:r w:rsidRPr="0003442F">
              <w:rPr>
                <w:rFonts w:cs="Times New Roman"/>
                <w:b/>
                <w:bCs/>
                <w:szCs w:val="24"/>
              </w:rPr>
              <w:t>Transcripts</w:t>
            </w:r>
            <w:r w:rsidRPr="0003442F">
              <w:rPr>
                <w:rFonts w:cs="Times New Roman"/>
                <w:szCs w:val="24"/>
              </w:rPr>
              <w:t xml:space="preserve"> that the Now Claimants mother requested that the Now Claimants Barrister brought to the Judge s attention on the </w:t>
            </w:r>
            <w:r w:rsidRPr="0003442F">
              <w:rPr>
                <w:rFonts w:cs="Times New Roman"/>
                <w:b/>
                <w:bCs/>
                <w:szCs w:val="24"/>
                <w:u w:val="single"/>
              </w:rPr>
              <w:t>03/08/2014</w:t>
            </w:r>
            <w:r w:rsidRPr="0003442F">
              <w:rPr>
                <w:rFonts w:cs="Times New Roman"/>
                <w:szCs w:val="24"/>
              </w:rPr>
              <w:t xml:space="preserve"> / </w:t>
            </w:r>
            <w:r w:rsidRPr="0003442F">
              <w:rPr>
                <w:rFonts w:cs="Times New Roman"/>
                <w:b/>
                <w:bCs/>
                <w:szCs w:val="24"/>
                <w:u w:val="single"/>
              </w:rPr>
              <w:t>04/08/2014</w:t>
            </w:r>
            <w:r w:rsidRPr="0003442F">
              <w:rPr>
                <w:rFonts w:cs="Times New Roman"/>
                <w:szCs w:val="24"/>
              </w:rPr>
              <w:t xml:space="preserve"> days at trial the following: -</w:t>
            </w:r>
          </w:p>
          <w:p w14:paraId="7CF597E9"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A clever line of investigation that showed. </w:t>
            </w:r>
          </w:p>
          <w:p w14:paraId="74D1C458"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Supporting evidence insuring the Now Claimant’s innocence </w:t>
            </w:r>
          </w:p>
          <w:p w14:paraId="2E666A2B"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Claimants Barristers’ attributes of case law submitted to the Judge and Prosecution they diminished wrongfully, while rudely pushing aside causing an undermining of the right to justice.</w:t>
            </w:r>
          </w:p>
          <w:p w14:paraId="2A03B363"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And it is also, clear by the </w:t>
            </w:r>
            <w:r w:rsidRPr="0003442F">
              <w:rPr>
                <w:rFonts w:cs="Times New Roman"/>
                <w:b/>
                <w:bCs/>
                <w:szCs w:val="24"/>
                <w:u w:val="single"/>
              </w:rPr>
              <w:t>Court Transcripts</w:t>
            </w:r>
            <w:r w:rsidRPr="0003442F">
              <w:rPr>
                <w:rFonts w:cs="Times New Roman"/>
                <w:b/>
                <w:bCs/>
                <w:szCs w:val="24"/>
              </w:rPr>
              <w:t xml:space="preserve"> </w:t>
            </w:r>
            <w:r w:rsidRPr="0003442F">
              <w:rPr>
                <w:rFonts w:cs="Times New Roman"/>
                <w:szCs w:val="24"/>
              </w:rPr>
              <w:t>that the Now Claimant’s Barrister was.</w:t>
            </w:r>
          </w:p>
          <w:p w14:paraId="6B05A68B"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Harshly, Treated </w:t>
            </w:r>
          </w:p>
          <w:p w14:paraId="52D30A92"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Inadvertently Disadvantaged </w:t>
            </w:r>
          </w:p>
          <w:p w14:paraId="0549686C"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Abruptly Interrupted </w:t>
            </w:r>
          </w:p>
          <w:p w14:paraId="6C37A17E"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Wrongfully Hindered from The Right of Contamination of Cross-Referenced Events.</w:t>
            </w:r>
          </w:p>
          <w:p w14:paraId="2D3B49B3"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On</w:t>
            </w:r>
            <w:r w:rsidRPr="0003442F">
              <w:rPr>
                <w:rFonts w:cs="Times New Roman"/>
                <w:b/>
                <w:bCs/>
                <w:szCs w:val="24"/>
              </w:rPr>
              <w:t xml:space="preserve"> </w:t>
            </w:r>
            <w:r w:rsidRPr="0003442F">
              <w:rPr>
                <w:rFonts w:cs="Times New Roman"/>
                <w:szCs w:val="24"/>
              </w:rPr>
              <w:t>the</w:t>
            </w:r>
            <w:r w:rsidRPr="0003442F">
              <w:rPr>
                <w:rFonts w:cs="Times New Roman"/>
                <w:b/>
                <w:bCs/>
                <w:szCs w:val="24"/>
              </w:rPr>
              <w:t xml:space="preserve"> </w:t>
            </w:r>
            <w:r w:rsidRPr="0003442F">
              <w:rPr>
                <w:rFonts w:cs="Times New Roman"/>
                <w:b/>
                <w:bCs/>
                <w:szCs w:val="24"/>
                <w:u w:val="single"/>
              </w:rPr>
              <w:t>6</w:t>
            </w:r>
            <w:r w:rsidRPr="0003442F">
              <w:rPr>
                <w:rFonts w:cs="Times New Roman"/>
                <w:b/>
                <w:bCs/>
                <w:szCs w:val="24"/>
                <w:u w:val="single"/>
                <w:vertAlign w:val="superscript"/>
              </w:rPr>
              <w:t>th</w:t>
            </w:r>
            <w:r w:rsidRPr="0003442F">
              <w:rPr>
                <w:rFonts w:cs="Times New Roman"/>
                <w:b/>
                <w:bCs/>
                <w:szCs w:val="24"/>
                <w:u w:val="single"/>
              </w:rPr>
              <w:t xml:space="preserve"> 7</w:t>
            </w:r>
            <w:r w:rsidRPr="0003442F">
              <w:rPr>
                <w:rFonts w:cs="Times New Roman"/>
                <w:b/>
                <w:bCs/>
                <w:szCs w:val="24"/>
                <w:u w:val="single"/>
                <w:vertAlign w:val="superscript"/>
              </w:rPr>
              <w:t>th</w:t>
            </w:r>
            <w:r w:rsidRPr="0003442F">
              <w:rPr>
                <w:rFonts w:cs="Times New Roman"/>
                <w:b/>
                <w:bCs/>
                <w:szCs w:val="24"/>
                <w:u w:val="single"/>
              </w:rPr>
              <w:t xml:space="preserve"> </w:t>
            </w:r>
            <w:r w:rsidRPr="0003442F">
              <w:rPr>
                <w:rFonts w:cs="Times New Roman"/>
                <w:szCs w:val="24"/>
                <w:u w:val="single"/>
              </w:rPr>
              <w:t>&amp;</w:t>
            </w:r>
            <w:r w:rsidRPr="0003442F">
              <w:rPr>
                <w:rFonts w:cs="Times New Roman"/>
                <w:b/>
                <w:bCs/>
                <w:szCs w:val="24"/>
                <w:u w:val="single"/>
              </w:rPr>
              <w:t xml:space="preserve"> 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szCs w:val="24"/>
                <w:u w:val="single"/>
              </w:rPr>
              <w:t>,</w:t>
            </w:r>
            <w:r w:rsidRPr="0003442F">
              <w:rPr>
                <w:rFonts w:cs="Times New Roman"/>
                <w:szCs w:val="24"/>
              </w:rPr>
              <w:t xml:space="preserve"> and at Progress Way an event is supposed to have taken a place and the Prosecution is accusing the Now Claimant of being the organiser, to which he disputes. </w:t>
            </w:r>
          </w:p>
          <w:p w14:paraId="5687134B" w14:textId="261CE471" w:rsidR="00E6353B" w:rsidRPr="0003442F" w:rsidRDefault="00E6353B" w:rsidP="0003442F">
            <w:pPr>
              <w:numPr>
                <w:ilvl w:val="0"/>
                <w:numId w:val="221"/>
              </w:numPr>
              <w:contextualSpacing/>
              <w:mirrorIndents/>
              <w:rPr>
                <w:rFonts w:cs="Times New Roman"/>
                <w:szCs w:val="24"/>
              </w:rPr>
            </w:pPr>
            <w:r w:rsidRPr="0003442F">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w:t>
            </w:r>
            <w:r w:rsidR="003F434C" w:rsidRPr="0003442F">
              <w:rPr>
                <w:rFonts w:cs="Times New Roman"/>
                <w:szCs w:val="24"/>
                <w:u w:val="single"/>
              </w:rPr>
              <w:t>Sorry, Sorry, Sorry,</w:t>
            </w:r>
            <w:r w:rsidRPr="0003442F">
              <w:rPr>
                <w:rFonts w:cs="Times New Roman"/>
                <w:szCs w:val="24"/>
              </w:rPr>
              <w:t>” So, we all present knew they had been caught for lying by the Now Claimant Barrister and all while under oath. One of these Police Officers was an Inspector Hamill.</w:t>
            </w:r>
          </w:p>
          <w:p w14:paraId="16FC1817"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In the Court Transcripts and as the Now Claimant’s Barrister lead into his lines of questioning he asked: - if there was an illegal rave that took place </w:t>
            </w:r>
            <w:r w:rsidRPr="0003442F">
              <w:rPr>
                <w:rFonts w:cs="Times New Roman"/>
                <w:b/>
                <w:bCs/>
                <w:szCs w:val="24"/>
                <w:u w:val="single"/>
              </w:rPr>
              <w:t>6</w:t>
            </w:r>
            <w:r w:rsidRPr="0003442F">
              <w:rPr>
                <w:rFonts w:cs="Times New Roman"/>
                <w:b/>
                <w:bCs/>
                <w:szCs w:val="24"/>
                <w:u w:val="single"/>
                <w:vertAlign w:val="superscript"/>
              </w:rPr>
              <w:t>th</w:t>
            </w:r>
            <w:r w:rsidRPr="0003442F">
              <w:rPr>
                <w:rFonts w:cs="Times New Roman"/>
                <w:b/>
                <w:bCs/>
                <w:szCs w:val="24"/>
                <w:u w:val="single"/>
              </w:rPr>
              <w:t xml:space="preserve"> 7</w:t>
            </w:r>
            <w:r w:rsidRPr="0003442F">
              <w:rPr>
                <w:rFonts w:cs="Times New Roman"/>
                <w:b/>
                <w:bCs/>
                <w:szCs w:val="24"/>
                <w:u w:val="single"/>
                <w:vertAlign w:val="superscript"/>
              </w:rPr>
              <w:t>th</w:t>
            </w:r>
            <w:r w:rsidRPr="0003442F">
              <w:rPr>
                <w:rFonts w:cs="Times New Roman"/>
                <w:b/>
                <w:bCs/>
                <w:szCs w:val="24"/>
                <w:u w:val="single"/>
              </w:rPr>
              <w:t xml:space="preserve"> </w:t>
            </w:r>
            <w:r w:rsidRPr="0003442F">
              <w:rPr>
                <w:rFonts w:cs="Times New Roman"/>
                <w:szCs w:val="24"/>
                <w:u w:val="single"/>
              </w:rPr>
              <w:t>&amp;</w:t>
            </w:r>
            <w:r w:rsidRPr="0003442F">
              <w:rPr>
                <w:rFonts w:cs="Times New Roman"/>
                <w:b/>
                <w:bCs/>
                <w:szCs w:val="24"/>
                <w:u w:val="single"/>
              </w:rPr>
              <w:t xml:space="preserve"> 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szCs w:val="24"/>
              </w:rPr>
              <w:t xml:space="preserve">, at Crown Road in </w:t>
            </w:r>
            <w:r w:rsidRPr="0003442F">
              <w:rPr>
                <w:rFonts w:cs="Times New Roman"/>
                <w:szCs w:val="24"/>
              </w:rPr>
              <w:lastRenderedPageBreak/>
              <w:t>knowing that Crown Road is a road just ajar from Progress Way and we knew that there was an event that certainly did take place, be it private party or not.</w:t>
            </w:r>
          </w:p>
          <w:p w14:paraId="6034D6C9" w14:textId="50AB8291" w:rsidR="00E6353B" w:rsidRPr="0003442F" w:rsidRDefault="00E6353B" w:rsidP="0003442F">
            <w:pPr>
              <w:numPr>
                <w:ilvl w:val="0"/>
                <w:numId w:val="1023"/>
              </w:numPr>
              <w:contextualSpacing/>
              <w:mirrorIndents/>
              <w:rPr>
                <w:rFonts w:cs="Times New Roman"/>
                <w:szCs w:val="24"/>
              </w:rPr>
            </w:pPr>
            <w:r w:rsidRPr="0003442F">
              <w:rPr>
                <w:rFonts w:cs="Times New Roman"/>
                <w:szCs w:val="24"/>
              </w:rPr>
              <w:t>“</w:t>
            </w:r>
            <w:r w:rsidRPr="0003442F">
              <w:rPr>
                <w:rFonts w:cs="Times New Roman"/>
                <w:szCs w:val="24"/>
                <w:u w:val="single"/>
              </w:rPr>
              <w:t xml:space="preserve">Inspector Hamill Stated, </w:t>
            </w:r>
            <w:r w:rsidRPr="0003442F">
              <w:rPr>
                <w:rFonts w:cs="Times New Roman"/>
                <w:i/>
                <w:iCs/>
                <w:szCs w:val="24"/>
                <w:u w:val="single"/>
              </w:rPr>
              <w:t>there was a rave on an adjourning RD but not on that day</w:t>
            </w:r>
            <w:r w:rsidR="00370CA3" w:rsidRPr="0003442F">
              <w:rPr>
                <w:rFonts w:cs="Times New Roman"/>
                <w:szCs w:val="24"/>
              </w:rPr>
              <w:t>.”</w:t>
            </w:r>
            <w:r w:rsidRPr="0003442F">
              <w:rPr>
                <w:rFonts w:cs="Times New Roman"/>
                <w:szCs w:val="24"/>
              </w:rPr>
              <w:t xml:space="preserve">  </w:t>
            </w:r>
          </w:p>
          <w:p w14:paraId="6620D235" w14:textId="6BE9C38A" w:rsidR="00E6353B" w:rsidRPr="0003442F" w:rsidRDefault="00E6353B" w:rsidP="0003442F">
            <w:pPr>
              <w:numPr>
                <w:ilvl w:val="0"/>
                <w:numId w:val="1023"/>
              </w:numPr>
              <w:contextualSpacing/>
              <w:mirrorIndents/>
              <w:rPr>
                <w:rFonts w:cs="Times New Roman"/>
                <w:szCs w:val="24"/>
              </w:rPr>
            </w:pPr>
            <w:r w:rsidRPr="0003442F">
              <w:rPr>
                <w:rFonts w:cs="Times New Roman"/>
                <w:szCs w:val="24"/>
              </w:rPr>
              <w:t>“</w:t>
            </w:r>
            <w:r w:rsidRPr="0003442F">
              <w:rPr>
                <w:rFonts w:cs="Times New Roman"/>
                <w:szCs w:val="24"/>
                <w:u w:val="single"/>
              </w:rPr>
              <w:t xml:space="preserve">Inspector Hamill Stated, </w:t>
            </w:r>
            <w:r w:rsidRPr="0003442F">
              <w:rPr>
                <w:rFonts w:cs="Times New Roman"/>
                <w:i/>
                <w:iCs/>
                <w:szCs w:val="24"/>
                <w:u w:val="single"/>
              </w:rPr>
              <w:t>phone calls received were not relating to Crown Rd Rave on that day</w:t>
            </w:r>
            <w:r w:rsidR="00370CA3" w:rsidRPr="0003442F">
              <w:rPr>
                <w:rFonts w:cs="Times New Roman"/>
                <w:szCs w:val="24"/>
              </w:rPr>
              <w:t>.”</w:t>
            </w:r>
            <w:r w:rsidRPr="0003442F">
              <w:rPr>
                <w:rFonts w:cs="Times New Roman"/>
                <w:szCs w:val="24"/>
              </w:rPr>
              <w:t xml:space="preserve">  </w:t>
            </w:r>
          </w:p>
          <w:p w14:paraId="142D1865" w14:textId="39021E8F"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 asked the Now Claimant’s Barrister to make this line of questioning with the reason being: - “</w:t>
            </w:r>
            <w:r w:rsidR="003F434C" w:rsidRPr="0003442F">
              <w:rPr>
                <w:rFonts w:cs="Times New Roman"/>
                <w:szCs w:val="24"/>
                <w:u w:val="single"/>
              </w:rPr>
              <w:t>They Wanted No More Tricks,</w:t>
            </w:r>
            <w:r w:rsidRPr="0003442F">
              <w:rPr>
                <w:rFonts w:cs="Times New Roman"/>
                <w:szCs w:val="24"/>
              </w:rPr>
              <w:t xml:space="preserve">” he and others understood after reading the local newspapers and making other inquires and also, because of being able to check the cads submitted in the Asbo application such as the ones with Crown roads name and/or grid reference number present and while not forgetting attached linked cad numbers. </w:t>
            </w:r>
          </w:p>
          <w:p w14:paraId="210D85B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Due to these facts and more we could be 100% sure that if the police officer said no then he would be lying.</w:t>
            </w:r>
          </w:p>
          <w:p w14:paraId="1ECF07E9" w14:textId="215B2998"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Judge even Asked the same question to Inspector Hamill did any CADs in the Asbo application relate to other raves on the same date as progress way and the police officer replied to her honour: - “</w:t>
            </w:r>
            <w:r w:rsidRPr="0003442F">
              <w:rPr>
                <w:rFonts w:cs="Times New Roman"/>
                <w:szCs w:val="24"/>
                <w:u w:val="single"/>
              </w:rPr>
              <w:t>No.</w:t>
            </w:r>
            <w:r w:rsidRPr="0003442F">
              <w:rPr>
                <w:rFonts w:cs="Times New Roman"/>
                <w:szCs w:val="24"/>
              </w:rPr>
              <w:t>”</w:t>
            </w:r>
          </w:p>
          <w:p w14:paraId="076F2DFF"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Claimants litigation team and support network had shown yet again inconsistencies in the Police Officers’ statements.</w:t>
            </w:r>
          </w:p>
          <w:p w14:paraId="4F443387"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06799C1C"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 and his Network can prove that the police officer named as Inspector Hamill lied due to a copy of a freedom of information act that we requested in receipt from the Enfield Council as well.</w:t>
            </w:r>
          </w:p>
          <w:p w14:paraId="02669E6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Attached is a copy of the “</w:t>
            </w:r>
            <w:r w:rsidRPr="0003442F">
              <w:rPr>
                <w:rFonts w:cs="Times New Roman"/>
                <w:szCs w:val="24"/>
                <w:u w:val="single"/>
              </w:rPr>
              <w:t>Freedom of Information Act,</w:t>
            </w:r>
            <w:r w:rsidRPr="0003442F">
              <w:rPr>
                <w:rFonts w:cs="Times New Roman"/>
                <w:szCs w:val="24"/>
              </w:rPr>
              <w:t>” which we obtained.</w:t>
            </w:r>
          </w:p>
          <w:p w14:paraId="35D708FE" w14:textId="77777777" w:rsidR="00E6353B" w:rsidRPr="0003442F" w:rsidRDefault="00E6353B" w:rsidP="0003442F">
            <w:pPr>
              <w:ind w:left="720"/>
              <w:contextualSpacing/>
              <w:mirrorIndents/>
              <w:rPr>
                <w:rFonts w:cs="Times New Roman"/>
                <w:b/>
                <w:bCs/>
                <w:szCs w:val="24"/>
                <w:u w:val="single"/>
              </w:rPr>
            </w:pPr>
          </w:p>
          <w:p w14:paraId="1580C7A1"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J22</w:t>
            </w:r>
            <w:r w:rsidRPr="0003442F">
              <w:rPr>
                <w:rFonts w:cs="Times New Roman"/>
                <w:b/>
                <w:bCs/>
                <w:color w:val="FF0000"/>
                <w:szCs w:val="24"/>
              </w:rPr>
              <w:t>]</w:t>
            </w:r>
            <w:r w:rsidRPr="0003442F">
              <w:rPr>
                <w:rFonts w:cs="Times New Roman"/>
                <w:b/>
                <w:bCs/>
                <w:color w:val="FF0000"/>
                <w:szCs w:val="24"/>
                <w:u w:val="single"/>
              </w:rPr>
              <w:t xml:space="preserve"> </w:t>
            </w:r>
          </w:p>
          <w:p w14:paraId="08771D52" w14:textId="77777777" w:rsidR="00E6353B" w:rsidRPr="0003442F" w:rsidRDefault="00E6353B" w:rsidP="0003442F">
            <w:pPr>
              <w:numPr>
                <w:ilvl w:val="0"/>
                <w:numId w:val="222"/>
              </w:numPr>
              <w:contextualSpacing/>
              <w:mirrorIndents/>
              <w:rPr>
                <w:rFonts w:cs="Times New Roman"/>
                <w:b/>
                <w:bCs/>
                <w:szCs w:val="24"/>
                <w:u w:val="single"/>
              </w:rPr>
            </w:pPr>
            <w:r w:rsidRPr="0003442F">
              <w:rPr>
                <w:rFonts w:cs="Times New Roman"/>
                <w:b/>
                <w:bCs/>
                <w:szCs w:val="24"/>
                <w:u w:val="single"/>
              </w:rPr>
              <w:t>Solicitor Stuff</w:t>
            </w:r>
          </w:p>
          <w:p w14:paraId="5CAC7E3F"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60741E36"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If asked to by any official person involved in the on goings of the Anti-Social Behaviour Order, the defendant can and is happy to supply a list of correspondents.</w:t>
            </w:r>
          </w:p>
          <w:p w14:paraId="61B7E9F6"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The Now Claimant and his mother asked for the prosecuting team and that of their own litigation friends to treat them fairly as they would them but the prosecuting team did not instead they “</w:t>
            </w:r>
            <w:r w:rsidRPr="0003442F">
              <w:rPr>
                <w:rFonts w:cs="Times New Roman"/>
                <w:szCs w:val="24"/>
                <w:u w:val="single"/>
              </w:rPr>
              <w:t>Spun-Around,</w:t>
            </w:r>
            <w:r w:rsidRPr="0003442F">
              <w:rPr>
                <w:rFonts w:cs="Times New Roman"/>
                <w:szCs w:val="24"/>
              </w:rPr>
              <w:t>” the Now Claimants request and faster than a small mist of smoke could disappear  “</w:t>
            </w:r>
            <w:r w:rsidRPr="0003442F">
              <w:rPr>
                <w:rFonts w:cs="Times New Roman"/>
                <w:szCs w:val="24"/>
                <w:u w:val="single"/>
              </w:rPr>
              <w:t>Showed-the Request-In-Revers,</w:t>
            </w:r>
            <w:r w:rsidRPr="0003442F">
              <w:rPr>
                <w:rFonts w:cs="Times New Roman"/>
                <w:szCs w:val="24"/>
              </w:rPr>
              <w:t>” due to this he did not get any fair treatment of them when requesting disclosure by way of mobile texts and electronic emails and in those messages the Now Claimant and his teams had asked for the following.</w:t>
            </w:r>
          </w:p>
          <w:p w14:paraId="6797753B"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 xml:space="preserve">The Prosecution’s teams to oblige us by </w:t>
            </w:r>
          </w:p>
          <w:p w14:paraId="387943BB"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1F283AF9"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Other inconsistencies that the Now Claimants Barrister drew attention to within the CADs are the “</w:t>
            </w:r>
            <w:r w:rsidRPr="0003442F">
              <w:rPr>
                <w:rFonts w:cs="Times New Roman"/>
                <w:szCs w:val="24"/>
                <w:u w:val="single"/>
              </w:rPr>
              <w:t>Timestamps</w:t>
            </w:r>
            <w:r w:rsidRPr="0003442F">
              <w:rPr>
                <w:rFonts w:cs="Times New Roman"/>
                <w:szCs w:val="24"/>
              </w:rPr>
              <w:t>,” as they do not consist within the formal time boundaries of a normal time format as the Enfield Council and Metropolitan Police and Crown Prosecution somehow made the time stamps go backwards in the Cads in all the Asbo Bundles they provided us with.</w:t>
            </w:r>
          </w:p>
          <w:p w14:paraId="1C458FCD" w14:textId="77777777" w:rsidR="00253DC8" w:rsidRPr="0003442F" w:rsidRDefault="00E6353B" w:rsidP="0003442F">
            <w:pPr>
              <w:numPr>
                <w:ilvl w:val="0"/>
                <w:numId w:val="223"/>
              </w:numPr>
              <w:contextualSpacing/>
              <w:mirrorIndents/>
              <w:rPr>
                <w:rFonts w:cs="Times New Roman"/>
                <w:szCs w:val="24"/>
              </w:rPr>
            </w:pPr>
            <w:r w:rsidRPr="0003442F">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57F8E636" w14:textId="3BDCAF80" w:rsidR="00E6353B" w:rsidRPr="0003442F" w:rsidRDefault="00E6353B" w:rsidP="0003442F">
            <w:pPr>
              <w:numPr>
                <w:ilvl w:val="0"/>
                <w:numId w:val="223"/>
              </w:numPr>
              <w:contextualSpacing/>
              <w:mirrorIndents/>
              <w:rPr>
                <w:rFonts w:cs="Times New Roman"/>
                <w:szCs w:val="24"/>
              </w:rPr>
            </w:pPr>
            <w:r w:rsidRPr="0003442F">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02A488D4" w14:textId="77777777" w:rsidR="00E6353B" w:rsidRPr="0003442F" w:rsidRDefault="00E6353B" w:rsidP="0003442F">
            <w:pPr>
              <w:ind w:left="360"/>
              <w:contextualSpacing/>
              <w:mirrorIndents/>
              <w:rPr>
                <w:rFonts w:cs="Times New Roman"/>
                <w:szCs w:val="24"/>
              </w:rPr>
            </w:pPr>
          </w:p>
          <w:p w14:paraId="7D21CD02"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Data Protection Within the Now Claimants PNC Record</w:t>
            </w:r>
          </w:p>
          <w:p w14:paraId="14C2B513" w14:textId="59B84BD1" w:rsidR="00E6353B" w:rsidRPr="0003442F" w:rsidRDefault="00E6353B" w:rsidP="0003442F">
            <w:pPr>
              <w:numPr>
                <w:ilvl w:val="0"/>
                <w:numId w:val="228"/>
              </w:numPr>
              <w:contextualSpacing/>
              <w:mirrorIndents/>
              <w:rPr>
                <w:rFonts w:cs="Times New Roman"/>
                <w:b/>
                <w:bCs/>
                <w:szCs w:val="24"/>
                <w:u w:val="single"/>
              </w:rPr>
            </w:pPr>
            <w:r w:rsidRPr="0003442F">
              <w:rPr>
                <w:rFonts w:cs="Times New Roman"/>
                <w:b/>
                <w:bCs/>
                <w:szCs w:val="24"/>
                <w:u w:val="single"/>
              </w:rPr>
              <w:t>There a</w:t>
            </w:r>
            <w:r w:rsidR="00EC44BF" w:rsidRPr="0003442F">
              <w:rPr>
                <w:rFonts w:cs="Times New Roman"/>
                <w:b/>
                <w:bCs/>
                <w:szCs w:val="24"/>
                <w:u w:val="single"/>
              </w:rPr>
              <w:t>re Too Many B</w:t>
            </w:r>
            <w:r w:rsidRPr="0003442F">
              <w:rPr>
                <w:rFonts w:cs="Times New Roman"/>
                <w:b/>
                <w:bCs/>
                <w:szCs w:val="24"/>
                <w:u w:val="single"/>
              </w:rPr>
              <w:t>reaches of the data protection Act:</w:t>
            </w:r>
          </w:p>
          <w:p w14:paraId="0CA96150"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Within the Asbo application such as a copy of the Now Claimant Criminal Record that is inaccurate with-it’s material facts and the Now Claimant disputes the Criminal Records inconsistencies. </w:t>
            </w:r>
          </w:p>
          <w:p w14:paraId="5906F182"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7A6BF1F2"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1A2DDC6F"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The inconsistencies breaching the Now Claimant’s Legal Rights are uncanny towards the Data Protection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as Amended</w:t>
            </w:r>
            <w:r w:rsidRPr="0003442F">
              <w:rPr>
                <w:rFonts w:cs="Times New Roman"/>
                <w:szCs w:val="24"/>
                <w:u w:val="single"/>
              </w:rPr>
              <w:t xml:space="preserve"> </w:t>
            </w:r>
            <w:r w:rsidRPr="0003442F">
              <w:rPr>
                <w:rFonts w:cs="Times New Roman"/>
                <w:b/>
                <w:bCs/>
                <w:szCs w:val="24"/>
                <w:u w:val="single"/>
              </w:rPr>
              <w:t>2018</w:t>
            </w:r>
            <w:r w:rsidRPr="0003442F">
              <w:rPr>
                <w:rFonts w:cs="Times New Roman"/>
                <w:b/>
                <w:bCs/>
                <w:szCs w:val="24"/>
              </w:rPr>
              <w:t>,</w:t>
            </w:r>
            <w:r w:rsidRPr="0003442F">
              <w:rPr>
                <w:rFonts w:cs="Times New Roman"/>
                <w:szCs w:val="24"/>
              </w:rPr>
              <w:t xml:space="preserve"> and the Courts allowed breaches of the Now Claimant to exceed above the limit.</w:t>
            </w:r>
          </w:p>
          <w:p w14:paraId="6C6E4A31" w14:textId="77777777" w:rsidR="00E6353B" w:rsidRPr="0003442F" w:rsidRDefault="00E6353B" w:rsidP="0003442F">
            <w:pPr>
              <w:ind w:left="360"/>
              <w:contextualSpacing/>
              <w:mirrorIndents/>
              <w:rPr>
                <w:rFonts w:cs="Times New Roman"/>
                <w:szCs w:val="24"/>
              </w:rPr>
            </w:pPr>
          </w:p>
          <w:p w14:paraId="5E2118A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Police &amp; Enfield Council Knew Crown Road Was Occupied by Other Persons on The Dates in Question.</w:t>
            </w:r>
          </w:p>
          <w:p w14:paraId="36BBE3BC" w14:textId="59A937E5" w:rsidR="00E6353B" w:rsidRPr="0003442F" w:rsidRDefault="00E6353B" w:rsidP="0003442F">
            <w:pPr>
              <w:numPr>
                <w:ilvl w:val="0"/>
                <w:numId w:val="229"/>
              </w:numPr>
              <w:contextualSpacing/>
              <w:mirrorIndents/>
              <w:rPr>
                <w:rFonts w:cs="Times New Roman"/>
                <w:szCs w:val="24"/>
              </w:rPr>
            </w:pPr>
            <w:r w:rsidRPr="0003442F">
              <w:rPr>
                <w:rFonts w:cs="Times New Roman"/>
                <w:b/>
                <w:bCs/>
                <w:szCs w:val="24"/>
                <w:u w:val="single"/>
              </w:rPr>
              <w:t xml:space="preserve">We </w:t>
            </w:r>
            <w:r w:rsidR="00EC44BF" w:rsidRPr="0003442F">
              <w:rPr>
                <w:rFonts w:cs="Times New Roman"/>
                <w:b/>
                <w:bCs/>
                <w:szCs w:val="24"/>
                <w:u w:val="single"/>
              </w:rPr>
              <w:t>Know the Police Knew:</w:t>
            </w:r>
          </w:p>
          <w:p w14:paraId="611C830E" w14:textId="77777777" w:rsidR="00E6353B" w:rsidRPr="0003442F" w:rsidRDefault="00E6353B" w:rsidP="0003442F">
            <w:pPr>
              <w:numPr>
                <w:ilvl w:val="0"/>
                <w:numId w:val="226"/>
              </w:numPr>
              <w:contextualSpacing/>
              <w:mirrorIndents/>
              <w:rPr>
                <w:rFonts w:cs="Times New Roman"/>
                <w:szCs w:val="24"/>
              </w:rPr>
            </w:pPr>
            <w:r w:rsidRPr="0003442F">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1DDC8F2C" w14:textId="77777777" w:rsidR="00E6353B" w:rsidRPr="0003442F" w:rsidRDefault="00E6353B" w:rsidP="0003442F">
            <w:pPr>
              <w:numPr>
                <w:ilvl w:val="0"/>
                <w:numId w:val="226"/>
              </w:numPr>
              <w:contextualSpacing/>
              <w:mirrorIndents/>
              <w:rPr>
                <w:rFonts w:cs="Times New Roman"/>
                <w:szCs w:val="24"/>
              </w:rPr>
            </w:pPr>
            <w:r w:rsidRPr="0003442F">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316D51B8" w14:textId="77777777" w:rsidR="00E6353B" w:rsidRPr="0003442F" w:rsidRDefault="00E6353B" w:rsidP="0003442F">
            <w:pPr>
              <w:ind w:left="1080"/>
              <w:contextualSpacing/>
              <w:mirrorIndents/>
              <w:rPr>
                <w:rFonts w:cs="Times New Roman"/>
                <w:szCs w:val="24"/>
              </w:rPr>
            </w:pPr>
          </w:p>
          <w:p w14:paraId="49E4C54D" w14:textId="53887899" w:rsidR="00E6353B" w:rsidRPr="0003442F" w:rsidRDefault="00E6353B" w:rsidP="0003442F">
            <w:pPr>
              <w:numPr>
                <w:ilvl w:val="0"/>
                <w:numId w:val="225"/>
              </w:numPr>
              <w:ind w:left="720"/>
              <w:contextualSpacing/>
              <w:mirrorIndents/>
              <w:rPr>
                <w:rFonts w:cs="Times New Roman"/>
                <w:szCs w:val="24"/>
              </w:rPr>
            </w:pPr>
            <w:r w:rsidRPr="0003442F">
              <w:rPr>
                <w:rFonts w:cs="Times New Roman"/>
                <w:szCs w:val="24"/>
              </w:rPr>
              <w:t>I respectfully refer you to the case of Dunn v Durham CC which confirms that the CPR “</w:t>
            </w:r>
            <w:r w:rsidR="003F434C" w:rsidRPr="0003442F">
              <w:rPr>
                <w:rFonts w:cs="Times New Roman"/>
                <w:szCs w:val="24"/>
                <w:u w:val="single"/>
              </w:rPr>
              <w:t>Trump</w:t>
            </w:r>
            <w:r w:rsidRPr="0003442F">
              <w:rPr>
                <w:rFonts w:cs="Times New Roman"/>
                <w:szCs w:val="24"/>
              </w:rPr>
              <w:t>” data protection legislation.</w:t>
            </w:r>
          </w:p>
          <w:p w14:paraId="6872036C" w14:textId="77777777" w:rsidR="00E6353B" w:rsidRPr="0003442F" w:rsidRDefault="00E6353B" w:rsidP="0003442F">
            <w:pPr>
              <w:numPr>
                <w:ilvl w:val="0"/>
                <w:numId w:val="1025"/>
              </w:numPr>
              <w:ind w:left="1060" w:hanging="340"/>
              <w:contextualSpacing/>
              <w:mirrorIndents/>
              <w:rPr>
                <w:rFonts w:cs="Times New Roman"/>
                <w:b/>
                <w:bCs/>
                <w:szCs w:val="24"/>
                <w:u w:val="single"/>
              </w:rPr>
            </w:pPr>
            <w:r w:rsidRPr="0003442F">
              <w:rPr>
                <w:rFonts w:cs="Times New Roman"/>
                <w:b/>
                <w:bCs/>
                <w:i/>
                <w:iCs/>
                <w:szCs w:val="24"/>
              </w:rPr>
              <w:t>Dunn v Durham County Council </w:t>
            </w:r>
            <w:r w:rsidRPr="0003442F">
              <w:rPr>
                <w:rFonts w:cs="Times New Roman"/>
                <w:b/>
                <w:bCs/>
                <w:szCs w:val="24"/>
                <w:u w:val="single"/>
              </w:rPr>
              <w:t>[2012] EWCA Civ. 1654</w:t>
            </w:r>
          </w:p>
          <w:p w14:paraId="78FA2803" w14:textId="77777777" w:rsidR="00E6353B" w:rsidRPr="0003442F" w:rsidRDefault="00E6353B" w:rsidP="0003442F">
            <w:pPr>
              <w:numPr>
                <w:ilvl w:val="0"/>
                <w:numId w:val="1025"/>
              </w:numPr>
              <w:ind w:left="1060" w:hanging="340"/>
              <w:contextualSpacing/>
              <w:mirrorIndents/>
              <w:rPr>
                <w:rFonts w:cs="Times New Roman"/>
                <w:b/>
                <w:bCs/>
                <w:szCs w:val="24"/>
                <w:u w:val="single"/>
              </w:rPr>
            </w:pPr>
            <w:r w:rsidRPr="0003442F">
              <w:rPr>
                <w:rFonts w:cs="Times New Roman"/>
                <w:szCs w:val="24"/>
              </w:rPr>
              <w:t>“</w:t>
            </w:r>
            <w:r w:rsidRPr="0003442F">
              <w:rPr>
                <w:rFonts w:cs="Times New Roman"/>
                <w:b/>
                <w:bCs/>
                <w:i/>
                <w:iCs/>
                <w:szCs w:val="24"/>
              </w:rPr>
              <w:t xml:space="preserve">Disclosure of the documents was </w:t>
            </w:r>
            <w:r w:rsidRPr="0003442F">
              <w:rPr>
                <w:rFonts w:cs="Times New Roman"/>
                <w:b/>
                <w:bCs/>
                <w:i/>
                <w:iCs/>
                <w:szCs w:val="24"/>
                <w:u w:val="single"/>
              </w:rPr>
              <w:t>agreed</w:t>
            </w:r>
            <w:r w:rsidRPr="0003442F">
              <w:rPr>
                <w:rFonts w:cs="Times New Roman"/>
                <w:b/>
                <w:bCs/>
                <w:i/>
                <w:iCs/>
                <w:szCs w:val="24"/>
              </w:rPr>
              <w:t xml:space="preserve"> and passed to this Claimant</w:t>
            </w:r>
            <w:r w:rsidRPr="0003442F">
              <w:rPr>
                <w:rFonts w:cs="Times New Roman"/>
                <w:szCs w:val="24"/>
              </w:rPr>
              <w:t>” after he implied that by staff at a centre for young people run by Durham County Council (DCC) had assaulted him.</w:t>
            </w:r>
          </w:p>
          <w:p w14:paraId="2FDDFCDE" w14:textId="4931F5F1"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The “</w:t>
            </w:r>
            <w:r w:rsidRPr="0003442F">
              <w:rPr>
                <w:rFonts w:cs="Times New Roman"/>
                <w:szCs w:val="24"/>
                <w:u w:val="single"/>
              </w:rPr>
              <w:t>Disclosure Was Redacted</w:t>
            </w:r>
            <w:r w:rsidRPr="0003442F">
              <w:rPr>
                <w:rFonts w:cs="Times New Roman"/>
                <w:szCs w:val="24"/>
              </w:rPr>
              <w:t>,” due to people’s personal data / “</w:t>
            </w:r>
            <w:r w:rsidR="003F434C" w:rsidRPr="0003442F">
              <w:rPr>
                <w:rFonts w:cs="Times New Roman"/>
                <w:b/>
                <w:bCs/>
                <w:i/>
                <w:iCs/>
                <w:szCs w:val="24"/>
                <w:u w:val="single"/>
              </w:rPr>
              <w:t>Names of Some Children (Other Service Users</w:t>
            </w:r>
            <w:r w:rsidRPr="0003442F">
              <w:rPr>
                <w:rFonts w:cs="Times New Roman"/>
                <w:szCs w:val="24"/>
              </w:rPr>
              <w:t>” when received by this claimant and his solicitor, this was the prudence of the case</w:t>
            </w:r>
          </w:p>
          <w:p w14:paraId="723A9B33" w14:textId="21B4B6EE"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claimant</w:t>
            </w:r>
            <w:r w:rsidRPr="0003442F">
              <w:rPr>
                <w:rFonts w:cs="Times New Roman"/>
                <w:szCs w:val="24"/>
              </w:rPr>
              <w:t xml:space="preserve"> requested that “</w:t>
            </w:r>
            <w:r w:rsidR="003F434C" w:rsidRPr="0003442F">
              <w:rPr>
                <w:rFonts w:cs="Times New Roman"/>
                <w:b/>
                <w:bCs/>
                <w:i/>
                <w:iCs/>
                <w:szCs w:val="24"/>
                <w:u w:val="single"/>
              </w:rPr>
              <w:t xml:space="preserve">The Documents Get Unredacted Because Of Section 35 </w:t>
            </w:r>
            <w:r w:rsidRPr="0003442F">
              <w:rPr>
                <w:rFonts w:cs="Times New Roman"/>
                <w:b/>
                <w:bCs/>
                <w:i/>
                <w:iCs/>
                <w:szCs w:val="24"/>
                <w:u w:val="single"/>
              </w:rPr>
              <w:t>DPA</w:t>
            </w:r>
            <w:r w:rsidR="003F434C" w:rsidRPr="0003442F">
              <w:rPr>
                <w:rFonts w:cs="Times New Roman"/>
                <w:i/>
                <w:iCs/>
                <w:szCs w:val="24"/>
                <w:u w:val="single"/>
              </w:rPr>
              <w:t>”</w:t>
            </w:r>
            <w:r w:rsidRPr="0003442F">
              <w:rPr>
                <w:rFonts w:cs="Times New Roman"/>
                <w:b/>
                <w:bCs/>
                <w:i/>
                <w:iCs/>
                <w:szCs w:val="24"/>
              </w:rPr>
              <w:t xml:space="preserve"> </w:t>
            </w:r>
            <w:r w:rsidRPr="0003442F">
              <w:rPr>
                <w:rFonts w:cs="Times New Roman"/>
                <w:szCs w:val="24"/>
              </w:rPr>
              <w:t xml:space="preserve">this allows a party to be exempt from the provisions of DPA where litigation is: - intended or in proceedings. </w:t>
            </w:r>
            <w:r w:rsidRPr="0003442F">
              <w:rPr>
                <w:rFonts w:cs="Times New Roman"/>
                <w:b/>
                <w:bCs/>
                <w:szCs w:val="24"/>
                <w:u w:val="single"/>
              </w:rPr>
              <w:t>The district Judge refused by ruling.</w:t>
            </w:r>
          </w:p>
          <w:p w14:paraId="4D60E977"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Claimant</w:t>
            </w:r>
            <w:r w:rsidRPr="0003442F">
              <w:rPr>
                <w:rFonts w:cs="Times New Roman"/>
                <w:szCs w:val="24"/>
              </w:rPr>
              <w:t xml:space="preserve"> appealed to the circuit Judge arguing that under DPA, section 35 unredacted disclosure was necessary.</w:t>
            </w:r>
          </w:p>
          <w:p w14:paraId="19E9507A"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Defendant</w:t>
            </w:r>
            <w:r w:rsidRPr="0003442F">
              <w:rPr>
                <w:rFonts w:cs="Times New Roman"/>
                <w:szCs w:val="24"/>
              </w:rPr>
              <w:t xml:space="preserve"> argued against disclosure and that the request is: - governed by the disclosure rules of the Civil Procedure Rules (CPR), Part 31. </w:t>
            </w:r>
          </w:p>
          <w:p w14:paraId="26C10E6C" w14:textId="22DE2724"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The circuit Judge (HHJ Armitage in Manchester County Court) </w:t>
            </w:r>
            <w:r w:rsidRPr="0003442F">
              <w:rPr>
                <w:rFonts w:cs="Times New Roman"/>
                <w:b/>
                <w:bCs/>
                <w:szCs w:val="24"/>
                <w:u w:val="single"/>
              </w:rPr>
              <w:t>allowed the claimant’s appeal</w:t>
            </w:r>
            <w:r w:rsidRPr="0003442F">
              <w:rPr>
                <w:rFonts w:cs="Times New Roman"/>
                <w:szCs w:val="24"/>
              </w:rPr>
              <w:t xml:space="preserve"> on the basis that DPA, section 35 imposed a test of necessity.</w:t>
            </w:r>
            <w:r w:rsidRPr="0003442F">
              <w:rPr>
                <w:rFonts w:cs="Times New Roman"/>
                <w:i/>
                <w:iCs/>
                <w:szCs w:val="24"/>
              </w:rPr>
              <w:t xml:space="preserve"> “</w:t>
            </w:r>
            <w:r w:rsidRPr="0003442F">
              <w:rPr>
                <w:rFonts w:cs="Times New Roman"/>
                <w:b/>
                <w:bCs/>
                <w:i/>
                <w:iCs/>
                <w:szCs w:val="24"/>
                <w:u w:val="single"/>
              </w:rPr>
              <w:t xml:space="preserve">It </w:t>
            </w:r>
            <w:r w:rsidR="003F434C" w:rsidRPr="0003442F">
              <w:rPr>
                <w:rFonts w:cs="Times New Roman"/>
                <w:b/>
                <w:bCs/>
                <w:i/>
                <w:iCs/>
                <w:szCs w:val="24"/>
                <w:u w:val="single"/>
              </w:rPr>
              <w:t>Was for The Applying Party to Show That the Document Was Needed for A Section 35 Purpose</w:t>
            </w:r>
            <w:r w:rsidRPr="0003442F">
              <w:rPr>
                <w:rFonts w:cs="Times New Roman"/>
                <w:b/>
                <w:bCs/>
                <w:i/>
                <w:iCs/>
                <w:szCs w:val="24"/>
              </w:rPr>
              <w:t>.</w:t>
            </w:r>
            <w:r w:rsidRPr="0003442F">
              <w:rPr>
                <w:rFonts w:cs="Times New Roman"/>
                <w:i/>
                <w:iCs/>
                <w:szCs w:val="24"/>
              </w:rPr>
              <w:t>” Court action has not started yet.</w:t>
            </w:r>
          </w:p>
          <w:p w14:paraId="5752FE41" w14:textId="610CE736"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Judge Armitage accepted that such purpose: - “</w:t>
            </w:r>
            <w:r w:rsidR="003F434C" w:rsidRPr="0003442F">
              <w:rPr>
                <w:rFonts w:cs="Times New Roman"/>
                <w:szCs w:val="24"/>
                <w:u w:val="single"/>
              </w:rPr>
              <w:t>Was Clearly Established,</w:t>
            </w:r>
            <w:r w:rsidRPr="0003442F">
              <w:rPr>
                <w:rFonts w:cs="Times New Roman"/>
                <w:szCs w:val="24"/>
              </w:rPr>
              <w:t>” by stating: - “</w:t>
            </w:r>
            <w:r w:rsidR="003F434C" w:rsidRPr="0003442F">
              <w:rPr>
                <w:rFonts w:cs="Times New Roman"/>
                <w:szCs w:val="24"/>
                <w:u w:val="single"/>
              </w:rPr>
              <w:t>The Residents May Be Material Witnesses and Their Names Should Be Disclosed.</w:t>
            </w:r>
            <w:r w:rsidRPr="0003442F">
              <w:rPr>
                <w:rFonts w:cs="Times New Roman"/>
                <w:szCs w:val="24"/>
              </w:rPr>
              <w:t>”</w:t>
            </w:r>
          </w:p>
          <w:p w14:paraId="25F0E639"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was a unanimous decision. </w:t>
            </w:r>
          </w:p>
          <w:p w14:paraId="25BCCDAF" w14:textId="20FFB06B"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leading Judgment is by Lord Justice Kay, and she held in essence that the circuit judge “</w:t>
            </w:r>
            <w:r w:rsidR="003F434C" w:rsidRPr="0003442F">
              <w:rPr>
                <w:rFonts w:cs="Times New Roman"/>
                <w:b/>
                <w:bCs/>
                <w:i/>
                <w:iCs/>
                <w:szCs w:val="24"/>
                <w:u w:val="single"/>
              </w:rPr>
              <w:t>Made the Right Decision but For the Wrong Reasons.</w:t>
            </w:r>
            <w:r w:rsidRPr="0003442F">
              <w:rPr>
                <w:rFonts w:cs="Times New Roman"/>
                <w:szCs w:val="24"/>
              </w:rPr>
              <w:t>”</w:t>
            </w:r>
          </w:p>
          <w:p w14:paraId="572B762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lastRenderedPageBreak/>
              <w:t>The correct test was a balancing exercise between CPR duties of disclosure and the European Convention on Human Rights (ECHR), as enacted in English law in the Human Rights Act.</w:t>
            </w:r>
          </w:p>
          <w:p w14:paraId="3960D697" w14:textId="1A627BA0"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denial of disclosure or inspection: - “</w:t>
            </w:r>
            <w:r w:rsidR="003F434C" w:rsidRPr="0003442F">
              <w:rPr>
                <w:rFonts w:cs="Times New Roman"/>
                <w:szCs w:val="24"/>
                <w:u w:val="single"/>
              </w:rPr>
              <w:t>Is Limited,</w:t>
            </w:r>
            <w:r w:rsidRPr="0003442F">
              <w:rPr>
                <w:rFonts w:cs="Times New Roman"/>
                <w:szCs w:val="24"/>
              </w:rPr>
              <w:t xml:space="preserve">” to circumstances where such denial is strictly necessary. </w:t>
            </w:r>
          </w:p>
          <w:p w14:paraId="53153493"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onus of establishing necessity is upon the party refusing to provide disclosure or inspection.</w:t>
            </w:r>
          </w:p>
          <w:p w14:paraId="6F8EBD72"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This includes a "train of enquiry" which is not merely a "fishing" expedition.</w:t>
            </w:r>
          </w:p>
          <w:p w14:paraId="5206BAA5" w14:textId="165693F2"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circuit Judge conducted a balancing exercise and applied a test of necessity. “</w:t>
            </w:r>
            <w:r w:rsidRPr="0003442F">
              <w:rPr>
                <w:rFonts w:cs="Times New Roman"/>
                <w:b/>
                <w:bCs/>
                <w:i/>
                <w:iCs/>
                <w:szCs w:val="24"/>
                <w:u w:val="single"/>
              </w:rPr>
              <w:t>However</w:t>
            </w:r>
            <w:r w:rsidR="003F434C" w:rsidRPr="0003442F">
              <w:rPr>
                <w:rFonts w:cs="Times New Roman"/>
                <w:b/>
                <w:bCs/>
                <w:i/>
                <w:iCs/>
                <w:szCs w:val="24"/>
                <w:u w:val="single"/>
              </w:rPr>
              <w:t xml:space="preserve">, He Was Wrong to Place the Burden on The Claimant Rather Than </w:t>
            </w:r>
            <w:r w:rsidR="00D51030" w:rsidRPr="0003442F">
              <w:rPr>
                <w:rFonts w:cs="Times New Roman"/>
                <w:b/>
                <w:bCs/>
                <w:i/>
                <w:iCs/>
                <w:szCs w:val="24"/>
                <w:u w:val="single"/>
              </w:rPr>
              <w:t>the</w:t>
            </w:r>
            <w:r w:rsidR="003F434C" w:rsidRPr="0003442F">
              <w:rPr>
                <w:rFonts w:cs="Times New Roman"/>
                <w:b/>
                <w:bCs/>
                <w:i/>
                <w:iCs/>
                <w:szCs w:val="24"/>
                <w:u w:val="single"/>
              </w:rPr>
              <w:t xml:space="preserve"> Defendant </w:t>
            </w:r>
            <w:r w:rsidR="00D51030" w:rsidRPr="0003442F">
              <w:rPr>
                <w:rFonts w:cs="Times New Roman"/>
                <w:b/>
                <w:bCs/>
                <w:i/>
                <w:iCs/>
                <w:szCs w:val="24"/>
                <w:u w:val="single"/>
              </w:rPr>
              <w:t>and</w:t>
            </w:r>
            <w:r w:rsidR="003F434C" w:rsidRPr="0003442F">
              <w:rPr>
                <w:rFonts w:cs="Times New Roman"/>
                <w:b/>
                <w:bCs/>
                <w:i/>
                <w:iCs/>
                <w:szCs w:val="24"/>
                <w:u w:val="single"/>
              </w:rPr>
              <w:t xml:space="preserve"> Was </w:t>
            </w:r>
            <w:r w:rsidR="003F434C" w:rsidRPr="0003442F">
              <w:rPr>
                <w:rFonts w:cs="Times New Roman"/>
                <w:i/>
                <w:iCs/>
                <w:szCs w:val="24"/>
                <w:u w:val="single"/>
              </w:rPr>
              <w:t>"</w:t>
            </w:r>
            <w:r w:rsidR="003F434C" w:rsidRPr="0003442F">
              <w:rPr>
                <w:rFonts w:cs="Times New Roman"/>
                <w:b/>
                <w:bCs/>
                <w:i/>
                <w:iCs/>
                <w:szCs w:val="24"/>
                <w:u w:val="single"/>
              </w:rPr>
              <w:t xml:space="preserve">Distracted </w:t>
            </w:r>
            <w:r w:rsidR="00D51030" w:rsidRPr="0003442F">
              <w:rPr>
                <w:rFonts w:cs="Times New Roman"/>
                <w:b/>
                <w:bCs/>
                <w:i/>
                <w:iCs/>
                <w:szCs w:val="24"/>
                <w:u w:val="single"/>
              </w:rPr>
              <w:t>by</w:t>
            </w:r>
            <w:r w:rsidR="003F434C" w:rsidRPr="0003442F">
              <w:rPr>
                <w:rFonts w:cs="Times New Roman"/>
                <w:b/>
                <w:bCs/>
                <w:i/>
                <w:iCs/>
                <w:szCs w:val="24"/>
                <w:u w:val="single"/>
              </w:rPr>
              <w:t> </w:t>
            </w:r>
            <w:r w:rsidR="003D0172" w:rsidRPr="0003442F">
              <w:rPr>
                <w:rFonts w:cs="Times New Roman"/>
                <w:b/>
                <w:bCs/>
                <w:i/>
                <w:iCs/>
                <w:szCs w:val="24"/>
                <w:u w:val="single"/>
              </w:rPr>
              <w:t>the</w:t>
            </w:r>
            <w:r w:rsidR="003F434C" w:rsidRPr="0003442F">
              <w:rPr>
                <w:rFonts w:cs="Times New Roman"/>
                <w:b/>
                <w:bCs/>
                <w:i/>
                <w:iCs/>
                <w:szCs w:val="24"/>
                <w:u w:val="single"/>
              </w:rPr>
              <w:t xml:space="preserve"> </w:t>
            </w:r>
            <w:r w:rsidRPr="0003442F">
              <w:rPr>
                <w:rFonts w:cs="Times New Roman"/>
                <w:b/>
                <w:bCs/>
                <w:i/>
                <w:iCs/>
                <w:szCs w:val="24"/>
                <w:u w:val="single"/>
              </w:rPr>
              <w:t>DPA</w:t>
            </w:r>
            <w:r w:rsidR="003F434C" w:rsidRPr="0003442F">
              <w:rPr>
                <w:rFonts w:cs="Times New Roman"/>
                <w:i/>
                <w:iCs/>
                <w:szCs w:val="24"/>
                <w:u w:val="single"/>
              </w:rPr>
              <w:t>"</w:t>
            </w:r>
            <w:r w:rsidR="003F434C" w:rsidRPr="0003442F">
              <w:rPr>
                <w:rFonts w:cs="Times New Roman"/>
                <w:b/>
                <w:bCs/>
                <w:i/>
                <w:iCs/>
                <w:szCs w:val="24"/>
                <w:u w:val="single"/>
              </w:rPr>
              <w:t xml:space="preserve"> Arguments.</w:t>
            </w:r>
            <w:r w:rsidRPr="0003442F">
              <w:rPr>
                <w:rFonts w:cs="Times New Roman"/>
                <w:szCs w:val="24"/>
              </w:rPr>
              <w:t>”</w:t>
            </w:r>
          </w:p>
          <w:p w14:paraId="67332C13" w14:textId="05716663"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Dunn involved a social services case of physical assault but will have application to all requests for disclosure of records where litigation is: “</w:t>
            </w:r>
            <w:r w:rsidR="003F434C" w:rsidRPr="0003442F">
              <w:rPr>
                <w:rFonts w:cs="Times New Roman"/>
                <w:szCs w:val="24"/>
                <w:u w:val="single"/>
              </w:rPr>
              <w:t>Intended</w:t>
            </w:r>
            <w:r w:rsidRPr="0003442F">
              <w:rPr>
                <w:rFonts w:cs="Times New Roman"/>
                <w:szCs w:val="24"/>
              </w:rPr>
              <w:t>” and is particularly relevant to issues that arise in claims involving social care, including fostering and adoption.</w:t>
            </w:r>
          </w:p>
          <w:p w14:paraId="312EB077"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We suggest that in social care cases, involving physical and/or sexual exploitation at least, that a broad view will be took of this.</w:t>
            </w:r>
          </w:p>
          <w:p w14:paraId="67349DB8"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We consider that all of a service user’s records are potentially relevant to determine issues of negligence and to give context and understanding to arguments of causation.</w:t>
            </w:r>
          </w:p>
          <w:p w14:paraId="68938989" w14:textId="0AB164FB"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Redaction may still be necessary. However, the burden of establishing “</w:t>
            </w:r>
            <w:r w:rsidR="003F434C" w:rsidRPr="0003442F">
              <w:rPr>
                <w:rFonts w:cs="Times New Roman"/>
                <w:szCs w:val="24"/>
                <w:u w:val="single"/>
              </w:rPr>
              <w:t>Necessity,</w:t>
            </w:r>
            <w:r w:rsidRPr="0003442F">
              <w:rPr>
                <w:rFonts w:cs="Times New Roman"/>
                <w:szCs w:val="24"/>
              </w:rPr>
              <w:t>” after Dunn, is on the party with possession of the documents.</w:t>
            </w:r>
          </w:p>
          <w:p w14:paraId="7F1049F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test of ‘necessity’ under Dunn is a high one and LAs will not be able to blank out names simply because a person is a non-party.</w:t>
            </w:r>
          </w:p>
          <w:p w14:paraId="2EF2C34E"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There must be other cogent and compelling reason.</w:t>
            </w:r>
          </w:p>
          <w:p w14:paraId="323B45E7"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In a civil claim, or intended claim, for damages CPR and Human Rights Act considerations are the key and not the Data Protection Act.</w:t>
            </w:r>
          </w:p>
          <w:p w14:paraId="26F57C19" w14:textId="77777777" w:rsidR="00E6353B" w:rsidRPr="0003442F" w:rsidRDefault="00E6353B" w:rsidP="0003442F">
            <w:pPr>
              <w:numPr>
                <w:ilvl w:val="0"/>
                <w:numId w:val="1025"/>
              </w:numPr>
              <w:ind w:left="1174" w:hanging="454"/>
              <w:contextualSpacing/>
              <w:mirrorIndents/>
              <w:rPr>
                <w:rFonts w:cs="Times New Roman"/>
                <w:b/>
                <w:bCs/>
                <w:i/>
                <w:iCs/>
                <w:szCs w:val="24"/>
                <w:u w:val="single"/>
              </w:rPr>
            </w:pPr>
            <w:r w:rsidRPr="0003442F">
              <w:rPr>
                <w:rFonts w:cs="Times New Roman"/>
                <w:b/>
                <w:bCs/>
                <w:szCs w:val="24"/>
                <w:u w:val="single"/>
              </w:rPr>
              <w:t xml:space="preserve">Aspects of the </w:t>
            </w:r>
            <w:r w:rsidRPr="0003442F">
              <w:rPr>
                <w:rFonts w:cs="Times New Roman"/>
                <w:b/>
                <w:bCs/>
                <w:i/>
                <w:iCs/>
                <w:szCs w:val="24"/>
              </w:rPr>
              <w:t>Dunn v Durham Case</w:t>
            </w:r>
          </w:p>
          <w:p w14:paraId="32A68201"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&amp; Metropolitan Police redacted the Asbo, and the Now Claimant and his legal and support network requested for them to underact the files, but they would not!</w:t>
            </w:r>
          </w:p>
          <w:p w14:paraId="38D63FAC"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0E558520"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01E0D5B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2973DD6B" w14:textId="77777777" w:rsidR="00E6353B" w:rsidRPr="0003442F" w:rsidRDefault="00E6353B" w:rsidP="0003442F">
            <w:pPr>
              <w:ind w:left="360"/>
              <w:contextualSpacing/>
              <w:mirrorIndents/>
              <w:rPr>
                <w:rFonts w:cs="Times New Roman"/>
                <w:szCs w:val="24"/>
              </w:rPr>
            </w:pPr>
          </w:p>
          <w:p w14:paraId="5D02291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Barrister Submission About Trespass</w:t>
            </w:r>
          </w:p>
          <w:p w14:paraId="36EF3252" w14:textId="4CC860C5" w:rsidR="00E6353B" w:rsidRPr="0003442F" w:rsidRDefault="00E6353B" w:rsidP="0003442F">
            <w:pPr>
              <w:numPr>
                <w:ilvl w:val="0"/>
                <w:numId w:val="230"/>
              </w:numPr>
              <w:contextualSpacing/>
              <w:mirrorIndents/>
              <w:rPr>
                <w:rFonts w:cs="Times New Roman"/>
                <w:b/>
                <w:bCs/>
                <w:szCs w:val="24"/>
                <w:u w:val="single"/>
              </w:rPr>
            </w:pPr>
            <w:r w:rsidRPr="0003442F">
              <w:rPr>
                <w:rFonts w:cs="Times New Roman"/>
                <w:b/>
                <w:bCs/>
                <w:szCs w:val="24"/>
                <w:u w:val="single"/>
              </w:rPr>
              <w:t xml:space="preserve">Part </w:t>
            </w:r>
            <w:r w:rsidR="00EC44BF" w:rsidRPr="0003442F">
              <w:rPr>
                <w:rFonts w:cs="Times New Roman"/>
                <w:b/>
                <w:bCs/>
                <w:szCs w:val="24"/>
                <w:u w:val="single"/>
              </w:rPr>
              <w:t xml:space="preserve">Of the </w:t>
            </w:r>
            <w:r w:rsidRPr="0003442F">
              <w:rPr>
                <w:rFonts w:cs="Times New Roman"/>
                <w:b/>
                <w:bCs/>
                <w:szCs w:val="24"/>
                <w:u w:val="single"/>
              </w:rPr>
              <w:t xml:space="preserve">Now Claimant Barrister </w:t>
            </w:r>
            <w:r w:rsidR="00EC44BF" w:rsidRPr="0003442F">
              <w:rPr>
                <w:rFonts w:cs="Times New Roman"/>
                <w:b/>
                <w:bCs/>
                <w:szCs w:val="24"/>
                <w:u w:val="single"/>
              </w:rPr>
              <w:t xml:space="preserve">Submission on The Day of Trial Were: </w:t>
            </w:r>
            <w:r w:rsidR="00EC44BF" w:rsidRPr="0003442F">
              <w:rPr>
                <w:rFonts w:cs="Times New Roman"/>
                <w:szCs w:val="24"/>
              </w:rPr>
              <w:t>T</w:t>
            </w:r>
            <w:r w:rsidRPr="0003442F">
              <w:rPr>
                <w:rFonts w:cs="Times New Roman"/>
                <w:szCs w:val="24"/>
              </w:rPr>
              <w:t>hat the allegations the Prosecution wrongly accused the Now Claimant of involved the organising of illegal raves, but the Prosecution had not adduced evidence of trespass which is a requirement for proving that an indoor rave was illegal.</w:t>
            </w:r>
          </w:p>
          <w:p w14:paraId="116A3AE6" w14:textId="77777777" w:rsidR="00E6353B" w:rsidRPr="0003442F" w:rsidRDefault="00E6353B" w:rsidP="0003442F">
            <w:pPr>
              <w:ind w:left="720"/>
              <w:contextualSpacing/>
              <w:mirrorIndents/>
              <w:rPr>
                <w:rFonts w:cs="Times New Roman"/>
                <w:b/>
                <w:bCs/>
                <w:szCs w:val="24"/>
                <w:u w:val="single"/>
              </w:rPr>
            </w:pPr>
          </w:p>
          <w:p w14:paraId="33624B7E" w14:textId="77777777" w:rsidR="00E6353B" w:rsidRPr="0003442F" w:rsidRDefault="00E6353B" w:rsidP="0003442F">
            <w:pPr>
              <w:numPr>
                <w:ilvl w:val="0"/>
                <w:numId w:val="228"/>
              </w:numPr>
              <w:contextualSpacing/>
              <w:mirrorIndents/>
              <w:rPr>
                <w:rFonts w:cs="Times New Roman"/>
                <w:b/>
                <w:bCs/>
                <w:szCs w:val="24"/>
                <w:u w:val="single"/>
              </w:rPr>
            </w:pPr>
            <w:r w:rsidRPr="0003442F">
              <w:rPr>
                <w:rFonts w:cs="Times New Roman"/>
                <w:b/>
                <w:bCs/>
                <w:szCs w:val="24"/>
                <w:u w:val="single"/>
              </w:rPr>
              <w:t>When Proving Illegality</w:t>
            </w:r>
          </w:p>
          <w:p w14:paraId="5CF6F49E" w14:textId="77777777" w:rsidR="00E6353B" w:rsidRPr="0003442F" w:rsidRDefault="00E6353B" w:rsidP="0003442F">
            <w:pPr>
              <w:numPr>
                <w:ilvl w:val="0"/>
                <w:numId w:val="231"/>
              </w:numPr>
              <w:contextualSpacing/>
              <w:mirrorIndents/>
              <w:rPr>
                <w:rFonts w:cs="Times New Roman"/>
                <w:szCs w:val="24"/>
              </w:rPr>
            </w:pPr>
            <w:r w:rsidRPr="0003442F">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0913350F"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40E723E4"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w:t>
            </w:r>
            <w:r w:rsidRPr="0003442F">
              <w:rPr>
                <w:rFonts w:cs="Times New Roman"/>
                <w:szCs w:val="24"/>
              </w:rPr>
              <w:lastRenderedPageBreak/>
              <w:t xml:space="preserve">high/div Court, they would merely remit it back to the Lower Court, who would then probably go through the motions of considering proportionality before coming to the same conclusion. </w:t>
            </w:r>
          </w:p>
          <w:p w14:paraId="7E58B871"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w:t>
            </w:r>
            <w:r w:rsidRPr="0003442F">
              <w:rPr>
                <w:rFonts w:cs="Times New Roman"/>
                <w:szCs w:val="24"/>
                <w:u w:val="single"/>
              </w:rPr>
              <w:t xml:space="preserve">The Prosecution Team Manual of Guidance For the preparation, processing and submission of prosecution files </w:t>
            </w:r>
            <w:r w:rsidRPr="0003442F">
              <w:rPr>
                <w:rFonts w:cs="Times New Roman"/>
                <w:b/>
                <w:bCs/>
                <w:szCs w:val="24"/>
                <w:u w:val="single"/>
              </w:rPr>
              <w:t>2011,</w:t>
            </w:r>
            <w:r w:rsidRPr="0003442F">
              <w:rPr>
                <w:rFonts w:cs="Times New Roman"/>
                <w:szCs w:val="24"/>
              </w:rPr>
              <w:t>” but still the District Judge based her guilty verdict on these incidents wrong.</w:t>
            </w:r>
          </w:p>
          <w:p w14:paraId="2CA8C65B" w14:textId="77777777" w:rsidR="00E6353B" w:rsidRPr="0003442F" w:rsidRDefault="00E6353B" w:rsidP="0003442F">
            <w:pPr>
              <w:numPr>
                <w:ilvl w:val="0"/>
                <w:numId w:val="200"/>
              </w:numPr>
              <w:contextualSpacing/>
              <w:mirrorIndents/>
              <w:rPr>
                <w:rFonts w:cs="Times New Roman"/>
                <w:szCs w:val="24"/>
              </w:rPr>
            </w:pPr>
            <w:r w:rsidRPr="0003442F">
              <w:rPr>
                <w:rFonts w:cs="Times New Roman"/>
                <w:b/>
                <w:bCs/>
                <w:szCs w:val="24"/>
                <w:u w:val="single"/>
              </w:rPr>
              <w:t>Temp Weblink:</w:t>
            </w:r>
            <w:r w:rsidRPr="0003442F">
              <w:rPr>
                <w:rFonts w:cs="Times New Roman"/>
                <w:szCs w:val="24"/>
              </w:rPr>
              <w:t xml:space="preserve"> - </w:t>
            </w:r>
          </w:p>
          <w:p w14:paraId="61CE5BE9" w14:textId="77777777" w:rsidR="00E6353B" w:rsidRPr="0003442F" w:rsidRDefault="00000000" w:rsidP="0003442F">
            <w:pPr>
              <w:numPr>
                <w:ilvl w:val="0"/>
                <w:numId w:val="232"/>
              </w:numPr>
              <w:contextualSpacing/>
              <w:mirrorIndents/>
              <w:rPr>
                <w:rFonts w:cs="Times New Roman"/>
                <w:b/>
                <w:bCs/>
                <w:color w:val="0000FF"/>
                <w:szCs w:val="24"/>
              </w:rPr>
            </w:pPr>
            <w:hyperlink r:id="rId48" w:history="1">
              <w:r w:rsidR="00E6353B" w:rsidRPr="0003442F">
                <w:rPr>
                  <w:rFonts w:cs="Times New Roman"/>
                  <w:color w:val="0000FF"/>
                  <w:szCs w:val="24"/>
                  <w:u w:val="single"/>
                </w:rPr>
                <w:t>https://library.college.police.uk/docs/appref/MoG-Final-</w:t>
              </w:r>
              <w:r w:rsidR="00E6353B" w:rsidRPr="0003442F">
                <w:rPr>
                  <w:rFonts w:cs="Times New Roman"/>
                  <w:b/>
                  <w:bCs/>
                  <w:color w:val="0000FF"/>
                  <w:szCs w:val="24"/>
                  <w:u w:val="single"/>
                </w:rPr>
                <w:t>2011</w:t>
              </w:r>
              <w:r w:rsidR="00E6353B" w:rsidRPr="0003442F">
                <w:rPr>
                  <w:rFonts w:cs="Times New Roman"/>
                  <w:color w:val="0000FF"/>
                  <w:szCs w:val="24"/>
                  <w:u w:val="single"/>
                </w:rPr>
                <w:t>-July.pdf</w:t>
              </w:r>
            </w:hyperlink>
          </w:p>
          <w:p w14:paraId="44A8E517" w14:textId="77777777" w:rsidR="00E6353B" w:rsidRPr="0003442F" w:rsidRDefault="00E6353B" w:rsidP="0003442F">
            <w:pPr>
              <w:ind w:left="360"/>
              <w:contextualSpacing/>
              <w:mirrorIndents/>
              <w:rPr>
                <w:rFonts w:cs="Times New Roman"/>
                <w:szCs w:val="24"/>
              </w:rPr>
            </w:pPr>
          </w:p>
          <w:p w14:paraId="1E698F5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MG6C: - </w:t>
            </w:r>
            <w:r w:rsidRPr="0003442F">
              <w:rPr>
                <w:rFonts w:cs="Times New Roman"/>
                <w:szCs w:val="24"/>
                <w:u w:val="single"/>
              </w:rPr>
              <w:t>“</w:t>
            </w:r>
            <w:r w:rsidRPr="0003442F">
              <w:rPr>
                <w:rFonts w:cs="Times New Roman"/>
                <w:b/>
                <w:bCs/>
                <w:szCs w:val="24"/>
                <w:u w:val="single"/>
              </w:rPr>
              <w:t>Is the Schedule of Relevant Non-Sensitive Material!</w:t>
            </w:r>
            <w:r w:rsidRPr="0003442F">
              <w:rPr>
                <w:rFonts w:cs="Times New Roman"/>
                <w:szCs w:val="24"/>
                <w:u w:val="single"/>
              </w:rPr>
              <w:t>”</w:t>
            </w:r>
            <w:r w:rsidRPr="0003442F">
              <w:rPr>
                <w:rFonts w:cs="Times New Roman"/>
                <w:b/>
                <w:bCs/>
                <w:szCs w:val="24"/>
                <w:u w:val="single"/>
              </w:rPr>
              <w:t xml:space="preserve"> </w:t>
            </w:r>
          </w:p>
          <w:p w14:paraId="52AC598A" w14:textId="7EC336FE" w:rsidR="00E6353B" w:rsidRPr="0003442F" w:rsidRDefault="00E6353B" w:rsidP="0003442F">
            <w:pPr>
              <w:numPr>
                <w:ilvl w:val="0"/>
                <w:numId w:val="234"/>
              </w:numPr>
              <w:contextualSpacing/>
              <w:mirrorIndents/>
              <w:rPr>
                <w:rFonts w:cs="Times New Roman"/>
                <w:b/>
                <w:bCs/>
                <w:szCs w:val="24"/>
                <w:u w:val="single"/>
              </w:rPr>
            </w:pPr>
            <w:r w:rsidRPr="0003442F">
              <w:rPr>
                <w:rFonts w:cs="Times New Roman"/>
                <w:b/>
                <w:bCs/>
                <w:szCs w:val="24"/>
                <w:u w:val="single"/>
              </w:rPr>
              <w:t>The</w:t>
            </w:r>
            <w:r w:rsidR="00EC44BF" w:rsidRPr="0003442F">
              <w:rPr>
                <w:rFonts w:cs="Times New Roman"/>
                <w:b/>
                <w:bCs/>
                <w:szCs w:val="24"/>
                <w:u w:val="single"/>
              </w:rPr>
              <w:t xml:space="preserve">: - </w:t>
            </w:r>
            <w:r w:rsidR="00EC44BF" w:rsidRPr="0003442F">
              <w:rPr>
                <w:rFonts w:cs="Times New Roman"/>
                <w:szCs w:val="24"/>
                <w:u w:val="single"/>
              </w:rPr>
              <w:t>“</w:t>
            </w:r>
            <w:r w:rsidRPr="0003442F">
              <w:rPr>
                <w:rFonts w:cs="Times New Roman"/>
                <w:b/>
                <w:bCs/>
                <w:szCs w:val="24"/>
                <w:u w:val="single"/>
              </w:rPr>
              <w:t>Prosecutor</w:t>
            </w:r>
            <w:r w:rsidR="00EC44BF" w:rsidRPr="0003442F">
              <w:rPr>
                <w:rFonts w:cs="Times New Roman"/>
                <w:b/>
                <w:bCs/>
                <w:szCs w:val="24"/>
                <w:u w:val="single"/>
              </w:rPr>
              <w:t>’s,</w:t>
            </w:r>
            <w:r w:rsidR="00EC44BF" w:rsidRPr="0003442F">
              <w:rPr>
                <w:rFonts w:cs="Times New Roman"/>
                <w:szCs w:val="24"/>
                <w:u w:val="single"/>
              </w:rPr>
              <w:t>”</w:t>
            </w:r>
            <w:r w:rsidR="00EC44BF" w:rsidRPr="0003442F">
              <w:rPr>
                <w:rFonts w:cs="Times New Roman"/>
                <w:b/>
                <w:bCs/>
                <w:szCs w:val="24"/>
                <w:u w:val="single"/>
              </w:rPr>
              <w:t xml:space="preserve"> Are To:</w:t>
            </w:r>
            <w:r w:rsidR="00EC44BF" w:rsidRPr="0003442F">
              <w:rPr>
                <w:rFonts w:cs="Times New Roman"/>
                <w:szCs w:val="24"/>
              </w:rPr>
              <w:t xml:space="preserve"> </w:t>
            </w:r>
            <w:r w:rsidRPr="0003442F">
              <w:rPr>
                <w:rFonts w:cs="Times New Roman"/>
                <w:szCs w:val="24"/>
              </w:rPr>
              <w:t>- “</w:t>
            </w:r>
            <w:r w:rsidRPr="0003442F">
              <w:rPr>
                <w:rFonts w:cs="Times New Roman"/>
                <w:szCs w:val="24"/>
                <w:u w:val="single"/>
              </w:rPr>
              <w:t>Disclose to The Defence the Schedule</w:t>
            </w:r>
            <w:r w:rsidRPr="0003442F">
              <w:rPr>
                <w:rFonts w:cs="Times New Roman"/>
                <w:szCs w:val="24"/>
              </w:rPr>
              <w:t>,” and contained in it, any material produced by the: - “</w:t>
            </w:r>
            <w:r w:rsidRPr="0003442F">
              <w:rPr>
                <w:rFonts w:cs="Times New Roman"/>
                <w:szCs w:val="24"/>
                <w:u w:val="single"/>
              </w:rPr>
              <w:t>CPS,</w:t>
            </w:r>
            <w:r w:rsidRPr="0003442F">
              <w:rPr>
                <w:rFonts w:cs="Times New Roman"/>
                <w:szCs w:val="24"/>
              </w:rPr>
              <w:t>” the produced material is to be: - “</w:t>
            </w:r>
            <w:r w:rsidRPr="0003442F">
              <w:rPr>
                <w:rFonts w:cs="Times New Roman"/>
                <w:szCs w:val="24"/>
                <w:u w:val="single"/>
              </w:rPr>
              <w:t>Described</w:t>
            </w:r>
            <w:r w:rsidRPr="0003442F">
              <w:rPr>
                <w:rFonts w:cs="Times New Roman"/>
                <w:szCs w:val="24"/>
              </w:rPr>
              <w:t>,” as: - “</w:t>
            </w:r>
            <w:r w:rsidRPr="0003442F">
              <w:rPr>
                <w:rFonts w:cs="Times New Roman"/>
                <w:szCs w:val="24"/>
                <w:u w:val="single"/>
              </w:rPr>
              <w:t>Disclosed to The Defence,</w:t>
            </w:r>
            <w:r w:rsidRPr="0003442F">
              <w:rPr>
                <w:rFonts w:cs="Times New Roman"/>
                <w:szCs w:val="24"/>
              </w:rPr>
              <w:t>” and by the instruction of the: - “</w:t>
            </w:r>
            <w:r w:rsidRPr="0003442F">
              <w:rPr>
                <w:rFonts w:cs="Times New Roman"/>
                <w:szCs w:val="24"/>
                <w:u w:val="single"/>
              </w:rPr>
              <w:t>CPS,</w:t>
            </w:r>
            <w:r w:rsidRPr="0003442F">
              <w:rPr>
                <w:rFonts w:cs="Times New Roman"/>
                <w:szCs w:val="24"/>
              </w:rPr>
              <w:t>” named as: - “</w:t>
            </w:r>
            <w:r w:rsidR="003F434C" w:rsidRPr="0003442F">
              <w:rPr>
                <w:rFonts w:cs="Times New Roman"/>
                <w:szCs w:val="24"/>
                <w:u w:val="single"/>
              </w:rPr>
              <w:t xml:space="preserve">The </w:t>
            </w:r>
            <w:r w:rsidRPr="0003442F">
              <w:rPr>
                <w:rFonts w:cs="Times New Roman"/>
                <w:szCs w:val="24"/>
                <w:u w:val="single"/>
              </w:rPr>
              <w:t>Prosecutor</w:t>
            </w:r>
            <w:r w:rsidR="003F434C" w:rsidRPr="0003442F">
              <w:rPr>
                <w:rFonts w:cs="Times New Roman"/>
                <w:szCs w:val="24"/>
                <w:u w:val="single"/>
              </w:rPr>
              <w:t>,</w:t>
            </w:r>
            <w:r w:rsidRPr="0003442F">
              <w:rPr>
                <w:rFonts w:cs="Times New Roman"/>
                <w:szCs w:val="24"/>
              </w:rPr>
              <w:t>” and/or the: - “</w:t>
            </w:r>
            <w:r w:rsidRPr="0003442F">
              <w:rPr>
                <w:rFonts w:cs="Times New Roman"/>
                <w:szCs w:val="24"/>
                <w:u w:val="single"/>
              </w:rPr>
              <w:t>Judges</w:t>
            </w:r>
            <w:r w:rsidRPr="0003442F">
              <w:rPr>
                <w:rFonts w:cs="Times New Roman"/>
                <w:szCs w:val="24"/>
              </w:rPr>
              <w:t>” directions.</w:t>
            </w:r>
          </w:p>
          <w:p w14:paraId="38F3DCAC"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Enfield Council and Metropolitan Police and Crown Prosecution must list all the Material based in its context in the beginning pages of the schedule covers and this must include all relevant: - “</w:t>
            </w:r>
            <w:r w:rsidRPr="0003442F">
              <w:rPr>
                <w:rFonts w:cs="Times New Roman"/>
                <w:szCs w:val="24"/>
                <w:u w:val="single"/>
              </w:rPr>
              <w:t>Unused</w:t>
            </w:r>
            <w:r w:rsidRPr="0003442F">
              <w:rPr>
                <w:rFonts w:cs="Times New Roman"/>
                <w:szCs w:val="24"/>
              </w:rPr>
              <w:t>,” “</w:t>
            </w:r>
            <w:r w:rsidRPr="0003442F">
              <w:rPr>
                <w:rFonts w:cs="Times New Roman"/>
                <w:szCs w:val="24"/>
                <w:u w:val="single"/>
              </w:rPr>
              <w:t>Non-Sensitive Material,</w:t>
            </w:r>
            <w:r w:rsidRPr="0003442F">
              <w:rPr>
                <w:rFonts w:cs="Times New Roman"/>
                <w:szCs w:val="24"/>
              </w:rPr>
              <w:t>” “</w:t>
            </w:r>
            <w:r w:rsidRPr="0003442F">
              <w:rPr>
                <w:rFonts w:cs="Times New Roman"/>
                <w:szCs w:val="24"/>
                <w:u w:val="single"/>
              </w:rPr>
              <w:t>Recorded,</w:t>
            </w:r>
            <w:r w:rsidRPr="0003442F">
              <w:rPr>
                <w:rFonts w:cs="Times New Roman"/>
                <w:szCs w:val="24"/>
              </w:rPr>
              <w:t>” and “</w:t>
            </w:r>
            <w:r w:rsidRPr="0003442F">
              <w:rPr>
                <w:rFonts w:cs="Times New Roman"/>
                <w:szCs w:val="24"/>
                <w:u w:val="single"/>
              </w:rPr>
              <w:t>Retained</w:t>
            </w:r>
            <w:r w:rsidRPr="0003442F">
              <w:rPr>
                <w:rFonts w:cs="Times New Roman"/>
                <w:szCs w:val="24"/>
              </w:rPr>
              <w:t>,” or “</w:t>
            </w:r>
            <w:r w:rsidRPr="0003442F">
              <w:rPr>
                <w:rFonts w:cs="Times New Roman"/>
                <w:szCs w:val="24"/>
                <w:u w:val="single"/>
              </w:rPr>
              <w:t>Generated During the Course of Any Investigation.</w:t>
            </w:r>
            <w:r w:rsidRPr="0003442F">
              <w:rPr>
                <w:rFonts w:cs="Times New Roman"/>
                <w:szCs w:val="24"/>
              </w:rPr>
              <w:t xml:space="preserve">” </w:t>
            </w:r>
          </w:p>
          <w:p w14:paraId="7E658EA5"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exception to this: - “</w:t>
            </w:r>
            <w:r w:rsidRPr="0003442F">
              <w:rPr>
                <w:rFonts w:cs="Times New Roman"/>
                <w:szCs w:val="24"/>
                <w:u w:val="single"/>
              </w:rPr>
              <w:t>Is,</w:t>
            </w:r>
            <w:r w:rsidRPr="0003442F">
              <w:rPr>
                <w:rFonts w:cs="Times New Roman"/>
                <w:szCs w:val="24"/>
              </w:rPr>
              <w:t>” any: - “</w:t>
            </w:r>
            <w:r w:rsidRPr="0003442F">
              <w:rPr>
                <w:rFonts w:cs="Times New Roman"/>
                <w:szCs w:val="24"/>
                <w:u w:val="single"/>
              </w:rPr>
              <w:t>Material Seized,</w:t>
            </w:r>
            <w:r w:rsidRPr="0003442F">
              <w:rPr>
                <w:rFonts w:cs="Times New Roman"/>
                <w:szCs w:val="24"/>
              </w:rPr>
              <w:t>” during the course of a: - “</w:t>
            </w:r>
            <w:r w:rsidRPr="0003442F">
              <w:rPr>
                <w:rFonts w:cs="Times New Roman"/>
                <w:szCs w:val="24"/>
                <w:u w:val="single"/>
              </w:rPr>
              <w:t>Investigation,</w:t>
            </w:r>
            <w:r w:rsidRPr="0003442F">
              <w:rPr>
                <w:rFonts w:cs="Times New Roman"/>
                <w:szCs w:val="24"/>
              </w:rPr>
              <w:t xml:space="preserve">” which any Investigating Team Members have not yet examine due to its lack of immediate and apparent relevance to the investigation and this falls outside the,” </w:t>
            </w:r>
            <w:r w:rsidRPr="0003442F">
              <w:rPr>
                <w:rFonts w:cs="Times New Roman"/>
                <w:szCs w:val="24"/>
                <w:u w:val="single"/>
              </w:rPr>
              <w:t>CPIA,</w:t>
            </w:r>
            <w:r w:rsidRPr="0003442F">
              <w:rPr>
                <w:rFonts w:cs="Times New Roman"/>
                <w:szCs w:val="24"/>
              </w:rPr>
              <w:t>” and is not ‘Unused Material’ but the investigating Team Members must record its existence on an: - “</w:t>
            </w:r>
            <w:r w:rsidRPr="0003442F">
              <w:rPr>
                <w:rFonts w:cs="Times New Roman"/>
                <w:szCs w:val="24"/>
                <w:u w:val="single"/>
              </w:rPr>
              <w:t>MG11 form,</w:t>
            </w:r>
            <w:r w:rsidRPr="0003442F">
              <w:rPr>
                <w:rFonts w:cs="Times New Roman"/>
                <w:szCs w:val="24"/>
              </w:rPr>
              <w:t>” with the appropriate caption, i.e.: - “</w:t>
            </w:r>
            <w:r w:rsidRPr="0003442F">
              <w:rPr>
                <w:rFonts w:cs="Times New Roman"/>
                <w:szCs w:val="24"/>
                <w:u w:val="single"/>
              </w:rPr>
              <w:t>The Following Material Has Not Been Examined by The Investigator or Disclosure Officer And Is Considered Not To Fall Within The CPIA Definition Of Prosecution Material.</w:t>
            </w:r>
            <w:r w:rsidRPr="0003442F">
              <w:rPr>
                <w:rFonts w:cs="Times New Roman"/>
                <w:szCs w:val="24"/>
              </w:rPr>
              <w:t xml:space="preserve">” </w:t>
            </w:r>
          </w:p>
          <w:p w14:paraId="191E39D1" w14:textId="470B360A"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All items of: - “</w:t>
            </w:r>
            <w:r w:rsidRPr="0003442F">
              <w:rPr>
                <w:rFonts w:cs="Times New Roman"/>
                <w:szCs w:val="24"/>
                <w:u w:val="single"/>
              </w:rPr>
              <w:t>Unused Material,</w:t>
            </w:r>
            <w:r w:rsidRPr="0003442F">
              <w:rPr>
                <w:rFonts w:cs="Times New Roman"/>
                <w:szCs w:val="24"/>
              </w:rPr>
              <w:t>” that contain: - “</w:t>
            </w:r>
            <w:r w:rsidRPr="0003442F">
              <w:rPr>
                <w:rFonts w:cs="Times New Roman"/>
                <w:szCs w:val="24"/>
                <w:u w:val="single"/>
              </w:rPr>
              <w:t>Sensitive</w:t>
            </w:r>
            <w:r w:rsidRPr="0003442F">
              <w:rPr>
                <w:rFonts w:cs="Times New Roman"/>
                <w:szCs w:val="24"/>
              </w:rPr>
              <w:t>” and/or: - “</w:t>
            </w:r>
            <w:r w:rsidR="003F434C" w:rsidRPr="0003442F">
              <w:rPr>
                <w:rFonts w:cs="Times New Roman"/>
                <w:szCs w:val="24"/>
                <w:u w:val="single"/>
              </w:rPr>
              <w:t>non-Sensitive</w:t>
            </w:r>
            <w:r w:rsidRPr="0003442F">
              <w:rPr>
                <w:rFonts w:cs="Times New Roman"/>
                <w:szCs w:val="24"/>
              </w:rPr>
              <w:t>” information, the Investigating Team Members must list those pieces of information, into the: - “</w:t>
            </w:r>
            <w:r w:rsidRPr="0003442F">
              <w:rPr>
                <w:rFonts w:cs="Times New Roman"/>
                <w:szCs w:val="24"/>
                <w:u w:val="single"/>
              </w:rPr>
              <w:t>MG6C,</w:t>
            </w:r>
            <w:r w:rsidRPr="0003442F">
              <w:rPr>
                <w:rFonts w:cs="Times New Roman"/>
                <w:szCs w:val="24"/>
              </w:rPr>
              <w:t>” as being an: - “</w:t>
            </w:r>
            <w:r w:rsidRPr="0003442F">
              <w:rPr>
                <w:rFonts w:cs="Times New Roman"/>
                <w:szCs w:val="24"/>
                <w:u w:val="single"/>
              </w:rPr>
              <w:t>Edited Version,</w:t>
            </w:r>
            <w:r w:rsidRPr="0003442F">
              <w:rPr>
                <w:rFonts w:cs="Times New Roman"/>
                <w:szCs w:val="24"/>
              </w:rPr>
              <w:t>” or: - “</w:t>
            </w:r>
            <w:r w:rsidRPr="0003442F">
              <w:rPr>
                <w:rFonts w:cs="Times New Roman"/>
                <w:szCs w:val="24"/>
                <w:u w:val="single"/>
              </w:rPr>
              <w:t>Edited,</w:t>
            </w:r>
            <w:r w:rsidRPr="0003442F">
              <w:rPr>
                <w:rFonts w:cs="Times New Roman"/>
                <w:szCs w:val="24"/>
              </w:rPr>
              <w:t>” and are: - “</w:t>
            </w:r>
            <w:r w:rsidRPr="0003442F">
              <w:rPr>
                <w:rFonts w:cs="Times New Roman"/>
                <w:szCs w:val="24"/>
                <w:u w:val="single"/>
              </w:rPr>
              <w:t>Not Tenable,</w:t>
            </w:r>
            <w:r w:rsidRPr="0003442F">
              <w:rPr>
                <w:rFonts w:cs="Times New Roman"/>
                <w:szCs w:val="24"/>
              </w:rPr>
              <w:t>” in Court.</w:t>
            </w:r>
          </w:p>
          <w:p w14:paraId="379CD3BA"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b/>
                <w:bCs/>
                <w:szCs w:val="24"/>
                <w:u w:val="single"/>
              </w:rPr>
              <w:t>E.g</w:t>
            </w:r>
            <w:r w:rsidRPr="0003442F">
              <w:rPr>
                <w:rFonts w:cs="Times New Roman"/>
                <w:szCs w:val="24"/>
              </w:rPr>
              <w:t>. The Investigating Team Members must: - “</w:t>
            </w:r>
            <w:r w:rsidRPr="0003442F">
              <w:rPr>
                <w:rFonts w:cs="Times New Roman"/>
                <w:szCs w:val="24"/>
                <w:u w:val="single"/>
              </w:rPr>
              <w:t>Never mark</w:t>
            </w:r>
            <w:r w:rsidRPr="0003442F">
              <w:rPr>
                <w:rFonts w:cs="Times New Roman"/>
                <w:szCs w:val="24"/>
              </w:rPr>
              <w:t>,” any of: - “</w:t>
            </w:r>
            <w:r w:rsidRPr="0003442F">
              <w:rPr>
                <w:rFonts w:cs="Times New Roman"/>
                <w:szCs w:val="24"/>
                <w:u w:val="single"/>
              </w:rPr>
              <w:t>there,</w:t>
            </w:r>
            <w:r w:rsidRPr="0003442F">
              <w:rPr>
                <w:rFonts w:cs="Times New Roman"/>
                <w:szCs w:val="24"/>
              </w:rPr>
              <w:t>” noted: - “</w:t>
            </w:r>
            <w:r w:rsidRPr="0003442F">
              <w:rPr>
                <w:rFonts w:cs="Times New Roman"/>
                <w:szCs w:val="24"/>
                <w:u w:val="single"/>
              </w:rPr>
              <w:t>Original Documents,</w:t>
            </w:r>
            <w:r w:rsidRPr="0003442F">
              <w:rPr>
                <w:rFonts w:cs="Times New Roman"/>
                <w:szCs w:val="24"/>
              </w:rPr>
              <w:t>” all: - “</w:t>
            </w:r>
            <w:r w:rsidRPr="0003442F">
              <w:rPr>
                <w:rFonts w:cs="Times New Roman"/>
                <w:szCs w:val="24"/>
                <w:u w:val="single"/>
              </w:rPr>
              <w:t>Pocket Notebooks,</w:t>
            </w:r>
            <w:r w:rsidRPr="0003442F">
              <w:rPr>
                <w:rFonts w:cs="Times New Roman"/>
                <w:szCs w:val="24"/>
              </w:rPr>
              <w:t>” containing: - “</w:t>
            </w:r>
            <w:r w:rsidRPr="0003442F">
              <w:rPr>
                <w:rFonts w:cs="Times New Roman"/>
                <w:szCs w:val="24"/>
                <w:u w:val="single"/>
              </w:rPr>
              <w:t>Entries,</w:t>
            </w:r>
            <w:r w:rsidRPr="0003442F">
              <w:rPr>
                <w:rFonts w:cs="Times New Roman"/>
                <w:szCs w:val="24"/>
              </w:rPr>
              <w:t>” of any: - “</w:t>
            </w:r>
            <w:r w:rsidRPr="0003442F">
              <w:rPr>
                <w:rFonts w:cs="Times New Roman"/>
                <w:szCs w:val="24"/>
                <w:u w:val="single"/>
              </w:rPr>
              <w:t>Personal Details of a Witness,</w:t>
            </w:r>
            <w:r w:rsidRPr="0003442F">
              <w:rPr>
                <w:rFonts w:cs="Times New Roman"/>
                <w:szCs w:val="24"/>
              </w:rPr>
              <w:t>” or the: - “</w:t>
            </w:r>
            <w:r w:rsidRPr="0003442F">
              <w:rPr>
                <w:rFonts w:cs="Times New Roman"/>
                <w:szCs w:val="24"/>
                <w:u w:val="single"/>
              </w:rPr>
              <w:t>Circumstances of The Arrest,</w:t>
            </w:r>
            <w:r w:rsidRPr="0003442F">
              <w:rPr>
                <w:rFonts w:cs="Times New Roman"/>
                <w:szCs w:val="24"/>
              </w:rPr>
              <w:t>” any Investigating Team Members: - “</w:t>
            </w:r>
            <w:r w:rsidRPr="0003442F">
              <w:rPr>
                <w:rFonts w:cs="Times New Roman"/>
                <w:szCs w:val="24"/>
                <w:u w:val="single"/>
              </w:rPr>
              <w:t>Must Submit,</w:t>
            </w:r>
            <w:r w:rsidRPr="0003442F">
              <w:rPr>
                <w:rFonts w:cs="Times New Roman"/>
                <w:szCs w:val="24"/>
              </w:rPr>
              <w:t>” into: - “</w:t>
            </w:r>
            <w:r w:rsidRPr="0003442F">
              <w:rPr>
                <w:rFonts w:cs="Times New Roman"/>
                <w:szCs w:val="24"/>
                <w:u w:val="single"/>
              </w:rPr>
              <w:t>MG6C.</w:t>
            </w:r>
            <w:r w:rsidRPr="0003442F">
              <w:rPr>
                <w:rFonts w:cs="Times New Roman"/>
                <w:szCs w:val="24"/>
              </w:rPr>
              <w:t>”</w:t>
            </w:r>
          </w:p>
          <w:p w14:paraId="16736761"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Investigating Team Members: - “</w:t>
            </w:r>
            <w:r w:rsidRPr="0003442F">
              <w:rPr>
                <w:rFonts w:cs="Times New Roman"/>
                <w:szCs w:val="24"/>
                <w:u w:val="single"/>
              </w:rPr>
              <w:t>Must Never,</w:t>
            </w:r>
            <w:r w:rsidRPr="0003442F">
              <w:rPr>
                <w:rFonts w:cs="Times New Roman"/>
                <w:szCs w:val="24"/>
              </w:rPr>
              <w:t>” mark the original documents.</w:t>
            </w:r>
          </w:p>
          <w:p w14:paraId="6451C1CA" w14:textId="76ED35F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Team Members can: - “</w:t>
            </w:r>
            <w:r w:rsidRPr="0003442F">
              <w:rPr>
                <w:rFonts w:cs="Times New Roman"/>
                <w:szCs w:val="24"/>
                <w:u w:val="single"/>
              </w:rPr>
              <w:t>Redact Out,</w:t>
            </w:r>
            <w:r w:rsidRPr="0003442F">
              <w:rPr>
                <w:rFonts w:cs="Times New Roman"/>
                <w:szCs w:val="24"/>
              </w:rPr>
              <w:t>” the mandatory sensitive parts of: - “</w:t>
            </w:r>
            <w:r w:rsidRPr="0003442F">
              <w:rPr>
                <w:rFonts w:cs="Times New Roman"/>
                <w:szCs w:val="24"/>
                <w:u w:val="single"/>
              </w:rPr>
              <w:t>Witness Details,</w:t>
            </w:r>
            <w:r w:rsidRPr="0003442F">
              <w:rPr>
                <w:rFonts w:cs="Times New Roman"/>
                <w:szCs w:val="24"/>
              </w:rPr>
              <w:t xml:space="preserve">” </w:t>
            </w:r>
            <w:r w:rsidR="003D4286" w:rsidRPr="0003442F">
              <w:rPr>
                <w:rFonts w:cs="Times New Roman"/>
                <w:b/>
                <w:bCs/>
                <w:szCs w:val="24"/>
                <w:u w:val="single"/>
              </w:rPr>
              <w:t>E.g.</w:t>
            </w:r>
            <w:r w:rsidRPr="0003442F">
              <w:rPr>
                <w:rFonts w:cs="Times New Roman"/>
                <w:szCs w:val="24"/>
              </w:rPr>
              <w:t>: - “</w:t>
            </w:r>
            <w:r w:rsidRPr="0003442F">
              <w:rPr>
                <w:rFonts w:cs="Times New Roman"/>
                <w:szCs w:val="24"/>
                <w:u w:val="single"/>
              </w:rPr>
              <w:t>Telephone Numbers,</w:t>
            </w:r>
            <w:r w:rsidRPr="0003442F">
              <w:rPr>
                <w:rFonts w:cs="Times New Roman"/>
                <w:szCs w:val="24"/>
              </w:rPr>
              <w:t>” “</w:t>
            </w:r>
            <w:r w:rsidRPr="0003442F">
              <w:rPr>
                <w:rFonts w:cs="Times New Roman"/>
                <w:szCs w:val="24"/>
                <w:u w:val="single"/>
              </w:rPr>
              <w:t>Date of Birth,</w:t>
            </w:r>
            <w:r w:rsidRPr="0003442F">
              <w:rPr>
                <w:rFonts w:cs="Times New Roman"/>
                <w:szCs w:val="24"/>
              </w:rPr>
              <w:t>” and “</w:t>
            </w:r>
            <w:r w:rsidRPr="0003442F">
              <w:rPr>
                <w:rFonts w:cs="Times New Roman"/>
                <w:szCs w:val="24"/>
                <w:u w:val="single"/>
              </w:rPr>
              <w:t>Addresses,</w:t>
            </w:r>
            <w:r w:rsidRPr="0003442F">
              <w:rPr>
                <w:rFonts w:cs="Times New Roman"/>
                <w:szCs w:val="24"/>
              </w:rPr>
              <w:t>” in the: - “</w:t>
            </w:r>
            <w:r w:rsidRPr="0003442F">
              <w:rPr>
                <w:rFonts w:cs="Times New Roman"/>
                <w:szCs w:val="24"/>
                <w:u w:val="single"/>
              </w:rPr>
              <w:t>Copied Formats, Based on The Original Documents,</w:t>
            </w:r>
            <w:r w:rsidRPr="0003442F">
              <w:rPr>
                <w:rFonts w:cs="Times New Roman"/>
                <w:szCs w:val="24"/>
              </w:rPr>
              <w:t>” with a: - “</w:t>
            </w:r>
            <w:r w:rsidRPr="0003442F">
              <w:rPr>
                <w:rFonts w:cs="Times New Roman"/>
                <w:szCs w:val="24"/>
                <w:u w:val="single"/>
              </w:rPr>
              <w:t>Dark Marker Pen</w:t>
            </w:r>
            <w:r w:rsidRPr="0003442F">
              <w:rPr>
                <w:rFonts w:cs="Times New Roman"/>
                <w:szCs w:val="24"/>
              </w:rPr>
              <w:t xml:space="preserve">,” and: - </w:t>
            </w:r>
            <w:r w:rsidRPr="0003442F">
              <w:rPr>
                <w:rFonts w:cs="Times New Roman"/>
                <w:szCs w:val="24"/>
                <w:u w:val="single"/>
              </w:rPr>
              <w:t>“Never Use,</w:t>
            </w:r>
            <w:r w:rsidRPr="0003442F">
              <w:rPr>
                <w:rFonts w:cs="Times New Roman"/>
                <w:szCs w:val="24"/>
              </w:rPr>
              <w:t>” any: - “White-Correcting-Fluid.”</w:t>
            </w:r>
          </w:p>
          <w:p w14:paraId="2F843C26" w14:textId="053BCE0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Investigating Team Members: - “</w:t>
            </w:r>
            <w:r w:rsidRPr="0003442F">
              <w:rPr>
                <w:rFonts w:cs="Times New Roman"/>
                <w:szCs w:val="24"/>
                <w:u w:val="single"/>
              </w:rPr>
              <w:t>Must Never</w:t>
            </w:r>
            <w:r w:rsidRPr="0003442F">
              <w:rPr>
                <w:rFonts w:cs="Times New Roman"/>
                <w:szCs w:val="24"/>
              </w:rPr>
              <w:t>,” list the: - “</w:t>
            </w:r>
            <w:r w:rsidRPr="0003442F">
              <w:rPr>
                <w:rFonts w:cs="Times New Roman"/>
                <w:szCs w:val="24"/>
                <w:u w:val="single"/>
              </w:rPr>
              <w:t>Unedited Versions,</w:t>
            </w:r>
            <w:r w:rsidRPr="0003442F">
              <w:rPr>
                <w:rFonts w:cs="Times New Roman"/>
                <w:szCs w:val="24"/>
              </w:rPr>
              <w:t>” that the Investigating Team Members inputted into the: - “</w:t>
            </w:r>
            <w:r w:rsidRPr="0003442F">
              <w:rPr>
                <w:rFonts w:cs="Times New Roman"/>
                <w:szCs w:val="24"/>
                <w:u w:val="single"/>
              </w:rPr>
              <w:t>MG6D</w:t>
            </w:r>
            <w:r w:rsidRPr="0003442F">
              <w:rPr>
                <w:rFonts w:cs="Times New Roman"/>
                <w:szCs w:val="24"/>
              </w:rPr>
              <w:t>,” the relevant laws pertaining to this are covered in the: -  “</w:t>
            </w:r>
            <w:r w:rsidRPr="0003442F">
              <w:rPr>
                <w:rFonts w:cs="Times New Roman"/>
                <w:szCs w:val="24"/>
                <w:u w:val="single"/>
              </w:rPr>
              <w:t xml:space="preserve">The Prosecution Team Manual of Guidance </w:t>
            </w:r>
            <w:r w:rsidRPr="0003442F">
              <w:rPr>
                <w:rFonts w:cs="Times New Roman"/>
                <w:b/>
                <w:bCs/>
                <w:szCs w:val="24"/>
                <w:u w:val="single"/>
              </w:rPr>
              <w:t>2011</w:t>
            </w:r>
            <w:r w:rsidRPr="0003442F">
              <w:rPr>
                <w:rFonts w:cs="Times New Roman"/>
                <w:szCs w:val="24"/>
                <w:u w:val="single"/>
              </w:rPr>
              <w:t>,</w:t>
            </w:r>
            <w:r w:rsidRPr="0003442F">
              <w:rPr>
                <w:rFonts w:cs="Times New Roman"/>
                <w:szCs w:val="24"/>
              </w:rPr>
              <w:t>” - Section 1 (iii) MG6D, which states the following: - “</w:t>
            </w:r>
            <w:r w:rsidRPr="0003442F">
              <w:rPr>
                <w:rFonts w:cs="Times New Roman"/>
                <w:szCs w:val="24"/>
                <w:u w:val="single"/>
              </w:rPr>
              <w:t>The Schedule Of Relevant Sensitive Material Will Not Be Disclosed To The Defence If It Is Not In The Public Interest Not To Do So</w:t>
            </w:r>
            <w:r w:rsidRPr="0003442F">
              <w:rPr>
                <w:rFonts w:cs="Times New Roman"/>
                <w:szCs w:val="24"/>
              </w:rPr>
              <w:t xml:space="preserve">” </w:t>
            </w:r>
          </w:p>
          <w:p w14:paraId="7F044881"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Team Members must: - “</w:t>
            </w:r>
            <w:r w:rsidRPr="0003442F">
              <w:rPr>
                <w:rFonts w:cs="Times New Roman"/>
                <w:szCs w:val="24"/>
                <w:u w:val="single"/>
              </w:rPr>
              <w:t>Clearly State,</w:t>
            </w:r>
            <w:r w:rsidRPr="0003442F">
              <w:rPr>
                <w:rFonts w:cs="Times New Roman"/>
                <w:szCs w:val="24"/>
              </w:rPr>
              <w:t>” their reasons to why the item should: - “</w:t>
            </w:r>
            <w:r w:rsidRPr="0003442F">
              <w:rPr>
                <w:rFonts w:cs="Times New Roman"/>
                <w:szCs w:val="24"/>
                <w:u w:val="single"/>
              </w:rPr>
              <w:t>Not Be Disclosed,</w:t>
            </w:r>
            <w:r w:rsidRPr="0003442F">
              <w:rPr>
                <w:rFonts w:cs="Times New Roman"/>
                <w:szCs w:val="24"/>
              </w:rPr>
              <w:t>” to the: - “</w:t>
            </w:r>
            <w:r w:rsidRPr="0003442F">
              <w:rPr>
                <w:rFonts w:cs="Times New Roman"/>
                <w:szCs w:val="24"/>
                <w:u w:val="single"/>
              </w:rPr>
              <w:t>Defence,</w:t>
            </w:r>
            <w:r w:rsidRPr="0003442F">
              <w:rPr>
                <w:rFonts w:cs="Times New Roman"/>
                <w:szCs w:val="24"/>
              </w:rPr>
              <w:t>” and for an example: - “</w:t>
            </w:r>
            <w:r w:rsidRPr="0003442F">
              <w:rPr>
                <w:rFonts w:cs="Times New Roman"/>
                <w:szCs w:val="24"/>
                <w:u w:val="single"/>
              </w:rPr>
              <w:t>Details That Identify an Observation Post Must Not Be Disclosed,</w:t>
            </w:r>
            <w:r w:rsidRPr="0003442F">
              <w:rPr>
                <w:rFonts w:cs="Times New Roman"/>
                <w:szCs w:val="24"/>
              </w:rPr>
              <w:t>” to: - “</w:t>
            </w:r>
            <w:r w:rsidRPr="0003442F">
              <w:rPr>
                <w:rFonts w:cs="Times New Roman"/>
                <w:szCs w:val="24"/>
                <w:u w:val="single"/>
              </w:rPr>
              <w:t>The Defence.</w:t>
            </w:r>
            <w:r w:rsidRPr="0003442F">
              <w:rPr>
                <w:rFonts w:cs="Times New Roman"/>
                <w:szCs w:val="24"/>
              </w:rPr>
              <w:t>”</w:t>
            </w:r>
          </w:p>
          <w:p w14:paraId="625E80BC"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If there is: - “</w:t>
            </w:r>
            <w:r w:rsidRPr="0003442F">
              <w:rPr>
                <w:rFonts w:cs="Times New Roman"/>
                <w:szCs w:val="24"/>
                <w:u w:val="single"/>
              </w:rPr>
              <w:t>No Sensitive Material,</w:t>
            </w:r>
            <w:r w:rsidRPr="0003442F">
              <w:rPr>
                <w:rFonts w:cs="Times New Roman"/>
                <w:szCs w:val="24"/>
              </w:rPr>
              <w:t>” in a case: - “</w:t>
            </w:r>
            <w:r w:rsidRPr="0003442F">
              <w:rPr>
                <w:rFonts w:cs="Times New Roman"/>
                <w:szCs w:val="24"/>
                <w:u w:val="single"/>
              </w:rPr>
              <w:t>Endorsed,</w:t>
            </w:r>
            <w:r w:rsidRPr="0003442F">
              <w:rPr>
                <w:rFonts w:cs="Times New Roman"/>
                <w:szCs w:val="24"/>
              </w:rPr>
              <w:t>” by the: - “</w:t>
            </w:r>
            <w:r w:rsidRPr="0003442F">
              <w:rPr>
                <w:rFonts w:cs="Times New Roman"/>
                <w:szCs w:val="24"/>
                <w:u w:val="single"/>
              </w:rPr>
              <w:t>Standards to Be Meet Within the MG6D,</w:t>
            </w:r>
            <w:r w:rsidRPr="0003442F">
              <w:rPr>
                <w:rFonts w:cs="Times New Roman"/>
                <w:szCs w:val="24"/>
              </w:rPr>
              <w:t>” or to that effect then the Investigating Team Members are to: - “</w:t>
            </w:r>
            <w:r w:rsidRPr="0003442F">
              <w:rPr>
                <w:rFonts w:cs="Times New Roman"/>
                <w:szCs w:val="24"/>
                <w:u w:val="single"/>
              </w:rPr>
              <w:t>Submit,</w:t>
            </w:r>
            <w:r w:rsidRPr="0003442F">
              <w:rPr>
                <w:rFonts w:cs="Times New Roman"/>
                <w:szCs w:val="24"/>
              </w:rPr>
              <w:t>” that: - “</w:t>
            </w:r>
            <w:r w:rsidRPr="0003442F">
              <w:rPr>
                <w:rFonts w:cs="Times New Roman"/>
                <w:szCs w:val="24"/>
                <w:u w:val="single"/>
              </w:rPr>
              <w:t>Material,</w:t>
            </w:r>
            <w:r w:rsidRPr="0003442F">
              <w:rPr>
                <w:rFonts w:cs="Times New Roman"/>
                <w:szCs w:val="24"/>
              </w:rPr>
              <w:t>” with the: - “</w:t>
            </w:r>
            <w:r w:rsidRPr="0003442F">
              <w:rPr>
                <w:rFonts w:cs="Times New Roman"/>
                <w:szCs w:val="24"/>
                <w:u w:val="single"/>
              </w:rPr>
              <w:t>MG6C</w:t>
            </w:r>
            <w:r w:rsidRPr="0003442F">
              <w:rPr>
                <w:rFonts w:cs="Times New Roman"/>
                <w:szCs w:val="24"/>
              </w:rPr>
              <w:t>” and: - “</w:t>
            </w:r>
            <w:r w:rsidRPr="0003442F">
              <w:rPr>
                <w:rFonts w:cs="Times New Roman"/>
                <w:szCs w:val="24"/>
                <w:u w:val="single"/>
              </w:rPr>
              <w:t>MG6E.</w:t>
            </w:r>
            <w:r w:rsidRPr="0003442F">
              <w:rPr>
                <w:rFonts w:cs="Times New Roman"/>
                <w:szCs w:val="24"/>
              </w:rPr>
              <w:t xml:space="preserve">” </w:t>
            </w:r>
          </w:p>
          <w:p w14:paraId="5E7DA082"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lastRenderedPageBreak/>
              <w:t>Where Team Members think they have material that is: - “</w:t>
            </w:r>
            <w:r w:rsidRPr="0003442F">
              <w:rPr>
                <w:rFonts w:cs="Times New Roman"/>
                <w:szCs w:val="24"/>
                <w:u w:val="single"/>
              </w:rPr>
              <w:t>Very Sensitive,</w:t>
            </w:r>
            <w:r w:rsidRPr="0003442F">
              <w:rPr>
                <w:rFonts w:cs="Times New Roman"/>
                <w:szCs w:val="24"/>
              </w:rPr>
              <w:t>” such as: - “</w:t>
            </w:r>
            <w:r w:rsidRPr="0003442F">
              <w:rPr>
                <w:rFonts w:cs="Times New Roman"/>
                <w:szCs w:val="24"/>
                <w:u w:val="single"/>
              </w:rPr>
              <w:t>Information from A Covert Human Intelligence Source (CHIS),</w:t>
            </w:r>
            <w:r w:rsidRPr="0003442F">
              <w:rPr>
                <w:rFonts w:cs="Times New Roman"/>
                <w:szCs w:val="24"/>
              </w:rPr>
              <w:t>” the Investigating Team Members are to: - “</w:t>
            </w:r>
            <w:r w:rsidRPr="0003442F">
              <w:rPr>
                <w:rFonts w:cs="Times New Roman"/>
                <w:szCs w:val="24"/>
                <w:u w:val="single"/>
              </w:rPr>
              <w:t>Make Contact,</w:t>
            </w:r>
            <w:r w:rsidRPr="0003442F">
              <w:rPr>
                <w:rFonts w:cs="Times New Roman"/>
                <w:szCs w:val="24"/>
              </w:rPr>
              <w:t>” with the: - “</w:t>
            </w:r>
            <w:r w:rsidRPr="0003442F">
              <w:rPr>
                <w:rFonts w:cs="Times New Roman"/>
                <w:szCs w:val="24"/>
                <w:u w:val="single"/>
              </w:rPr>
              <w:t>Prosecutor,</w:t>
            </w:r>
            <w:r w:rsidRPr="0003442F">
              <w:rPr>
                <w:rFonts w:cs="Times New Roman"/>
                <w:szCs w:val="24"/>
              </w:rPr>
              <w:t>” who will then refer the Team Members, as necessary, to the appropriate person for advice: - “</w:t>
            </w:r>
            <w:r w:rsidRPr="0003442F">
              <w:rPr>
                <w:rFonts w:cs="Times New Roman"/>
                <w:szCs w:val="24"/>
                <w:u w:val="single"/>
              </w:rPr>
              <w:t>(iv) MG6E – Disclosure of Officer’s Report.</w:t>
            </w:r>
            <w:r w:rsidRPr="0003442F">
              <w:rPr>
                <w:rFonts w:cs="Times New Roman"/>
                <w:szCs w:val="24"/>
              </w:rPr>
              <w:t xml:space="preserve">” </w:t>
            </w:r>
          </w:p>
          <w:p w14:paraId="148390DE" w14:textId="48AD5AB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It is important to note that: - “</w:t>
            </w:r>
            <w:r w:rsidRPr="0003442F">
              <w:rPr>
                <w:rFonts w:cs="Times New Roman"/>
                <w:szCs w:val="24"/>
                <w:u w:val="single"/>
              </w:rPr>
              <w:t>The Councils and Polices,</w:t>
            </w:r>
            <w:r w:rsidRPr="0003442F">
              <w:rPr>
                <w:rFonts w:cs="Times New Roman"/>
                <w:szCs w:val="24"/>
              </w:rPr>
              <w:t>” are to: - “</w:t>
            </w:r>
            <w:r w:rsidR="00656178" w:rsidRPr="0003442F">
              <w:rPr>
                <w:rFonts w:cs="Times New Roman"/>
                <w:szCs w:val="24"/>
                <w:u w:val="single"/>
              </w:rPr>
              <w:t>Enter,</w:t>
            </w:r>
            <w:r w:rsidRPr="0003442F">
              <w:rPr>
                <w:rFonts w:cs="Times New Roman"/>
                <w:szCs w:val="24"/>
              </w:rPr>
              <w:t>” into the: - “</w:t>
            </w:r>
            <w:r w:rsidRPr="0003442F">
              <w:rPr>
                <w:rFonts w:cs="Times New Roman"/>
                <w:szCs w:val="24"/>
                <w:u w:val="single"/>
              </w:rPr>
              <w:t>MG6E,</w:t>
            </w:r>
            <w:r w:rsidRPr="0003442F">
              <w:rPr>
                <w:rFonts w:cs="Times New Roman"/>
                <w:szCs w:val="24"/>
              </w:rPr>
              <w:t>” that the following information: - “</w:t>
            </w:r>
            <w:r w:rsidRPr="0003442F">
              <w:rPr>
                <w:rFonts w:cs="Times New Roman"/>
                <w:szCs w:val="24"/>
                <w:u w:val="single"/>
              </w:rPr>
              <w:t>Must Be Brought to The Attention of the CPS,</w:t>
            </w:r>
            <w:r w:rsidRPr="0003442F">
              <w:rPr>
                <w:rFonts w:cs="Times New Roman"/>
                <w:szCs w:val="24"/>
              </w:rPr>
              <w:t>” such as: -</w:t>
            </w:r>
          </w:p>
          <w:p w14:paraId="16594EDF"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 xml:space="preserve">Material which contains a first description of an offender (Para 7.3 CPIA Code of Practice); or </w:t>
            </w:r>
          </w:p>
          <w:p w14:paraId="7B3379A7"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Material which might undermine the prosecution case or assist the defence.</w:t>
            </w:r>
          </w:p>
          <w:p w14:paraId="00CF082A"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 “</w:t>
            </w:r>
            <w:r w:rsidRPr="0003442F">
              <w:rPr>
                <w:rFonts w:cs="Times New Roman"/>
                <w:szCs w:val="24"/>
                <w:u w:val="single"/>
              </w:rPr>
              <w:t>Team Members,</w:t>
            </w:r>
            <w:r w:rsidRPr="0003442F">
              <w:rPr>
                <w:rFonts w:cs="Times New Roman"/>
                <w:szCs w:val="24"/>
              </w:rPr>
              <w:t>” and the: - “</w:t>
            </w:r>
            <w:r w:rsidRPr="0003442F">
              <w:rPr>
                <w:rFonts w:cs="Times New Roman"/>
                <w:szCs w:val="24"/>
                <w:u w:val="single"/>
              </w:rPr>
              <w:t>Courts,</w:t>
            </w:r>
            <w:r w:rsidRPr="0003442F">
              <w:rPr>
                <w:rFonts w:cs="Times New Roman"/>
                <w:szCs w:val="24"/>
              </w:rPr>
              <w:t>” Disclosure Officers must record on the form the following: -</w:t>
            </w:r>
          </w:p>
          <w:p w14:paraId="2178D68D" w14:textId="58D8384C"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Whether the: - “</w:t>
            </w:r>
            <w:r w:rsidRPr="0003442F">
              <w:rPr>
                <w:rFonts w:cs="Times New Roman"/>
                <w:szCs w:val="24"/>
                <w:u w:val="single"/>
              </w:rPr>
              <w:t>Undermining or Descriptive Information Was Originally Listed on The MG6C or MG6D, Original Item Numbers,</w:t>
            </w:r>
            <w:r w:rsidR="00656178" w:rsidRPr="0003442F">
              <w:rPr>
                <w:rFonts w:cs="Times New Roman"/>
                <w:szCs w:val="24"/>
              </w:rPr>
              <w:t>”</w:t>
            </w:r>
            <w:r w:rsidRPr="0003442F">
              <w:rPr>
                <w:rFonts w:cs="Times New Roman"/>
                <w:szCs w:val="24"/>
              </w:rPr>
              <w:t xml:space="preserve"> </w:t>
            </w:r>
          </w:p>
          <w:p w14:paraId="33CBA7E8" w14:textId="4853D7CC"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Briefly, the Team Members: - “</w:t>
            </w:r>
            <w:r w:rsidRPr="0003442F">
              <w:rPr>
                <w:rFonts w:cs="Times New Roman"/>
                <w:szCs w:val="24"/>
                <w:u w:val="single"/>
              </w:rPr>
              <w:t>Must,</w:t>
            </w:r>
            <w:r w:rsidRPr="0003442F">
              <w:rPr>
                <w:rFonts w:cs="Times New Roman"/>
                <w:szCs w:val="24"/>
              </w:rPr>
              <w:t>” input into the: - “</w:t>
            </w:r>
            <w:r w:rsidRPr="0003442F">
              <w:rPr>
                <w:rFonts w:cs="Times New Roman"/>
                <w:szCs w:val="24"/>
                <w:u w:val="single"/>
              </w:rPr>
              <w:t>MG6E,</w:t>
            </w:r>
            <w:r w:rsidRPr="0003442F">
              <w:rPr>
                <w:rFonts w:cs="Times New Roman"/>
                <w:szCs w:val="24"/>
              </w:rPr>
              <w:t>” all: - “</w:t>
            </w:r>
            <w:r w:rsidRPr="0003442F">
              <w:rPr>
                <w:rFonts w:cs="Times New Roman"/>
                <w:szCs w:val="24"/>
                <w:u w:val="single"/>
              </w:rPr>
              <w:t>Intelligence,</w:t>
            </w:r>
            <w:r w:rsidRPr="0003442F">
              <w:rPr>
                <w:rFonts w:cs="Times New Roman"/>
                <w:szCs w:val="24"/>
              </w:rPr>
              <w:t>” that: - “</w:t>
            </w:r>
            <w:r w:rsidRPr="0003442F">
              <w:rPr>
                <w:rFonts w:cs="Times New Roman"/>
                <w:szCs w:val="24"/>
                <w:u w:val="single"/>
              </w:rPr>
              <w:t>Contains First-Hand Descriptions of Suspects,</w:t>
            </w:r>
            <w:r w:rsidRPr="0003442F">
              <w:rPr>
                <w:rFonts w:cs="Times New Roman"/>
                <w:szCs w:val="24"/>
              </w:rPr>
              <w:t>” and/or: - “</w:t>
            </w:r>
            <w:r w:rsidRPr="0003442F">
              <w:rPr>
                <w:rFonts w:cs="Times New Roman"/>
                <w:szCs w:val="24"/>
                <w:u w:val="single"/>
              </w:rPr>
              <w:t>May Cast the Doubt on Reliability of Witness</w:t>
            </w:r>
            <w:r w:rsidRPr="0003442F">
              <w:rPr>
                <w:rFonts w:cs="Times New Roman"/>
                <w:szCs w:val="24"/>
              </w:rPr>
              <w:t>.</w:t>
            </w:r>
            <w:r w:rsidR="00656178" w:rsidRPr="0003442F">
              <w:rPr>
                <w:rFonts w:cs="Times New Roman"/>
                <w:szCs w:val="24"/>
              </w:rPr>
              <w:t>”</w:t>
            </w:r>
          </w:p>
          <w:p w14:paraId="26F5359A" w14:textId="5C493A1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And for: - “</w:t>
            </w:r>
            <w:r w:rsidRPr="0003442F">
              <w:rPr>
                <w:rFonts w:cs="Times New Roman"/>
                <w:szCs w:val="24"/>
                <w:u w:val="single"/>
              </w:rPr>
              <w:t>The Prosecutor,</w:t>
            </w:r>
            <w:r w:rsidRPr="0003442F">
              <w:rPr>
                <w:rFonts w:cs="Times New Roman"/>
                <w:szCs w:val="24"/>
              </w:rPr>
              <w:t>” it is a: - “</w:t>
            </w:r>
            <w:r w:rsidRPr="0003442F">
              <w:rPr>
                <w:rFonts w:cs="Times New Roman"/>
                <w:szCs w:val="24"/>
                <w:u w:val="single"/>
              </w:rPr>
              <w:t>Must,</w:t>
            </w:r>
            <w:r w:rsidRPr="0003442F">
              <w:rPr>
                <w:rFonts w:cs="Times New Roman"/>
                <w:szCs w:val="24"/>
              </w:rPr>
              <w:t>” for: - “</w:t>
            </w:r>
            <w:r w:rsidRPr="0003442F">
              <w:rPr>
                <w:rFonts w:cs="Times New Roman"/>
                <w:szCs w:val="24"/>
                <w:u w:val="single"/>
              </w:rPr>
              <w:t>Him Or Her,</w:t>
            </w:r>
            <w:r w:rsidRPr="0003442F">
              <w:rPr>
                <w:rFonts w:cs="Times New Roman"/>
                <w:szCs w:val="24"/>
              </w:rPr>
              <w:t>” to: - “</w:t>
            </w:r>
            <w:r w:rsidRPr="0003442F">
              <w:rPr>
                <w:rFonts w:cs="Times New Roman"/>
                <w:szCs w:val="24"/>
                <w:u w:val="single"/>
              </w:rPr>
              <w:t>Always Inspect</w:t>
            </w:r>
            <w:r w:rsidRPr="0003442F">
              <w:rPr>
                <w:rFonts w:cs="Times New Roman"/>
                <w:szCs w:val="24"/>
              </w:rPr>
              <w:t>,” the: - “</w:t>
            </w:r>
            <w:r w:rsidRPr="0003442F">
              <w:rPr>
                <w:rFonts w:cs="Times New Roman"/>
                <w:szCs w:val="24"/>
                <w:u w:val="single"/>
              </w:rPr>
              <w:t>Documents,</w:t>
            </w:r>
            <w:r w:rsidRPr="0003442F">
              <w:rPr>
                <w:rFonts w:cs="Times New Roman"/>
                <w:szCs w:val="24"/>
              </w:rPr>
              <w:t>” or any other: - “</w:t>
            </w:r>
            <w:r w:rsidRPr="0003442F">
              <w:rPr>
                <w:rFonts w:cs="Times New Roman"/>
                <w:szCs w:val="24"/>
                <w:u w:val="single"/>
              </w:rPr>
              <w:t>Reasonable Material,</w:t>
            </w:r>
            <w:r w:rsidRPr="0003442F">
              <w:rPr>
                <w:rFonts w:cs="Times New Roman"/>
                <w:szCs w:val="24"/>
              </w:rPr>
              <w:t>” by: - “</w:t>
            </w:r>
            <w:r w:rsidRPr="0003442F">
              <w:rPr>
                <w:rFonts w:cs="Times New Roman"/>
                <w:szCs w:val="24"/>
                <w:u w:val="single"/>
              </w:rPr>
              <w:t>Viewing It,</w:t>
            </w:r>
            <w:r w:rsidRPr="0003442F">
              <w:rPr>
                <w:rFonts w:cs="Times New Roman"/>
                <w:szCs w:val="24"/>
              </w:rPr>
              <w:t xml:space="preserve">” or: -  </w:t>
            </w:r>
            <w:r w:rsidR="00656178" w:rsidRPr="0003442F">
              <w:rPr>
                <w:rFonts w:cs="Times New Roman"/>
                <w:szCs w:val="24"/>
              </w:rPr>
              <w:t>“</w:t>
            </w:r>
            <w:r w:rsidRPr="0003442F">
              <w:rPr>
                <w:rFonts w:cs="Times New Roman"/>
                <w:szCs w:val="24"/>
                <w:u w:val="single"/>
              </w:rPr>
              <w:t>Listening,</w:t>
            </w:r>
            <w:r w:rsidRPr="0003442F">
              <w:rPr>
                <w:rFonts w:cs="Times New Roman"/>
                <w:szCs w:val="24"/>
              </w:rPr>
              <w:t>” to it, and with: - “</w:t>
            </w:r>
            <w:r w:rsidRPr="0003442F">
              <w:rPr>
                <w:rFonts w:cs="Times New Roman"/>
                <w:szCs w:val="24"/>
                <w:u w:val="single"/>
              </w:rPr>
              <w:t>Any Other Material Meaning</w:t>
            </w:r>
            <w:r w:rsidRPr="0003442F">
              <w:rPr>
                <w:rFonts w:cs="Times New Roman"/>
                <w:szCs w:val="24"/>
              </w:rPr>
              <w:t>” by nature: - “</w:t>
            </w:r>
            <w:r w:rsidRPr="0003442F">
              <w:rPr>
                <w:rFonts w:cs="Times New Roman"/>
                <w:szCs w:val="24"/>
                <w:u w:val="single"/>
              </w:rPr>
              <w:t>Any Material,</w:t>
            </w:r>
            <w:r w:rsidRPr="0003442F">
              <w:rPr>
                <w:rFonts w:cs="Times New Roman"/>
                <w:szCs w:val="24"/>
              </w:rPr>
              <w:t>” that: - “</w:t>
            </w:r>
            <w:r w:rsidRPr="0003442F">
              <w:rPr>
                <w:rFonts w:cs="Times New Roman"/>
                <w:szCs w:val="24"/>
                <w:u w:val="single"/>
              </w:rPr>
              <w:t>Could Reasonably,</w:t>
            </w:r>
            <w:r w:rsidRPr="0003442F">
              <w:rPr>
                <w:rFonts w:cs="Times New Roman"/>
                <w:szCs w:val="24"/>
              </w:rPr>
              <w:t>” be: - “</w:t>
            </w:r>
            <w:r w:rsidRPr="0003442F">
              <w:rPr>
                <w:rFonts w:cs="Times New Roman"/>
                <w:szCs w:val="24"/>
                <w:u w:val="single"/>
              </w:rPr>
              <w:t>Considered,</w:t>
            </w:r>
            <w:r w:rsidRPr="0003442F">
              <w:rPr>
                <w:rFonts w:cs="Times New Roman"/>
                <w:szCs w:val="24"/>
              </w:rPr>
              <w:t>” as: - “</w:t>
            </w:r>
            <w:r w:rsidRPr="0003442F">
              <w:rPr>
                <w:rFonts w:cs="Times New Roman"/>
                <w:szCs w:val="24"/>
                <w:u w:val="single"/>
              </w:rPr>
              <w:t>Capable Of Undermining The Prosecution Case Against The Accused Or Of Assisting The Case For The Accused.</w:t>
            </w:r>
            <w:r w:rsidRPr="0003442F">
              <w:rPr>
                <w:rFonts w:cs="Times New Roman"/>
                <w:szCs w:val="24"/>
              </w:rPr>
              <w:t>”</w:t>
            </w:r>
          </w:p>
          <w:p w14:paraId="28162DA0"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 “</w:t>
            </w:r>
            <w:r w:rsidRPr="0003442F">
              <w:rPr>
                <w:rFonts w:cs="Times New Roman"/>
                <w:szCs w:val="24"/>
                <w:u w:val="single"/>
              </w:rPr>
              <w:t>Disclosure Officers</w:t>
            </w:r>
            <w:r w:rsidRPr="0003442F">
              <w:rPr>
                <w:rFonts w:cs="Times New Roman"/>
                <w:szCs w:val="24"/>
              </w:rPr>
              <w:t>” may need to: - “</w:t>
            </w:r>
            <w:r w:rsidRPr="0003442F">
              <w:rPr>
                <w:rFonts w:cs="Times New Roman"/>
                <w:szCs w:val="24"/>
                <w:u w:val="single"/>
              </w:rPr>
              <w:t>Consult With,</w:t>
            </w:r>
            <w:r w:rsidRPr="0003442F">
              <w:rPr>
                <w:rFonts w:cs="Times New Roman"/>
                <w:szCs w:val="24"/>
              </w:rPr>
              <w:t>” and: - “</w:t>
            </w:r>
            <w:r w:rsidRPr="0003442F">
              <w:rPr>
                <w:rFonts w:cs="Times New Roman"/>
                <w:szCs w:val="24"/>
                <w:u w:val="single"/>
              </w:rPr>
              <w:t>Allow,</w:t>
            </w:r>
            <w:r w:rsidRPr="0003442F">
              <w:rPr>
                <w:rFonts w:cs="Times New Roman"/>
                <w:szCs w:val="24"/>
              </w:rPr>
              <w:t>” the: - “</w:t>
            </w:r>
            <w:r w:rsidRPr="0003442F">
              <w:rPr>
                <w:rFonts w:cs="Times New Roman"/>
                <w:szCs w:val="24"/>
                <w:u w:val="single"/>
              </w:rPr>
              <w:t>Prosecutor,</w:t>
            </w:r>
            <w:r w:rsidRPr="0003442F">
              <w:rPr>
                <w:rFonts w:cs="Times New Roman"/>
                <w:szCs w:val="24"/>
              </w:rPr>
              <w:t>” to: - “</w:t>
            </w:r>
            <w:r w:rsidRPr="0003442F">
              <w:rPr>
                <w:rFonts w:cs="Times New Roman"/>
                <w:szCs w:val="24"/>
                <w:u w:val="single"/>
              </w:rPr>
              <w:t>Inspect the Retained Material.</w:t>
            </w:r>
            <w:r w:rsidRPr="0003442F">
              <w:rPr>
                <w:rFonts w:cs="Times New Roman"/>
                <w:szCs w:val="24"/>
              </w:rPr>
              <w:t>”</w:t>
            </w:r>
          </w:p>
          <w:p w14:paraId="75E118B1" w14:textId="77777777" w:rsidR="00E6353B" w:rsidRPr="0003442F" w:rsidRDefault="00E6353B" w:rsidP="0003442F">
            <w:pPr>
              <w:ind w:left="360"/>
              <w:contextualSpacing/>
              <w:mirrorIndents/>
              <w:rPr>
                <w:rFonts w:cs="Times New Roman"/>
                <w:szCs w:val="24"/>
              </w:rPr>
            </w:pPr>
          </w:p>
          <w:p w14:paraId="577D4462"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Public Order Investigation Unit</w:t>
            </w:r>
          </w:p>
          <w:p w14:paraId="7BB5526B" w14:textId="3DC15EA8"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 xml:space="preserve">Since </w:t>
            </w:r>
            <w:r w:rsidR="00794042" w:rsidRPr="0003442F">
              <w:rPr>
                <w:rFonts w:cs="Times New Roman"/>
                <w:b/>
                <w:bCs/>
                <w:szCs w:val="24"/>
                <w:u w:val="single"/>
              </w:rPr>
              <w:t xml:space="preserve">The </w:t>
            </w:r>
            <w:r w:rsidRPr="0003442F">
              <w:rPr>
                <w:rFonts w:cs="Times New Roman"/>
                <w:b/>
                <w:bCs/>
                <w:szCs w:val="24"/>
                <w:u w:val="single"/>
              </w:rPr>
              <w:t xml:space="preserve">Asbo </w:t>
            </w:r>
            <w:r w:rsidR="00794042" w:rsidRPr="0003442F">
              <w:rPr>
                <w:rFonts w:cs="Times New Roman"/>
                <w:b/>
                <w:bCs/>
                <w:szCs w:val="24"/>
                <w:u w:val="single"/>
              </w:rPr>
              <w:t>Application &amp; Its Proceedings Started:</w:t>
            </w:r>
            <w:r w:rsidRPr="0003442F">
              <w:rPr>
                <w:rFonts w:cs="Times New Roman"/>
                <w:szCs w:val="24"/>
              </w:rPr>
              <w:t xml:space="preserve"> </w:t>
            </w:r>
            <w:r w:rsidR="00794042" w:rsidRPr="0003442F">
              <w:rPr>
                <w:rFonts w:cs="Times New Roman"/>
                <w:szCs w:val="24"/>
              </w:rPr>
              <w:t>W</w:t>
            </w:r>
            <w:r w:rsidRPr="0003442F">
              <w:rPr>
                <w:rFonts w:cs="Times New Roman"/>
                <w:szCs w:val="24"/>
              </w:rPr>
              <w:t>e knew the police and the public order investigation unit held information on the police systems that proved the Now Claimant was not the organiser of these illegal raves.</w:t>
            </w:r>
          </w:p>
          <w:p w14:paraId="7627C582"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 xml:space="preserve"> In fact, the police knowingly went around to the known organiser's homes and also spoke with them on the telephone. </w:t>
            </w:r>
          </w:p>
          <w:p w14:paraId="6ED10921"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 xml:space="preserve">This proves they have the information we were asking for in disclosure. </w:t>
            </w:r>
          </w:p>
          <w:p w14:paraId="64582F65"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261F3200" w14:textId="77777777" w:rsidR="00E6353B" w:rsidRPr="0003442F" w:rsidRDefault="00E6353B" w:rsidP="0003442F">
            <w:pPr>
              <w:ind w:left="720"/>
              <w:contextualSpacing/>
              <w:mirrorIndents/>
              <w:rPr>
                <w:rFonts w:cs="Times New Roman"/>
                <w:b/>
                <w:bCs/>
                <w:szCs w:val="24"/>
              </w:rPr>
            </w:pPr>
          </w:p>
          <w:p w14:paraId="15CDEA97"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Upon Proving the Case</w:t>
            </w:r>
          </w:p>
          <w:p w14:paraId="17AD6C5D"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322E687"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Upon proving the</w:t>
            </w:r>
            <w:r w:rsidRPr="0003442F">
              <w:rPr>
                <w:rFonts w:cs="Times New Roman"/>
                <w:b/>
                <w:bCs/>
                <w:szCs w:val="24"/>
              </w:rPr>
              <w:t xml:space="preserve"> </w:t>
            </w:r>
            <w:r w:rsidRPr="0003442F">
              <w:rPr>
                <w:rFonts w:cs="Times New Roman"/>
                <w:szCs w:val="24"/>
              </w:rPr>
              <w:t xml:space="preserve">case the District Judge Pigott granted all the Prosecutions requested conditions against the Now Claimant that they conjured up but one. </w:t>
            </w:r>
          </w:p>
          <w:p w14:paraId="1CF2B278"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25B56EF3"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The magic here was that the Prosecutors Illusion became true anyways after what the Judge had Ordered. </w:t>
            </w:r>
          </w:p>
          <w:p w14:paraId="3C6E3373"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District Judge Pigott also, added the stipulation that the conditions could be reapplied for when the five years concluded. </w:t>
            </w:r>
          </w:p>
          <w:p w14:paraId="6AB88E14"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The District Judge reinstated that the five years from the </w:t>
            </w:r>
            <w:r w:rsidRPr="0003442F">
              <w:rPr>
                <w:rFonts w:cs="Times New Roman"/>
                <w:b/>
                <w:bCs/>
                <w:szCs w:val="24"/>
                <w:u w:val="single"/>
              </w:rPr>
              <w:t>04/08/2015</w:t>
            </w:r>
            <w:r w:rsidRPr="0003442F">
              <w:rPr>
                <w:rFonts w:cs="Times New Roman"/>
                <w:b/>
                <w:bCs/>
                <w:szCs w:val="24"/>
              </w:rPr>
              <w:t>;</w:t>
            </w:r>
            <w:r w:rsidRPr="0003442F">
              <w:rPr>
                <w:rFonts w:cs="Times New Roman"/>
                <w:szCs w:val="24"/>
              </w:rPr>
              <w:t xml:space="preserve"> did not count the time the Now Claimant had been on the Interim Antisocial Behaviour Order as a fact.</w:t>
            </w:r>
          </w:p>
          <w:p w14:paraId="452F8429" w14:textId="77777777" w:rsidR="00E6353B" w:rsidRPr="0003442F" w:rsidRDefault="00E6353B" w:rsidP="0003442F">
            <w:pPr>
              <w:ind w:left="720"/>
              <w:contextualSpacing/>
              <w:mirrorIndents/>
              <w:rPr>
                <w:rFonts w:cs="Times New Roman"/>
                <w:b/>
                <w:bCs/>
                <w:szCs w:val="24"/>
              </w:rPr>
            </w:pPr>
          </w:p>
          <w:p w14:paraId="4AEDEC24"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The Now Claimant Walked Out of The Court Room</w:t>
            </w:r>
          </w:p>
          <w:p w14:paraId="2488F35A"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34EC881B"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The Now Claimants face went red as he walked out of the Courtroom in disgust of District Judge Pigott decisions.</w:t>
            </w:r>
          </w:p>
          <w:p w14:paraId="712E476D"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 xml:space="preserve">The Now Claimant mother said to the District Judge you can clearly see he is not well and is not coping, which the district Judge confirmed she could clearly see. </w:t>
            </w:r>
          </w:p>
          <w:p w14:paraId="177715B7"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4E88BD5C" w14:textId="6BA6584C" w:rsidR="00E6353B" w:rsidRPr="0003442F" w:rsidRDefault="00E6353B" w:rsidP="0003442F">
            <w:pPr>
              <w:numPr>
                <w:ilvl w:val="0"/>
                <w:numId w:val="238"/>
              </w:numPr>
              <w:contextualSpacing/>
              <w:mirrorIndents/>
              <w:rPr>
                <w:rFonts w:cs="Times New Roman"/>
                <w:szCs w:val="24"/>
              </w:rPr>
            </w:pPr>
            <w:r w:rsidRPr="0003442F">
              <w:rPr>
                <w:rFonts w:cs="Times New Roman"/>
                <w:szCs w:val="24"/>
              </w:rPr>
              <w:t>The Now Claimants mother knew this was: - “</w:t>
            </w:r>
            <w:r w:rsidR="003D4286" w:rsidRPr="0003442F">
              <w:rPr>
                <w:rFonts w:cs="Times New Roman"/>
                <w:szCs w:val="24"/>
                <w:u w:val="single"/>
              </w:rPr>
              <w:t>No Barrel Of Laughs,</w:t>
            </w:r>
            <w:r w:rsidRPr="0003442F">
              <w:rPr>
                <w:rFonts w:cs="Times New Roman"/>
                <w:szCs w:val="24"/>
              </w:rPr>
              <w:t>”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6ED54EE1" w14:textId="77777777" w:rsidR="00E6353B" w:rsidRPr="0003442F" w:rsidRDefault="00E6353B" w:rsidP="0003442F">
            <w:pPr>
              <w:ind w:left="720"/>
              <w:contextualSpacing/>
              <w:mirrorIndents/>
              <w:rPr>
                <w:rFonts w:cs="Times New Roman"/>
                <w:b/>
                <w:bCs/>
                <w:szCs w:val="24"/>
              </w:rPr>
            </w:pPr>
          </w:p>
          <w:p w14:paraId="0840137D"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The Conditions of The Antisocial Behaviour Order to Be Clearer Defined</w:t>
            </w:r>
          </w:p>
          <w:p w14:paraId="1D385EBB" w14:textId="455245DC" w:rsidR="00E6353B" w:rsidRPr="0003442F" w:rsidRDefault="00E6353B" w:rsidP="0003442F">
            <w:pPr>
              <w:numPr>
                <w:ilvl w:val="0"/>
                <w:numId w:val="239"/>
              </w:numPr>
              <w:contextualSpacing/>
              <w:mirrorIndents/>
              <w:rPr>
                <w:rFonts w:cs="Times New Roman"/>
                <w:szCs w:val="24"/>
              </w:rPr>
            </w:pPr>
            <w:r w:rsidRPr="0003442F">
              <w:rPr>
                <w:rFonts w:cs="Times New Roman"/>
                <w:szCs w:val="24"/>
              </w:rPr>
              <w:t>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w:t>
            </w:r>
            <w:r w:rsidR="003D4286" w:rsidRPr="0003442F">
              <w:rPr>
                <w:rFonts w:cs="Times New Roman"/>
                <w:szCs w:val="24"/>
              </w:rPr>
              <w:t xml:space="preserve"> </w:t>
            </w:r>
            <w:r w:rsidR="003D4286" w:rsidRPr="0003442F">
              <w:rPr>
                <w:rFonts w:cs="Times New Roman"/>
                <w:b/>
                <w:bCs/>
                <w:szCs w:val="24"/>
              </w:rPr>
              <w:t>“</w:t>
            </w:r>
            <w:r w:rsidR="003D4286" w:rsidRPr="0003442F">
              <w:rPr>
                <w:rFonts w:cs="Times New Roman"/>
                <w:szCs w:val="24"/>
                <w:u w:val="single"/>
              </w:rPr>
              <w:t xml:space="preserve">Yes He Would Be Arrested, Taken To </w:t>
            </w:r>
            <w:r w:rsidRPr="0003442F">
              <w:rPr>
                <w:rFonts w:cs="Times New Roman"/>
                <w:szCs w:val="24"/>
                <w:u w:val="single"/>
              </w:rPr>
              <w:t xml:space="preserve">Court </w:t>
            </w:r>
            <w:r w:rsidR="003D4286" w:rsidRPr="0003442F">
              <w:rPr>
                <w:rFonts w:cs="Times New Roman"/>
                <w:szCs w:val="24"/>
                <w:u w:val="single"/>
              </w:rPr>
              <w:t>And Would Then Have To Prove He Was Going To Get Whatever Petrol He Required</w:t>
            </w:r>
            <w:r w:rsidRPr="0003442F">
              <w:rPr>
                <w:rFonts w:cs="Times New Roman"/>
                <w:szCs w:val="24"/>
              </w:rPr>
              <w:t xml:space="preserve">”. </w:t>
            </w:r>
          </w:p>
          <w:p w14:paraId="1696E7E1" w14:textId="77777777" w:rsidR="00E6353B" w:rsidRPr="0003442F" w:rsidRDefault="00E6353B" w:rsidP="0003442F">
            <w:pPr>
              <w:numPr>
                <w:ilvl w:val="0"/>
                <w:numId w:val="239"/>
              </w:numPr>
              <w:contextualSpacing/>
              <w:mirrorIndents/>
              <w:rPr>
                <w:rFonts w:cs="Times New Roman"/>
                <w:szCs w:val="24"/>
              </w:rPr>
            </w:pPr>
            <w:r w:rsidRPr="0003442F">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364A6234" w14:textId="20C7DC4B" w:rsidR="00E6353B" w:rsidRPr="0003442F" w:rsidRDefault="00E6353B" w:rsidP="0003442F">
            <w:pPr>
              <w:numPr>
                <w:ilvl w:val="0"/>
                <w:numId w:val="239"/>
              </w:numPr>
              <w:contextualSpacing/>
              <w:mirrorIndents/>
              <w:rPr>
                <w:rFonts w:cs="Times New Roman"/>
                <w:szCs w:val="24"/>
              </w:rPr>
            </w:pPr>
            <w:r w:rsidRPr="0003442F">
              <w:rPr>
                <w:rFonts w:cs="Times New Roman"/>
                <w:szCs w:val="24"/>
              </w:rPr>
              <w:t>The District Judge Pigott listened to the Now Claimant mother and Barrister questions and with one of those question being, “</w:t>
            </w:r>
            <w:r w:rsidR="003D4286" w:rsidRPr="0003442F">
              <w:rPr>
                <w:rFonts w:cs="Times New Roman"/>
                <w:szCs w:val="24"/>
                <w:u w:val="single"/>
              </w:rPr>
              <w:t>Do You Think This Is in Accordance with The Law,</w:t>
            </w:r>
            <w:r w:rsidRPr="0003442F">
              <w:rPr>
                <w:rFonts w:cs="Times New Roman"/>
                <w:szCs w:val="24"/>
              </w:rPr>
              <w:t xml:space="preserve">” and the district Judge </w:t>
            </w:r>
            <w:r w:rsidR="003D4286" w:rsidRPr="0003442F">
              <w:rPr>
                <w:rFonts w:cs="Times New Roman"/>
                <w:szCs w:val="24"/>
              </w:rPr>
              <w:t>replied,</w:t>
            </w:r>
            <w:r w:rsidRPr="0003442F">
              <w:rPr>
                <w:rFonts w:cs="Times New Roman"/>
                <w:szCs w:val="24"/>
              </w:rPr>
              <w:t xml:space="preserve"> “</w:t>
            </w:r>
            <w:r w:rsidR="003D4286" w:rsidRPr="0003442F">
              <w:rPr>
                <w:rFonts w:cs="Times New Roman"/>
                <w:szCs w:val="24"/>
                <w:u w:val="single"/>
              </w:rPr>
              <w:t>The Conditions Are Precise and Plain.</w:t>
            </w:r>
            <w:r w:rsidR="003D4286" w:rsidRPr="0003442F">
              <w:rPr>
                <w:rFonts w:cs="Times New Roman"/>
                <w:szCs w:val="24"/>
              </w:rPr>
              <w:t>”</w:t>
            </w:r>
          </w:p>
          <w:p w14:paraId="5EA638F5" w14:textId="77777777" w:rsidR="00E6353B" w:rsidRPr="0003442F" w:rsidRDefault="00E6353B" w:rsidP="0003442F">
            <w:pPr>
              <w:ind w:left="720"/>
              <w:contextualSpacing/>
              <w:mirrorIndents/>
              <w:rPr>
                <w:rFonts w:cs="Times New Roman"/>
                <w:b/>
                <w:bCs/>
                <w:szCs w:val="24"/>
              </w:rPr>
            </w:pPr>
          </w:p>
          <w:p w14:paraId="29E40791"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District Judge Pigott Then Left the Courtroom</w:t>
            </w:r>
          </w:p>
          <w:p w14:paraId="2C03031E"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A9B6DA5"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07C9FAF5"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3442F">
              <w:rPr>
                <w:rFonts w:cs="Times New Roman"/>
                <w:szCs w:val="24"/>
                <w:u w:val="single"/>
              </w:rPr>
              <w:t>Walked All Over</w:t>
            </w:r>
            <w:r w:rsidRPr="0003442F">
              <w:rPr>
                <w:rFonts w:cs="Times New Roman"/>
                <w:szCs w:val="24"/>
              </w:rPr>
              <w:t>” she done what she thought best. She showed the Now Claimants Barrister the memorandum of an entry and explained how she felt.</w:t>
            </w:r>
          </w:p>
          <w:p w14:paraId="6AAD3C54"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When the Barrister overviewed the Court order he also, agreed that there were multiple spelling mistakes and explained that the dates entered from</w:t>
            </w:r>
            <w:r w:rsidRPr="0003442F">
              <w:rPr>
                <w:rFonts w:cs="Times New Roman"/>
                <w:b/>
                <w:bCs/>
                <w:szCs w:val="24"/>
              </w:rPr>
              <w:t xml:space="preserve"> </w:t>
            </w:r>
            <w:r w:rsidRPr="0003442F">
              <w:rPr>
                <w:rFonts w:cs="Times New Roman"/>
                <w:b/>
                <w:bCs/>
                <w:szCs w:val="24"/>
                <w:u w:val="single"/>
              </w:rPr>
              <w:t>2013</w:t>
            </w:r>
            <w:r w:rsidRPr="0003442F">
              <w:rPr>
                <w:rFonts w:cs="Times New Roman"/>
                <w:b/>
                <w:bCs/>
                <w:szCs w:val="24"/>
              </w:rPr>
              <w:t xml:space="preserve"> </w:t>
            </w:r>
            <w:r w:rsidRPr="0003442F">
              <w:rPr>
                <w:rFonts w:cs="Times New Roman"/>
                <w:szCs w:val="24"/>
              </w:rPr>
              <w:t>should not be present and therefore removed.</w:t>
            </w:r>
          </w:p>
          <w:p w14:paraId="12F04C9E"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27B804AB"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5997E199" w14:textId="091D7C0E"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w:t>
            </w:r>
            <w:r w:rsidR="003D4286" w:rsidRPr="0003442F">
              <w:rPr>
                <w:rFonts w:cs="Times New Roman"/>
                <w:szCs w:val="24"/>
                <w:u w:val="single"/>
              </w:rPr>
              <w:t>The Spelling Mistakes</w:t>
            </w:r>
            <w:r w:rsidRPr="0003442F">
              <w:rPr>
                <w:rFonts w:cs="Times New Roman"/>
                <w:szCs w:val="24"/>
              </w:rPr>
              <w:t>” were finally corrected but not that of the inaccurate dates.</w:t>
            </w:r>
          </w:p>
          <w:p w14:paraId="32B67D61"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DF4C111" w14:textId="77777777" w:rsidR="00E6353B" w:rsidRPr="0003442F" w:rsidRDefault="00E6353B" w:rsidP="0003442F">
            <w:pPr>
              <w:ind w:left="360"/>
              <w:contextualSpacing/>
              <w:mirrorIndents/>
              <w:rPr>
                <w:rFonts w:cs="Times New Roman"/>
                <w:szCs w:val="24"/>
              </w:rPr>
            </w:pPr>
          </w:p>
          <w:p w14:paraId="519F5FF3"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6A30BEA6"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 xml:space="preserve">The Subliminal Messages or Spelling Mistakes / Court Order </w:t>
            </w:r>
            <w:bookmarkStart w:id="26" w:name="_Hlk111742206"/>
          </w:p>
          <w:p w14:paraId="6B0ECA2F" w14:textId="77777777" w:rsidR="00E6353B" w:rsidRPr="0003442F" w:rsidRDefault="00E6353B" w:rsidP="0003442F">
            <w:pPr>
              <w:ind w:left="227"/>
              <w:mirrorIndents/>
              <w:jc w:val="center"/>
              <w:rPr>
                <w:rFonts w:cs="Times New Roman"/>
                <w:b/>
                <w:bCs/>
                <w:szCs w:val="24"/>
                <w:u w:val="single"/>
              </w:rPr>
            </w:pPr>
            <w:r w:rsidRPr="0003442F">
              <w:rPr>
                <w:rFonts w:cs="Times New Roman"/>
                <w:noProof/>
                <w:szCs w:val="24"/>
              </w:rPr>
              <w:lastRenderedPageBreak/>
              <w:drawing>
                <wp:inline distT="0" distB="0" distL="0" distR="0" wp14:anchorId="4B7AEF67" wp14:editId="4F5C9512">
                  <wp:extent cx="5558385" cy="7877175"/>
                  <wp:effectExtent l="133350" t="133350" r="137795" b="16192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67869" cy="7890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6F4BC9"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 xml:space="preserve">  </w:t>
            </w:r>
          </w:p>
          <w:p w14:paraId="15BB2847" w14:textId="77777777" w:rsidR="00E6353B" w:rsidRPr="0003442F" w:rsidRDefault="00E6353B" w:rsidP="0003442F">
            <w:pPr>
              <w:ind w:left="720"/>
              <w:contextualSpacing/>
              <w:mirrorIndents/>
              <w:rPr>
                <w:rFonts w:cs="Times New Roman"/>
                <w:b/>
                <w:bCs/>
                <w:szCs w:val="24"/>
                <w:u w:val="single"/>
              </w:rPr>
            </w:pPr>
          </w:p>
          <w:p w14:paraId="4804DF7E"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Highbury Corner Magistrates' Court</w:t>
            </w:r>
            <w:bookmarkEnd w:id="26"/>
          </w:p>
          <w:tbl>
            <w:tblPr>
              <w:tblStyle w:val="TableGrid3"/>
              <w:tblW w:w="9720"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20"/>
            </w:tblGrid>
            <w:tr w:rsidR="00E6353B" w:rsidRPr="0003442F" w14:paraId="7925DF22" w14:textId="77777777" w:rsidTr="000B44E2">
              <w:trPr>
                <w:trHeight w:val="635"/>
                <w:jc w:val="center"/>
              </w:trPr>
              <w:tc>
                <w:tcPr>
                  <w:tcW w:w="9720" w:type="dxa"/>
                </w:tcPr>
                <w:p w14:paraId="7DFECB59" w14:textId="77777777" w:rsidR="00E6353B" w:rsidRPr="0003442F" w:rsidRDefault="00E6353B" w:rsidP="0003442F">
                  <w:pPr>
                    <w:ind w:left="227"/>
                    <w:mirrorIndents/>
                    <w:rPr>
                      <w:rFonts w:cs="Times New Roman"/>
                      <w:b/>
                      <w:bCs/>
                      <w:szCs w:val="24"/>
                      <w:u w:val="single"/>
                    </w:rPr>
                  </w:pPr>
                </w:p>
                <w:p w14:paraId="32CC08B9" w14:textId="77777777" w:rsidR="00E6353B" w:rsidRPr="0003442F" w:rsidRDefault="00E6353B" w:rsidP="0003442F">
                  <w:pPr>
                    <w:ind w:left="227"/>
                    <w:mirrorIndents/>
                    <w:jc w:val="center"/>
                    <w:rPr>
                      <w:rFonts w:cs="Times New Roman"/>
                      <w:b/>
                      <w:bCs/>
                      <w:szCs w:val="24"/>
                      <w:u w:val="single"/>
                    </w:rPr>
                  </w:pPr>
                  <w:r w:rsidRPr="0003442F">
                    <w:rPr>
                      <w:rFonts w:cs="Times New Roman"/>
                      <w:b/>
                      <w:bCs/>
                      <w:szCs w:val="24"/>
                      <w:u w:val="single"/>
                    </w:rPr>
                    <w:t>This is a Text Version of Above!</w:t>
                  </w:r>
                </w:p>
                <w:p w14:paraId="5877708E" w14:textId="77777777" w:rsidR="00E6353B" w:rsidRPr="0003442F" w:rsidRDefault="00E6353B" w:rsidP="0003442F">
                  <w:pPr>
                    <w:ind w:left="227"/>
                    <w:mirrorIndents/>
                    <w:rPr>
                      <w:rFonts w:cs="Times New Roman"/>
                      <w:b/>
                      <w:bCs/>
                      <w:szCs w:val="24"/>
                      <w:u w:val="single"/>
                    </w:rPr>
                  </w:pPr>
                </w:p>
              </w:tc>
            </w:tr>
            <w:tr w:rsidR="00E6353B" w:rsidRPr="0003442F" w14:paraId="03C05AC4" w14:textId="77777777" w:rsidTr="000B44E2">
              <w:trPr>
                <w:trHeight w:val="8372"/>
                <w:jc w:val="center"/>
              </w:trPr>
              <w:tc>
                <w:tcPr>
                  <w:tcW w:w="9720" w:type="dxa"/>
                </w:tcPr>
                <w:p w14:paraId="3CEE1C9A" w14:textId="77777777" w:rsidR="00E6353B" w:rsidRPr="0003442F" w:rsidRDefault="00E6353B" w:rsidP="0003442F">
                  <w:pPr>
                    <w:ind w:left="227"/>
                    <w:mirrorIndents/>
                    <w:rPr>
                      <w:rFonts w:cs="Times New Roman"/>
                      <w:b/>
                      <w:bCs/>
                      <w:szCs w:val="24"/>
                    </w:rPr>
                  </w:pPr>
                  <w:r w:rsidRPr="0003442F">
                    <w:rPr>
                      <w:rFonts w:cs="Times New Roman"/>
                      <w:b/>
                      <w:bCs/>
                      <w:szCs w:val="24"/>
                    </w:rPr>
                    <w:lastRenderedPageBreak/>
                    <w:t>Code 2572</w:t>
                  </w:r>
                </w:p>
                <w:p w14:paraId="15CC2686" w14:textId="77777777" w:rsidR="00E6353B" w:rsidRPr="0003442F" w:rsidRDefault="00E6353B" w:rsidP="0003442F">
                  <w:pPr>
                    <w:ind w:left="227"/>
                    <w:mirrorIndents/>
                    <w:rPr>
                      <w:rFonts w:cs="Times New Roman"/>
                      <w:b/>
                      <w:bCs/>
                      <w:szCs w:val="24"/>
                    </w:rPr>
                  </w:pPr>
                  <w:r w:rsidRPr="0003442F">
                    <w:rPr>
                      <w:rFonts w:cs="Times New Roman"/>
                      <w:b/>
                      <w:bCs/>
                      <w:szCs w:val="24"/>
                    </w:rPr>
                    <w:t>North London Admin Centre POBOX52 N7 1AF</w:t>
                  </w:r>
                </w:p>
                <w:p w14:paraId="53EEAFB5" w14:textId="77777777" w:rsidR="00E6353B" w:rsidRPr="0003442F" w:rsidRDefault="00E6353B" w:rsidP="0003442F">
                  <w:pPr>
                    <w:ind w:left="227"/>
                    <w:mirrorIndents/>
                    <w:rPr>
                      <w:rFonts w:cs="Times New Roman"/>
                      <w:szCs w:val="24"/>
                    </w:rPr>
                  </w:pPr>
                  <w:r w:rsidRPr="0003442F">
                    <w:rPr>
                      <w:rFonts w:cs="Times New Roman"/>
                      <w:b/>
                      <w:bCs/>
                      <w:szCs w:val="24"/>
                    </w:rPr>
                    <w:t>Telephone</w:t>
                  </w:r>
                  <w:r w:rsidRPr="0003442F">
                    <w:rPr>
                      <w:rFonts w:cs="Times New Roman"/>
                      <w:szCs w:val="24"/>
                    </w:rPr>
                    <w:t xml:space="preserve"> 020 7506 310</w:t>
                  </w:r>
                </w:p>
                <w:p w14:paraId="06D7821B" w14:textId="77777777" w:rsidR="00E6353B" w:rsidRPr="0003442F" w:rsidRDefault="00E6353B" w:rsidP="0003442F">
                  <w:pPr>
                    <w:ind w:left="227"/>
                    <w:mirrorIndents/>
                    <w:rPr>
                      <w:rFonts w:cs="Times New Roman"/>
                      <w:szCs w:val="24"/>
                    </w:rPr>
                  </w:pPr>
                  <w:r w:rsidRPr="0003442F">
                    <w:rPr>
                      <w:rFonts w:cs="Times New Roman"/>
                      <w:b/>
                      <w:bCs/>
                      <w:szCs w:val="24"/>
                    </w:rPr>
                    <w:t xml:space="preserve">Fax </w:t>
                  </w:r>
                  <w:r w:rsidRPr="0003442F">
                    <w:rPr>
                      <w:rFonts w:cs="Times New Roman"/>
                      <w:szCs w:val="24"/>
                    </w:rPr>
                    <w:t>0870 739 5768</w:t>
                  </w:r>
                </w:p>
                <w:p w14:paraId="14A70700" w14:textId="77777777" w:rsidR="00E6353B" w:rsidRPr="0003442F" w:rsidRDefault="00E6353B" w:rsidP="0003442F">
                  <w:pPr>
                    <w:ind w:left="227"/>
                    <w:mirrorIndents/>
                    <w:rPr>
                      <w:rFonts w:cs="Times New Roman"/>
                      <w:szCs w:val="24"/>
                    </w:rPr>
                  </w:pPr>
                  <w:r w:rsidRPr="0003442F">
                    <w:rPr>
                      <w:rFonts w:cs="Times New Roman"/>
                      <w:szCs w:val="24"/>
                    </w:rPr>
                    <w:t>Mr Simon CORDELL 109 Bancroft Avenue Enfield Middlesex EN37JQ</w:t>
                  </w:r>
                </w:p>
                <w:p w14:paraId="66C43F86" w14:textId="77777777" w:rsidR="00E6353B" w:rsidRPr="0003442F" w:rsidRDefault="00E6353B" w:rsidP="0003442F">
                  <w:pPr>
                    <w:ind w:left="227"/>
                    <w:mirrorIndents/>
                    <w:rPr>
                      <w:rFonts w:cs="Times New Roman"/>
                      <w:szCs w:val="24"/>
                    </w:rPr>
                  </w:pPr>
                  <w:r w:rsidRPr="0003442F">
                    <w:rPr>
                      <w:rFonts w:cs="Times New Roman"/>
                      <w:b/>
                      <w:bCs/>
                      <w:szCs w:val="24"/>
                    </w:rPr>
                    <w:t>Case number:</w:t>
                  </w:r>
                  <w:r w:rsidRPr="0003442F">
                    <w:rPr>
                      <w:rFonts w:cs="Times New Roman"/>
                      <w:szCs w:val="24"/>
                    </w:rPr>
                    <w:t xml:space="preserve"> 011402490741</w:t>
                  </w:r>
                </w:p>
                <w:p w14:paraId="11C5DE2F" w14:textId="77777777" w:rsidR="00E6353B" w:rsidRPr="0003442F" w:rsidRDefault="00E6353B" w:rsidP="0003442F">
                  <w:pPr>
                    <w:ind w:left="227"/>
                    <w:mirrorIndents/>
                    <w:rPr>
                      <w:rFonts w:cs="Times New Roman"/>
                      <w:szCs w:val="24"/>
                    </w:rPr>
                  </w:pPr>
                  <w:r w:rsidRPr="0003442F">
                    <w:rPr>
                      <w:rFonts w:cs="Times New Roman"/>
                      <w:szCs w:val="24"/>
                    </w:rPr>
                    <w:t xml:space="preserve">Bom: </w:t>
                  </w:r>
                </w:p>
                <w:p w14:paraId="6EE97721" w14:textId="77777777" w:rsidR="00E6353B" w:rsidRPr="0003442F" w:rsidRDefault="00E6353B" w:rsidP="0003442F">
                  <w:pPr>
                    <w:ind w:left="227"/>
                    <w:mirrorIndents/>
                    <w:rPr>
                      <w:rFonts w:cs="Times New Roman"/>
                      <w:b/>
                      <w:bCs/>
                      <w:szCs w:val="24"/>
                    </w:rPr>
                  </w:pPr>
                  <w:r w:rsidRPr="0003442F">
                    <w:rPr>
                      <w:rFonts w:cs="Times New Roman"/>
                      <w:b/>
                      <w:bCs/>
                      <w:szCs w:val="24"/>
                    </w:rPr>
                    <w:t>Anti-social behaviour order on application</w:t>
                  </w:r>
                </w:p>
                <w:p w14:paraId="0D8C26D3" w14:textId="77777777" w:rsidR="00E6353B" w:rsidRPr="0003442F" w:rsidRDefault="00E6353B" w:rsidP="0003442F">
                  <w:pPr>
                    <w:ind w:left="227"/>
                    <w:mirrorIndents/>
                    <w:rPr>
                      <w:rFonts w:cs="Times New Roman"/>
                      <w:b/>
                      <w:bCs/>
                      <w:szCs w:val="24"/>
                    </w:rPr>
                  </w:pPr>
                  <w:r w:rsidRPr="0003442F">
                    <w:rPr>
                      <w:rFonts w:cs="Times New Roman"/>
                      <w:b/>
                      <w:bCs/>
                      <w:szCs w:val="24"/>
                    </w:rPr>
                    <w:t>Order</w:t>
                  </w:r>
                </w:p>
                <w:p w14:paraId="54BA2D9D" w14:textId="77777777" w:rsidR="00E6353B" w:rsidRPr="0003442F" w:rsidRDefault="00E6353B" w:rsidP="0003442F">
                  <w:pPr>
                    <w:ind w:left="227"/>
                    <w:mirrorIndents/>
                    <w:rPr>
                      <w:rFonts w:cs="Times New Roman"/>
                      <w:b/>
                      <w:bCs/>
                      <w:szCs w:val="24"/>
                    </w:rPr>
                  </w:pPr>
                  <w:r w:rsidRPr="0003442F">
                    <w:rPr>
                      <w:rFonts w:cs="Times New Roman"/>
                      <w:b/>
                      <w:bCs/>
                      <w:szCs w:val="24"/>
                    </w:rPr>
                    <w:t>You must not</w:t>
                  </w:r>
                </w:p>
                <w:p w14:paraId="0574CC63" w14:textId="77777777" w:rsidR="00E6353B" w:rsidRPr="0003442F" w:rsidRDefault="00E6353B" w:rsidP="0003442F">
                  <w:pPr>
                    <w:ind w:left="227"/>
                    <w:mirrorIndents/>
                    <w:rPr>
                      <w:rFonts w:cs="Times New Roman"/>
                      <w:szCs w:val="24"/>
                    </w:rPr>
                  </w:pPr>
                  <w:r w:rsidRPr="0003442F">
                    <w:rPr>
                      <w:rFonts w:cs="Times New Roman"/>
                      <w:szCs w:val="24"/>
                    </w:rPr>
                    <w:t xml:space="preserve">Attended a rave as defined by </w:t>
                  </w:r>
                  <w:r w:rsidRPr="0003442F">
                    <w:rPr>
                      <w:rFonts w:cs="Times New Roman"/>
                      <w:b/>
                      <w:bCs/>
                      <w:szCs w:val="24"/>
                      <w:u w:val="single"/>
                    </w:rPr>
                    <w:t>S.63(1</w:t>
                  </w:r>
                  <w:r w:rsidRPr="0003442F">
                    <w:rPr>
                      <w:rFonts w:cs="Times New Roman"/>
                      <w:b/>
                      <w:bCs/>
                      <w:szCs w:val="24"/>
                    </w:rPr>
                    <w:t>)</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CD1981A" w14:textId="77777777" w:rsidR="00E6353B" w:rsidRPr="0003442F" w:rsidRDefault="00E6353B" w:rsidP="0003442F">
                  <w:pPr>
                    <w:ind w:left="227"/>
                    <w:mirrorIndents/>
                    <w:rPr>
                      <w:rFonts w:cs="Times New Roman"/>
                      <w:szCs w:val="24"/>
                    </w:rPr>
                  </w:pPr>
                  <w:r w:rsidRPr="0003442F">
                    <w:rPr>
                      <w:rFonts w:cs="Times New Roman"/>
                      <w:szCs w:val="24"/>
                    </w:rPr>
                    <w:t xml:space="preserve">Be concerned in the organisation of a rave as defined by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p>
                <w:p w14:paraId="3FC508BE" w14:textId="77777777" w:rsidR="00E6353B" w:rsidRPr="0003442F" w:rsidRDefault="00E6353B" w:rsidP="0003442F">
                  <w:pPr>
                    <w:ind w:left="227"/>
                    <w:mirrorIndents/>
                    <w:rPr>
                      <w:rFonts w:cs="Times New Roman"/>
                      <w:szCs w:val="24"/>
                    </w:rPr>
                  </w:pPr>
                  <w:r w:rsidRPr="0003442F">
                    <w:rPr>
                      <w:rFonts w:cs="Times New Roman"/>
                      <w:szCs w:val="24"/>
                    </w:rPr>
                    <w:t>Knowingly using or supplying property, personal or otherwise, for the use in a rave as defined in</w:t>
                  </w:r>
                  <w:r w:rsidRPr="0003442F">
                    <w:rPr>
                      <w:rFonts w:cs="Times New Roman"/>
                      <w:b/>
                      <w:bCs/>
                      <w:szCs w:val="24"/>
                    </w:rPr>
                    <w:t xml:space="preserve"> </w:t>
                  </w:r>
                  <w:r w:rsidRPr="0003442F">
                    <w:rPr>
                      <w:rFonts w:cs="Times New Roman"/>
                      <w:b/>
                      <w:bCs/>
                      <w:szCs w:val="24"/>
                      <w:u w:val="single"/>
                    </w:rPr>
                    <w:t>S.63(1)</w:t>
                  </w:r>
                  <w:r w:rsidRPr="0003442F">
                    <w:rPr>
                      <w:rFonts w:cs="Times New Roman"/>
                      <w:b/>
                      <w:bCs/>
                      <w:szCs w:val="24"/>
                    </w:rPr>
                    <w:t xml:space="preserve"> </w:t>
                  </w:r>
                  <w:r w:rsidRPr="0003442F">
                    <w:rPr>
                      <w:rFonts w:cs="Times New Roman"/>
                      <w:szCs w:val="24"/>
                    </w:rPr>
                    <w:t xml:space="preserve">of the Criminal Justice and Public Order Act </w:t>
                  </w:r>
                  <w:r w:rsidRPr="0003442F">
                    <w:rPr>
                      <w:rFonts w:cs="Times New Roman"/>
                      <w:b/>
                      <w:bCs/>
                      <w:szCs w:val="24"/>
                      <w:u w:val="single"/>
                    </w:rPr>
                    <w:t>1994.</w:t>
                  </w:r>
                </w:p>
                <w:p w14:paraId="04ED3F10" w14:textId="77777777" w:rsidR="00E6353B" w:rsidRPr="0003442F" w:rsidRDefault="00E6353B" w:rsidP="0003442F">
                  <w:pPr>
                    <w:ind w:left="227"/>
                    <w:mirrorIndents/>
                    <w:rPr>
                      <w:rFonts w:cs="Times New Roman"/>
                      <w:szCs w:val="24"/>
                    </w:rPr>
                  </w:pPr>
                  <w:bookmarkStart w:id="27" w:name="_Hlk111742266"/>
                  <w:r w:rsidRPr="0003442F">
                    <w:rPr>
                      <w:rFonts w:cs="Times New Roman"/>
                      <w:szCs w:val="24"/>
                    </w:rPr>
                    <w:t xml:space="preserve">Enter or remain in any </w:t>
                  </w:r>
                  <w:r w:rsidRPr="0003442F">
                    <w:rPr>
                      <w:rFonts w:cs="Times New Roman"/>
                      <w:b/>
                      <w:bCs/>
                      <w:szCs w:val="24"/>
                    </w:rPr>
                    <w:t>dis/us/ed</w:t>
                  </w:r>
                  <w:r w:rsidRPr="0003442F">
                    <w:rPr>
                      <w:rFonts w:cs="Times New Roman"/>
                      <w:szCs w:val="24"/>
                    </w:rPr>
                    <w:t xml:space="preserve"> or abandoned building unless invited to do so in writing by a registered charitable organisation or Local Authority</w:t>
                  </w:r>
                </w:p>
                <w:p w14:paraId="1C98FAB8" w14:textId="77777777" w:rsidR="00E6353B" w:rsidRPr="0003442F" w:rsidRDefault="00E6353B" w:rsidP="0003442F">
                  <w:pPr>
                    <w:ind w:left="227"/>
                    <w:mirrorIndents/>
                    <w:rPr>
                      <w:rFonts w:cs="Times New Roman"/>
                      <w:szCs w:val="24"/>
                    </w:rPr>
                  </w:pPr>
                  <w:r w:rsidRPr="0003442F">
                    <w:rPr>
                      <w:rFonts w:cs="Times New Roman"/>
                      <w:szCs w:val="24"/>
                    </w:rPr>
                    <w:t xml:space="preserve">Enter or </w:t>
                  </w:r>
                  <w:r w:rsidRPr="0003442F">
                    <w:rPr>
                      <w:rFonts w:cs="Times New Roman"/>
                      <w:b/>
                      <w:bCs/>
                      <w:szCs w:val="24"/>
                    </w:rPr>
                    <w:t xml:space="preserve">re man </w:t>
                  </w:r>
                  <w:r w:rsidRPr="0003442F">
                    <w:rPr>
                      <w:rFonts w:cs="Times New Roman"/>
                      <w:szCs w:val="24"/>
                    </w:rPr>
                    <w:t>on non-residential private property on an industrial estate between the hours of 10pm and 7am Without written permission from the owner and/or leaseholder of the property; and</w:t>
                  </w:r>
                </w:p>
                <w:bookmarkEnd w:id="27"/>
                <w:p w14:paraId="33D71746" w14:textId="77777777" w:rsidR="00E6353B" w:rsidRPr="0003442F" w:rsidRDefault="00E6353B" w:rsidP="0003442F">
                  <w:pPr>
                    <w:ind w:left="227"/>
                    <w:mirrorIndents/>
                    <w:rPr>
                      <w:rFonts w:cs="Times New Roman"/>
                      <w:szCs w:val="24"/>
                    </w:rPr>
                  </w:pPr>
                  <w:r w:rsidRPr="0003442F">
                    <w:rPr>
                      <w:rFonts w:cs="Times New Roman"/>
                      <w:szCs w:val="24"/>
                    </w:rPr>
                    <w:t>Engage in any licensable activity in an unlicensed premise.</w:t>
                  </w:r>
                </w:p>
                <w:p w14:paraId="5DA49545" w14:textId="77777777" w:rsidR="00E6353B" w:rsidRPr="0003442F" w:rsidRDefault="00E6353B" w:rsidP="0003442F">
                  <w:pPr>
                    <w:ind w:left="227"/>
                    <w:mirrorIndents/>
                    <w:rPr>
                      <w:rFonts w:cs="Times New Roman"/>
                      <w:szCs w:val="24"/>
                    </w:rPr>
                  </w:pPr>
                  <w:r w:rsidRPr="0003442F">
                    <w:rPr>
                      <w:rFonts w:cs="Times New Roman"/>
                      <w:szCs w:val="24"/>
                    </w:rPr>
                    <w:t>For the sake of clarity, nothing in this order prevents the Defendant from assisting, preparing for or engaging in licensed licensable activities.</w:t>
                  </w:r>
                </w:p>
                <w:p w14:paraId="0DFF64CA" w14:textId="77777777" w:rsidR="00E6353B" w:rsidRPr="0003442F" w:rsidRDefault="00E6353B" w:rsidP="0003442F">
                  <w:pPr>
                    <w:ind w:left="227"/>
                    <w:mirrorIndents/>
                    <w:rPr>
                      <w:rFonts w:cs="Times New Roman"/>
                      <w:szCs w:val="24"/>
                    </w:rPr>
                  </w:pPr>
                  <w:r w:rsidRPr="0003442F">
                    <w:rPr>
                      <w:rFonts w:cs="Times New Roman"/>
                      <w:szCs w:val="24"/>
                    </w:rPr>
                    <w:t>This order lasts for 5 years.</w:t>
                  </w:r>
                </w:p>
                <w:p w14:paraId="19CA625E" w14:textId="77777777" w:rsidR="00E6353B" w:rsidRPr="0003442F" w:rsidRDefault="00E6353B" w:rsidP="0003442F">
                  <w:pPr>
                    <w:ind w:left="227"/>
                    <w:mirrorIndents/>
                    <w:rPr>
                      <w:rFonts w:cs="Times New Roman"/>
                      <w:szCs w:val="24"/>
                      <w:u w:val="single"/>
                    </w:rPr>
                  </w:pPr>
                  <w:r w:rsidRPr="0003442F">
                    <w:rPr>
                      <w:rFonts w:cs="Times New Roman"/>
                      <w:b/>
                      <w:bCs/>
                      <w:szCs w:val="24"/>
                      <w:u w:val="single"/>
                    </w:rPr>
                    <w:t>Warning</w:t>
                  </w:r>
                </w:p>
                <w:p w14:paraId="042C607B" w14:textId="77777777" w:rsidR="00E6353B" w:rsidRPr="0003442F" w:rsidRDefault="00E6353B" w:rsidP="0003442F">
                  <w:pPr>
                    <w:ind w:left="227"/>
                    <w:mirrorIndents/>
                    <w:rPr>
                      <w:rFonts w:cs="Times New Roman"/>
                      <w:szCs w:val="24"/>
                    </w:rPr>
                  </w:pPr>
                  <w:r w:rsidRPr="0003442F">
                    <w:rPr>
                      <w:rFonts w:cs="Times New Roman"/>
                      <w:szCs w:val="24"/>
                    </w:rPr>
                    <w:t>“</w:t>
                  </w:r>
                  <w:r w:rsidRPr="0003442F">
                    <w:rPr>
                      <w:rFonts w:cs="Times New Roman"/>
                      <w:szCs w:val="24"/>
                      <w:u w:val="single"/>
                    </w:rPr>
                    <w:t>If you do not obey any part of this order, you will commit an offence and may be fined or sent to prison for up to five years.</w:t>
                  </w:r>
                  <w:r w:rsidRPr="0003442F">
                    <w:rPr>
                      <w:rFonts w:cs="Times New Roman"/>
                      <w:szCs w:val="24"/>
                    </w:rPr>
                    <w:t>”</w:t>
                  </w:r>
                </w:p>
                <w:p w14:paraId="357E083B" w14:textId="77777777" w:rsidR="00E6353B" w:rsidRPr="0003442F" w:rsidRDefault="00E6353B" w:rsidP="0003442F">
                  <w:pPr>
                    <w:ind w:left="227"/>
                    <w:mirrorIndents/>
                    <w:rPr>
                      <w:rFonts w:cs="Times New Roman"/>
                      <w:szCs w:val="24"/>
                    </w:rPr>
                  </w:pPr>
                  <w:r w:rsidRPr="0003442F">
                    <w:rPr>
                      <w:rFonts w:cs="Times New Roman"/>
                      <w:b/>
                      <w:bCs/>
                      <w:szCs w:val="24"/>
                    </w:rPr>
                    <w:t>J. Vantyghem</w:t>
                  </w:r>
                  <w:bookmarkStart w:id="28" w:name="_Hlk45878528"/>
                </w:p>
                <w:p w14:paraId="3F0E8617" w14:textId="77777777" w:rsidR="00E6353B" w:rsidRPr="0003442F" w:rsidRDefault="00E6353B" w:rsidP="0003442F">
                  <w:pPr>
                    <w:ind w:left="227"/>
                    <w:mirrorIndents/>
                    <w:rPr>
                      <w:rFonts w:cs="Times New Roman"/>
                      <w:szCs w:val="24"/>
                    </w:rPr>
                  </w:pPr>
                  <w:r w:rsidRPr="0003442F">
                    <w:rPr>
                      <w:rFonts w:cs="Times New Roman"/>
                      <w:b/>
                      <w:bCs/>
                      <w:szCs w:val="24"/>
                    </w:rPr>
                    <w:t>Date:</w:t>
                  </w:r>
                  <w:r w:rsidRPr="0003442F">
                    <w:rPr>
                      <w:rFonts w:cs="Times New Roman"/>
                      <w:b/>
                      <w:bCs/>
                      <w:szCs w:val="24"/>
                      <w:u w:val="single"/>
                    </w:rPr>
                    <w:t xml:space="preserve"> 4 August 2015</w:t>
                  </w:r>
                  <w:bookmarkEnd w:id="28"/>
                </w:p>
                <w:p w14:paraId="2B3B0536" w14:textId="77777777" w:rsidR="00E6353B" w:rsidRPr="0003442F" w:rsidRDefault="00E6353B" w:rsidP="0003442F">
                  <w:pPr>
                    <w:ind w:left="227"/>
                    <w:mirrorIndents/>
                    <w:rPr>
                      <w:rFonts w:cs="Times New Roman"/>
                      <w:szCs w:val="24"/>
                    </w:rPr>
                  </w:pPr>
                  <w:r w:rsidRPr="0003442F">
                    <w:rPr>
                      <w:rFonts w:cs="Times New Roman"/>
                      <w:szCs w:val="24"/>
                    </w:rPr>
                    <w:t>Justices' Clerk</w:t>
                  </w:r>
                </w:p>
                <w:p w14:paraId="1243AED4" w14:textId="77777777" w:rsidR="00E6353B" w:rsidRPr="0003442F" w:rsidRDefault="00E6353B" w:rsidP="0003442F">
                  <w:pPr>
                    <w:ind w:left="227"/>
                    <w:mirrorIndents/>
                    <w:rPr>
                      <w:rFonts w:cs="Times New Roman"/>
                      <w:szCs w:val="24"/>
                    </w:rPr>
                  </w:pPr>
                  <w:r w:rsidRPr="0003442F">
                    <w:rPr>
                      <w:rFonts w:cs="Times New Roman"/>
                      <w:szCs w:val="24"/>
                    </w:rPr>
                    <w:t>Mr Simon CORDELL</w:t>
                  </w:r>
                </w:p>
                <w:p w14:paraId="4996B60F" w14:textId="77777777" w:rsidR="00E6353B" w:rsidRPr="0003442F" w:rsidRDefault="00E6353B" w:rsidP="0003442F">
                  <w:pPr>
                    <w:ind w:left="227"/>
                    <w:mirrorIndents/>
                    <w:rPr>
                      <w:rFonts w:cs="Times New Roman"/>
                      <w:szCs w:val="24"/>
                    </w:rPr>
                  </w:pPr>
                  <w:r w:rsidRPr="0003442F">
                    <w:rPr>
                      <w:rFonts w:cs="Times New Roman"/>
                      <w:b/>
                      <w:bCs/>
                      <w:szCs w:val="24"/>
                      <w:u w:val="single"/>
                    </w:rPr>
                    <w:t>04 August 2015</w:t>
                  </w:r>
                  <w:r w:rsidRPr="0003442F">
                    <w:rPr>
                      <w:rFonts w:cs="Times New Roman"/>
                      <w:szCs w:val="24"/>
                    </w:rPr>
                    <w:t>/ASBOJ6_0/1584095/1</w:t>
                  </w:r>
                </w:p>
                <w:p w14:paraId="35D33C62" w14:textId="77777777" w:rsidR="00E6353B" w:rsidRPr="0003442F" w:rsidRDefault="00E6353B" w:rsidP="0003442F">
                  <w:pPr>
                    <w:ind w:left="227"/>
                    <w:mirrorIndents/>
                    <w:rPr>
                      <w:rFonts w:cs="Times New Roman"/>
                      <w:b/>
                      <w:bCs/>
                      <w:szCs w:val="24"/>
                      <w:u w:val="single"/>
                    </w:rPr>
                  </w:pPr>
                </w:p>
              </w:tc>
            </w:tr>
          </w:tbl>
          <w:p w14:paraId="0566B88B" w14:textId="77777777" w:rsidR="00E6353B" w:rsidRPr="0003442F" w:rsidRDefault="00E6353B" w:rsidP="0003442F">
            <w:pPr>
              <w:ind w:left="720"/>
              <w:contextualSpacing/>
              <w:mirrorIndents/>
              <w:rPr>
                <w:rFonts w:cs="Times New Roman"/>
                <w:b/>
                <w:bCs/>
                <w:szCs w:val="24"/>
                <w:u w:val="single"/>
              </w:rPr>
            </w:pPr>
          </w:p>
          <w:p w14:paraId="50C26DD5"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 xml:space="preserve">About </w:t>
            </w:r>
            <w:r w:rsidRPr="0003442F">
              <w:rPr>
                <w:rFonts w:cs="Times New Roman"/>
                <w:szCs w:val="24"/>
                <w:u w:val="single"/>
              </w:rPr>
              <w:t>J. Vantyghem</w:t>
            </w:r>
            <w:r w:rsidRPr="0003442F">
              <w:rPr>
                <w:rFonts w:cs="Times New Roman"/>
                <w:b/>
                <w:bCs/>
                <w:szCs w:val="24"/>
                <w:u w:val="single"/>
              </w:rPr>
              <w:t xml:space="preserve"> the Court Clerk,</w:t>
            </w:r>
          </w:p>
          <w:p w14:paraId="4DFC6D34"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This Court Clerk</w:t>
            </w:r>
            <w:r w:rsidRPr="0003442F">
              <w:rPr>
                <w:rFonts w:cs="Times New Roman"/>
                <w:b/>
                <w:bCs/>
                <w:szCs w:val="24"/>
              </w:rPr>
              <w:t xml:space="preserve"> </w:t>
            </w:r>
            <w:r w:rsidRPr="0003442F">
              <w:rPr>
                <w:rFonts w:cs="Times New Roman"/>
                <w:szCs w:val="24"/>
              </w:rPr>
              <w:t>had been dealing with the Now Claimant and his mother in other cases than just the Asbo at the same time through different Courts, and the Now Claimant has documented these past court cases, such as the: - “</w:t>
            </w:r>
            <w:r w:rsidRPr="0003442F">
              <w:rPr>
                <w:rFonts w:cs="Times New Roman"/>
                <w:szCs w:val="24"/>
                <w:u w:val="single"/>
              </w:rPr>
              <w:t>Brixton Case</w:t>
            </w:r>
            <w:r w:rsidRPr="0003442F">
              <w:rPr>
                <w:rFonts w:cs="Times New Roman"/>
                <w:szCs w:val="24"/>
              </w:rPr>
              <w:t>” and more than likely other driving cases as well. J. Vantyghem the Court Clerk was involved when the Court had to overturn a guilty verdict as he and other lost in the “</w:t>
            </w:r>
            <w:r w:rsidRPr="0003442F">
              <w:rPr>
                <w:rFonts w:cs="Times New Roman"/>
                <w:szCs w:val="24"/>
                <w:u w:val="single"/>
              </w:rPr>
              <w:t>Driving Ban Cases,</w:t>
            </w:r>
            <w:r w:rsidRPr="0003442F">
              <w:rPr>
                <w:rFonts w:cs="Times New Roman"/>
                <w:szCs w:val="24"/>
              </w:rPr>
              <w:t>” brought against the Now Claimant.</w:t>
            </w:r>
          </w:p>
          <w:p w14:paraId="67F64226"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The Now Claimant and his mother went to other courts on appeals and got the cases overturned because the Now Claimant had insurance to drive on the wrongly accused incidents.</w:t>
            </w:r>
          </w:p>
          <w:p w14:paraId="6D5498F9"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617D7B3F" w14:textId="77777777" w:rsidR="00E6353B" w:rsidRPr="0003442F" w:rsidRDefault="00E6353B" w:rsidP="0003442F">
            <w:pPr>
              <w:ind w:left="360"/>
              <w:contextualSpacing/>
              <w:mirrorIndents/>
              <w:rPr>
                <w:rFonts w:cs="Times New Roman"/>
                <w:szCs w:val="24"/>
              </w:rPr>
            </w:pPr>
          </w:p>
          <w:p w14:paraId="25EE043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J24</w:t>
            </w:r>
            <w:r w:rsidRPr="0003442F">
              <w:rPr>
                <w:rFonts w:cs="Times New Roman"/>
                <w:b/>
                <w:bCs/>
                <w:color w:val="FF0000"/>
                <w:szCs w:val="24"/>
              </w:rPr>
              <w:t>]</w:t>
            </w:r>
          </w:p>
          <w:p w14:paraId="37249423"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szCs w:val="24"/>
                <w:u w:val="single"/>
                <w:lang w:val="en-US"/>
              </w:rPr>
              <w:t>My 1st Asbo Response Bundle/ pub Book Issue: one!</w:t>
            </w:r>
          </w:p>
          <w:p w14:paraId="1153DA9C" w14:textId="77777777" w:rsidR="00E6353B" w:rsidRPr="0003442F" w:rsidRDefault="00E6353B" w:rsidP="0003442F">
            <w:pPr>
              <w:numPr>
                <w:ilvl w:val="0"/>
                <w:numId w:val="244"/>
              </w:numPr>
              <w:contextualSpacing/>
              <w:mirrorIndents/>
              <w:rPr>
                <w:rFonts w:cs="Times New Roman"/>
                <w:szCs w:val="24"/>
                <w:lang w:val="en-US"/>
              </w:rPr>
            </w:pPr>
            <w:r w:rsidRPr="0003442F">
              <w:rPr>
                <w:rFonts w:cs="Times New Roman"/>
                <w:szCs w:val="24"/>
              </w:rPr>
              <w:t>Driving Ban / Transcript of Successful Appeal Against No Insurance Conviction</w:t>
            </w:r>
            <w:r w:rsidRPr="0003442F">
              <w:rPr>
                <w:rFonts w:cs="Times New Roman"/>
                <w:b/>
                <w:szCs w:val="24"/>
              </w:rPr>
              <w:t>/</w:t>
            </w:r>
          </w:p>
          <w:p w14:paraId="58F6489E" w14:textId="77777777" w:rsidR="00E6353B" w:rsidRPr="0003442F" w:rsidRDefault="00E6353B" w:rsidP="0003442F">
            <w:pPr>
              <w:numPr>
                <w:ilvl w:val="0"/>
                <w:numId w:val="244"/>
              </w:numPr>
              <w:contextualSpacing/>
              <w:mirrorIndents/>
              <w:rPr>
                <w:rFonts w:cs="Times New Roman"/>
                <w:szCs w:val="24"/>
              </w:rPr>
            </w:pPr>
            <w:r w:rsidRPr="0003442F">
              <w:rPr>
                <w:rFonts w:cs="Times New Roman"/>
                <w:b/>
                <w:szCs w:val="24"/>
              </w:rPr>
              <w:t xml:space="preserve">Page Numbers: </w:t>
            </w:r>
            <w:r w:rsidRPr="0003442F">
              <w:rPr>
                <w:rFonts w:cs="Times New Roman"/>
                <w:szCs w:val="24"/>
              </w:rPr>
              <w:t>214,215,216,217,218,219,220,221,223,224,225,226,227,228,</w:t>
            </w:r>
          </w:p>
          <w:p w14:paraId="7B4CCD35" w14:textId="77777777" w:rsidR="00E6353B" w:rsidRPr="0003442F" w:rsidRDefault="00E6353B" w:rsidP="0003442F">
            <w:pPr>
              <w:ind w:left="720"/>
              <w:contextualSpacing/>
              <w:mirrorIndents/>
              <w:rPr>
                <w:rFonts w:cs="Times New Roman"/>
                <w:szCs w:val="24"/>
              </w:rPr>
            </w:pPr>
            <w:r w:rsidRPr="0003442F">
              <w:rPr>
                <w:rFonts w:cs="Times New Roman"/>
                <w:szCs w:val="24"/>
              </w:rPr>
              <w:t>229,230,231,232,233,234,235,236,237,238,239,240,241,242,243,244,245,246,</w:t>
            </w:r>
          </w:p>
          <w:p w14:paraId="4C69551A" w14:textId="77777777" w:rsidR="00E6353B" w:rsidRPr="0003442F" w:rsidRDefault="00E6353B" w:rsidP="0003442F">
            <w:pPr>
              <w:ind w:left="720"/>
              <w:contextualSpacing/>
              <w:mirrorIndents/>
              <w:rPr>
                <w:rFonts w:cs="Times New Roman"/>
                <w:szCs w:val="24"/>
              </w:rPr>
            </w:pPr>
            <w:r w:rsidRPr="0003442F">
              <w:rPr>
                <w:rFonts w:cs="Times New Roman"/>
                <w:szCs w:val="24"/>
              </w:rPr>
              <w:t>247,248</w:t>
            </w:r>
          </w:p>
          <w:p w14:paraId="7FF2A12E" w14:textId="77777777" w:rsidR="00E6353B" w:rsidRPr="0003442F" w:rsidRDefault="00E6353B" w:rsidP="0003442F">
            <w:pPr>
              <w:ind w:left="720"/>
              <w:contextualSpacing/>
              <w:mirrorIndents/>
              <w:rPr>
                <w:rFonts w:cs="Times New Roman"/>
                <w:szCs w:val="24"/>
                <w:lang w:val="en-US"/>
              </w:rPr>
            </w:pPr>
          </w:p>
          <w:p w14:paraId="1A1E60A4" w14:textId="496F87C8" w:rsidR="00E6353B" w:rsidRPr="0003442F" w:rsidRDefault="00A4080D" w:rsidP="0003442F">
            <w:pPr>
              <w:numPr>
                <w:ilvl w:val="0"/>
                <w:numId w:val="243"/>
              </w:numPr>
              <w:contextualSpacing/>
              <w:mirrorIndents/>
              <w:rPr>
                <w:rFonts w:cs="Times New Roman"/>
                <w:szCs w:val="24"/>
                <w:lang w:val="en-US"/>
              </w:rPr>
            </w:pPr>
            <w:r w:rsidRPr="0003442F">
              <w:rPr>
                <w:rFonts w:cs="Times New Roman"/>
                <w:b/>
                <w:bCs/>
                <w:szCs w:val="24"/>
                <w:u w:val="single"/>
              </w:rPr>
              <w:lastRenderedPageBreak/>
              <w:t xml:space="preserve">We </w:t>
            </w:r>
            <w:r w:rsidR="00E6353B" w:rsidRPr="0003442F">
              <w:rPr>
                <w:rFonts w:cs="Times New Roman"/>
                <w:b/>
                <w:bCs/>
                <w:szCs w:val="24"/>
                <w:u w:val="single"/>
              </w:rPr>
              <w:t>Dated</w:t>
            </w:r>
            <w:r w:rsidRPr="0003442F">
              <w:rPr>
                <w:rFonts w:cs="Times New Roman"/>
                <w:szCs w:val="24"/>
                <w:u w:val="single"/>
              </w:rPr>
              <w:t xml:space="preserve"> </w:t>
            </w:r>
            <w:r w:rsidRPr="0003442F">
              <w:rPr>
                <w:rFonts w:cs="Times New Roman"/>
                <w:b/>
                <w:bCs/>
                <w:szCs w:val="24"/>
                <w:u w:val="single"/>
              </w:rPr>
              <w:t>This Information</w:t>
            </w:r>
            <w:r w:rsidRPr="0003442F">
              <w:rPr>
                <w:rFonts w:cs="Times New Roman"/>
                <w:b/>
                <w:bCs/>
                <w:szCs w:val="24"/>
                <w:u w:val="single"/>
              </w:rPr>
              <w:t xml:space="preserve"> As</w:t>
            </w:r>
            <w:r w:rsidRPr="0003442F">
              <w:rPr>
                <w:rFonts w:cs="Times New Roman"/>
                <w:szCs w:val="24"/>
              </w:rPr>
              <w:t>: --</w:t>
            </w:r>
          </w:p>
          <w:p w14:paraId="1A6E4208" w14:textId="4DFDB20C" w:rsidR="00E6353B" w:rsidRPr="0003442F" w:rsidRDefault="00E6353B" w:rsidP="0003442F">
            <w:pPr>
              <w:numPr>
                <w:ilvl w:val="0"/>
                <w:numId w:val="249"/>
              </w:numPr>
              <w:contextualSpacing/>
              <w:mirrorIndents/>
              <w:rPr>
                <w:rFonts w:cs="Times New Roman"/>
                <w:szCs w:val="24"/>
                <w:lang w:val="en-US"/>
              </w:rPr>
            </w:pPr>
            <w:r w:rsidRPr="0003442F">
              <w:rPr>
                <w:rFonts w:cs="Times New Roman"/>
                <w:szCs w:val="24"/>
              </w:rPr>
              <w:t xml:space="preserve">The </w:t>
            </w:r>
            <w:r w:rsidRPr="0003442F">
              <w:rPr>
                <w:rFonts w:cs="Times New Roman"/>
                <w:b/>
                <w:bCs/>
                <w:szCs w:val="24"/>
                <w:u w:val="single"/>
              </w:rPr>
              <w:t>26/01/2015</w:t>
            </w:r>
            <w:r w:rsidRPr="0003442F">
              <w:rPr>
                <w:rFonts w:cs="Times New Roman"/>
                <w:szCs w:val="24"/>
              </w:rPr>
              <w:t xml:space="preserve"> and on page number </w:t>
            </w:r>
            <w:r w:rsidRPr="0003442F">
              <w:rPr>
                <w:rFonts w:cs="Times New Roman"/>
                <w:b/>
                <w:bCs/>
                <w:szCs w:val="24"/>
                <w:u w:val="single"/>
              </w:rPr>
              <w:t>214</w:t>
            </w:r>
            <w:r w:rsidRPr="0003442F">
              <w:rPr>
                <w:rFonts w:cs="Times New Roman"/>
                <w:szCs w:val="24"/>
              </w:rPr>
              <w:t xml:space="preserve">, and state: - </w:t>
            </w:r>
            <w:r w:rsidRPr="0003442F">
              <w:rPr>
                <w:rFonts w:cs="Times New Roman"/>
                <w:b/>
                <w:bCs/>
                <w:szCs w:val="24"/>
                <w:u w:val="single"/>
                <w:lang w:val="en-US"/>
              </w:rPr>
              <w:t>Further Information:</w:t>
            </w:r>
            <w:r w:rsidRPr="0003442F">
              <w:rPr>
                <w:rFonts w:cs="Times New Roman"/>
                <w:szCs w:val="24"/>
              </w:rPr>
              <w:t xml:space="preserve"> </w:t>
            </w:r>
            <w:r w:rsidRPr="0003442F">
              <w:rPr>
                <w:rFonts w:cs="Times New Roman"/>
                <w:szCs w:val="24"/>
                <w:lang w:val="en-US"/>
              </w:rPr>
              <w:t xml:space="preserve">For more information about disqualification or endorsement see: </w:t>
            </w:r>
          </w:p>
          <w:p w14:paraId="12E7E734" w14:textId="52422120" w:rsidR="00E6353B" w:rsidRPr="0003442F" w:rsidRDefault="00000000" w:rsidP="0003442F">
            <w:pPr>
              <w:numPr>
                <w:ilvl w:val="0"/>
                <w:numId w:val="245"/>
              </w:numPr>
              <w:contextualSpacing/>
              <w:mirrorIndents/>
              <w:rPr>
                <w:rFonts w:cs="Times New Roman"/>
                <w:szCs w:val="24"/>
              </w:rPr>
            </w:pPr>
            <w:hyperlink r:id="rId50" w:history="1">
              <w:r w:rsidR="00E6353B" w:rsidRPr="0003442F">
                <w:rPr>
                  <w:rFonts w:cs="Times New Roman"/>
                  <w:color w:val="0000FF"/>
                  <w:szCs w:val="24"/>
                  <w:u w:val="single"/>
                  <w:lang w:val="en-US"/>
                </w:rPr>
                <w:t>www.gov.uk/penalty-points-endorsements</w:t>
              </w:r>
            </w:hyperlink>
            <w:r w:rsidR="00E6353B" w:rsidRPr="0003442F">
              <w:rPr>
                <w:rFonts w:cs="Times New Roman"/>
                <w:szCs w:val="24"/>
              </w:rPr>
              <w:t xml:space="preserve"> </w:t>
            </w:r>
            <w:r w:rsidR="00E6353B" w:rsidRPr="0003442F">
              <w:rPr>
                <w:rFonts w:cs="Times New Roman"/>
                <w:b/>
                <w:bCs/>
                <w:szCs w:val="24"/>
              </w:rPr>
              <w:t>J. Vantyghem,</w:t>
            </w:r>
          </w:p>
          <w:p w14:paraId="659D7581" w14:textId="77777777" w:rsidR="00E6353B" w:rsidRPr="0003442F" w:rsidRDefault="00E6353B" w:rsidP="0003442F">
            <w:pPr>
              <w:numPr>
                <w:ilvl w:val="0"/>
                <w:numId w:val="246"/>
              </w:numPr>
              <w:ind w:left="714"/>
              <w:contextualSpacing/>
              <w:mirrorIndents/>
              <w:rPr>
                <w:rFonts w:cs="Times New Roman"/>
                <w:szCs w:val="24"/>
              </w:rPr>
            </w:pPr>
            <w:r w:rsidRPr="0003442F">
              <w:rPr>
                <w:rFonts w:cs="Times New Roman"/>
                <w:szCs w:val="24"/>
              </w:rPr>
              <w:t>There is also, another fact being that The Memorandum of an Entry above with the Subliminal Messages / Spelling Mistakes / Court Order the Enfield Council also, placed in: --</w:t>
            </w:r>
          </w:p>
          <w:p w14:paraId="64B1B7DE" w14:textId="77777777" w:rsidR="00E6353B" w:rsidRPr="0003442F" w:rsidRDefault="00E6353B" w:rsidP="0003442F">
            <w:pPr>
              <w:numPr>
                <w:ilvl w:val="0"/>
                <w:numId w:val="247"/>
              </w:numPr>
              <w:contextualSpacing/>
              <w:mirrorIndents/>
              <w:rPr>
                <w:rFonts w:cs="Times New Roman"/>
                <w:b/>
                <w:szCs w:val="24"/>
                <w:u w:val="single"/>
              </w:rPr>
            </w:pPr>
            <w:r w:rsidRPr="0003442F">
              <w:rPr>
                <w:rFonts w:cs="Times New Roman"/>
                <w:b/>
                <w:szCs w:val="24"/>
                <w:u w:val="single"/>
              </w:rPr>
              <w:t>The 1</w:t>
            </w:r>
            <w:r w:rsidRPr="0003442F">
              <w:rPr>
                <w:rFonts w:cs="Times New Roman"/>
                <w:b/>
                <w:szCs w:val="24"/>
                <w:u w:val="single"/>
                <w:vertAlign w:val="superscript"/>
              </w:rPr>
              <w:t>st</w:t>
            </w:r>
            <w:r w:rsidRPr="0003442F">
              <w:rPr>
                <w:rFonts w:cs="Times New Roman"/>
                <w:b/>
                <w:szCs w:val="24"/>
                <w:u w:val="single"/>
              </w:rPr>
              <w:t xml:space="preserve"> Injunction Order: - Page 256 or 254</w:t>
            </w:r>
          </w:p>
          <w:p w14:paraId="10E7AFF8" w14:textId="1A47B625" w:rsidR="00E6353B" w:rsidRPr="0003442F" w:rsidRDefault="00E6353B" w:rsidP="0003442F">
            <w:pPr>
              <w:numPr>
                <w:ilvl w:val="0"/>
                <w:numId w:val="248"/>
              </w:numPr>
              <w:ind w:left="1080"/>
              <w:contextualSpacing/>
              <w:mirrorIndents/>
              <w:rPr>
                <w:rFonts w:cs="Times New Roman"/>
                <w:color w:val="ED7D31" w:themeColor="accent2"/>
                <w:szCs w:val="24"/>
              </w:rPr>
            </w:pPr>
            <w:r w:rsidRPr="0003442F">
              <w:rPr>
                <w:rFonts w:cs="Times New Roman"/>
                <w:color w:val="ED7D31" w:themeColor="accent2"/>
                <w:szCs w:val="24"/>
              </w:rPr>
              <w:t>The: - “</w:t>
            </w:r>
            <w:r w:rsidRPr="0003442F">
              <w:rPr>
                <w:rFonts w:cs="Times New Roman"/>
                <w:color w:val="ED7D31" w:themeColor="accent2"/>
                <w:szCs w:val="24"/>
                <w:u w:val="single"/>
              </w:rPr>
              <w:t>Enfield Council,</w:t>
            </w:r>
            <w:r w:rsidRPr="0003442F">
              <w:rPr>
                <w:rFonts w:cs="Times New Roman"/>
                <w:color w:val="ED7D31" w:themeColor="accent2"/>
                <w:szCs w:val="24"/>
              </w:rPr>
              <w:t>” also, Frauded The 1st Injunction Court Order and lost against the Now Claimants in Court with: - “</w:t>
            </w:r>
            <w:r w:rsidRPr="0003442F">
              <w:rPr>
                <w:rFonts w:cs="Times New Roman"/>
                <w:color w:val="ED7D31" w:themeColor="accent2"/>
                <w:szCs w:val="24"/>
                <w:u w:val="single"/>
              </w:rPr>
              <w:t>Lemmy Nwabusi,</w:t>
            </w:r>
            <w:r w:rsidR="001F319F" w:rsidRPr="0003442F">
              <w:rPr>
                <w:rFonts w:cs="Times New Roman"/>
                <w:color w:val="ED7D31" w:themeColor="accent2"/>
                <w:szCs w:val="24"/>
              </w:rPr>
              <w:t>”</w:t>
            </w:r>
            <w:r w:rsidRPr="0003442F">
              <w:rPr>
                <w:rFonts w:cs="Times New Roman"/>
                <w:color w:val="ED7D31" w:themeColor="accent2"/>
                <w:szCs w:val="24"/>
              </w:rPr>
              <w:t xml:space="preserve"> as their: - “</w:t>
            </w:r>
            <w:r w:rsidRPr="0003442F">
              <w:rPr>
                <w:rFonts w:cs="Times New Roman"/>
                <w:color w:val="ED7D31" w:themeColor="accent2"/>
                <w:szCs w:val="24"/>
                <w:u w:val="single"/>
              </w:rPr>
              <w:t>Iconic-Case-Handler-Conducting-the-Proceedings.</w:t>
            </w:r>
            <w:r w:rsidR="001F319F" w:rsidRPr="0003442F">
              <w:rPr>
                <w:rFonts w:cs="Times New Roman"/>
                <w:color w:val="ED7D31" w:themeColor="accent2"/>
                <w:szCs w:val="24"/>
              </w:rPr>
              <w:t>”</w:t>
            </w:r>
          </w:p>
          <w:p w14:paraId="23567B49"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 xml:space="preserve">Within the Pages of 256 or 254 is a file that The Enfield Councils: - </w:t>
            </w:r>
            <w:r w:rsidRPr="0003442F">
              <w:rPr>
                <w:rFonts w:cs="Times New Roman"/>
                <w:szCs w:val="24"/>
              </w:rPr>
              <w:t>“</w:t>
            </w:r>
            <w:r w:rsidRPr="0003442F">
              <w:rPr>
                <w:rFonts w:cs="Times New Roman"/>
                <w:bCs/>
                <w:szCs w:val="24"/>
                <w:u w:val="single"/>
              </w:rPr>
              <w:t>Iconic-Case-Handler-Conducting-the-Proceedings Lemmy Nwabusi,</w:t>
            </w:r>
            <w:r w:rsidRPr="0003442F">
              <w:rPr>
                <w:rFonts w:cs="Times New Roman"/>
                <w:szCs w:val="24"/>
              </w:rPr>
              <w:t>”</w:t>
            </w:r>
            <w:r w:rsidRPr="0003442F">
              <w:rPr>
                <w:rFonts w:cs="Times New Roman"/>
                <w:bCs/>
                <w:szCs w:val="24"/>
              </w:rPr>
              <w:t xml:space="preserve"> filed and this file is a copy of those correspondence:</w:t>
            </w:r>
          </w:p>
          <w:p w14:paraId="47C47038"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And this means that Lemmy and the Enfield Council had a copy of the Asbo files all the way through the Asbo proceedings given to them by Sally Gilcrest or her legal team.</w:t>
            </w:r>
          </w:p>
          <w:p w14:paraId="5611DFDF"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06C64B73"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04941AA"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solicitors’ refused to allow the Now Claimant to go to their offices for meeting to build the response bundle throughout meetings.</w:t>
            </w:r>
          </w:p>
          <w:p w14:paraId="1568C3CB"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6F2BFC97"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When the Now Claimant mother brought the Asbo folders back she did do so, to her house, and the Now Claimant got to see the Asbo documents a bit latter after she had photocopied the large files.</w:t>
            </w:r>
          </w:p>
          <w:p w14:paraId="05861DC2"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Now Claimant had to quickly go over what his mother showed him and that gave them both little time to view the documentation.</w:t>
            </w:r>
          </w:p>
          <w:p w14:paraId="05304C8F"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28F5BC74"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764B71F3" w14:textId="77777777" w:rsidR="00E6353B" w:rsidRPr="0003442F" w:rsidRDefault="00E6353B" w:rsidP="0003442F">
            <w:pPr>
              <w:numPr>
                <w:ilvl w:val="0"/>
                <w:numId w:val="248"/>
              </w:numPr>
              <w:ind w:left="1080"/>
              <w:contextualSpacing/>
              <w:mirrorIndents/>
              <w:rPr>
                <w:rFonts w:cs="Times New Roman"/>
                <w:color w:val="ED7D31" w:themeColor="accent2"/>
                <w:szCs w:val="24"/>
              </w:rPr>
            </w:pPr>
            <w:r w:rsidRPr="0003442F">
              <w:rPr>
                <w:rFonts w:cs="Times New Roman"/>
                <w:bCs/>
                <w:color w:val="ED7D31" w:themeColor="accent2"/>
                <w:szCs w:val="24"/>
              </w:rPr>
              <w:t xml:space="preserve">The Now Claimant also, noticed that in the front pages of the </w:t>
            </w:r>
          </w:p>
          <w:p w14:paraId="475F5FE1" w14:textId="77777777" w:rsidR="00E6353B" w:rsidRPr="0003442F" w:rsidRDefault="00E6353B" w:rsidP="0003442F">
            <w:pPr>
              <w:ind w:left="720"/>
              <w:contextualSpacing/>
              <w:mirrorIndents/>
              <w:rPr>
                <w:rFonts w:cs="Times New Roman"/>
                <w:szCs w:val="24"/>
                <w:lang w:val="en-US"/>
              </w:rPr>
            </w:pPr>
          </w:p>
          <w:p w14:paraId="30EE0418"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Release Of the Trials Transcripts</w:t>
            </w:r>
          </w:p>
          <w:p w14:paraId="361FDFE4"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7FDCF921" w14:textId="77777777" w:rsidR="00E6353B" w:rsidRPr="0003442F" w:rsidRDefault="00E6353B" w:rsidP="0003442F">
            <w:pPr>
              <w:ind w:left="720"/>
              <w:contextualSpacing/>
              <w:mirrorIndents/>
              <w:rPr>
                <w:rFonts w:cs="Times New Roman"/>
                <w:szCs w:val="24"/>
                <w:lang w:val="en-US"/>
              </w:rPr>
            </w:pPr>
          </w:p>
          <w:p w14:paraId="5B4E55E1"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 xml:space="preserve">Please See Notes </w:t>
            </w:r>
            <w:r w:rsidRPr="0003442F">
              <w:rPr>
                <w:rFonts w:cs="Times New Roman"/>
                <w:b/>
                <w:bCs/>
                <w:color w:val="FF0000"/>
                <w:szCs w:val="24"/>
                <w:u w:val="single"/>
              </w:rPr>
              <w:t>[EXHIBIT J25</w:t>
            </w:r>
            <w:r w:rsidRPr="0003442F">
              <w:rPr>
                <w:rFonts w:cs="Times New Roman"/>
                <w:b/>
                <w:bCs/>
                <w:color w:val="FF0000"/>
                <w:szCs w:val="24"/>
              </w:rPr>
              <w:t>]</w:t>
            </w:r>
          </w:p>
          <w:p w14:paraId="67419258" w14:textId="017CE6D1" w:rsidR="00E6353B" w:rsidRPr="0003442F" w:rsidRDefault="00E6353B" w:rsidP="0003442F">
            <w:pPr>
              <w:pStyle w:val="ListParagraph"/>
              <w:numPr>
                <w:ilvl w:val="0"/>
                <w:numId w:val="976"/>
              </w:numPr>
              <w:mirrorIndents/>
              <w:rPr>
                <w:rFonts w:cs="Times New Roman"/>
                <w:szCs w:val="24"/>
              </w:rPr>
            </w:pPr>
            <w:r w:rsidRPr="0003442F">
              <w:rPr>
                <w:rFonts w:cs="Times New Roman"/>
                <w:b/>
                <w:bCs/>
                <w:szCs w:val="24"/>
                <w:u w:val="single"/>
              </w:rPr>
              <w:t xml:space="preserve">Upon </w:t>
            </w:r>
            <w:r w:rsidR="001D42FF" w:rsidRPr="0003442F">
              <w:rPr>
                <w:rFonts w:cs="Times New Roman"/>
                <w:b/>
                <w:bCs/>
                <w:szCs w:val="24"/>
                <w:u w:val="single"/>
              </w:rPr>
              <w:t xml:space="preserve">Looking at The </w:t>
            </w:r>
            <w:r w:rsidRPr="0003442F">
              <w:rPr>
                <w:rFonts w:cs="Times New Roman"/>
                <w:b/>
                <w:bCs/>
                <w:szCs w:val="24"/>
                <w:u w:val="single"/>
              </w:rPr>
              <w:t xml:space="preserve">Clerk's </w:t>
            </w:r>
            <w:r w:rsidR="001D42FF" w:rsidRPr="0003442F">
              <w:rPr>
                <w:rFonts w:cs="Times New Roman"/>
                <w:b/>
                <w:bCs/>
                <w:szCs w:val="24"/>
                <w:u w:val="single"/>
              </w:rPr>
              <w:t>Notes</w:t>
            </w:r>
            <w:r w:rsidR="001D42FF" w:rsidRPr="0003442F">
              <w:rPr>
                <w:rFonts w:cs="Times New Roman"/>
                <w:szCs w:val="24"/>
              </w:rPr>
              <w:t>:</w:t>
            </w:r>
            <w:r w:rsidRPr="0003442F">
              <w:rPr>
                <w:rFonts w:cs="Times New Roman"/>
                <w:szCs w:val="24"/>
              </w:rPr>
              <w:t xml:space="preserve"> </w:t>
            </w:r>
            <w:r w:rsidR="001D42FF" w:rsidRPr="0003442F">
              <w:rPr>
                <w:rFonts w:cs="Times New Roman"/>
                <w:szCs w:val="24"/>
              </w:rPr>
              <w:t>T</w:t>
            </w:r>
            <w:r w:rsidRPr="0003442F">
              <w:rPr>
                <w:rFonts w:cs="Times New Roman"/>
                <w:szCs w:val="24"/>
              </w:rPr>
              <w:t>here is a substantial amount of the trial that went ahead that is not within the documentation and this accounts for both different days that the trial was herd.</w:t>
            </w:r>
          </w:p>
          <w:p w14:paraId="5998329A" w14:textId="77777777" w:rsidR="00E6353B" w:rsidRPr="0003442F" w:rsidRDefault="00E6353B" w:rsidP="0003442F">
            <w:pPr>
              <w:ind w:left="720"/>
              <w:contextualSpacing/>
              <w:mirrorIndents/>
              <w:rPr>
                <w:rFonts w:cs="Times New Roman"/>
                <w:szCs w:val="24"/>
                <w:lang w:val="en-US"/>
              </w:rPr>
            </w:pPr>
          </w:p>
          <w:p w14:paraId="3EDA28B8"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Judicial Review</w:t>
            </w:r>
          </w:p>
          <w:p w14:paraId="5258EE77"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lastRenderedPageBreak/>
              <w:t xml:space="preserve">His honour the Judge heard a request of the Now Claimant for a judicial review to take place in regard to the Magistrates hearing and agreed to the request. </w:t>
            </w:r>
          </w:p>
          <w:p w14:paraId="38C119FB" w14:textId="77777777" w:rsidR="00E6353B" w:rsidRPr="0003442F" w:rsidRDefault="00E6353B" w:rsidP="0003442F">
            <w:pPr>
              <w:ind w:left="720"/>
              <w:contextualSpacing/>
              <w:mirrorIndents/>
              <w:rPr>
                <w:rFonts w:cs="Times New Roman"/>
                <w:szCs w:val="24"/>
                <w:lang w:val="en-US"/>
              </w:rPr>
            </w:pPr>
          </w:p>
          <w:p w14:paraId="630E8859"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Solicitor Stuff</w:t>
            </w:r>
          </w:p>
          <w:p w14:paraId="3F91BA30"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 Now, Claimants, then Solicitor firm never wanted to act on his behalf and another Solicitor firm became hard to find that would stand for the Now Claimant.</w:t>
            </w:r>
          </w:p>
          <w:p w14:paraId="54A0A6F1"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32314DC8" w14:textId="77777777" w:rsidR="00E6353B" w:rsidRPr="0003442F" w:rsidRDefault="00E6353B" w:rsidP="0003442F">
            <w:pPr>
              <w:ind w:left="360"/>
              <w:contextualSpacing/>
              <w:mirrorIndents/>
              <w:rPr>
                <w:rFonts w:cs="Times New Roman"/>
                <w:szCs w:val="24"/>
              </w:rPr>
            </w:pPr>
          </w:p>
          <w:p w14:paraId="2881D08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J26</w:t>
            </w:r>
            <w:r w:rsidRPr="0003442F">
              <w:rPr>
                <w:rFonts w:cs="Times New Roman"/>
                <w:b/>
                <w:bCs/>
                <w:color w:val="FF0000"/>
                <w:szCs w:val="24"/>
              </w:rPr>
              <w:t>]</w:t>
            </w:r>
          </w:p>
          <w:p w14:paraId="17293026" w14:textId="3B0E31EE" w:rsidR="00E6353B" w:rsidRPr="0003442F" w:rsidRDefault="00E6353B" w:rsidP="0003442F">
            <w:pPr>
              <w:pStyle w:val="ListParagraph"/>
              <w:numPr>
                <w:ilvl w:val="0"/>
                <w:numId w:val="977"/>
              </w:numPr>
              <w:ind w:left="697" w:hanging="357"/>
              <w:mirrorIndents/>
              <w:rPr>
                <w:rFonts w:cs="Times New Roman"/>
                <w:szCs w:val="24"/>
              </w:rPr>
            </w:pPr>
            <w:r w:rsidRPr="0003442F">
              <w:rPr>
                <w:rFonts w:cs="Times New Roman"/>
                <w:b/>
                <w:bCs/>
                <w:szCs w:val="24"/>
                <w:u w:val="single"/>
              </w:rPr>
              <w:t xml:space="preserve">The Now Claimants </w:t>
            </w:r>
            <w:r w:rsidR="001D42FF" w:rsidRPr="0003442F">
              <w:rPr>
                <w:rFonts w:cs="Times New Roman"/>
                <w:b/>
                <w:bCs/>
                <w:szCs w:val="24"/>
                <w:u w:val="single"/>
              </w:rPr>
              <w:t xml:space="preserve">Mother Had to Contacted the High </w:t>
            </w:r>
            <w:r w:rsidRPr="0003442F">
              <w:rPr>
                <w:rFonts w:cs="Times New Roman"/>
                <w:b/>
                <w:bCs/>
                <w:szCs w:val="24"/>
                <w:u w:val="single"/>
              </w:rPr>
              <w:t>Court</w:t>
            </w:r>
            <w:r w:rsidR="001D42FF" w:rsidRPr="0003442F">
              <w:rPr>
                <w:rFonts w:cs="Times New Roman"/>
                <w:b/>
                <w:bCs/>
                <w:szCs w:val="24"/>
                <w:u w:val="single"/>
              </w:rPr>
              <w:t>:</w:t>
            </w:r>
            <w:r w:rsidRPr="0003442F">
              <w:rPr>
                <w:rFonts w:cs="Times New Roman"/>
                <w:szCs w:val="24"/>
              </w:rPr>
              <w:t xml:space="preserve"> </w:t>
            </w:r>
            <w:r w:rsidR="001D42FF" w:rsidRPr="0003442F">
              <w:rPr>
                <w:rFonts w:cs="Times New Roman"/>
                <w:szCs w:val="24"/>
              </w:rPr>
              <w:t>W</w:t>
            </w:r>
            <w:r w:rsidRPr="0003442F">
              <w:rPr>
                <w:rFonts w:cs="Times New Roman"/>
                <w:szCs w:val="24"/>
              </w:rPr>
              <w:t>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2228CD44" w14:textId="77777777" w:rsidR="00E6353B" w:rsidRPr="0003442F" w:rsidRDefault="00E6353B" w:rsidP="0003442F">
            <w:pPr>
              <w:numPr>
                <w:ilvl w:val="0"/>
                <w:numId w:val="251"/>
              </w:numPr>
              <w:contextualSpacing/>
              <w:mirrorIndents/>
              <w:rPr>
                <w:rFonts w:cs="Times New Roman"/>
                <w:szCs w:val="24"/>
              </w:rPr>
            </w:pPr>
            <w:r w:rsidRPr="0003442F">
              <w:rPr>
                <w:rFonts w:cs="Times New Roman"/>
                <w:szCs w:val="24"/>
              </w:rPr>
              <w:t xml:space="preserve">The Appeal Hearing at the Wood Green Crown Court did not conclude until </w:t>
            </w:r>
            <w:r w:rsidRPr="0003442F">
              <w:rPr>
                <w:rFonts w:cs="Times New Roman"/>
                <w:b/>
                <w:bCs/>
                <w:szCs w:val="24"/>
                <w:u w:val="single"/>
              </w:rPr>
              <w:t>19 January 2017.</w:t>
            </w:r>
          </w:p>
          <w:p w14:paraId="12576AAB"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BD60BBF" w14:textId="77777777" w:rsidTr="002B1441">
              <w:trPr>
                <w:jc w:val="center"/>
              </w:trPr>
              <w:tc>
                <w:tcPr>
                  <w:tcW w:w="8296" w:type="dxa"/>
                  <w:gridSpan w:val="2"/>
                </w:tcPr>
                <w:p w14:paraId="3EA3E81B" w14:textId="77777777" w:rsidR="00E6353B" w:rsidRPr="0003442F" w:rsidRDefault="00E6353B" w:rsidP="0003442F">
                  <w:pPr>
                    <w:ind w:left="227"/>
                    <w:mirrorIndents/>
                    <w:rPr>
                      <w:rFonts w:cs="Times New Roman"/>
                      <w:b/>
                      <w:szCs w:val="24"/>
                      <w:u w:val="single"/>
                    </w:rPr>
                  </w:pPr>
                </w:p>
                <w:p w14:paraId="310C2050"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7 Out of 20 of 20 Court dates the 7 of 7 appearance towards the 1st Asbo. </w:t>
                  </w:r>
                </w:p>
                <w:p w14:paraId="394061F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75FC51AB" w14:textId="77777777" w:rsidR="00E6353B" w:rsidRPr="0003442F" w:rsidRDefault="00E6353B" w:rsidP="0003442F">
                  <w:pPr>
                    <w:ind w:left="227"/>
                    <w:mirrorIndents/>
                    <w:rPr>
                      <w:rFonts w:cs="Times New Roman"/>
                      <w:b/>
                      <w:szCs w:val="24"/>
                    </w:rPr>
                  </w:pPr>
                </w:p>
              </w:tc>
            </w:tr>
            <w:tr w:rsidR="00E6353B" w:rsidRPr="0003442F" w14:paraId="227A759E" w14:textId="77777777" w:rsidTr="002B1441">
              <w:trPr>
                <w:jc w:val="center"/>
              </w:trPr>
              <w:tc>
                <w:tcPr>
                  <w:tcW w:w="2122" w:type="dxa"/>
                  <w:hideMark/>
                </w:tcPr>
                <w:p w14:paraId="0D8D9DB1"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0CE75A28" w14:textId="77777777" w:rsidR="00E6353B" w:rsidRPr="0003442F" w:rsidRDefault="00E6353B" w:rsidP="0003442F">
                  <w:pPr>
                    <w:ind w:left="227"/>
                    <w:mirrorIndents/>
                    <w:rPr>
                      <w:rFonts w:cs="Times New Roman"/>
                      <w:szCs w:val="24"/>
                    </w:rPr>
                  </w:pPr>
                  <w:r w:rsidRPr="0003442F">
                    <w:rPr>
                      <w:rFonts w:cs="Times New Roman"/>
                      <w:b/>
                      <w:bCs/>
                      <w:szCs w:val="24"/>
                      <w:u w:val="single"/>
                    </w:rPr>
                    <w:t>03/08/2015</w:t>
                  </w:r>
                  <w:r w:rsidRPr="0003442F">
                    <w:rPr>
                      <w:rFonts w:cs="Times New Roman"/>
                      <w:szCs w:val="24"/>
                    </w:rPr>
                    <w:t xml:space="preserve"> &amp; </w:t>
                  </w:r>
                  <w:r w:rsidRPr="0003442F">
                    <w:rPr>
                      <w:rFonts w:cs="Times New Roman"/>
                      <w:b/>
                      <w:bCs/>
                      <w:szCs w:val="24"/>
                      <w:u w:val="single"/>
                    </w:rPr>
                    <w:t xml:space="preserve">04/08/2015  </w:t>
                  </w:r>
                </w:p>
              </w:tc>
            </w:tr>
            <w:tr w:rsidR="00E6353B" w:rsidRPr="0003442F" w14:paraId="2D665F4A" w14:textId="77777777" w:rsidTr="002B1441">
              <w:trPr>
                <w:jc w:val="center"/>
              </w:trPr>
              <w:tc>
                <w:tcPr>
                  <w:tcW w:w="2122" w:type="dxa"/>
                  <w:hideMark/>
                </w:tcPr>
                <w:p w14:paraId="4EFEF402"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25E3C0C0"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041ED0BE" w14:textId="77777777" w:rsidTr="002B1441">
              <w:trPr>
                <w:jc w:val="center"/>
              </w:trPr>
              <w:tc>
                <w:tcPr>
                  <w:tcW w:w="2122" w:type="dxa"/>
                  <w:hideMark/>
                </w:tcPr>
                <w:p w14:paraId="4B62760B"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1B576DDF"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599D0D5F" w14:textId="77777777" w:rsidTr="002B1441">
              <w:trPr>
                <w:jc w:val="center"/>
              </w:trPr>
              <w:tc>
                <w:tcPr>
                  <w:tcW w:w="2122" w:type="dxa"/>
                  <w:hideMark/>
                </w:tcPr>
                <w:p w14:paraId="2D3ABC80"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15E4C2C"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7E2A7793" w14:textId="77777777" w:rsidTr="002B1441">
              <w:trPr>
                <w:jc w:val="center"/>
              </w:trPr>
              <w:tc>
                <w:tcPr>
                  <w:tcW w:w="2122" w:type="dxa"/>
                  <w:hideMark/>
                </w:tcPr>
                <w:p w14:paraId="7916EA19"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F1FB332"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691CEAE3" w14:textId="77777777" w:rsidTr="002B1441">
              <w:trPr>
                <w:jc w:val="center"/>
              </w:trPr>
              <w:tc>
                <w:tcPr>
                  <w:tcW w:w="2122" w:type="dxa"/>
                  <w:hideMark/>
                </w:tcPr>
                <w:p w14:paraId="3E3A50B1"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5E366DBE"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14496C49" w14:textId="77777777" w:rsidTr="002B1441">
              <w:trPr>
                <w:jc w:val="center"/>
              </w:trPr>
              <w:tc>
                <w:tcPr>
                  <w:tcW w:w="2122" w:type="dxa"/>
                  <w:hideMark/>
                </w:tcPr>
                <w:p w14:paraId="156BF0A4"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68FB85D0" w14:textId="77777777" w:rsidR="00E6353B" w:rsidRPr="0003442F" w:rsidRDefault="00E6353B" w:rsidP="0003442F">
                  <w:pPr>
                    <w:ind w:left="227"/>
                    <w:mirrorIndents/>
                    <w:rPr>
                      <w:rFonts w:cs="Times New Roman"/>
                      <w:szCs w:val="24"/>
                    </w:rPr>
                  </w:pPr>
                  <w:r w:rsidRPr="0003442F">
                    <w:rPr>
                      <w:rFonts w:cs="Times New Roman"/>
                      <w:szCs w:val="24"/>
                    </w:rPr>
                    <w:t>Defendant Judge Pigott</w:t>
                  </w:r>
                </w:p>
              </w:tc>
            </w:tr>
            <w:tr w:rsidR="00E6353B" w:rsidRPr="0003442F" w14:paraId="550CDED2" w14:textId="77777777" w:rsidTr="002B1441">
              <w:trPr>
                <w:jc w:val="center"/>
              </w:trPr>
              <w:tc>
                <w:tcPr>
                  <w:tcW w:w="2122" w:type="dxa"/>
                  <w:hideMark/>
                </w:tcPr>
                <w:p w14:paraId="5FCBD953"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2A5D36D2"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185E5569" w14:textId="77777777" w:rsidTr="002B1441">
              <w:trPr>
                <w:jc w:val="center"/>
              </w:trPr>
              <w:tc>
                <w:tcPr>
                  <w:tcW w:w="2122" w:type="dxa"/>
                  <w:hideMark/>
                </w:tcPr>
                <w:p w14:paraId="69CCF188"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765AE70A"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68E351AD" w14:textId="77777777" w:rsidTr="002B1441">
              <w:trPr>
                <w:jc w:val="center"/>
              </w:trPr>
              <w:tc>
                <w:tcPr>
                  <w:tcW w:w="2122" w:type="dxa"/>
                  <w:hideMark/>
                </w:tcPr>
                <w:p w14:paraId="75FF4A79"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5DD90009" w14:textId="77777777" w:rsidR="00E6353B" w:rsidRPr="0003442F" w:rsidRDefault="00E6353B" w:rsidP="0003442F">
                  <w:pPr>
                    <w:ind w:left="227"/>
                    <w:mirrorIndents/>
                    <w:rPr>
                      <w:rFonts w:cs="Times New Roman"/>
                      <w:szCs w:val="24"/>
                    </w:rPr>
                  </w:pPr>
                  <w:r w:rsidRPr="0003442F">
                    <w:rPr>
                      <w:rFonts w:cs="Times New Roman"/>
                      <w:szCs w:val="24"/>
                    </w:rPr>
                    <w:t xml:space="preserve">(Full Hearing) </w:t>
                  </w:r>
                  <w:r w:rsidRPr="0003442F">
                    <w:rPr>
                      <w:rFonts w:cs="Times New Roman"/>
                      <w:b/>
                      <w:bCs/>
                      <w:szCs w:val="24"/>
                    </w:rPr>
                    <w:t>Trial</w:t>
                  </w:r>
                </w:p>
              </w:tc>
            </w:tr>
            <w:tr w:rsidR="00E6353B" w:rsidRPr="0003442F" w14:paraId="143EEDF4" w14:textId="77777777" w:rsidTr="002B1441">
              <w:trPr>
                <w:jc w:val="center"/>
              </w:trPr>
              <w:tc>
                <w:tcPr>
                  <w:tcW w:w="2122" w:type="dxa"/>
                  <w:hideMark/>
                </w:tcPr>
                <w:p w14:paraId="73C15613"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5B101D3F" w14:textId="77777777" w:rsidR="00E6353B" w:rsidRPr="0003442F" w:rsidRDefault="00E6353B" w:rsidP="0003442F">
                  <w:pPr>
                    <w:ind w:left="227"/>
                    <w:mirrorIndents/>
                    <w:rPr>
                      <w:rFonts w:cs="Times New Roman"/>
                      <w:szCs w:val="24"/>
                    </w:rPr>
                  </w:pPr>
                </w:p>
              </w:tc>
            </w:tr>
          </w:tbl>
          <w:p w14:paraId="4D3B6AFA" w14:textId="77777777" w:rsidR="00E6353B" w:rsidRPr="0003442F" w:rsidRDefault="00E6353B" w:rsidP="0003442F">
            <w:pPr>
              <w:ind w:left="227"/>
              <w:mirrorIndents/>
              <w:rPr>
                <w:rFonts w:cs="Times New Roman"/>
                <w:szCs w:val="24"/>
              </w:rPr>
            </w:pPr>
          </w:p>
          <w:p w14:paraId="7B83E1A4" w14:textId="6A735A5D"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3733EB" w:rsidRPr="0003442F" w14:paraId="01F1689C" w14:textId="77777777" w:rsidTr="00491A06">
        <w:tblPrEx>
          <w:jc w:val="left"/>
        </w:tblPrEx>
        <w:tc>
          <w:tcPr>
            <w:tcW w:w="10750" w:type="dxa"/>
            <w:gridSpan w:val="2"/>
          </w:tcPr>
          <w:p w14:paraId="39014CF0"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2ADFEAD3" w14:textId="77777777" w:rsidTr="00491A06">
        <w:tblPrEx>
          <w:jc w:val="left"/>
        </w:tblPrEx>
        <w:tc>
          <w:tcPr>
            <w:tcW w:w="10750" w:type="dxa"/>
            <w:gridSpan w:val="2"/>
          </w:tcPr>
          <w:p w14:paraId="2546DED9"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220CF7F1" w14:textId="77777777" w:rsidTr="00491A06">
        <w:tblPrEx>
          <w:jc w:val="left"/>
        </w:tblPrEx>
        <w:tc>
          <w:tcPr>
            <w:tcW w:w="10750" w:type="dxa"/>
            <w:gridSpan w:val="2"/>
          </w:tcPr>
          <w:p w14:paraId="6B406FC6"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545E22EF" w14:textId="77777777" w:rsidTr="00491A06">
        <w:tblPrEx>
          <w:jc w:val="left"/>
        </w:tblPrEx>
        <w:tc>
          <w:tcPr>
            <w:tcW w:w="10750" w:type="dxa"/>
            <w:gridSpan w:val="2"/>
          </w:tcPr>
          <w:p w14:paraId="66909983"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6F1DB1" wp14:editId="53D2D43C">
                  <wp:extent cx="6584315" cy="536575"/>
                  <wp:effectExtent l="0" t="0" r="6985" b="0"/>
                  <wp:docPr id="1993590502" name="Picture 19935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AB41DA8" w14:textId="77777777" w:rsidR="00E204C6" w:rsidRPr="0003442F" w:rsidRDefault="00E204C6" w:rsidP="0003442F">
      <w:pPr>
        <w:rPr>
          <w:rFonts w:cs="Times New Roman"/>
          <w:szCs w:val="24"/>
        </w:rPr>
      </w:pPr>
    </w:p>
    <w:p w14:paraId="1AC873F8" w14:textId="77777777" w:rsidR="00E204C6" w:rsidRPr="0003442F" w:rsidRDefault="00E204C6" w:rsidP="0003442F">
      <w:pPr>
        <w:ind w:left="714"/>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5996EFB3" w14:textId="77777777" w:rsidTr="0068318F">
        <w:trPr>
          <w:jc w:val="center"/>
        </w:trPr>
        <w:tc>
          <w:tcPr>
            <w:tcW w:w="10750" w:type="dxa"/>
            <w:gridSpan w:val="2"/>
            <w:vAlign w:val="center"/>
          </w:tcPr>
          <w:p w14:paraId="3EE45B7F"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6AAD676" wp14:editId="32F21D92">
                  <wp:extent cx="6638925" cy="359410"/>
                  <wp:effectExtent l="0" t="0" r="9525" b="2540"/>
                  <wp:docPr id="1074865062" name="Picture 107486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55F0EC6C" w14:textId="77777777" w:rsidTr="0068318F">
        <w:trPr>
          <w:jc w:val="center"/>
        </w:trPr>
        <w:tc>
          <w:tcPr>
            <w:tcW w:w="10750" w:type="dxa"/>
            <w:gridSpan w:val="2"/>
            <w:vAlign w:val="center"/>
          </w:tcPr>
          <w:p w14:paraId="0E769AB2" w14:textId="77777777" w:rsidR="00491A06" w:rsidRPr="0003442F" w:rsidRDefault="00491A06" w:rsidP="0003442F">
            <w:pPr>
              <w:rPr>
                <w:rFonts w:cs="Times New Roman"/>
                <w:b/>
                <w:bCs/>
                <w:szCs w:val="24"/>
                <w:u w:val="single"/>
              </w:rPr>
            </w:pPr>
          </w:p>
          <w:p w14:paraId="77194B05"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05FED0A" w14:textId="77777777" w:rsidR="00491A06" w:rsidRPr="00491A06" w:rsidRDefault="00491A06" w:rsidP="0003442F">
            <w:pPr>
              <w:ind w:left="0"/>
              <w:rPr>
                <w:rFonts w:cs="Times New Roman"/>
                <w:b/>
                <w:bCs/>
                <w:szCs w:val="24"/>
              </w:rPr>
            </w:pPr>
          </w:p>
          <w:p w14:paraId="1B15539B"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C3512EA" w14:textId="0B56FB1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w:t>
            </w:r>
            <w:r w:rsidRPr="0003442F">
              <w:rPr>
                <w:rFonts w:cs="Times New Roman"/>
                <w:b/>
                <w:bCs/>
                <w:szCs w:val="24"/>
              </w:rPr>
              <w:t>9</w:t>
            </w:r>
            <w:r w:rsidRPr="00491A06">
              <w:rPr>
                <w:rFonts w:cs="Times New Roman"/>
                <w:b/>
                <w:bCs/>
                <w:szCs w:val="24"/>
              </w:rPr>
              <w:t xml:space="preserve"> of </w:t>
            </w:r>
          </w:p>
          <w:p w14:paraId="3B2357ED" w14:textId="77777777" w:rsidR="00491A06" w:rsidRPr="0003442F" w:rsidRDefault="00491A06" w:rsidP="0003442F">
            <w:pPr>
              <w:rPr>
                <w:rFonts w:cs="Times New Roman"/>
                <w:b/>
                <w:bCs/>
                <w:szCs w:val="24"/>
                <w:u w:val="single"/>
              </w:rPr>
            </w:pPr>
          </w:p>
        </w:tc>
      </w:tr>
      <w:tr w:rsidR="00E6353B" w:rsidRPr="0003442F" w14:paraId="082EE096" w14:textId="77777777" w:rsidTr="000B44E2">
        <w:trPr>
          <w:jc w:val="center"/>
        </w:trPr>
        <w:tc>
          <w:tcPr>
            <w:tcW w:w="975" w:type="dxa"/>
            <w:vAlign w:val="center"/>
          </w:tcPr>
          <w:p w14:paraId="0C8A5F41" w14:textId="77777777" w:rsidR="00E6353B" w:rsidRPr="0003442F" w:rsidRDefault="00E6353B" w:rsidP="0003442F">
            <w:pPr>
              <w:ind w:left="227"/>
              <w:mirrorIndents/>
              <w:rPr>
                <w:rFonts w:cs="Times New Roman"/>
                <w:szCs w:val="24"/>
              </w:rPr>
            </w:pPr>
            <w:bookmarkStart w:id="29" w:name="_Hlk146876237"/>
          </w:p>
        </w:tc>
        <w:tc>
          <w:tcPr>
            <w:tcW w:w="9153" w:type="dxa"/>
            <w:vAlign w:val="center"/>
          </w:tcPr>
          <w:p w14:paraId="3374FD28" w14:textId="77777777" w:rsidR="00E6353B" w:rsidRPr="0003442F" w:rsidRDefault="00E6353B" w:rsidP="0003442F">
            <w:pPr>
              <w:ind w:left="0"/>
              <w:mirrorIndents/>
              <w:rPr>
                <w:rFonts w:cs="Times New Roman"/>
                <w:b/>
                <w:bCs/>
                <w:szCs w:val="24"/>
                <w:u w:val="single"/>
              </w:rPr>
            </w:pPr>
          </w:p>
          <w:p w14:paraId="2A20B861"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Magistrates Court Imposed Conditions;</w:t>
            </w:r>
            <w:r w:rsidRPr="0003442F">
              <w:rPr>
                <w:rFonts w:cs="Times New Roman"/>
                <w:b/>
                <w:bCs/>
                <w:szCs w:val="24"/>
              </w:rPr>
              <w:t xml:space="preserve"> </w:t>
            </w:r>
            <w:r w:rsidRPr="0003442F">
              <w:rPr>
                <w:rFonts w:cs="Times New Roman"/>
                <w:b/>
                <w:bCs/>
                <w:szCs w:val="24"/>
                <w:u w:val="single"/>
              </w:rPr>
              <w:t>04/08/2014</w:t>
            </w:r>
            <w:r w:rsidRPr="0003442F">
              <w:rPr>
                <w:rFonts w:cs="Times New Roman"/>
                <w:b/>
                <w:bCs/>
                <w:szCs w:val="24"/>
              </w:rPr>
              <w:t xml:space="preserve">; </w:t>
            </w:r>
            <w:r w:rsidRPr="0003442F">
              <w:rPr>
                <w:rFonts w:cs="Times New Roman"/>
                <w:b/>
                <w:bCs/>
                <w:szCs w:val="24"/>
                <w:u w:val="single"/>
              </w:rPr>
              <w:t>[EXHIBIT J27</w:t>
            </w:r>
            <w:r w:rsidRPr="0003442F">
              <w:rPr>
                <w:rFonts w:cs="Times New Roman"/>
                <w:b/>
                <w:bCs/>
                <w:szCs w:val="24"/>
              </w:rPr>
              <w:t>]</w:t>
            </w:r>
          </w:p>
          <w:p w14:paraId="444E3AB4" w14:textId="77777777" w:rsidR="00E6353B" w:rsidRPr="0003442F" w:rsidRDefault="00E6353B" w:rsidP="0003442F">
            <w:pPr>
              <w:ind w:left="0"/>
              <w:mirrorIndents/>
              <w:rPr>
                <w:rFonts w:cs="Times New Roman"/>
                <w:b/>
                <w:bCs/>
                <w:szCs w:val="24"/>
                <w:u w:val="single"/>
              </w:rPr>
            </w:pPr>
          </w:p>
        </w:tc>
      </w:tr>
      <w:bookmarkEnd w:id="29"/>
      <w:tr w:rsidR="00E6353B" w:rsidRPr="0003442F" w14:paraId="51BDA10B" w14:textId="77777777" w:rsidTr="0068318F">
        <w:trPr>
          <w:jc w:val="center"/>
        </w:trPr>
        <w:tc>
          <w:tcPr>
            <w:tcW w:w="10750" w:type="dxa"/>
            <w:gridSpan w:val="2"/>
          </w:tcPr>
          <w:p w14:paraId="096AA221" w14:textId="77777777" w:rsidR="00E6353B" w:rsidRPr="0003442F" w:rsidRDefault="00E6353B" w:rsidP="0003442F">
            <w:pPr>
              <w:ind w:left="0"/>
              <w:mirrorIndents/>
              <w:rPr>
                <w:rFonts w:cs="Times New Roman"/>
                <w:b/>
                <w:bCs/>
                <w:szCs w:val="24"/>
                <w:u w:val="single"/>
              </w:rPr>
            </w:pPr>
          </w:p>
          <w:p w14:paraId="5ADA71FA"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Magistrates Court Imposed Conditions</w:t>
            </w:r>
            <w:r w:rsidRPr="0003442F">
              <w:rPr>
                <w:rFonts w:cs="Times New Roman"/>
                <w:szCs w:val="24"/>
              </w:rPr>
              <w:t xml:space="preserve"> </w:t>
            </w:r>
          </w:p>
          <w:p w14:paraId="0953612F"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And it was like the Judge Pulled the Asbo Applications Conditions out of a: - “</w:t>
            </w:r>
            <w:r w:rsidRPr="0003442F">
              <w:rPr>
                <w:rFonts w:cs="Times New Roman"/>
                <w:szCs w:val="24"/>
                <w:u w:val="single"/>
              </w:rPr>
              <w:t>Magic-Hat,</w:t>
            </w:r>
            <w:r w:rsidRPr="0003442F">
              <w:rPr>
                <w:rFonts w:cs="Times New Roman"/>
                <w:szCs w:val="24"/>
              </w:rPr>
              <w:t>” she placed them on the Now Claimant to be for the whole of the UK &amp; Whales.</w:t>
            </w:r>
          </w:p>
          <w:p w14:paraId="5EC407FD" w14:textId="77777777" w:rsidR="00E6353B" w:rsidRPr="0003442F" w:rsidRDefault="00E6353B" w:rsidP="0003442F">
            <w:pPr>
              <w:ind w:left="360"/>
              <w:contextualSpacing/>
              <w:mirrorIndents/>
              <w:rPr>
                <w:rFonts w:cs="Times New Roman"/>
                <w:szCs w:val="24"/>
              </w:rPr>
            </w:pPr>
          </w:p>
          <w:p w14:paraId="21734C6E"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Defendant Is Prohibited From:</w:t>
            </w:r>
          </w:p>
          <w:p w14:paraId="5F47D16E"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 xml:space="preserve">Attending a rave as defined by </w:t>
            </w:r>
            <w:r w:rsidRPr="0003442F">
              <w:rPr>
                <w:rFonts w:cs="Times New Roman"/>
                <w:b/>
                <w:bCs/>
                <w:szCs w:val="24"/>
                <w:u w:val="single"/>
              </w:rPr>
              <w:t>S.63 (1)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13A4F03"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Being concerned in the organisation of a rave as defined by</w:t>
            </w:r>
            <w:r w:rsidRPr="0003442F">
              <w:rPr>
                <w:rFonts w:cs="Times New Roman"/>
                <w:szCs w:val="24"/>
                <w:u w:val="single"/>
              </w:rPr>
              <w:t xml:space="preserve">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p>
          <w:p w14:paraId="14F60F11"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Knowingly using or supplying property, personal or otherwise, for use in a rave as defined by</w:t>
            </w:r>
            <w:r w:rsidRPr="0003442F">
              <w:rPr>
                <w:rFonts w:cs="Times New Roman"/>
                <w:szCs w:val="24"/>
                <w:u w:val="single"/>
              </w:rPr>
              <w:t xml:space="preserve">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3EACC502"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Entering or staying in any disused or abandoned building unless invited to do so in writing by a registered charitable organisation.</w:t>
            </w:r>
          </w:p>
          <w:p w14:paraId="050EC2A9"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Entering or staying on non-residential private property on an industrial estate between the hours of 10 pm and 7 am without written permission from the owner and/or leaseholder of the property; and: -</w:t>
            </w:r>
          </w:p>
          <w:p w14:paraId="224E7436"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Engaging in any licensable activity in any unlicensed premises.</w:t>
            </w:r>
          </w:p>
          <w:p w14:paraId="36CCF28A"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For the sake of clarity, nothing in this order prevents the defendant from assisting, preparing for, or engaging in licensed licensable activities.</w:t>
            </w:r>
          </w:p>
          <w:p w14:paraId="6F817770" w14:textId="77777777" w:rsidR="00E6353B" w:rsidRPr="0003442F" w:rsidRDefault="00E6353B" w:rsidP="0003442F">
            <w:pPr>
              <w:ind w:left="360"/>
              <w:contextualSpacing/>
              <w:mirrorIndents/>
              <w:rPr>
                <w:rFonts w:cs="Times New Roman"/>
                <w:szCs w:val="24"/>
              </w:rPr>
            </w:pPr>
          </w:p>
          <w:p w14:paraId="54D005B0"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Points To Address About the Conditions That the Judge Prohibited the Now Claimant from Doing:</w:t>
            </w:r>
          </w:p>
          <w:p w14:paraId="4B771078"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When referring towards (a) Conditions A states:</w:t>
            </w:r>
            <w:r w:rsidRPr="0003442F">
              <w:rPr>
                <w:rFonts w:cs="Times New Roman"/>
                <w:b/>
                <w:bCs/>
                <w:szCs w:val="24"/>
              </w:rPr>
              <w:t xml:space="preserve"> </w:t>
            </w:r>
            <w:r w:rsidRPr="0003442F">
              <w:rPr>
                <w:rFonts w:cs="Times New Roman"/>
                <w:i/>
                <w:iCs/>
                <w:szCs w:val="24"/>
              </w:rPr>
              <w:t>“</w:t>
            </w:r>
            <w:r w:rsidRPr="0003442F">
              <w:rPr>
                <w:rFonts w:cs="Times New Roman"/>
                <w:b/>
                <w:bCs/>
                <w:i/>
                <w:iCs/>
                <w:szCs w:val="24"/>
              </w:rPr>
              <w:t xml:space="preserve">Attending a rave as defined by S.63 (1) of the criminal justice and public order Act </w:t>
            </w:r>
            <w:r w:rsidRPr="0003442F">
              <w:rPr>
                <w:rFonts w:cs="Times New Roman"/>
                <w:b/>
                <w:bCs/>
                <w:i/>
                <w:iCs/>
                <w:szCs w:val="24"/>
                <w:u w:val="single"/>
              </w:rPr>
              <w:t>1994</w:t>
            </w:r>
            <w:r w:rsidRPr="0003442F">
              <w:rPr>
                <w:rFonts w:cs="Times New Roman"/>
                <w:b/>
                <w:bCs/>
                <w:i/>
                <w:iCs/>
                <w:szCs w:val="24"/>
              </w:rPr>
              <w:t>.</w:t>
            </w:r>
            <w:r w:rsidRPr="0003442F">
              <w:rPr>
                <w:rFonts w:cs="Times New Roman"/>
                <w:i/>
                <w:iCs/>
                <w:szCs w:val="24"/>
              </w:rPr>
              <w:t>”</w:t>
            </w:r>
          </w:p>
          <w:p w14:paraId="31BFBC23" w14:textId="77777777" w:rsidR="00E6353B" w:rsidRPr="0003442F" w:rsidRDefault="00E6353B" w:rsidP="0003442F">
            <w:pPr>
              <w:numPr>
                <w:ilvl w:val="0"/>
                <w:numId w:val="1026"/>
              </w:numPr>
              <w:contextualSpacing/>
              <w:mirrorIndents/>
              <w:rPr>
                <w:rFonts w:cs="Times New Roman"/>
                <w:szCs w:val="24"/>
              </w:rPr>
            </w:pPr>
            <w:r w:rsidRPr="0003442F">
              <w:rPr>
                <w:rFonts w:cs="Times New Roman"/>
                <w:color w:val="ED7D31" w:themeColor="accent2"/>
                <w:szCs w:val="24"/>
              </w:rPr>
              <w:t>A</w:t>
            </w:r>
          </w:p>
          <w:p w14:paraId="23A15DD0" w14:textId="77777777" w:rsidR="00E6353B" w:rsidRPr="0003442F" w:rsidRDefault="00E6353B" w:rsidP="0003442F">
            <w:pPr>
              <w:numPr>
                <w:ilvl w:val="0"/>
                <w:numId w:val="1026"/>
              </w:numPr>
              <w:contextualSpacing/>
              <w:mirrorIndents/>
              <w:rPr>
                <w:rFonts w:cs="Times New Roman"/>
                <w:szCs w:val="24"/>
              </w:rPr>
            </w:pPr>
            <w:r w:rsidRPr="0003442F">
              <w:rPr>
                <w:rFonts w:cs="Times New Roman"/>
                <w:color w:val="ED7D31" w:themeColor="accent2"/>
                <w:szCs w:val="24"/>
              </w:rPr>
              <w:t>A</w:t>
            </w:r>
          </w:p>
          <w:p w14:paraId="0098B8E7" w14:textId="77777777" w:rsidR="00E6353B" w:rsidRPr="0003442F" w:rsidRDefault="00E6353B" w:rsidP="0003442F">
            <w:pPr>
              <w:ind w:left="720"/>
              <w:contextualSpacing/>
              <w:mirrorIndents/>
              <w:rPr>
                <w:rFonts w:cs="Times New Roman"/>
                <w:szCs w:val="24"/>
              </w:rPr>
            </w:pPr>
          </w:p>
          <w:p w14:paraId="7DFA1C34"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Concerning (b) Conditions B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 xml:space="preserve">Being concerned in the organisation of a rave as defined by S.63(1) of the criminal justice and public order act </w:t>
            </w:r>
            <w:r w:rsidRPr="0003442F">
              <w:rPr>
                <w:rFonts w:cs="Times New Roman"/>
                <w:b/>
                <w:bCs/>
                <w:i/>
                <w:iCs/>
                <w:szCs w:val="24"/>
                <w:u w:val="single"/>
              </w:rPr>
              <w:t>1994</w:t>
            </w:r>
            <w:r w:rsidRPr="0003442F">
              <w:rPr>
                <w:rFonts w:cs="Times New Roman"/>
                <w:b/>
                <w:bCs/>
                <w:i/>
                <w:iCs/>
                <w:szCs w:val="24"/>
              </w:rPr>
              <w:t>.</w:t>
            </w:r>
            <w:r w:rsidRPr="0003442F">
              <w:rPr>
                <w:rFonts w:cs="Times New Roman"/>
                <w:i/>
                <w:iCs/>
                <w:szCs w:val="24"/>
              </w:rPr>
              <w:t>”</w:t>
            </w:r>
          </w:p>
          <w:p w14:paraId="7F18F01F" w14:textId="77777777" w:rsidR="00E6353B" w:rsidRPr="0003442F" w:rsidRDefault="00E6353B" w:rsidP="0003442F">
            <w:pPr>
              <w:numPr>
                <w:ilvl w:val="0"/>
                <w:numId w:val="1027"/>
              </w:numPr>
              <w:contextualSpacing/>
              <w:mirrorIndents/>
              <w:rPr>
                <w:rFonts w:cs="Times New Roman"/>
                <w:szCs w:val="24"/>
              </w:rPr>
            </w:pPr>
            <w:r w:rsidRPr="0003442F">
              <w:rPr>
                <w:rFonts w:cs="Times New Roman"/>
                <w:color w:val="ED7D31" w:themeColor="accent2"/>
                <w:szCs w:val="24"/>
              </w:rPr>
              <w:t>A</w:t>
            </w:r>
          </w:p>
          <w:p w14:paraId="7AC0DCF4" w14:textId="77777777" w:rsidR="00E6353B" w:rsidRPr="0003442F" w:rsidRDefault="00E6353B" w:rsidP="0003442F">
            <w:pPr>
              <w:numPr>
                <w:ilvl w:val="0"/>
                <w:numId w:val="1027"/>
              </w:numPr>
              <w:contextualSpacing/>
              <w:mirrorIndents/>
              <w:rPr>
                <w:rFonts w:cs="Times New Roman"/>
                <w:szCs w:val="24"/>
              </w:rPr>
            </w:pPr>
            <w:r w:rsidRPr="0003442F">
              <w:rPr>
                <w:rFonts w:cs="Times New Roman"/>
                <w:color w:val="ED7D31" w:themeColor="accent2"/>
                <w:szCs w:val="24"/>
              </w:rPr>
              <w:t>A</w:t>
            </w:r>
          </w:p>
          <w:p w14:paraId="53E97B0B" w14:textId="77777777" w:rsidR="00E6353B" w:rsidRPr="0003442F" w:rsidRDefault="00E6353B" w:rsidP="0003442F">
            <w:pPr>
              <w:ind w:left="720"/>
              <w:contextualSpacing/>
              <w:mirrorIndents/>
              <w:rPr>
                <w:rFonts w:cs="Times New Roman"/>
                <w:szCs w:val="24"/>
              </w:rPr>
            </w:pPr>
          </w:p>
          <w:p w14:paraId="3F223F52"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Appertaining (c) Conditions C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knowingly using or supplying property personal or otherwise for the use of a rave as defined under section 63.1 of the criminal justice and public order act.</w:t>
            </w:r>
            <w:r w:rsidRPr="0003442F">
              <w:rPr>
                <w:rFonts w:cs="Times New Roman"/>
                <w:i/>
                <w:iCs/>
                <w:szCs w:val="24"/>
              </w:rPr>
              <w:t>”</w:t>
            </w:r>
          </w:p>
          <w:p w14:paraId="1FE3FCF7"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Now Claimants has spent the last 10 years building his business saving every penny with help from his family.</w:t>
            </w:r>
          </w:p>
          <w:p w14:paraId="086C50D9"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company he has built is regulated within the entertainment industry and is represented by the licensing Act</w:t>
            </w:r>
            <w:r w:rsidRPr="0003442F">
              <w:rPr>
                <w:rFonts w:cs="Times New Roman"/>
                <w:b/>
                <w:bCs/>
                <w:szCs w:val="24"/>
              </w:rPr>
              <w:t xml:space="preserve"> </w:t>
            </w:r>
            <w:r w:rsidRPr="0003442F">
              <w:rPr>
                <w:rFonts w:cs="Times New Roman"/>
                <w:b/>
                <w:bCs/>
                <w:szCs w:val="24"/>
                <w:u w:val="single"/>
              </w:rPr>
              <w:t>2003</w:t>
            </w:r>
            <w:r w:rsidRPr="0003442F">
              <w:rPr>
                <w:rFonts w:cs="Times New Roman"/>
                <w:b/>
                <w:bCs/>
                <w:szCs w:val="24"/>
              </w:rPr>
              <w:t>,</w:t>
            </w:r>
            <w:r w:rsidRPr="0003442F">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3E664264"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740DBA96"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Sometimes when a person tells you their reason for hiring the equipment out you may find out and at a later date that what the hirer explained when hiring the equipment out is not always correct.</w:t>
            </w:r>
          </w:p>
          <w:p w14:paraId="4DBBF88A"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Now Claimant should not be liable for other people's actions when following the correct protocols of business and should never be in breach of the Asbo conditions in them circumstances.</w:t>
            </w:r>
          </w:p>
          <w:p w14:paraId="3F3A9D46"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lastRenderedPageBreak/>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6B069C9" w14:textId="77777777" w:rsidR="00E6353B" w:rsidRPr="0003442F" w:rsidRDefault="00E6353B" w:rsidP="0003442F">
            <w:pPr>
              <w:ind w:left="720"/>
              <w:contextualSpacing/>
              <w:mirrorIndents/>
              <w:rPr>
                <w:rFonts w:cs="Times New Roman"/>
                <w:szCs w:val="24"/>
              </w:rPr>
            </w:pPr>
          </w:p>
          <w:p w14:paraId="78D71850"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Affecting (d) Conditions D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Entering or staying in any disused or abandoned building unless invited to do so in writing by a registered charitable organisation.</w:t>
            </w:r>
            <w:r w:rsidRPr="0003442F">
              <w:rPr>
                <w:rFonts w:cs="Times New Roman"/>
                <w:i/>
                <w:iCs/>
                <w:szCs w:val="24"/>
              </w:rPr>
              <w:t>”</w:t>
            </w:r>
          </w:p>
          <w:p w14:paraId="6ECC9C29" w14:textId="77777777" w:rsidR="00E6353B" w:rsidRPr="0003442F" w:rsidRDefault="00E6353B" w:rsidP="0003442F">
            <w:pPr>
              <w:numPr>
                <w:ilvl w:val="0"/>
                <w:numId w:val="1028"/>
              </w:numPr>
              <w:contextualSpacing/>
              <w:mirrorIndents/>
              <w:rPr>
                <w:rFonts w:cs="Times New Roman"/>
                <w:szCs w:val="24"/>
              </w:rPr>
            </w:pPr>
            <w:r w:rsidRPr="0003442F">
              <w:rPr>
                <w:rFonts w:cs="Times New Roman"/>
                <w:color w:val="ED7D31" w:themeColor="accent2"/>
                <w:szCs w:val="24"/>
              </w:rPr>
              <w:t>A</w:t>
            </w:r>
          </w:p>
          <w:p w14:paraId="3A8FCEB3" w14:textId="77777777" w:rsidR="00E6353B" w:rsidRPr="0003442F" w:rsidRDefault="00E6353B" w:rsidP="0003442F">
            <w:pPr>
              <w:numPr>
                <w:ilvl w:val="0"/>
                <w:numId w:val="1028"/>
              </w:numPr>
              <w:contextualSpacing/>
              <w:mirrorIndents/>
              <w:rPr>
                <w:rFonts w:cs="Times New Roman"/>
                <w:szCs w:val="24"/>
              </w:rPr>
            </w:pPr>
            <w:r w:rsidRPr="0003442F">
              <w:rPr>
                <w:rFonts w:cs="Times New Roman"/>
                <w:color w:val="ED7D31" w:themeColor="accent2"/>
                <w:szCs w:val="24"/>
              </w:rPr>
              <w:t>A</w:t>
            </w:r>
          </w:p>
          <w:p w14:paraId="39F981F8" w14:textId="77777777" w:rsidR="00E6353B" w:rsidRPr="0003442F" w:rsidRDefault="00E6353B" w:rsidP="0003442F">
            <w:pPr>
              <w:ind w:left="720"/>
              <w:contextualSpacing/>
              <w:mirrorIndents/>
              <w:rPr>
                <w:rFonts w:cs="Times New Roman"/>
                <w:szCs w:val="24"/>
              </w:rPr>
            </w:pPr>
          </w:p>
          <w:p w14:paraId="33FBD1E0"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Running alongside (e) Conditions D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Entering or staying on non-residential private property on an industrial estate between the hours of 10 pm and 7 am without written permission from the owner and/or leaseholder of the property</w:t>
            </w:r>
            <w:r w:rsidRPr="0003442F">
              <w:rPr>
                <w:rFonts w:cs="Times New Roman"/>
                <w:i/>
                <w:iCs/>
                <w:szCs w:val="24"/>
              </w:rPr>
              <w:t>”</w:t>
            </w:r>
          </w:p>
          <w:p w14:paraId="5EAF3C7D"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03B07782"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Any non-residential property the Now Claimant would like to attend such as where house night club or any friends or family’s private parties he is not able to attend:</w:t>
            </w:r>
          </w:p>
          <w:p w14:paraId="23E55F84"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This also includes Hospitals, Police Stations, 24-hour Supermarkets, Petrol Stations, Cinemas, Restaurants, Bars, Nightclubs, and any other public place open to the public between these times that is non-residential.</w:t>
            </w:r>
          </w:p>
          <w:p w14:paraId="318E01A7" w14:textId="77777777" w:rsidR="00E6353B" w:rsidRPr="0003442F" w:rsidRDefault="00E6353B" w:rsidP="0003442F">
            <w:pPr>
              <w:ind w:left="720"/>
              <w:contextualSpacing/>
              <w:mirrorIndents/>
              <w:rPr>
                <w:rFonts w:cs="Times New Roman"/>
                <w:szCs w:val="24"/>
              </w:rPr>
            </w:pPr>
          </w:p>
          <w:p w14:paraId="2FE22E13"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Entailing (f) Conditions F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Engaging in any licensable activity in any unlicensed premises.</w:t>
            </w:r>
            <w:r w:rsidRPr="0003442F">
              <w:rPr>
                <w:rFonts w:cs="Times New Roman"/>
                <w:i/>
                <w:iCs/>
                <w:szCs w:val="24"/>
              </w:rPr>
              <w:t>”</w:t>
            </w:r>
          </w:p>
          <w:p w14:paraId="130E508B" w14:textId="77777777" w:rsidR="00E6353B" w:rsidRPr="0003442F" w:rsidRDefault="00E6353B" w:rsidP="0003442F">
            <w:pPr>
              <w:numPr>
                <w:ilvl w:val="0"/>
                <w:numId w:val="1029"/>
              </w:numPr>
              <w:contextualSpacing/>
              <w:mirrorIndents/>
              <w:rPr>
                <w:rFonts w:cs="Times New Roman"/>
                <w:szCs w:val="24"/>
              </w:rPr>
            </w:pPr>
            <w:r w:rsidRPr="0003442F">
              <w:rPr>
                <w:rFonts w:cs="Times New Roman"/>
                <w:color w:val="ED7D31" w:themeColor="accent2"/>
                <w:szCs w:val="24"/>
              </w:rPr>
              <w:t>A</w:t>
            </w:r>
          </w:p>
          <w:p w14:paraId="27349C78" w14:textId="77777777" w:rsidR="00E6353B" w:rsidRPr="0003442F" w:rsidRDefault="00E6353B" w:rsidP="0003442F">
            <w:pPr>
              <w:numPr>
                <w:ilvl w:val="0"/>
                <w:numId w:val="1029"/>
              </w:numPr>
              <w:contextualSpacing/>
              <w:mirrorIndents/>
              <w:rPr>
                <w:rFonts w:cs="Times New Roman"/>
                <w:szCs w:val="24"/>
              </w:rPr>
            </w:pPr>
            <w:r w:rsidRPr="0003442F">
              <w:rPr>
                <w:rFonts w:cs="Times New Roman"/>
                <w:color w:val="ED7D31" w:themeColor="accent2"/>
                <w:szCs w:val="24"/>
              </w:rPr>
              <w:t>A</w:t>
            </w:r>
          </w:p>
          <w:p w14:paraId="2863755F" w14:textId="77777777" w:rsidR="00E6353B" w:rsidRPr="0003442F" w:rsidRDefault="00E6353B" w:rsidP="0003442F">
            <w:pPr>
              <w:ind w:left="720"/>
              <w:contextualSpacing/>
              <w:mirrorIndents/>
              <w:rPr>
                <w:rFonts w:cs="Times New Roman"/>
                <w:szCs w:val="24"/>
              </w:rPr>
            </w:pPr>
          </w:p>
          <w:p w14:paraId="0A9A85D2"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Dealing with Implicating (g) Conditions G states:</w:t>
            </w:r>
            <w:r w:rsidRPr="0003442F">
              <w:rPr>
                <w:rFonts w:cs="Times New Roman"/>
                <w:szCs w:val="24"/>
              </w:rPr>
              <w:t xml:space="preserve"> - “</w:t>
            </w:r>
            <w:r w:rsidRPr="0003442F">
              <w:rPr>
                <w:rFonts w:cs="Times New Roman"/>
                <w:b/>
                <w:bCs/>
                <w:i/>
                <w:iCs/>
                <w:szCs w:val="24"/>
              </w:rPr>
              <w:t>for the sake of clarity, nothing in this order prevents the defendant from assisting, preparing for, or engaging in licensed licensable activities.</w:t>
            </w:r>
            <w:r w:rsidRPr="0003442F">
              <w:rPr>
                <w:rFonts w:cs="Times New Roman"/>
                <w:i/>
                <w:iCs/>
                <w:szCs w:val="24"/>
              </w:rPr>
              <w:t>”</w:t>
            </w:r>
          </w:p>
          <w:p w14:paraId="650C87A1" w14:textId="77777777" w:rsidR="00E6353B" w:rsidRPr="0003442F" w:rsidRDefault="00E6353B" w:rsidP="0003442F">
            <w:pPr>
              <w:numPr>
                <w:ilvl w:val="0"/>
                <w:numId w:val="260"/>
              </w:numPr>
              <w:contextualSpacing/>
              <w:mirrorIndents/>
              <w:rPr>
                <w:rFonts w:cs="Times New Roman"/>
                <w:szCs w:val="24"/>
              </w:rPr>
            </w:pPr>
            <w:r w:rsidRPr="0003442F">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2CBC0A20" w14:textId="77777777" w:rsidR="00E6353B" w:rsidRPr="0003442F" w:rsidRDefault="00E6353B" w:rsidP="0003442F">
            <w:pPr>
              <w:numPr>
                <w:ilvl w:val="0"/>
                <w:numId w:val="260"/>
              </w:numPr>
              <w:contextualSpacing/>
              <w:mirrorIndents/>
              <w:rPr>
                <w:rFonts w:cs="Times New Roman"/>
                <w:szCs w:val="24"/>
              </w:rPr>
            </w:pPr>
            <w:r w:rsidRPr="0003442F">
              <w:rPr>
                <w:rFonts w:cs="Times New Roman"/>
                <w:szCs w:val="24"/>
              </w:rPr>
              <w:t>The Enfield Council and Metropolitan Police have tarnished the Now Claimant's entertainment business with a seriously long-term negative effect by forging the Antisocial Behaviour Order and causing other “</w:t>
            </w:r>
            <w:r w:rsidRPr="0003442F">
              <w:rPr>
                <w:rFonts w:cs="Times New Roman"/>
                <w:szCs w:val="24"/>
                <w:u w:val="single"/>
              </w:rPr>
              <w:t>Interrelating Side Issues with Members of his Neighbours due to Government Figures Trying to Avoid Justice.</w:t>
            </w:r>
            <w:r w:rsidRPr="0003442F">
              <w:rPr>
                <w:rFonts w:cs="Times New Roman"/>
                <w:szCs w:val="24"/>
              </w:rPr>
              <w:t>”</w:t>
            </w:r>
          </w:p>
          <w:p w14:paraId="44DD30E9" w14:textId="77777777" w:rsidR="00E6353B" w:rsidRPr="0003442F" w:rsidRDefault="00E6353B" w:rsidP="0003442F">
            <w:pPr>
              <w:ind w:left="360"/>
              <w:contextualSpacing/>
              <w:mirrorIndents/>
              <w:rPr>
                <w:rFonts w:cs="Times New Roman"/>
                <w:szCs w:val="24"/>
              </w:rPr>
            </w:pPr>
          </w:p>
          <w:p w14:paraId="74AA38D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All of the Asbo Conditions </w:t>
            </w:r>
          </w:p>
          <w:p w14:paraId="41530338" w14:textId="43744322" w:rsidR="00E6353B" w:rsidRPr="0003442F" w:rsidRDefault="00E6353B" w:rsidP="0003442F">
            <w:pPr>
              <w:numPr>
                <w:ilvl w:val="0"/>
                <w:numId w:val="261"/>
              </w:numPr>
              <w:contextualSpacing/>
              <w:mirrorIndents/>
              <w:rPr>
                <w:rFonts w:cs="Times New Roman"/>
                <w:szCs w:val="24"/>
              </w:rPr>
            </w:pPr>
            <w:r w:rsidRPr="0003442F">
              <w:rPr>
                <w:rFonts w:cs="Times New Roman"/>
                <w:b/>
                <w:bCs/>
                <w:szCs w:val="24"/>
                <w:u w:val="single"/>
              </w:rPr>
              <w:t>The conditions the Now Claimant is under are a breach of the Now Claimant's human rights</w:t>
            </w:r>
            <w:r w:rsidR="001D42FF" w:rsidRPr="0003442F">
              <w:rPr>
                <w:rFonts w:cs="Times New Roman"/>
                <w:b/>
                <w:bCs/>
                <w:szCs w:val="24"/>
                <w:u w:val="single"/>
              </w:rPr>
              <w:t>:</w:t>
            </w:r>
            <w:r w:rsidRPr="0003442F">
              <w:rPr>
                <w:rFonts w:cs="Times New Roman"/>
                <w:szCs w:val="24"/>
              </w:rPr>
              <w:t xml:space="preserve"> </w:t>
            </w:r>
            <w:r w:rsidR="001D42FF" w:rsidRPr="0003442F">
              <w:rPr>
                <w:rFonts w:cs="Times New Roman"/>
                <w:szCs w:val="24"/>
              </w:rPr>
              <w:t>A</w:t>
            </w:r>
            <w:r w:rsidRPr="0003442F">
              <w:rPr>
                <w:rFonts w:cs="Times New Roman"/>
                <w:szCs w:val="24"/>
              </w:rPr>
              <w:t>nd disproportionate due to the fact it would breach:</w:t>
            </w:r>
          </w:p>
          <w:p w14:paraId="28AF4BE5"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3</w:t>
            </w:r>
            <w:r w:rsidRPr="0003442F">
              <w:rPr>
                <w:rFonts w:cs="Times New Roman"/>
                <w:b/>
                <w:bCs/>
                <w:szCs w:val="24"/>
              </w:rPr>
              <w:t>: -</w:t>
            </w:r>
            <w:r w:rsidRPr="0003442F">
              <w:rPr>
                <w:rFonts w:cs="Times New Roman"/>
                <w:szCs w:val="24"/>
              </w:rPr>
              <w:t xml:space="preserve"> </w:t>
            </w:r>
            <w:r w:rsidRPr="0003442F">
              <w:rPr>
                <w:rFonts w:cs="Times New Roman"/>
                <w:szCs w:val="24"/>
                <w:u w:val="single"/>
              </w:rPr>
              <w:t>Freedom from Torture and Inhuman or Degrading Treatment: -</w:t>
            </w:r>
          </w:p>
          <w:p w14:paraId="67FF4DC8"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5</w:t>
            </w:r>
            <w:r w:rsidRPr="0003442F">
              <w:rPr>
                <w:rFonts w:cs="Times New Roman"/>
                <w:b/>
                <w:bCs/>
                <w:szCs w:val="24"/>
              </w:rPr>
              <w:t xml:space="preserve">: - </w:t>
            </w:r>
            <w:r w:rsidRPr="0003442F">
              <w:rPr>
                <w:rFonts w:cs="Times New Roman"/>
                <w:szCs w:val="24"/>
                <w:u w:val="single"/>
              </w:rPr>
              <w:t>Right to Liberty and Security: -</w:t>
            </w:r>
          </w:p>
          <w:p w14:paraId="4857D755"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8</w:t>
            </w:r>
            <w:r w:rsidRPr="0003442F">
              <w:rPr>
                <w:rFonts w:cs="Times New Roman"/>
                <w:b/>
                <w:bCs/>
                <w:szCs w:val="24"/>
              </w:rPr>
              <w:t>: -</w:t>
            </w:r>
            <w:r w:rsidRPr="0003442F">
              <w:rPr>
                <w:rFonts w:cs="Times New Roman"/>
                <w:szCs w:val="24"/>
              </w:rPr>
              <w:t xml:space="preserve"> </w:t>
            </w:r>
            <w:r w:rsidRPr="0003442F">
              <w:rPr>
                <w:rFonts w:cs="Times New Roman"/>
                <w:szCs w:val="24"/>
                <w:u w:val="single"/>
              </w:rPr>
              <w:t>Respect for Your Private and Family Life, Home, And Correspondence: -</w:t>
            </w:r>
          </w:p>
          <w:p w14:paraId="6CECC45F"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23.1</w:t>
            </w:r>
            <w:r w:rsidRPr="0003442F">
              <w:rPr>
                <w:rFonts w:cs="Times New Roman"/>
                <w:b/>
                <w:bCs/>
                <w:szCs w:val="24"/>
              </w:rPr>
              <w:t xml:space="preserve">: - </w:t>
            </w:r>
            <w:r w:rsidRPr="0003442F">
              <w:rPr>
                <w:rFonts w:cs="Times New Roman"/>
                <w:szCs w:val="24"/>
                <w:u w:val="single"/>
              </w:rPr>
              <w:t>Of the Universal Declaration of Human Rights States: (1) Everyone Has the Right to Work, To Free Choice of Employment, To Just and Favourable Conditions of Work and To Protection Against Unemployment.</w:t>
            </w:r>
          </w:p>
          <w:p w14:paraId="52367150"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DA5ED32"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How a Judge can apply this condition in law is shocking and when we questioned the Judge got about the integrity of the order she refused to listen to any sense or reason.</w:t>
            </w:r>
          </w:p>
          <w:p w14:paraId="3189568E"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Her orders are a beach of the Now Claimant’s human rights and should not have been justifiable.</w:t>
            </w:r>
          </w:p>
          <w:p w14:paraId="7CCA52AF"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lastRenderedPageBreak/>
              <w:t xml:space="preserve">The Judge also, ordered that the Now Claimant would. </w:t>
            </w:r>
          </w:p>
          <w:p w14:paraId="52B38F8B" w14:textId="77777777" w:rsidR="00E6353B" w:rsidRDefault="00E6353B" w:rsidP="003247F9">
            <w:pPr>
              <w:ind w:left="0"/>
              <w:mirrorIndents/>
              <w:rPr>
                <w:rFonts w:cs="Times New Roman"/>
                <w:szCs w:val="24"/>
              </w:rPr>
            </w:pPr>
          </w:p>
          <w:p w14:paraId="78D30040" w14:textId="2929FA32" w:rsidR="003247F9" w:rsidRPr="0003442F" w:rsidRDefault="003247F9" w:rsidP="003247F9">
            <w:pPr>
              <w:ind w:left="0"/>
              <w:mirrorIndents/>
              <w:rPr>
                <w:rFonts w:cs="Times New Roman"/>
                <w:szCs w:val="24"/>
              </w:rPr>
            </w:pPr>
            <w:r w:rsidRPr="0003442F">
              <w:rPr>
                <w:rFonts w:cs="Times New Roman"/>
                <w:b/>
                <w:bCs/>
                <w:szCs w:val="24"/>
                <w:u w:val="single"/>
              </w:rPr>
              <w:t>NEXT PAGE.</w:t>
            </w:r>
          </w:p>
        </w:tc>
      </w:tr>
      <w:tr w:rsidR="003733EB" w:rsidRPr="0003442F" w14:paraId="47E7B797" w14:textId="77777777" w:rsidTr="0068318F">
        <w:tblPrEx>
          <w:jc w:val="left"/>
        </w:tblPrEx>
        <w:tc>
          <w:tcPr>
            <w:tcW w:w="10750" w:type="dxa"/>
            <w:gridSpan w:val="2"/>
          </w:tcPr>
          <w:p w14:paraId="16E77106"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4A41EA12" w14:textId="77777777" w:rsidTr="0068318F">
        <w:tblPrEx>
          <w:jc w:val="left"/>
        </w:tblPrEx>
        <w:tc>
          <w:tcPr>
            <w:tcW w:w="10750" w:type="dxa"/>
            <w:gridSpan w:val="2"/>
          </w:tcPr>
          <w:p w14:paraId="1F7AEF7A"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4B7F173F" w14:textId="77777777" w:rsidTr="0068318F">
        <w:tblPrEx>
          <w:jc w:val="left"/>
        </w:tblPrEx>
        <w:tc>
          <w:tcPr>
            <w:tcW w:w="10750" w:type="dxa"/>
            <w:gridSpan w:val="2"/>
          </w:tcPr>
          <w:p w14:paraId="5DBD8AB5"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06747190" w14:textId="77777777" w:rsidTr="0068318F">
        <w:tblPrEx>
          <w:jc w:val="left"/>
        </w:tblPrEx>
        <w:tc>
          <w:tcPr>
            <w:tcW w:w="10750" w:type="dxa"/>
            <w:gridSpan w:val="2"/>
          </w:tcPr>
          <w:p w14:paraId="65ABAF64"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C3559CF" wp14:editId="65C33263">
                  <wp:extent cx="6584315" cy="536575"/>
                  <wp:effectExtent l="0" t="0" r="6985" b="0"/>
                  <wp:docPr id="1957548302" name="Picture 195754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C8570F1" w14:textId="77777777" w:rsidR="00E204C6" w:rsidRPr="0003442F" w:rsidRDefault="00E204C6" w:rsidP="0003442F">
      <w:pPr>
        <w:rPr>
          <w:rFonts w:cs="Times New Roman"/>
          <w:szCs w:val="24"/>
        </w:rPr>
      </w:pPr>
    </w:p>
    <w:p w14:paraId="3433507B"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207EB8D8" w14:textId="77777777" w:rsidTr="0068318F">
        <w:trPr>
          <w:jc w:val="center"/>
        </w:trPr>
        <w:tc>
          <w:tcPr>
            <w:tcW w:w="10750" w:type="dxa"/>
            <w:gridSpan w:val="2"/>
            <w:vAlign w:val="center"/>
          </w:tcPr>
          <w:p w14:paraId="74349681"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BDA59CC" wp14:editId="12B3D362">
                  <wp:extent cx="6638925" cy="359410"/>
                  <wp:effectExtent l="0" t="0" r="9525" b="2540"/>
                  <wp:docPr id="149837814" name="Picture 14983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44A011DE" w14:textId="77777777" w:rsidTr="0068318F">
        <w:trPr>
          <w:jc w:val="center"/>
        </w:trPr>
        <w:tc>
          <w:tcPr>
            <w:tcW w:w="10750" w:type="dxa"/>
            <w:gridSpan w:val="2"/>
            <w:vAlign w:val="center"/>
          </w:tcPr>
          <w:p w14:paraId="3885F230" w14:textId="77777777" w:rsidR="00491A06" w:rsidRPr="0003442F" w:rsidRDefault="00491A06" w:rsidP="0003442F">
            <w:pPr>
              <w:rPr>
                <w:rFonts w:cs="Times New Roman"/>
                <w:b/>
                <w:bCs/>
                <w:szCs w:val="24"/>
                <w:u w:val="single"/>
              </w:rPr>
            </w:pPr>
          </w:p>
          <w:p w14:paraId="05A8EC5D"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3C8065DB" w14:textId="77777777" w:rsidR="00491A06" w:rsidRPr="00491A06" w:rsidRDefault="00491A06" w:rsidP="0003442F">
            <w:pPr>
              <w:ind w:left="0"/>
              <w:rPr>
                <w:rFonts w:cs="Times New Roman"/>
                <w:b/>
                <w:bCs/>
                <w:szCs w:val="24"/>
              </w:rPr>
            </w:pPr>
          </w:p>
          <w:p w14:paraId="24D053A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672535DB" w14:textId="171E72D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20</w:t>
            </w:r>
            <w:r w:rsidRPr="00491A06">
              <w:rPr>
                <w:rFonts w:cs="Times New Roman"/>
                <w:b/>
                <w:bCs/>
                <w:szCs w:val="24"/>
              </w:rPr>
              <w:t xml:space="preserve"> of </w:t>
            </w:r>
          </w:p>
          <w:p w14:paraId="199001C1" w14:textId="77777777" w:rsidR="00491A06" w:rsidRPr="0003442F" w:rsidRDefault="00491A06" w:rsidP="0003442F">
            <w:pPr>
              <w:rPr>
                <w:rFonts w:cs="Times New Roman"/>
                <w:b/>
                <w:bCs/>
                <w:szCs w:val="24"/>
                <w:u w:val="single"/>
              </w:rPr>
            </w:pPr>
          </w:p>
        </w:tc>
      </w:tr>
      <w:tr w:rsidR="00E6353B" w:rsidRPr="0003442F" w14:paraId="6E67595B" w14:textId="77777777" w:rsidTr="000B44E2">
        <w:trPr>
          <w:jc w:val="center"/>
        </w:trPr>
        <w:tc>
          <w:tcPr>
            <w:tcW w:w="975" w:type="dxa"/>
            <w:vAlign w:val="center"/>
          </w:tcPr>
          <w:p w14:paraId="663E54DC" w14:textId="77777777" w:rsidR="00E6353B" w:rsidRPr="0003442F" w:rsidRDefault="00E6353B" w:rsidP="0003442F">
            <w:pPr>
              <w:ind w:left="0"/>
              <w:mirrorIndents/>
              <w:rPr>
                <w:rFonts w:cs="Times New Roman"/>
                <w:szCs w:val="24"/>
              </w:rPr>
            </w:pPr>
            <w:bookmarkStart w:id="30" w:name="_Hlk146876440"/>
          </w:p>
        </w:tc>
        <w:tc>
          <w:tcPr>
            <w:tcW w:w="9675" w:type="dxa"/>
            <w:vAlign w:val="center"/>
          </w:tcPr>
          <w:p w14:paraId="004A5F95" w14:textId="77777777" w:rsidR="00E6353B" w:rsidRPr="0003442F" w:rsidRDefault="00E6353B" w:rsidP="0003442F">
            <w:pPr>
              <w:ind w:left="0"/>
              <w:mirrorIndents/>
              <w:rPr>
                <w:rFonts w:cs="Times New Roman"/>
                <w:b/>
                <w:bCs/>
                <w:szCs w:val="24"/>
                <w:u w:val="single"/>
              </w:rPr>
            </w:pPr>
          </w:p>
          <w:p w14:paraId="40417A92" w14:textId="77777777" w:rsidR="00E6353B" w:rsidRPr="0003442F" w:rsidRDefault="00E6353B" w:rsidP="0003442F">
            <w:pPr>
              <w:ind w:left="0"/>
              <w:mirrorIndents/>
              <w:rPr>
                <w:rFonts w:cs="Times New Roman"/>
                <w:b/>
                <w:bCs/>
                <w:szCs w:val="24"/>
              </w:rPr>
            </w:pPr>
            <w:r w:rsidRPr="0003442F">
              <w:rPr>
                <w:rFonts w:cs="Times New Roman"/>
                <w:b/>
                <w:bCs/>
                <w:szCs w:val="24"/>
                <w:u w:val="single"/>
              </w:rPr>
              <w:t>Contacting the Local MPs about the Enfield Council and Metropolitan Police Force;</w:t>
            </w:r>
            <w:r w:rsidRPr="0003442F">
              <w:rPr>
                <w:rFonts w:cs="Times New Roman"/>
                <w:b/>
                <w:bCs/>
                <w:szCs w:val="24"/>
              </w:rPr>
              <w:t xml:space="preserve"> </w:t>
            </w:r>
            <w:r w:rsidRPr="0003442F">
              <w:rPr>
                <w:rFonts w:cs="Times New Roman"/>
                <w:b/>
                <w:bCs/>
                <w:szCs w:val="24"/>
                <w:u w:val="single"/>
              </w:rPr>
              <w:t>01/05/2015</w:t>
            </w:r>
            <w:r w:rsidRPr="0003442F">
              <w:rPr>
                <w:rFonts w:cs="Times New Roman"/>
                <w:b/>
                <w:bCs/>
                <w:szCs w:val="24"/>
              </w:rPr>
              <w:t xml:space="preserve"> &amp; </w:t>
            </w:r>
            <w:r w:rsidRPr="0003442F">
              <w:rPr>
                <w:rFonts w:cs="Times New Roman"/>
                <w:b/>
                <w:bCs/>
                <w:szCs w:val="24"/>
                <w:u w:val="single"/>
              </w:rPr>
              <w:t>16/07/2015</w:t>
            </w:r>
            <w:r w:rsidRPr="0003442F">
              <w:rPr>
                <w:rFonts w:cs="Times New Roman"/>
                <w:b/>
                <w:bCs/>
                <w:szCs w:val="24"/>
              </w:rPr>
              <w:t xml:space="preserve">  </w:t>
            </w:r>
          </w:p>
          <w:p w14:paraId="2B0809A9" w14:textId="77777777" w:rsidR="00E6353B" w:rsidRPr="0003442F" w:rsidRDefault="00E6353B" w:rsidP="0003442F">
            <w:pPr>
              <w:ind w:left="0"/>
              <w:mirrorIndents/>
              <w:rPr>
                <w:rFonts w:cs="Times New Roman"/>
                <w:b/>
                <w:bCs/>
                <w:szCs w:val="24"/>
                <w:u w:val="single"/>
              </w:rPr>
            </w:pPr>
          </w:p>
        </w:tc>
      </w:tr>
      <w:bookmarkEnd w:id="30"/>
      <w:tr w:rsidR="00E6353B" w:rsidRPr="0003442F" w14:paraId="6D777E4E" w14:textId="77777777" w:rsidTr="0068318F">
        <w:trPr>
          <w:jc w:val="center"/>
        </w:trPr>
        <w:tc>
          <w:tcPr>
            <w:tcW w:w="10750" w:type="dxa"/>
            <w:gridSpan w:val="2"/>
          </w:tcPr>
          <w:p w14:paraId="0DDBE469" w14:textId="77777777" w:rsidR="00E6353B" w:rsidRPr="0003442F" w:rsidRDefault="00E6353B" w:rsidP="0003442F">
            <w:pPr>
              <w:ind w:left="0"/>
              <w:mirrorIndents/>
              <w:rPr>
                <w:rFonts w:cs="Times New Roman"/>
                <w:b/>
                <w:bCs/>
                <w:szCs w:val="24"/>
                <w:u w:val="single"/>
              </w:rPr>
            </w:pPr>
          </w:p>
          <w:p w14:paraId="47D6366F"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Continuing:</w:t>
            </w:r>
            <w:r w:rsidRPr="0003442F">
              <w:rPr>
                <w:rFonts w:cs="Times New Roman"/>
                <w:b/>
                <w:bCs/>
                <w:szCs w:val="24"/>
              </w:rPr>
              <w:t xml:space="preserve"> --</w:t>
            </w:r>
          </w:p>
          <w:p w14:paraId="7FF31331" w14:textId="77777777" w:rsidR="00E6353B" w:rsidRPr="0003442F" w:rsidRDefault="00E6353B" w:rsidP="0003442F">
            <w:pPr>
              <w:numPr>
                <w:ilvl w:val="0"/>
                <w:numId w:val="267"/>
              </w:numPr>
              <w:contextualSpacing/>
              <w:mirrorIndents/>
              <w:rPr>
                <w:rFonts w:cs="Times New Roman"/>
                <w:b/>
                <w:bCs/>
                <w:szCs w:val="24"/>
                <w:u w:val="single"/>
              </w:rPr>
            </w:pPr>
            <w:r w:rsidRPr="0003442F">
              <w:rPr>
                <w:rFonts w:cs="Times New Roman"/>
                <w:b/>
                <w:bCs/>
                <w:szCs w:val="24"/>
                <w:u w:val="single"/>
              </w:rPr>
              <w:t>Another Date of the Claimants Life</w:t>
            </w:r>
            <w:r w:rsidRPr="0003442F">
              <w:rPr>
                <w:rFonts w:cs="Times New Roman"/>
                <w:b/>
                <w:bCs/>
                <w:szCs w:val="24"/>
              </w:rPr>
              <w:t>: --</w:t>
            </w:r>
          </w:p>
          <w:p w14:paraId="2B343AF5"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 xml:space="preserve">The </w:t>
            </w:r>
            <w:r w:rsidRPr="0003442F">
              <w:rPr>
                <w:rFonts w:cs="Times New Roman"/>
                <w:b/>
                <w:bCs/>
                <w:szCs w:val="24"/>
                <w:u w:val="single"/>
              </w:rPr>
              <w:t>16/07/2015</w:t>
            </w:r>
            <w:r w:rsidRPr="0003442F">
              <w:rPr>
                <w:rFonts w:cs="Times New Roman"/>
                <w:szCs w:val="24"/>
              </w:rPr>
              <w:t xml:space="preserve"> is the date of another piece of evidence that I have, it is an email that we sent to my Local MPs in respect of a date in </w:t>
            </w:r>
            <w:r w:rsidRPr="0003442F">
              <w:rPr>
                <w:rFonts w:cs="Times New Roman"/>
                <w:b/>
                <w:bCs/>
                <w:szCs w:val="24"/>
                <w:u w:val="single"/>
              </w:rPr>
              <w:t>May 2015</w:t>
            </w:r>
            <w:r w:rsidRPr="0003442F">
              <w:rPr>
                <w:rFonts w:cs="Times New Roman"/>
                <w:b/>
                <w:bCs/>
                <w:szCs w:val="24"/>
              </w:rPr>
              <w:t>,</w:t>
            </w:r>
            <w:r w:rsidRPr="0003442F">
              <w:rPr>
                <w:rFonts w:cs="Times New Roman"/>
                <w:szCs w:val="24"/>
              </w:rPr>
              <w:t xml:space="preserve"> so, I have allocated the missing email to this date of the </w:t>
            </w:r>
            <w:r w:rsidRPr="0003442F">
              <w:rPr>
                <w:rFonts w:cs="Times New Roman"/>
                <w:b/>
                <w:bCs/>
                <w:szCs w:val="24"/>
                <w:u w:val="single"/>
              </w:rPr>
              <w:t>01/05/2015,</w:t>
            </w:r>
            <w:r w:rsidRPr="0003442F">
              <w:rPr>
                <w:rFonts w:cs="Times New Roman"/>
                <w:szCs w:val="24"/>
              </w:rPr>
              <w:t xml:space="preserve"> due to not being sure of what date they sent it.</w:t>
            </w:r>
          </w:p>
          <w:p w14:paraId="0DC6A219"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 xml:space="preserve">My mother who drafted the email of the </w:t>
            </w:r>
            <w:r w:rsidRPr="0003442F">
              <w:rPr>
                <w:rFonts w:cs="Times New Roman"/>
                <w:b/>
                <w:bCs/>
                <w:szCs w:val="24"/>
                <w:u w:val="single"/>
              </w:rPr>
              <w:t>16/07/2015</w:t>
            </w:r>
            <w:r w:rsidRPr="0003442F">
              <w:rPr>
                <w:rFonts w:cs="Times New Roman"/>
                <w:b/>
                <w:bCs/>
                <w:szCs w:val="24"/>
              </w:rPr>
              <w:t xml:space="preserve"> </w:t>
            </w:r>
            <w:r w:rsidRPr="0003442F">
              <w:rPr>
                <w:rFonts w:cs="Times New Roman"/>
                <w:szCs w:val="24"/>
              </w:rPr>
              <w:t xml:space="preserve">to Andy Love of the Labour MPs members Cabinet raised concerns about myself and brother alongside herself due to unjustified treatment by government officials, in Layman terms Harassment </w:t>
            </w:r>
            <w:r w:rsidRPr="0003442F">
              <w:rPr>
                <w:rFonts w:cs="Times New Roman"/>
                <w:b/>
                <w:bCs/>
                <w:szCs w:val="24"/>
                <w:u w:val="single"/>
              </w:rPr>
              <w:t>1998</w:t>
            </w:r>
            <w:r w:rsidRPr="0003442F">
              <w:rPr>
                <w:rFonts w:cs="Times New Roman"/>
                <w:szCs w:val="24"/>
              </w:rPr>
              <w:t xml:space="preserve"> and more.</w:t>
            </w:r>
          </w:p>
          <w:p w14:paraId="18454B70"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356BBD90" w14:textId="77777777" w:rsidR="00E6353B" w:rsidRPr="0003442F" w:rsidRDefault="00E6353B" w:rsidP="0003442F">
            <w:pPr>
              <w:ind w:left="360"/>
              <w:contextualSpacing/>
              <w:mirrorIndents/>
              <w:rPr>
                <w:rFonts w:cs="Times New Roman"/>
                <w:b/>
                <w:bCs/>
                <w:szCs w:val="24"/>
                <w:u w:val="single"/>
              </w:rPr>
            </w:pPr>
          </w:p>
          <w:p w14:paraId="015407CC"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0FBBBF5B" w14:textId="77777777" w:rsidR="00E6353B" w:rsidRPr="0003442F" w:rsidRDefault="00E6353B" w:rsidP="0003442F">
            <w:pPr>
              <w:numPr>
                <w:ilvl w:val="0"/>
                <w:numId w:val="268"/>
              </w:numPr>
              <w:ind w:left="697"/>
              <w:contextualSpacing/>
              <w:mirrorIndents/>
              <w:rPr>
                <w:rFonts w:cs="Times New Roman"/>
                <w:b/>
                <w:szCs w:val="24"/>
                <w:u w:val="single"/>
              </w:rPr>
            </w:pPr>
            <w:r w:rsidRPr="0003442F">
              <w:rPr>
                <w:rFonts w:cs="Times New Roman"/>
                <w:b/>
                <w:szCs w:val="24"/>
                <w:u w:val="single"/>
              </w:rPr>
              <w:t>The Enfield Gov / Email’s Issue:</w:t>
            </w:r>
          </w:p>
          <w:p w14:paraId="30A8B9E9" w14:textId="0A5EC646" w:rsidR="00E6353B" w:rsidRPr="0003442F" w:rsidRDefault="00E6353B" w:rsidP="0003442F">
            <w:pPr>
              <w:numPr>
                <w:ilvl w:val="0"/>
                <w:numId w:val="269"/>
              </w:numPr>
              <w:contextualSpacing/>
              <w:mirrorIndents/>
              <w:rPr>
                <w:rFonts w:cs="Times New Roman"/>
                <w:szCs w:val="24"/>
              </w:rPr>
            </w:pPr>
            <w:r w:rsidRPr="0003442F">
              <w:rPr>
                <w:rFonts w:cs="Times New Roman"/>
                <w:szCs w:val="24"/>
              </w:rPr>
              <w:t xml:space="preserve">567. </w:t>
            </w:r>
            <w:r w:rsidR="001A4E2C" w:rsidRPr="0003442F">
              <w:rPr>
                <w:rFonts w:cs="Times New Roman"/>
                <w:szCs w:val="24"/>
              </w:rPr>
              <w:t>Mother</w:t>
            </w:r>
            <w:r w:rsidRPr="0003442F">
              <w:rPr>
                <w:rFonts w:cs="Times New Roman"/>
                <w:szCs w:val="24"/>
              </w:rPr>
              <w:t xml:space="preserve"> _Re_ Update</w:t>
            </w:r>
          </w:p>
          <w:p w14:paraId="53F0F94C"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 Page Numbers: </w:t>
            </w:r>
            <w:r w:rsidRPr="0003442F">
              <w:rPr>
                <w:rFonts w:cs="Times New Roman"/>
                <w:szCs w:val="24"/>
              </w:rPr>
              <w:t>2070</w:t>
            </w:r>
          </w:p>
          <w:p w14:paraId="5E98AC0A" w14:textId="1B27DDF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From: </w:t>
            </w:r>
            <w:r w:rsidR="001A4E2C" w:rsidRPr="0003442F">
              <w:rPr>
                <w:rFonts w:cs="Times New Roman"/>
                <w:szCs w:val="24"/>
              </w:rPr>
              <w:t>Mother</w:t>
            </w:r>
            <w:r w:rsidRPr="0003442F">
              <w:rPr>
                <w:rFonts w:cs="Times New Roman"/>
                <w:szCs w:val="24"/>
              </w:rPr>
              <w:t xml:space="preserve"> [</w:t>
            </w:r>
            <w:hyperlink r:id="rId51" w:history="1">
              <w:r w:rsidR="00F64B84" w:rsidRPr="0003442F">
                <w:rPr>
                  <w:rFonts w:cs="Times New Roman"/>
                  <w:color w:val="0000FF"/>
                  <w:szCs w:val="24"/>
                  <w:u w:val="single"/>
                </w:rPr>
                <w:t>Mother@Mother.co.uk</w:t>
              </w:r>
            </w:hyperlink>
            <w:r w:rsidRPr="0003442F">
              <w:rPr>
                <w:rFonts w:cs="Times New Roman"/>
                <w:szCs w:val="24"/>
              </w:rPr>
              <w:t>]</w:t>
            </w:r>
          </w:p>
          <w:p w14:paraId="220CF279"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Sent: </w:t>
            </w:r>
            <w:r w:rsidRPr="0003442F">
              <w:rPr>
                <w:rFonts w:cs="Times New Roman"/>
                <w:szCs w:val="24"/>
              </w:rPr>
              <w:t xml:space="preserve">16 July </w:t>
            </w:r>
            <w:r w:rsidRPr="0003442F">
              <w:rPr>
                <w:rFonts w:cs="Times New Roman"/>
                <w:b/>
                <w:bCs/>
                <w:szCs w:val="24"/>
                <w:u w:val="single"/>
              </w:rPr>
              <w:t>2015</w:t>
            </w:r>
            <w:r w:rsidRPr="0003442F">
              <w:rPr>
                <w:rFonts w:cs="Times New Roman"/>
                <w:szCs w:val="24"/>
              </w:rPr>
              <w:t xml:space="preserve"> 13:28</w:t>
            </w:r>
          </w:p>
          <w:p w14:paraId="65BEC294"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To: </w:t>
            </w:r>
            <w:hyperlink r:id="rId52" w:history="1">
              <w:r w:rsidRPr="0003442F">
                <w:rPr>
                  <w:rFonts w:cs="Times New Roman"/>
                  <w:color w:val="0000FF"/>
                  <w:szCs w:val="24"/>
                  <w:u w:val="single"/>
                </w:rPr>
                <w:t>k_osamor@hotmail.com</w:t>
              </w:r>
            </w:hyperlink>
            <w:r w:rsidRPr="0003442F">
              <w:rPr>
                <w:rFonts w:cs="Times New Roman"/>
                <w:szCs w:val="24"/>
              </w:rPr>
              <w:t xml:space="preserve"> </w:t>
            </w:r>
          </w:p>
          <w:p w14:paraId="623B9190"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Subject: Re: </w:t>
            </w:r>
            <w:r w:rsidRPr="0003442F">
              <w:rPr>
                <w:rFonts w:cs="Times New Roman"/>
                <w:szCs w:val="24"/>
              </w:rPr>
              <w:t>Update</w:t>
            </w:r>
          </w:p>
          <w:p w14:paraId="224C2D70"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Dear Kate Osamor,</w:t>
            </w:r>
          </w:p>
          <w:p w14:paraId="5F77D948"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“I am writing this email as </w:t>
            </w:r>
            <w:r w:rsidRPr="0003442F">
              <w:rPr>
                <w:rFonts w:cs="Times New Roman"/>
                <w:szCs w:val="24"/>
                <w:u w:val="single"/>
              </w:rPr>
              <w:t>Andy Love</w:t>
            </w:r>
            <w:r w:rsidRPr="0003442F">
              <w:rPr>
                <w:rFonts w:cs="Times New Roman"/>
                <w:szCs w:val="24"/>
              </w:rPr>
              <w:t xml:space="preserve"> was dealing with a </w:t>
            </w:r>
            <w:r w:rsidRPr="0003442F">
              <w:rPr>
                <w:rFonts w:cs="Times New Roman"/>
                <w:szCs w:val="24"/>
                <w:u w:val="single"/>
              </w:rPr>
              <w:t xml:space="preserve">matter for my son's and the police.” </w:t>
            </w:r>
          </w:p>
          <w:p w14:paraId="13D796D2"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u w:val="single"/>
              </w:rPr>
              <w:t xml:space="preserve">The last time I spoke to anyone </w:t>
            </w:r>
            <w:r w:rsidRPr="0003442F">
              <w:rPr>
                <w:rFonts w:cs="Times New Roman"/>
                <w:szCs w:val="24"/>
              </w:rPr>
              <w:t xml:space="preserve">they were still </w:t>
            </w:r>
            <w:r w:rsidRPr="0003442F">
              <w:rPr>
                <w:rFonts w:cs="Times New Roman"/>
                <w:szCs w:val="24"/>
                <w:u w:val="single"/>
              </w:rPr>
              <w:t>waiting to hear back from the police</w:t>
            </w:r>
            <w:r w:rsidRPr="0003442F">
              <w:rPr>
                <w:rFonts w:cs="Times New Roman"/>
                <w:szCs w:val="24"/>
              </w:rPr>
              <w:t xml:space="preserve"> this was in </w:t>
            </w:r>
            <w:r w:rsidRPr="0003442F">
              <w:rPr>
                <w:rFonts w:cs="Times New Roman"/>
                <w:b/>
                <w:bCs/>
                <w:szCs w:val="24"/>
                <w:u w:val="single"/>
              </w:rPr>
              <w:t>May 2015</w:t>
            </w:r>
            <w:r w:rsidRPr="0003442F">
              <w:rPr>
                <w:rFonts w:cs="Times New Roman"/>
                <w:szCs w:val="24"/>
                <w:u w:val="single"/>
              </w:rPr>
              <w:t xml:space="preserve">. </w:t>
            </w:r>
          </w:p>
          <w:p w14:paraId="50C1ACD6"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I have </w:t>
            </w:r>
            <w:r w:rsidRPr="0003442F">
              <w:rPr>
                <w:rFonts w:cs="Times New Roman"/>
                <w:szCs w:val="24"/>
                <w:u w:val="single"/>
              </w:rPr>
              <w:t xml:space="preserve">not had any contact or update </w:t>
            </w:r>
            <w:r w:rsidRPr="0003442F">
              <w:rPr>
                <w:rFonts w:cs="Times New Roman"/>
                <w:szCs w:val="24"/>
              </w:rPr>
              <w:t xml:space="preserve">about this matter, </w:t>
            </w:r>
          </w:p>
          <w:p w14:paraId="31107093"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and I feel very </w:t>
            </w:r>
            <w:r w:rsidRPr="0003442F">
              <w:rPr>
                <w:rFonts w:cs="Times New Roman"/>
                <w:szCs w:val="24"/>
                <w:u w:val="single"/>
              </w:rPr>
              <w:t xml:space="preserve">let down by our MP. </w:t>
            </w:r>
          </w:p>
          <w:p w14:paraId="5EBB8148" w14:textId="77777777" w:rsidR="00E6353B" w:rsidRPr="0003442F" w:rsidRDefault="00E6353B" w:rsidP="0003442F">
            <w:pPr>
              <w:numPr>
                <w:ilvl w:val="0"/>
                <w:numId w:val="270"/>
              </w:numPr>
              <w:contextualSpacing/>
              <w:mirrorIndents/>
              <w:rPr>
                <w:rFonts w:cs="Times New Roman"/>
                <w:szCs w:val="24"/>
                <w:u w:val="single"/>
              </w:rPr>
            </w:pPr>
            <w:r w:rsidRPr="0003442F">
              <w:rPr>
                <w:rFonts w:cs="Times New Roman"/>
                <w:szCs w:val="24"/>
              </w:rPr>
              <w:t xml:space="preserve">I was on the understanding that </w:t>
            </w:r>
            <w:r w:rsidRPr="0003442F">
              <w:rPr>
                <w:rFonts w:cs="Times New Roman"/>
                <w:szCs w:val="24"/>
                <w:u w:val="single"/>
              </w:rPr>
              <w:t xml:space="preserve">due to Andy Love leaving you would have taken up the case. </w:t>
            </w:r>
          </w:p>
          <w:p w14:paraId="5A5B84BE"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Could you get </w:t>
            </w:r>
            <w:r w:rsidRPr="0003442F">
              <w:rPr>
                <w:rFonts w:cs="Times New Roman"/>
                <w:szCs w:val="24"/>
                <w:u w:val="single"/>
              </w:rPr>
              <w:t xml:space="preserve">back to me with an update, </w:t>
            </w:r>
          </w:p>
          <w:p w14:paraId="040041D9"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lastRenderedPageBreak/>
              <w:t xml:space="preserve">if you need any more information, you can </w:t>
            </w:r>
            <w:r w:rsidRPr="0003442F">
              <w:rPr>
                <w:rFonts w:cs="Times New Roman"/>
                <w:szCs w:val="24"/>
                <w:u w:val="single"/>
              </w:rPr>
              <w:t>contact me via this email.</w:t>
            </w:r>
          </w:p>
          <w:p w14:paraId="18EAC6A0"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Regards</w:t>
            </w:r>
          </w:p>
          <w:p w14:paraId="01D2A2B9" w14:textId="7BA1ADDF" w:rsidR="00E6353B" w:rsidRPr="0003442F" w:rsidRDefault="001A4E2C" w:rsidP="0003442F">
            <w:pPr>
              <w:numPr>
                <w:ilvl w:val="0"/>
                <w:numId w:val="270"/>
              </w:numPr>
              <w:contextualSpacing/>
              <w:mirrorIndents/>
              <w:rPr>
                <w:rFonts w:cs="Times New Roman"/>
                <w:szCs w:val="24"/>
                <w:lang w:val="en-US"/>
              </w:rPr>
            </w:pPr>
            <w:r w:rsidRPr="0003442F">
              <w:rPr>
                <w:rFonts w:cs="Times New Roman"/>
                <w:szCs w:val="24"/>
                <w:lang w:val="en-US"/>
              </w:rPr>
              <w:t>Mother</w:t>
            </w:r>
          </w:p>
          <w:p w14:paraId="08B94856" w14:textId="77777777" w:rsidR="00E6353B" w:rsidRPr="0003442F" w:rsidRDefault="00E6353B" w:rsidP="0003442F">
            <w:pPr>
              <w:ind w:left="360"/>
              <w:contextualSpacing/>
              <w:mirrorIndents/>
              <w:rPr>
                <w:rFonts w:cs="Times New Roman"/>
                <w:b/>
                <w:bCs/>
                <w:szCs w:val="24"/>
                <w:u w:val="single"/>
              </w:rPr>
            </w:pPr>
          </w:p>
          <w:p w14:paraId="4718B667"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1A1A6FDE" w14:textId="4F75AFA8" w:rsidR="00E6353B" w:rsidRPr="0003442F" w:rsidRDefault="00E6353B" w:rsidP="0003442F">
            <w:pPr>
              <w:numPr>
                <w:ilvl w:val="0"/>
                <w:numId w:val="271"/>
              </w:numPr>
              <w:ind w:left="697"/>
              <w:contextualSpacing/>
              <w:mirrorIndents/>
              <w:rPr>
                <w:rFonts w:cs="Times New Roman"/>
                <w:szCs w:val="24"/>
              </w:rPr>
            </w:pPr>
            <w:r w:rsidRPr="0003442F">
              <w:rPr>
                <w:rFonts w:cs="Times New Roman"/>
                <w:b/>
                <w:bCs/>
                <w:szCs w:val="24"/>
              </w:rPr>
              <w:t xml:space="preserve">From: </w:t>
            </w:r>
            <w:r w:rsidR="001A4E2C" w:rsidRPr="0003442F">
              <w:rPr>
                <w:rFonts w:cs="Times New Roman"/>
                <w:szCs w:val="24"/>
              </w:rPr>
              <w:t>Mother</w:t>
            </w:r>
            <w:r w:rsidRPr="0003442F">
              <w:rPr>
                <w:rFonts w:cs="Times New Roman"/>
                <w:szCs w:val="24"/>
              </w:rPr>
              <w:t xml:space="preserve"> [mailto:</w:t>
            </w:r>
            <w:r w:rsidR="001D42FF" w:rsidRPr="0003442F">
              <w:rPr>
                <w:rFonts w:cs="Times New Roman"/>
                <w:szCs w:val="24"/>
              </w:rPr>
              <w:t xml:space="preserve"> </w:t>
            </w:r>
            <w:hyperlink r:id="rId53" w:history="1">
              <w:r w:rsidR="001D42FF" w:rsidRPr="0003442F">
                <w:rPr>
                  <w:rFonts w:cs="Times New Roman"/>
                  <w:color w:val="0000FF"/>
                  <w:szCs w:val="24"/>
                  <w:u w:val="single"/>
                </w:rPr>
                <w:t>Mother</w:t>
              </w:r>
            </w:hyperlink>
            <w:r w:rsidRPr="0003442F">
              <w:rPr>
                <w:rFonts w:cs="Times New Roman"/>
                <w:szCs w:val="24"/>
              </w:rPr>
              <w:t>]</w:t>
            </w:r>
          </w:p>
          <w:p w14:paraId="034255C5"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Sent: </w:t>
            </w:r>
            <w:r w:rsidRPr="0003442F">
              <w:rPr>
                <w:rFonts w:cs="Times New Roman"/>
                <w:szCs w:val="24"/>
              </w:rPr>
              <w:t xml:space="preserve">22 July </w:t>
            </w:r>
            <w:r w:rsidRPr="0003442F">
              <w:rPr>
                <w:rFonts w:cs="Times New Roman"/>
                <w:b/>
                <w:bCs/>
                <w:szCs w:val="24"/>
                <w:u w:val="single"/>
              </w:rPr>
              <w:t>2015</w:t>
            </w:r>
            <w:r w:rsidRPr="0003442F">
              <w:rPr>
                <w:rFonts w:cs="Times New Roman"/>
                <w:szCs w:val="24"/>
              </w:rPr>
              <w:t xml:space="preserve"> 11:22</w:t>
            </w:r>
          </w:p>
          <w:p w14:paraId="22E109EF"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To: </w:t>
            </w:r>
            <w:hyperlink r:id="rId54" w:history="1">
              <w:r w:rsidRPr="0003442F">
                <w:rPr>
                  <w:rFonts w:cs="Times New Roman"/>
                  <w:color w:val="0000FF"/>
                  <w:szCs w:val="24"/>
                  <w:u w:val="single"/>
                </w:rPr>
                <w:t>'kate.osamor.mp@parliament.uk</w:t>
              </w:r>
            </w:hyperlink>
            <w:r w:rsidRPr="0003442F">
              <w:rPr>
                <w:rFonts w:cs="Times New Roman"/>
                <w:szCs w:val="24"/>
              </w:rPr>
              <w:t xml:space="preserve"> '; 'Andrew Cordell'</w:t>
            </w:r>
          </w:p>
          <w:p w14:paraId="2E46E57A"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Subject: </w:t>
            </w:r>
            <w:r w:rsidRPr="0003442F">
              <w:rPr>
                <w:rFonts w:cs="Times New Roman"/>
                <w:szCs w:val="24"/>
              </w:rPr>
              <w:t>RE: Re: Update</w:t>
            </w:r>
          </w:p>
          <w:p w14:paraId="70DE470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Dear Kate Osamor,</w:t>
            </w:r>
          </w:p>
          <w:p w14:paraId="1A57728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After we made a call today about not hearing back from you about the problems with my family and the police.</w:t>
            </w:r>
          </w:p>
          <w:p w14:paraId="27D11AC8" w14:textId="0D66374A" w:rsidR="00E6353B" w:rsidRPr="0003442F" w:rsidRDefault="00E6353B" w:rsidP="0003442F">
            <w:pPr>
              <w:numPr>
                <w:ilvl w:val="0"/>
                <w:numId w:val="273"/>
              </w:numPr>
              <w:contextualSpacing/>
              <w:mirrorIndents/>
              <w:rPr>
                <w:rFonts w:cs="Times New Roman"/>
                <w:szCs w:val="24"/>
              </w:rPr>
            </w:pPr>
            <w:r w:rsidRPr="0003442F">
              <w:rPr>
                <w:rFonts w:cs="Times New Roman"/>
                <w:szCs w:val="24"/>
              </w:rPr>
              <w:t>“</w:t>
            </w:r>
            <w:r w:rsidRPr="0003442F">
              <w:rPr>
                <w:rFonts w:cs="Times New Roman"/>
                <w:szCs w:val="24"/>
                <w:u w:val="single"/>
              </w:rPr>
              <w:t>My brother who made the call was told I had sent the below email to the erroneous email which I used</w:t>
            </w:r>
            <w:r w:rsidR="00370CA3" w:rsidRPr="0003442F">
              <w:rPr>
                <w:rFonts w:cs="Times New Roman"/>
                <w:szCs w:val="24"/>
              </w:rPr>
              <w:t>.”</w:t>
            </w:r>
          </w:p>
          <w:p w14:paraId="1BFD228E" w14:textId="77777777" w:rsidR="00E6353B" w:rsidRPr="0003442F" w:rsidRDefault="00000000" w:rsidP="0003442F">
            <w:pPr>
              <w:numPr>
                <w:ilvl w:val="0"/>
                <w:numId w:val="273"/>
              </w:numPr>
              <w:contextualSpacing/>
              <w:mirrorIndents/>
              <w:rPr>
                <w:rFonts w:cs="Times New Roman"/>
                <w:color w:val="0000FF"/>
                <w:szCs w:val="24"/>
              </w:rPr>
            </w:pPr>
            <w:hyperlink r:id="rId55" w:history="1">
              <w:r w:rsidR="00E6353B" w:rsidRPr="0003442F">
                <w:rPr>
                  <w:rFonts w:cs="Times New Roman"/>
                  <w:color w:val="0000FF"/>
                  <w:szCs w:val="24"/>
                  <w:u w:val="single"/>
                </w:rPr>
                <w:t>k osamor@hotmail.com</w:t>
              </w:r>
            </w:hyperlink>
            <w:r w:rsidR="00E6353B" w:rsidRPr="0003442F">
              <w:rPr>
                <w:rFonts w:cs="Times New Roman"/>
                <w:color w:val="0000FF"/>
                <w:szCs w:val="24"/>
              </w:rPr>
              <w:t xml:space="preserve"> </w:t>
            </w:r>
          </w:p>
          <w:p w14:paraId="59236864"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and got this email from</w:t>
            </w:r>
          </w:p>
          <w:p w14:paraId="3E68B71E" w14:textId="77777777" w:rsidR="00E6353B" w:rsidRPr="0003442F" w:rsidRDefault="00000000" w:rsidP="0003442F">
            <w:pPr>
              <w:numPr>
                <w:ilvl w:val="0"/>
                <w:numId w:val="273"/>
              </w:numPr>
              <w:contextualSpacing/>
              <w:mirrorIndents/>
              <w:rPr>
                <w:rFonts w:cs="Times New Roman"/>
                <w:szCs w:val="24"/>
              </w:rPr>
            </w:pPr>
            <w:hyperlink r:id="rId56" w:history="1">
              <w:r w:rsidR="00E6353B" w:rsidRPr="0003442F">
                <w:rPr>
                  <w:rFonts w:cs="Times New Roman"/>
                  <w:color w:val="0000FF"/>
                  <w:szCs w:val="24"/>
                  <w:u w:val="single"/>
                </w:rPr>
                <w:t>http://www.labour.org.uk/people/detail/kate-osamor</w:t>
              </w:r>
            </w:hyperlink>
          </w:p>
          <w:p w14:paraId="5245DE3A"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I now seem to have found the correct email which is.</w:t>
            </w:r>
          </w:p>
          <w:p w14:paraId="5D6B393A" w14:textId="77777777" w:rsidR="00E6353B" w:rsidRPr="0003442F" w:rsidRDefault="00000000" w:rsidP="0003442F">
            <w:pPr>
              <w:numPr>
                <w:ilvl w:val="0"/>
                <w:numId w:val="273"/>
              </w:numPr>
              <w:contextualSpacing/>
              <w:mirrorIndents/>
              <w:rPr>
                <w:rFonts w:cs="Times New Roman"/>
                <w:color w:val="0000FF"/>
                <w:szCs w:val="24"/>
              </w:rPr>
            </w:pPr>
            <w:hyperlink r:id="rId57" w:history="1">
              <w:r w:rsidR="00E6353B" w:rsidRPr="0003442F">
                <w:rPr>
                  <w:rFonts w:cs="Times New Roman"/>
                  <w:color w:val="0000FF"/>
                  <w:szCs w:val="24"/>
                  <w:u w:val="single"/>
                </w:rPr>
                <w:t>kate.osamor.mp@parliament.uk</w:t>
              </w:r>
            </w:hyperlink>
            <w:r w:rsidR="00E6353B" w:rsidRPr="0003442F">
              <w:rPr>
                <w:rFonts w:cs="Times New Roman"/>
                <w:color w:val="0000FF"/>
                <w:szCs w:val="24"/>
              </w:rPr>
              <w:t xml:space="preserve"> </w:t>
            </w:r>
          </w:p>
          <w:p w14:paraId="757F3DF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so, I am now forwarding this email to this email address.</w:t>
            </w:r>
          </w:p>
          <w:p w14:paraId="2D78E2AE" w14:textId="4A5568C2" w:rsidR="00E6353B" w:rsidRPr="0003442F" w:rsidRDefault="00E6353B" w:rsidP="0003442F">
            <w:pPr>
              <w:numPr>
                <w:ilvl w:val="0"/>
                <w:numId w:val="273"/>
              </w:numPr>
              <w:contextualSpacing/>
              <w:mirrorIndents/>
              <w:rPr>
                <w:rFonts w:cs="Times New Roman"/>
                <w:szCs w:val="24"/>
              </w:rPr>
            </w:pPr>
            <w:r w:rsidRPr="0003442F">
              <w:rPr>
                <w:rFonts w:cs="Times New Roman"/>
                <w:szCs w:val="24"/>
              </w:rPr>
              <w:t>“</w:t>
            </w:r>
            <w:r w:rsidRPr="0003442F">
              <w:rPr>
                <w:rFonts w:cs="Times New Roman"/>
                <w:szCs w:val="24"/>
                <w:u w:val="single"/>
              </w:rPr>
              <w:t>We have also been told you seem to have the wrong address for me on file you seem to have 2</w:t>
            </w:r>
            <w:r w:rsidR="001F319F" w:rsidRPr="0003442F">
              <w:rPr>
                <w:rFonts w:cs="Times New Roman"/>
                <w:szCs w:val="24"/>
                <w:u w:val="single"/>
              </w:rPr>
              <w:t>*****</w:t>
            </w:r>
            <w:r w:rsidRPr="0003442F">
              <w:rPr>
                <w:rFonts w:cs="Times New Roman"/>
                <w:szCs w:val="24"/>
                <w:u w:val="single"/>
              </w:rPr>
              <w:t xml:space="preserve">, Edmonton, London, </w:t>
            </w:r>
            <w:r w:rsidR="001F319F" w:rsidRPr="0003442F">
              <w:rPr>
                <w:rFonts w:cs="Times New Roman"/>
                <w:szCs w:val="24"/>
                <w:u w:val="single"/>
              </w:rPr>
              <w:t>****</w:t>
            </w:r>
            <w:r w:rsidRPr="0003442F">
              <w:rPr>
                <w:rFonts w:cs="Times New Roman"/>
                <w:szCs w:val="24"/>
                <w:u w:val="single"/>
              </w:rPr>
              <w:t xml:space="preserve">, when in fact the address is </w:t>
            </w:r>
            <w:r w:rsidR="001F319F" w:rsidRPr="0003442F">
              <w:rPr>
                <w:rFonts w:cs="Times New Roman"/>
                <w:szCs w:val="24"/>
                <w:u w:val="single"/>
              </w:rPr>
              <w:t>00</w:t>
            </w:r>
            <w:r w:rsidRPr="0003442F">
              <w:rPr>
                <w:rFonts w:cs="Times New Roman"/>
                <w:szCs w:val="24"/>
                <w:u w:val="single"/>
              </w:rPr>
              <w:t xml:space="preserve"> </w:t>
            </w:r>
            <w:r w:rsidR="001F319F" w:rsidRPr="0003442F">
              <w:rPr>
                <w:rFonts w:cs="Times New Roman"/>
                <w:szCs w:val="24"/>
                <w:u w:val="single"/>
              </w:rPr>
              <w:t>****</w:t>
            </w:r>
            <w:r w:rsidRPr="0003442F">
              <w:rPr>
                <w:rFonts w:cs="Times New Roman"/>
                <w:szCs w:val="24"/>
                <w:u w:val="single"/>
              </w:rPr>
              <w:t xml:space="preserve">, Edmonton, London, </w:t>
            </w:r>
            <w:r w:rsidR="001F319F" w:rsidRPr="0003442F">
              <w:rPr>
                <w:rFonts w:cs="Times New Roman"/>
                <w:szCs w:val="24"/>
                <w:u w:val="single"/>
              </w:rPr>
              <w:t>*****</w:t>
            </w:r>
            <w:r w:rsidRPr="0003442F">
              <w:rPr>
                <w:rFonts w:cs="Times New Roman"/>
                <w:szCs w:val="24"/>
              </w:rPr>
              <w:t>”.</w:t>
            </w:r>
          </w:p>
          <w:p w14:paraId="119CFEA9"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Could someone get back to me with what is going on with this case and if you have heard back from the police.</w:t>
            </w:r>
          </w:p>
          <w:p w14:paraId="4EE25DE1"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 xml:space="preserve">Best Regards </w:t>
            </w:r>
          </w:p>
          <w:p w14:paraId="5D385B53" w14:textId="38DECDD5" w:rsidR="00E6353B" w:rsidRPr="0003442F" w:rsidRDefault="001F319F" w:rsidP="0003442F">
            <w:pPr>
              <w:numPr>
                <w:ilvl w:val="0"/>
                <w:numId w:val="273"/>
              </w:numPr>
              <w:contextualSpacing/>
              <w:mirrorIndents/>
              <w:rPr>
                <w:rFonts w:cs="Times New Roman"/>
                <w:szCs w:val="24"/>
              </w:rPr>
            </w:pPr>
            <w:r w:rsidRPr="0003442F">
              <w:rPr>
                <w:rFonts w:cs="Times New Roman"/>
                <w:szCs w:val="24"/>
              </w:rPr>
              <w:t xml:space="preserve">Mother </w:t>
            </w:r>
          </w:p>
          <w:p w14:paraId="56147025" w14:textId="77777777" w:rsidR="00E6353B" w:rsidRPr="0003442F" w:rsidRDefault="00E6353B" w:rsidP="0003442F">
            <w:pPr>
              <w:ind w:left="360"/>
              <w:contextualSpacing/>
              <w:mirrorIndents/>
              <w:rPr>
                <w:rFonts w:cs="Times New Roman"/>
                <w:b/>
                <w:bCs/>
                <w:szCs w:val="24"/>
                <w:u w:val="single"/>
              </w:rPr>
            </w:pPr>
          </w:p>
          <w:p w14:paraId="691F11FB"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0AAA549B" w14:textId="77777777" w:rsidR="006E6799" w:rsidRPr="0003442F" w:rsidRDefault="00E6353B" w:rsidP="0003442F">
            <w:pPr>
              <w:numPr>
                <w:ilvl w:val="0"/>
                <w:numId w:val="274"/>
              </w:numPr>
              <w:ind w:left="697"/>
              <w:contextualSpacing/>
              <w:mirrorIndents/>
              <w:rPr>
                <w:rFonts w:cs="Times New Roman"/>
                <w:szCs w:val="24"/>
              </w:rPr>
            </w:pPr>
            <w:r w:rsidRPr="0003442F">
              <w:rPr>
                <w:rFonts w:cs="Times New Roman"/>
                <w:szCs w:val="24"/>
              </w:rPr>
              <w:t xml:space="preserve">On </w:t>
            </w:r>
            <w:r w:rsidRPr="0003442F">
              <w:rPr>
                <w:rFonts w:cs="Times New Roman"/>
                <w:b/>
                <w:bCs/>
                <w:szCs w:val="24"/>
              </w:rPr>
              <w:t xml:space="preserve">Wed, Jul 22, </w:t>
            </w:r>
            <w:r w:rsidRPr="0003442F">
              <w:rPr>
                <w:rFonts w:cs="Times New Roman"/>
                <w:b/>
                <w:bCs/>
                <w:szCs w:val="24"/>
                <w:u w:val="single"/>
              </w:rPr>
              <w:t>2015</w:t>
            </w:r>
            <w:r w:rsidRPr="0003442F">
              <w:rPr>
                <w:rFonts w:cs="Times New Roman"/>
                <w:b/>
                <w:bCs/>
                <w:szCs w:val="24"/>
              </w:rPr>
              <w:t>, at 11:56 AM,</w:t>
            </w:r>
            <w:r w:rsidRPr="0003442F">
              <w:rPr>
                <w:rFonts w:cs="Times New Roman"/>
                <w:szCs w:val="24"/>
              </w:rPr>
              <w:t xml:space="preserve"> </w:t>
            </w:r>
            <w:r w:rsidR="006E6799" w:rsidRPr="0003442F">
              <w:rPr>
                <w:rFonts w:cs="Times New Roman"/>
                <w:szCs w:val="24"/>
              </w:rPr>
              <w:t>Mother</w:t>
            </w:r>
          </w:p>
          <w:p w14:paraId="6801C284" w14:textId="144DE6A5" w:rsidR="00E6353B" w:rsidRPr="0003442F" w:rsidRDefault="00E6353B" w:rsidP="0003442F">
            <w:pPr>
              <w:ind w:left="697"/>
              <w:contextualSpacing/>
              <w:mirrorIndents/>
              <w:rPr>
                <w:rFonts w:cs="Times New Roman"/>
                <w:szCs w:val="24"/>
              </w:rPr>
            </w:pPr>
            <w:r w:rsidRPr="0003442F">
              <w:rPr>
                <w:rFonts w:cs="Times New Roman"/>
                <w:szCs w:val="24"/>
              </w:rPr>
              <w:t>&lt;</w:t>
            </w:r>
            <w:hyperlink r:id="rId58" w:history="1">
              <w:r w:rsidR="00F64B84" w:rsidRPr="0003442F">
                <w:rPr>
                  <w:rFonts w:cs="Times New Roman"/>
                  <w:color w:val="0000FF"/>
                  <w:szCs w:val="24"/>
                  <w:u w:val="single"/>
                </w:rPr>
                <w:t>Mother@Mother.co.uk</w:t>
              </w:r>
            </w:hyperlink>
            <w:r w:rsidRPr="0003442F">
              <w:rPr>
                <w:rFonts w:cs="Times New Roman"/>
                <w:szCs w:val="24"/>
              </w:rPr>
              <w:t>&gt; wrote:</w:t>
            </w:r>
          </w:p>
          <w:p w14:paraId="26903738" w14:textId="77777777" w:rsidR="00E6353B" w:rsidRPr="0003442F" w:rsidRDefault="00E6353B" w:rsidP="0003442F">
            <w:pPr>
              <w:numPr>
                <w:ilvl w:val="0"/>
                <w:numId w:val="275"/>
              </w:numPr>
              <w:contextualSpacing/>
              <w:mirrorIndents/>
              <w:rPr>
                <w:rFonts w:cs="Times New Roman"/>
                <w:szCs w:val="24"/>
              </w:rPr>
            </w:pPr>
            <w:r w:rsidRPr="0003442F">
              <w:rPr>
                <w:rFonts w:cs="Times New Roman"/>
                <w:szCs w:val="24"/>
              </w:rPr>
              <w:t>Dear Kate Osamor,</w:t>
            </w:r>
          </w:p>
          <w:p w14:paraId="05A31D17"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My brother has just asked me to send over some more details,</w:t>
            </w:r>
          </w:p>
          <w:p w14:paraId="5D9FA23E"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Mr Simon Cordell 109 Burncroft Ave Enfield Middlesex EN3 7JQ</w:t>
            </w:r>
          </w:p>
          <w:p w14:paraId="502008C7"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t>
            </w:r>
            <w:r w:rsidRPr="0003442F">
              <w:rPr>
                <w:rFonts w:cs="Times New Roman"/>
                <w:szCs w:val="24"/>
                <w:u w:val="single"/>
              </w:rPr>
              <w:t>I do have an issue as everything about what the police have been doing to my family over the last 18+ years was only said on phone calls and limited information</w:t>
            </w:r>
            <w:r w:rsidRPr="0003442F">
              <w:rPr>
                <w:rFonts w:cs="Times New Roman"/>
                <w:szCs w:val="24"/>
              </w:rPr>
              <w:t>”.</w:t>
            </w:r>
          </w:p>
          <w:p w14:paraId="77FD957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 xml:space="preserve">The family is at breaking point and my older son Simon Cordell is not coping at all due to what is going on. There is a setup case the police put on him last </w:t>
            </w:r>
            <w:r w:rsidRPr="0003442F">
              <w:rPr>
                <w:rFonts w:cs="Times New Roman"/>
                <w:b/>
                <w:bCs/>
                <w:szCs w:val="24"/>
                <w:u w:val="single"/>
              </w:rPr>
              <w:t>Sep 2015</w:t>
            </w:r>
            <w:r w:rsidRPr="0003442F">
              <w:rPr>
                <w:rFonts w:cs="Times New Roman"/>
                <w:b/>
                <w:bCs/>
                <w:szCs w:val="24"/>
              </w:rPr>
              <w:t xml:space="preserve"> </w:t>
            </w:r>
            <w:r w:rsidRPr="0003442F">
              <w:rPr>
                <w:rFonts w:cs="Times New Roman"/>
                <w:szCs w:val="24"/>
              </w:rPr>
              <w:t xml:space="preserve">for an </w:t>
            </w:r>
            <w:r w:rsidRPr="0003442F">
              <w:rPr>
                <w:rFonts w:cs="Times New Roman"/>
                <w:b/>
                <w:bCs/>
                <w:szCs w:val="24"/>
                <w:u w:val="single"/>
              </w:rPr>
              <w:t>ASBO</w:t>
            </w:r>
            <w:r w:rsidRPr="0003442F">
              <w:rPr>
                <w:rFonts w:cs="Times New Roman"/>
                <w:szCs w:val="24"/>
              </w:rPr>
              <w:t xml:space="preserve"> which the police know full well he has not done, this case is at court for full hearing on the 3rd and 4th August </w:t>
            </w:r>
            <w:r w:rsidRPr="0003442F">
              <w:rPr>
                <w:rFonts w:cs="Times New Roman"/>
                <w:b/>
                <w:bCs/>
                <w:szCs w:val="24"/>
                <w:u w:val="single"/>
              </w:rPr>
              <w:t>2015</w:t>
            </w:r>
            <w:r w:rsidRPr="0003442F">
              <w:rPr>
                <w:rFonts w:cs="Times New Roman"/>
                <w:szCs w:val="24"/>
              </w:rPr>
              <w:t>.</w:t>
            </w:r>
          </w:p>
          <w:p w14:paraId="565C6BB2"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We know full well the public order unit at Scotland yard holds information that proves my son has not done what the police are saying he has; we have asked for this information yet not given it.</w:t>
            </w:r>
          </w:p>
          <w:p w14:paraId="329C679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Also, his PNC record is not correct, and the police will not do anything about it, with around eight errors that should not be on his record. and I have the proof of this.</w:t>
            </w:r>
          </w:p>
          <w:p w14:paraId="353F53E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59831119"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t>
            </w:r>
            <w:r w:rsidRPr="0003442F">
              <w:rPr>
                <w:rFonts w:cs="Times New Roman"/>
                <w:szCs w:val="24"/>
                <w:u w:val="single"/>
              </w:rPr>
              <w:t>There is so much more that has happened and all due to how much the police hate my family; we cannot take no more as a family and something has to be done to stop what the police are doing.</w:t>
            </w:r>
            <w:r w:rsidRPr="0003442F">
              <w:rPr>
                <w:rFonts w:cs="Times New Roman"/>
                <w:szCs w:val="24"/>
              </w:rPr>
              <w:t>”</w:t>
            </w:r>
          </w:p>
          <w:p w14:paraId="1433C4CD"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 xml:space="preserve">No one could understand what the family has put up with over the last 18+ years, to write it all down would take forever but I am trying to do this. </w:t>
            </w:r>
          </w:p>
          <w:p w14:paraId="2111A259"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and we do keep the records.</w:t>
            </w:r>
          </w:p>
          <w:p w14:paraId="3C8DFAD0"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My kids are mixed race and I know part of the treatment is due to this.</w:t>
            </w:r>
          </w:p>
          <w:p w14:paraId="2DDBC62B" w14:textId="735C331A" w:rsidR="00E6353B" w:rsidRPr="0003442F" w:rsidRDefault="00E6353B" w:rsidP="0003442F">
            <w:pPr>
              <w:numPr>
                <w:ilvl w:val="0"/>
                <w:numId w:val="276"/>
              </w:numPr>
              <w:contextualSpacing/>
              <w:mirrorIndents/>
              <w:rPr>
                <w:rFonts w:cs="Times New Roman"/>
                <w:szCs w:val="24"/>
              </w:rPr>
            </w:pPr>
            <w:r w:rsidRPr="0003442F">
              <w:rPr>
                <w:rFonts w:cs="Times New Roman"/>
                <w:szCs w:val="24"/>
              </w:rPr>
              <w:lastRenderedPageBreak/>
              <w:t xml:space="preserve">Regards </w:t>
            </w:r>
            <w:r w:rsidR="001A4E2C" w:rsidRPr="0003442F">
              <w:rPr>
                <w:rFonts w:cs="Times New Roman"/>
                <w:szCs w:val="24"/>
              </w:rPr>
              <w:t>Mother</w:t>
            </w:r>
          </w:p>
          <w:p w14:paraId="634E39D5" w14:textId="77777777" w:rsidR="00E6353B" w:rsidRPr="0003442F" w:rsidRDefault="00E6353B" w:rsidP="0003442F">
            <w:pPr>
              <w:ind w:left="360"/>
              <w:contextualSpacing/>
              <w:mirrorIndents/>
              <w:rPr>
                <w:rFonts w:cs="Times New Roman"/>
                <w:b/>
                <w:bCs/>
                <w:szCs w:val="24"/>
                <w:u w:val="single"/>
              </w:rPr>
            </w:pPr>
          </w:p>
          <w:p w14:paraId="4B0D94E4"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6315D9F9" w14:textId="6C0AEEA1" w:rsidR="00E6353B" w:rsidRPr="0003442F" w:rsidRDefault="00E6353B" w:rsidP="0003442F">
            <w:pPr>
              <w:numPr>
                <w:ilvl w:val="0"/>
                <w:numId w:val="277"/>
              </w:numPr>
              <w:ind w:left="697"/>
              <w:contextualSpacing/>
              <w:mirrorIndents/>
              <w:rPr>
                <w:rFonts w:cs="Times New Roman"/>
                <w:szCs w:val="24"/>
              </w:rPr>
            </w:pPr>
            <w:r w:rsidRPr="0003442F">
              <w:rPr>
                <w:rFonts w:cs="Times New Roman"/>
                <w:szCs w:val="24"/>
              </w:rPr>
              <w:t xml:space="preserve">Dear </w:t>
            </w:r>
            <w:r w:rsidR="006E6799" w:rsidRPr="0003442F">
              <w:rPr>
                <w:rFonts w:cs="Times New Roman"/>
                <w:szCs w:val="24"/>
              </w:rPr>
              <w:t>Mother</w:t>
            </w:r>
            <w:r w:rsidRPr="0003442F">
              <w:rPr>
                <w:rFonts w:cs="Times New Roman"/>
                <w:szCs w:val="24"/>
              </w:rPr>
              <w:t>,</w:t>
            </w:r>
          </w:p>
          <w:p w14:paraId="58581BEB"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Thank you for your email. </w:t>
            </w:r>
          </w:p>
          <w:p w14:paraId="4733E6E1"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can understand your frustrations with regard to the lack of response from the Police, after Mr Love's representations. </w:t>
            </w:r>
          </w:p>
          <w:p w14:paraId="2D2D1DC8"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have now made re-made these representations to the </w:t>
            </w:r>
            <w:r w:rsidRPr="0003442F">
              <w:rPr>
                <w:rFonts w:cs="Times New Roman"/>
                <w:szCs w:val="24"/>
                <w:u w:val="single"/>
              </w:rPr>
              <w:t>Borough Commander, “</w:t>
            </w:r>
            <w:r w:rsidRPr="0003442F">
              <w:rPr>
                <w:rFonts w:cs="Times New Roman"/>
                <w:b/>
                <w:bCs/>
                <w:szCs w:val="24"/>
                <w:u w:val="single"/>
              </w:rPr>
              <w:t>Si Note:</w:t>
            </w:r>
            <w:r w:rsidRPr="0003442F">
              <w:rPr>
                <w:rFonts w:cs="Times New Roman"/>
                <w:szCs w:val="24"/>
                <w:u w:val="single"/>
              </w:rPr>
              <w:t xml:space="preserve"> Jane Johnson who made the Forged Asbo.”</w:t>
            </w:r>
            <w:r w:rsidRPr="0003442F">
              <w:rPr>
                <w:rFonts w:cs="Times New Roman"/>
                <w:szCs w:val="24"/>
              </w:rPr>
              <w:t xml:space="preserve"> urgently chasing up this matter. </w:t>
            </w:r>
          </w:p>
          <w:p w14:paraId="36DC458B"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have also informed </w:t>
            </w:r>
            <w:r w:rsidRPr="0003442F">
              <w:rPr>
                <w:rFonts w:cs="Times New Roman"/>
                <w:b/>
                <w:bCs/>
                <w:szCs w:val="24"/>
                <w:u w:val="single"/>
              </w:rPr>
              <w:t>Joan Ryan</w:t>
            </w:r>
            <w:r w:rsidRPr="0003442F">
              <w:rPr>
                <w:rFonts w:cs="Times New Roman"/>
                <w:szCs w:val="24"/>
              </w:rPr>
              <w:t xml:space="preserve"> of your sons' cases and they should be in </w:t>
            </w:r>
            <w:r w:rsidRPr="0003442F">
              <w:rPr>
                <w:rFonts w:cs="Times New Roman"/>
                <w:b/>
                <w:bCs/>
                <w:szCs w:val="24"/>
                <w:u w:val="single"/>
              </w:rPr>
              <w:t>contact with your shortly</w:t>
            </w:r>
            <w:r w:rsidRPr="0003442F">
              <w:rPr>
                <w:rFonts w:cs="Times New Roman"/>
                <w:szCs w:val="24"/>
              </w:rPr>
              <w:t>.</w:t>
            </w:r>
          </w:p>
          <w:p w14:paraId="3B64AEB4"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will contact you again once I receive a response from the Borough Commander. </w:t>
            </w:r>
          </w:p>
          <w:p w14:paraId="208EF4A0"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In the meantime, please do not hesitate to contact me if there is an update on your case. </w:t>
            </w:r>
          </w:p>
          <w:p w14:paraId="274B71AC"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or if there is anything else, I can help you with.</w:t>
            </w:r>
          </w:p>
          <w:p w14:paraId="14549B45"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Yours sincerely</w:t>
            </w:r>
          </w:p>
          <w:p w14:paraId="0CD559FF" w14:textId="77777777" w:rsidR="00E6353B" w:rsidRPr="0003442F" w:rsidRDefault="00E6353B" w:rsidP="0003442F">
            <w:pPr>
              <w:numPr>
                <w:ilvl w:val="0"/>
                <w:numId w:val="278"/>
              </w:numPr>
              <w:contextualSpacing/>
              <w:mirrorIndents/>
              <w:rPr>
                <w:rFonts w:cs="Times New Roman"/>
                <w:szCs w:val="24"/>
              </w:rPr>
            </w:pPr>
            <w:bookmarkStart w:id="31" w:name="bookmark2"/>
            <w:r w:rsidRPr="0003442F">
              <w:rPr>
                <w:rFonts w:cs="Times New Roman"/>
                <w:szCs w:val="24"/>
              </w:rPr>
              <w:t>Tara Mundy</w:t>
            </w:r>
            <w:bookmarkEnd w:id="31"/>
          </w:p>
          <w:p w14:paraId="6FEA3A64" w14:textId="77777777" w:rsidR="00E6353B" w:rsidRPr="0003442F" w:rsidRDefault="00E6353B" w:rsidP="0003442F">
            <w:pPr>
              <w:ind w:left="697"/>
              <w:contextualSpacing/>
              <w:mirrorIndents/>
              <w:rPr>
                <w:rFonts w:cs="Times New Roman"/>
                <w:szCs w:val="24"/>
              </w:rPr>
            </w:pPr>
          </w:p>
          <w:p w14:paraId="07CEF55C" w14:textId="77777777" w:rsidR="00E6353B" w:rsidRPr="0003442F" w:rsidRDefault="00E6353B" w:rsidP="0003442F">
            <w:pPr>
              <w:numPr>
                <w:ilvl w:val="0"/>
                <w:numId w:val="277"/>
              </w:numPr>
              <w:ind w:left="697"/>
              <w:contextualSpacing/>
              <w:mirrorIndents/>
              <w:rPr>
                <w:rFonts w:cs="Times New Roman"/>
                <w:szCs w:val="24"/>
              </w:rPr>
            </w:pPr>
            <w:r w:rsidRPr="0003442F">
              <w:rPr>
                <w:rFonts w:cs="Times New Roman"/>
                <w:b/>
                <w:bCs/>
                <w:szCs w:val="24"/>
                <w:u w:val="single"/>
              </w:rPr>
              <w:t>List of dates</w:t>
            </w:r>
          </w:p>
          <w:p w14:paraId="29A7749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01/05/</w:t>
            </w:r>
            <w:r w:rsidRPr="0003442F">
              <w:rPr>
                <w:rFonts w:cs="Times New Roman"/>
                <w:b/>
                <w:bCs/>
                <w:szCs w:val="24"/>
                <w:u w:val="single"/>
              </w:rPr>
              <w:t>2015</w:t>
            </w:r>
          </w:p>
          <w:p w14:paraId="1831424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16/07/</w:t>
            </w:r>
            <w:r w:rsidRPr="0003442F">
              <w:rPr>
                <w:rFonts w:cs="Times New Roman"/>
                <w:b/>
                <w:bCs/>
                <w:szCs w:val="24"/>
                <w:u w:val="single"/>
              </w:rPr>
              <w:t>2015</w:t>
            </w:r>
          </w:p>
          <w:p w14:paraId="34C7EA0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22/07/</w:t>
            </w:r>
            <w:r w:rsidRPr="0003442F">
              <w:rPr>
                <w:rFonts w:cs="Times New Roman"/>
                <w:b/>
                <w:bCs/>
                <w:szCs w:val="24"/>
                <w:u w:val="single"/>
              </w:rPr>
              <w:t>2015</w:t>
            </w:r>
          </w:p>
          <w:p w14:paraId="746987F2" w14:textId="77777777" w:rsidR="00E6353B" w:rsidRPr="0003442F" w:rsidRDefault="00E6353B" w:rsidP="0003442F">
            <w:pPr>
              <w:ind w:left="207"/>
              <w:mirrorIndents/>
              <w:rPr>
                <w:rFonts w:cs="Times New Roman"/>
                <w:szCs w:val="24"/>
              </w:rPr>
            </w:pPr>
          </w:p>
          <w:p w14:paraId="0F914FB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23/11/</w:t>
            </w:r>
            <w:r w:rsidRPr="0003442F">
              <w:rPr>
                <w:rFonts w:cs="Times New Roman"/>
                <w:b/>
                <w:bCs/>
                <w:szCs w:val="24"/>
                <w:u w:val="single"/>
              </w:rPr>
              <w:t>2016</w:t>
            </w:r>
            <w:r w:rsidRPr="0003442F">
              <w:rPr>
                <w:rFonts w:cs="Times New Roman"/>
                <w:szCs w:val="24"/>
              </w:rPr>
              <w:t xml:space="preserve"> Alev</w:t>
            </w:r>
          </w:p>
          <w:p w14:paraId="54AC029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24/11/</w:t>
            </w:r>
            <w:r w:rsidRPr="0003442F">
              <w:rPr>
                <w:rFonts w:cs="Times New Roman"/>
                <w:b/>
                <w:bCs/>
                <w:szCs w:val="24"/>
                <w:u w:val="single"/>
              </w:rPr>
              <w:t>2016</w:t>
            </w:r>
            <w:r w:rsidRPr="0003442F">
              <w:rPr>
                <w:rFonts w:cs="Times New Roman"/>
                <w:szCs w:val="24"/>
              </w:rPr>
              <w:t xml:space="preserve"> Formal Complaint made to the Enfield Council + x3 emails to Joan Ryan the MP Office: - “</w:t>
            </w:r>
            <w:r w:rsidRPr="0003442F">
              <w:rPr>
                <w:rFonts w:cs="Times New Roman"/>
                <w:szCs w:val="24"/>
                <w:u w:val="single"/>
              </w:rPr>
              <w:t>Automatic Reply.</w:t>
            </w:r>
            <w:r w:rsidRPr="0003442F">
              <w:rPr>
                <w:rFonts w:cs="Times New Roman"/>
                <w:szCs w:val="24"/>
              </w:rPr>
              <w:t>”</w:t>
            </w:r>
          </w:p>
          <w:p w14:paraId="65ED006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29/11/</w:t>
            </w:r>
            <w:r w:rsidRPr="0003442F">
              <w:rPr>
                <w:rFonts w:cs="Times New Roman"/>
                <w:b/>
                <w:bCs/>
                <w:szCs w:val="24"/>
                <w:u w:val="single"/>
              </w:rPr>
              <w:t>2016</w:t>
            </w:r>
          </w:p>
          <w:p w14:paraId="503622B3"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30/11/</w:t>
            </w:r>
            <w:r w:rsidRPr="0003442F">
              <w:rPr>
                <w:rFonts w:cs="Times New Roman"/>
                <w:b/>
                <w:bCs/>
                <w:szCs w:val="24"/>
                <w:u w:val="single"/>
              </w:rPr>
              <w:t>2016</w:t>
            </w:r>
            <w:r w:rsidRPr="0003442F">
              <w:rPr>
                <w:rFonts w:cs="Times New Roman"/>
                <w:szCs w:val="24"/>
              </w:rPr>
              <w:t xml:space="preserve"> Alev</w:t>
            </w:r>
          </w:p>
          <w:p w14:paraId="47DE035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01/12/</w:t>
            </w:r>
            <w:r w:rsidRPr="0003442F">
              <w:rPr>
                <w:rFonts w:cs="Times New Roman"/>
                <w:b/>
                <w:bCs/>
                <w:szCs w:val="24"/>
                <w:u w:val="single"/>
              </w:rPr>
              <w:t>2016</w:t>
            </w:r>
            <w:r w:rsidRPr="0003442F">
              <w:rPr>
                <w:rFonts w:cs="Times New Roman"/>
                <w:szCs w:val="24"/>
              </w:rPr>
              <w:t xml:space="preserve"> Alev</w:t>
            </w:r>
          </w:p>
          <w:p w14:paraId="2B332A66"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05/12/</w:t>
            </w:r>
            <w:r w:rsidRPr="0003442F">
              <w:rPr>
                <w:rFonts w:cs="Times New Roman"/>
                <w:b/>
                <w:bCs/>
                <w:szCs w:val="24"/>
                <w:u w:val="single"/>
              </w:rPr>
              <w:t>2016</w:t>
            </w:r>
            <w:r w:rsidRPr="0003442F">
              <w:rPr>
                <w:rFonts w:cs="Times New Roman"/>
                <w:szCs w:val="24"/>
              </w:rPr>
              <w:t xml:space="preserve"> Update to my Formal Complaint please see attached letter of new Formal Complaint added to the Formal Complaint dated </w:t>
            </w:r>
            <w:r w:rsidRPr="0003442F">
              <w:rPr>
                <w:rFonts w:cs="Times New Roman"/>
                <w:b/>
                <w:bCs/>
                <w:szCs w:val="24"/>
                <w:u w:val="single"/>
              </w:rPr>
              <w:t>24/08/2016</w:t>
            </w:r>
            <w:r w:rsidRPr="0003442F">
              <w:rPr>
                <w:rFonts w:cs="Times New Roman"/>
                <w:szCs w:val="24"/>
              </w:rPr>
              <w:t xml:space="preserve"> + x2: - “</w:t>
            </w:r>
            <w:r w:rsidRPr="0003442F">
              <w:rPr>
                <w:rFonts w:cs="Times New Roman"/>
                <w:szCs w:val="24"/>
                <w:u w:val="single"/>
              </w:rPr>
              <w:t>Automatic Reply</w:t>
            </w:r>
            <w:r w:rsidRPr="0003442F">
              <w:rPr>
                <w:rFonts w:cs="Times New Roman"/>
                <w:szCs w:val="24"/>
              </w:rPr>
              <w:t>.” From Joan Ryan the MP Office.</w:t>
            </w:r>
          </w:p>
          <w:p w14:paraId="64EE6651"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08/12/</w:t>
            </w:r>
            <w:r w:rsidRPr="0003442F">
              <w:rPr>
                <w:rFonts w:cs="Times New Roman"/>
                <w:b/>
                <w:bCs/>
                <w:szCs w:val="24"/>
                <w:u w:val="single"/>
              </w:rPr>
              <w:t>2016</w:t>
            </w:r>
            <w:r w:rsidRPr="0003442F">
              <w:rPr>
                <w:rFonts w:cs="Times New Roman"/>
                <w:szCs w:val="24"/>
              </w:rPr>
              <w:t xml:space="preserve"> Alev Cazimoglu, Paul Buck Ridge, MP Joan Ryan + x1: - “</w:t>
            </w:r>
            <w:r w:rsidRPr="0003442F">
              <w:rPr>
                <w:rFonts w:cs="Times New Roman"/>
                <w:szCs w:val="24"/>
                <w:u w:val="single"/>
              </w:rPr>
              <w:t>Automatic Reply.</w:t>
            </w:r>
            <w:r w:rsidRPr="0003442F">
              <w:rPr>
                <w:rFonts w:cs="Times New Roman"/>
                <w:szCs w:val="24"/>
              </w:rPr>
              <w:t>” From Joan Ryan the MP Office.</w:t>
            </w:r>
          </w:p>
          <w:p w14:paraId="28D8146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12/12/</w:t>
            </w:r>
            <w:r w:rsidRPr="0003442F">
              <w:rPr>
                <w:rFonts w:cs="Times New Roman"/>
                <w:b/>
                <w:bCs/>
                <w:szCs w:val="24"/>
                <w:u w:val="single"/>
              </w:rPr>
              <w:t>2016</w:t>
            </w:r>
            <w:r w:rsidRPr="0003442F">
              <w:rPr>
                <w:rFonts w:cs="Times New Roman"/>
                <w:szCs w:val="24"/>
              </w:rPr>
              <w:t xml:space="preserve"> Alev Cazimoglu, Paul Buck Ridge, MP Joan Ryan.</w:t>
            </w:r>
          </w:p>
          <w:p w14:paraId="0493B19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13/12/</w:t>
            </w:r>
            <w:r w:rsidRPr="0003442F">
              <w:rPr>
                <w:rFonts w:cs="Times New Roman"/>
                <w:b/>
                <w:bCs/>
                <w:szCs w:val="24"/>
                <w:u w:val="single"/>
              </w:rPr>
              <w:t>2016</w:t>
            </w:r>
            <w:r w:rsidRPr="0003442F">
              <w:rPr>
                <w:rFonts w:cs="Times New Roman"/>
                <w:szCs w:val="24"/>
              </w:rPr>
              <w:t xml:space="preserve"> Alev</w:t>
            </w:r>
          </w:p>
          <w:p w14:paraId="31110FED"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14/12/</w:t>
            </w:r>
            <w:r w:rsidRPr="0003442F">
              <w:rPr>
                <w:rFonts w:cs="Times New Roman"/>
                <w:b/>
                <w:bCs/>
                <w:szCs w:val="24"/>
                <w:u w:val="single"/>
              </w:rPr>
              <w:t>2016</w:t>
            </w:r>
            <w:r w:rsidRPr="0003442F">
              <w:rPr>
                <w:rFonts w:cs="Times New Roman"/>
                <w:szCs w:val="24"/>
              </w:rPr>
              <w:t xml:space="preserve"> Alev</w:t>
            </w:r>
          </w:p>
          <w:p w14:paraId="769CCCAA" w14:textId="77777777" w:rsidR="00E6353B" w:rsidRPr="0003442F" w:rsidRDefault="00E6353B" w:rsidP="0003442F">
            <w:pPr>
              <w:ind w:left="207"/>
              <w:mirrorIndents/>
              <w:rPr>
                <w:rFonts w:cs="Times New Roman"/>
                <w:szCs w:val="24"/>
              </w:rPr>
            </w:pPr>
          </w:p>
          <w:p w14:paraId="7864803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4298359E"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644DD4A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8E4C85E"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BE7779F"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9E4CE7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79D0FAC0" w14:textId="77777777" w:rsidR="00E6353B" w:rsidRPr="0003442F" w:rsidRDefault="00E6353B" w:rsidP="0003442F">
            <w:pPr>
              <w:ind w:left="207"/>
              <w:mirrorIndents/>
              <w:rPr>
                <w:rFonts w:cs="Times New Roman"/>
                <w:szCs w:val="24"/>
              </w:rPr>
            </w:pPr>
          </w:p>
          <w:p w14:paraId="613083F2"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1D42BFD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24C68EA6"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05B2D39"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4E2E960"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19/11/</w:t>
            </w:r>
            <w:r w:rsidRPr="0003442F">
              <w:rPr>
                <w:rFonts w:cs="Times New Roman"/>
                <w:b/>
                <w:bCs/>
                <w:szCs w:val="24"/>
                <w:u w:val="single"/>
              </w:rPr>
              <w:t>2018</w:t>
            </w:r>
            <w:r w:rsidRPr="0003442F">
              <w:rPr>
                <w:rFonts w:cs="Times New Roman"/>
                <w:szCs w:val="24"/>
              </w:rPr>
              <w:t xml:space="preserve"> Denise Cook-Smith in reply to Cllr Alev Cazimoglu Hi Alev Further to your enquiry regarding Simon Cordell. Please see the update below from Debbie Morgan. Doctors discharged SC from hospital on</w:t>
            </w:r>
            <w:r w:rsidRPr="0003442F">
              <w:rPr>
                <w:rFonts w:cs="Times New Roman"/>
                <w:b/>
                <w:bCs/>
                <w:szCs w:val="24"/>
                <w:u w:val="single"/>
              </w:rPr>
              <w:t>15/11/2018</w:t>
            </w:r>
            <w:r w:rsidRPr="0003442F">
              <w:rPr>
                <w:rFonts w:cs="Times New Roman"/>
                <w:b/>
                <w:bCs/>
                <w:szCs w:val="24"/>
              </w:rPr>
              <w:t>.</w:t>
            </w:r>
          </w:p>
          <w:p w14:paraId="402009E0"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2827B5E9"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167A75D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306F2BF" w14:textId="77777777" w:rsidR="00E6353B" w:rsidRPr="0003442F" w:rsidRDefault="00E6353B" w:rsidP="0003442F">
            <w:pPr>
              <w:ind w:left="207"/>
              <w:mirrorIndents/>
              <w:rPr>
                <w:rFonts w:cs="Times New Roman"/>
                <w:szCs w:val="24"/>
              </w:rPr>
            </w:pPr>
          </w:p>
          <w:p w14:paraId="6C9B741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lastRenderedPageBreak/>
              <w:t>The 00/00/</w:t>
            </w:r>
            <w:r w:rsidRPr="0003442F">
              <w:rPr>
                <w:rFonts w:cs="Times New Roman"/>
                <w:b/>
                <w:bCs/>
                <w:szCs w:val="24"/>
                <w:u w:val="single"/>
              </w:rPr>
              <w:t>2019</w:t>
            </w:r>
          </w:p>
          <w:p w14:paraId="22C13CA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6A4058E3"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419ED93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06005AF8" w14:textId="77777777" w:rsidR="00E6353B" w:rsidRPr="0003442F" w:rsidRDefault="00E6353B" w:rsidP="0003442F">
            <w:pPr>
              <w:ind w:left="697"/>
              <w:contextualSpacing/>
              <w:mirrorIndents/>
              <w:rPr>
                <w:rFonts w:cs="Times New Roman"/>
                <w:szCs w:val="24"/>
              </w:rPr>
            </w:pPr>
          </w:p>
          <w:p w14:paraId="56AE87DA" w14:textId="77777777" w:rsidR="00E6353B" w:rsidRPr="0003442F" w:rsidRDefault="00E6353B" w:rsidP="0003442F">
            <w:pPr>
              <w:numPr>
                <w:ilvl w:val="0"/>
                <w:numId w:val="277"/>
              </w:numPr>
              <w:ind w:left="697"/>
              <w:contextualSpacing/>
              <w:mirrorIndents/>
              <w:rPr>
                <w:rFonts w:cs="Times New Roman"/>
                <w:szCs w:val="24"/>
              </w:rPr>
            </w:pPr>
            <w:r w:rsidRPr="0003442F">
              <w:rPr>
                <w:rFonts w:cs="Times New Roman"/>
                <w:b/>
                <w:bCs/>
                <w:szCs w:val="24"/>
                <w:u w:val="single"/>
              </w:rPr>
              <w:t>More Information</w:t>
            </w:r>
          </w:p>
          <w:p w14:paraId="009E9309" w14:textId="737BC21C"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Due </w:t>
            </w:r>
            <w:r w:rsidR="00113A3A" w:rsidRPr="0003442F">
              <w:rPr>
                <w:rFonts w:cs="Times New Roman"/>
                <w:szCs w:val="24"/>
                <w:u w:val="single"/>
              </w:rPr>
              <w:t xml:space="preserve">To </w:t>
            </w:r>
            <w:r w:rsidR="00E55921" w:rsidRPr="0003442F">
              <w:rPr>
                <w:rFonts w:cs="Times New Roman"/>
                <w:szCs w:val="24"/>
                <w:u w:val="single"/>
              </w:rPr>
              <w:t>the</w:t>
            </w:r>
            <w:r w:rsidR="00113A3A" w:rsidRPr="0003442F">
              <w:rPr>
                <w:rFonts w:cs="Times New Roman"/>
                <w:szCs w:val="24"/>
                <w:u w:val="single"/>
              </w:rPr>
              <w:t xml:space="preserve"> MPS Not Acting </w:t>
            </w:r>
            <w:r w:rsidR="00E55921" w:rsidRPr="0003442F">
              <w:rPr>
                <w:rFonts w:cs="Times New Roman"/>
                <w:szCs w:val="24"/>
                <w:u w:val="single"/>
              </w:rPr>
              <w:t>in</w:t>
            </w:r>
            <w:r w:rsidR="00113A3A" w:rsidRPr="0003442F">
              <w:rPr>
                <w:rFonts w:cs="Times New Roman"/>
                <w:szCs w:val="24"/>
                <w:u w:val="single"/>
              </w:rPr>
              <w:t xml:space="preserve"> Accordance. </w:t>
            </w:r>
          </w:p>
          <w:p w14:paraId="5E7B75C4" w14:textId="430F748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An </w:t>
            </w:r>
            <w:r w:rsidR="00113A3A" w:rsidRPr="0003442F">
              <w:rPr>
                <w:rFonts w:cs="Times New Roman"/>
                <w:szCs w:val="24"/>
                <w:u w:val="single"/>
              </w:rPr>
              <w:t xml:space="preserve">Improved Awareness of People’s Causes </w:t>
            </w:r>
            <w:r w:rsidR="00E55921" w:rsidRPr="0003442F">
              <w:rPr>
                <w:rFonts w:cs="Times New Roman"/>
                <w:szCs w:val="24"/>
                <w:u w:val="single"/>
              </w:rPr>
              <w:t>in</w:t>
            </w:r>
            <w:r w:rsidR="00113A3A" w:rsidRPr="0003442F">
              <w:rPr>
                <w:rFonts w:cs="Times New Roman"/>
                <w:szCs w:val="24"/>
                <w:u w:val="single"/>
              </w:rPr>
              <w:t xml:space="preserve"> Need </w:t>
            </w:r>
            <w:r w:rsidR="00E55921" w:rsidRPr="0003442F">
              <w:rPr>
                <w:rFonts w:cs="Times New Roman"/>
                <w:szCs w:val="24"/>
                <w:u w:val="single"/>
              </w:rPr>
              <w:t>of</w:t>
            </w:r>
            <w:r w:rsidR="00113A3A" w:rsidRPr="0003442F">
              <w:rPr>
                <w:rFonts w:cs="Times New Roman"/>
                <w:szCs w:val="24"/>
                <w:u w:val="single"/>
              </w:rPr>
              <w:t xml:space="preserve"> Support.</w:t>
            </w:r>
          </w:p>
          <w:p w14:paraId="4161D491" w14:textId="29E00C44"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Opportunities </w:t>
            </w:r>
            <w:r w:rsidR="00113A3A" w:rsidRPr="0003442F">
              <w:rPr>
                <w:rFonts w:cs="Times New Roman"/>
                <w:szCs w:val="24"/>
                <w:u w:val="single"/>
              </w:rPr>
              <w:t xml:space="preserve">For New Full-Time and Part Time Employment </w:t>
            </w:r>
          </w:p>
          <w:p w14:paraId="6124A759" w14:textId="1DDDC02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w:t>
            </w:r>
            <w:r w:rsidR="00113A3A" w:rsidRPr="0003442F">
              <w:rPr>
                <w:rFonts w:cs="Times New Roman"/>
                <w:szCs w:val="24"/>
                <w:u w:val="single"/>
              </w:rPr>
              <w:t xml:space="preserve">Cultural Boost </w:t>
            </w:r>
            <w:r w:rsidR="00E55921" w:rsidRPr="0003442F">
              <w:rPr>
                <w:rFonts w:cs="Times New Roman"/>
                <w:szCs w:val="24"/>
                <w:u w:val="single"/>
              </w:rPr>
              <w:t>to</w:t>
            </w:r>
            <w:r w:rsidR="00113A3A" w:rsidRPr="0003442F">
              <w:rPr>
                <w:rFonts w:cs="Times New Roman"/>
                <w:szCs w:val="24"/>
                <w:u w:val="single"/>
              </w:rPr>
              <w:t xml:space="preserve"> The Local Community</w:t>
            </w:r>
          </w:p>
          <w:p w14:paraId="5634F804" w14:textId="1777A59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Development </w:t>
            </w:r>
            <w:r w:rsidR="00113A3A" w:rsidRPr="0003442F">
              <w:rPr>
                <w:rFonts w:cs="Times New Roman"/>
                <w:szCs w:val="24"/>
                <w:u w:val="single"/>
              </w:rPr>
              <w:t>Of a Strong Community</w:t>
            </w:r>
          </w:p>
          <w:p w14:paraId="491BA6DE" w14:textId="188DCC2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Improvements </w:t>
            </w:r>
            <w:r w:rsidR="00113A3A" w:rsidRPr="0003442F">
              <w:rPr>
                <w:rFonts w:cs="Times New Roman"/>
                <w:szCs w:val="24"/>
                <w:u w:val="single"/>
              </w:rPr>
              <w:t xml:space="preserve">On Cross Community Relations </w:t>
            </w:r>
          </w:p>
          <w:p w14:paraId="44DD5E53" w14:textId="04FE23C0"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Stronger Community </w:t>
            </w:r>
            <w:r w:rsidR="00113A3A" w:rsidRPr="0003442F">
              <w:rPr>
                <w:rFonts w:cs="Times New Roman"/>
                <w:szCs w:val="24"/>
                <w:u w:val="single"/>
              </w:rPr>
              <w:t>Relationships</w:t>
            </w:r>
          </w:p>
          <w:p w14:paraId="7B788185" w14:textId="4A9C65CF"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Shared Business </w:t>
            </w:r>
            <w:r w:rsidR="00113A3A" w:rsidRPr="0003442F">
              <w:rPr>
                <w:rFonts w:cs="Times New Roman"/>
                <w:szCs w:val="24"/>
                <w:u w:val="single"/>
              </w:rPr>
              <w:t xml:space="preserve">Opportunities </w:t>
            </w:r>
          </w:p>
          <w:p w14:paraId="590DD6AF" w14:textId="701284F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w:t>
            </w:r>
            <w:r w:rsidR="00113A3A" w:rsidRPr="0003442F">
              <w:rPr>
                <w:rFonts w:cs="Times New Roman"/>
                <w:szCs w:val="24"/>
                <w:u w:val="single"/>
              </w:rPr>
              <w:t xml:space="preserve">Source </w:t>
            </w:r>
            <w:r w:rsidR="00E55921" w:rsidRPr="0003442F">
              <w:rPr>
                <w:rFonts w:cs="Times New Roman"/>
                <w:szCs w:val="24"/>
                <w:u w:val="single"/>
              </w:rPr>
              <w:t>of</w:t>
            </w:r>
            <w:r w:rsidR="00113A3A" w:rsidRPr="0003442F">
              <w:rPr>
                <w:rFonts w:cs="Times New Roman"/>
                <w:szCs w:val="24"/>
                <w:u w:val="single"/>
              </w:rPr>
              <w:t xml:space="preserve"> Income </w:t>
            </w:r>
            <w:r w:rsidR="00E55921" w:rsidRPr="0003442F">
              <w:rPr>
                <w:rFonts w:cs="Times New Roman"/>
                <w:szCs w:val="24"/>
                <w:u w:val="single"/>
              </w:rPr>
              <w:t>for</w:t>
            </w:r>
            <w:r w:rsidR="00113A3A" w:rsidRPr="0003442F">
              <w:rPr>
                <w:rFonts w:cs="Times New Roman"/>
                <w:szCs w:val="24"/>
                <w:u w:val="single"/>
              </w:rPr>
              <w:t xml:space="preserve"> Local Projects Through Fundraising</w:t>
            </w:r>
          </w:p>
          <w:p w14:paraId="02F1CBB9" w14:textId="6E1EF2F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Enhancing </w:t>
            </w:r>
            <w:r w:rsidR="00113A3A" w:rsidRPr="0003442F">
              <w:rPr>
                <w:rFonts w:cs="Times New Roman"/>
                <w:szCs w:val="24"/>
                <w:u w:val="single"/>
              </w:rPr>
              <w:t xml:space="preserve">The Image </w:t>
            </w:r>
            <w:r w:rsidR="00E55921" w:rsidRPr="0003442F">
              <w:rPr>
                <w:rFonts w:cs="Times New Roman"/>
                <w:szCs w:val="24"/>
                <w:u w:val="single"/>
              </w:rPr>
              <w:t>of</w:t>
            </w:r>
            <w:r w:rsidR="00113A3A" w:rsidRPr="0003442F">
              <w:rPr>
                <w:rFonts w:cs="Times New Roman"/>
                <w:szCs w:val="24"/>
                <w:u w:val="single"/>
              </w:rPr>
              <w:t xml:space="preserve"> The Borough(S)</w:t>
            </w:r>
          </w:p>
          <w:p w14:paraId="11212B03" w14:textId="7B4C26DB"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Stimulating </w:t>
            </w:r>
            <w:r w:rsidR="00113A3A" w:rsidRPr="0003442F">
              <w:rPr>
                <w:rFonts w:cs="Times New Roman"/>
                <w:szCs w:val="24"/>
                <w:u w:val="single"/>
              </w:rPr>
              <w:t>Inward and Outwards Investments</w:t>
            </w:r>
          </w:p>
          <w:p w14:paraId="407BCB6A" w14:textId="0323A3D1"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Buying </w:t>
            </w:r>
            <w:r w:rsidR="00113A3A" w:rsidRPr="0003442F">
              <w:rPr>
                <w:rFonts w:cs="Times New Roman"/>
                <w:szCs w:val="24"/>
                <w:u w:val="single"/>
              </w:rPr>
              <w:t xml:space="preserve">Goods </w:t>
            </w:r>
            <w:r w:rsidR="00E55921" w:rsidRPr="0003442F">
              <w:rPr>
                <w:rFonts w:cs="Times New Roman"/>
                <w:szCs w:val="24"/>
                <w:u w:val="single"/>
              </w:rPr>
              <w:t>for</w:t>
            </w:r>
            <w:r w:rsidR="00113A3A" w:rsidRPr="0003442F">
              <w:rPr>
                <w:rFonts w:cs="Times New Roman"/>
                <w:szCs w:val="24"/>
                <w:u w:val="single"/>
              </w:rPr>
              <w:t xml:space="preserve"> Services </w:t>
            </w:r>
            <w:r w:rsidR="00E55921" w:rsidRPr="0003442F">
              <w:rPr>
                <w:rFonts w:cs="Times New Roman"/>
                <w:szCs w:val="24"/>
                <w:u w:val="single"/>
              </w:rPr>
              <w:t>for</w:t>
            </w:r>
            <w:r w:rsidR="00113A3A" w:rsidRPr="0003442F">
              <w:rPr>
                <w:rFonts w:cs="Times New Roman"/>
                <w:szCs w:val="24"/>
                <w:u w:val="single"/>
              </w:rPr>
              <w:t xml:space="preserve"> The Public</w:t>
            </w:r>
          </w:p>
          <w:p w14:paraId="68376A43" w14:textId="576536CA"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Offering </w:t>
            </w:r>
            <w:r w:rsidR="00113A3A" w:rsidRPr="0003442F">
              <w:rPr>
                <w:rFonts w:cs="Times New Roman"/>
                <w:szCs w:val="24"/>
                <w:u w:val="single"/>
              </w:rPr>
              <w:t>Activities</w:t>
            </w:r>
          </w:p>
          <w:p w14:paraId="30F4747E" w14:textId="1B9D09F0"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People </w:t>
            </w:r>
            <w:r w:rsidR="00113A3A" w:rsidRPr="0003442F">
              <w:rPr>
                <w:rFonts w:cs="Times New Roman"/>
                <w:szCs w:val="24"/>
                <w:u w:val="single"/>
              </w:rPr>
              <w:t>Working Together.</w:t>
            </w:r>
          </w:p>
          <w:p w14:paraId="2D25CBAF" w14:textId="09D8E03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Problem </w:t>
            </w:r>
            <w:r w:rsidR="00113A3A" w:rsidRPr="0003442F">
              <w:rPr>
                <w:rFonts w:cs="Times New Roman"/>
                <w:szCs w:val="24"/>
                <w:u w:val="single"/>
              </w:rPr>
              <w:t>Solving</w:t>
            </w:r>
          </w:p>
          <w:p w14:paraId="1E03BE1C" w14:textId="313A571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Project </w:t>
            </w:r>
            <w:r w:rsidR="00113A3A" w:rsidRPr="0003442F">
              <w:rPr>
                <w:rFonts w:cs="Times New Roman"/>
                <w:szCs w:val="24"/>
                <w:u w:val="single"/>
              </w:rPr>
              <w:t>Management</w:t>
            </w:r>
          </w:p>
          <w:p w14:paraId="10A1013B" w14:textId="461AAF8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Companionship </w:t>
            </w:r>
            <w:r w:rsidR="00113A3A" w:rsidRPr="0003442F">
              <w:rPr>
                <w:rFonts w:cs="Times New Roman"/>
                <w:szCs w:val="24"/>
                <w:u w:val="single"/>
              </w:rPr>
              <w:t xml:space="preserve">Drive </w:t>
            </w:r>
            <w:r w:rsidR="00E55921" w:rsidRPr="0003442F">
              <w:rPr>
                <w:rFonts w:cs="Times New Roman"/>
                <w:szCs w:val="24"/>
                <w:u w:val="single"/>
              </w:rPr>
              <w:t>for</w:t>
            </w:r>
            <w:r w:rsidR="00113A3A" w:rsidRPr="0003442F">
              <w:rPr>
                <w:rFonts w:cs="Times New Roman"/>
                <w:szCs w:val="24"/>
                <w:u w:val="single"/>
              </w:rPr>
              <w:t xml:space="preserve"> Youths &amp; </w:t>
            </w:r>
            <w:r w:rsidRPr="0003442F">
              <w:rPr>
                <w:rFonts w:cs="Times New Roman"/>
                <w:szCs w:val="24"/>
                <w:u w:val="single"/>
              </w:rPr>
              <w:t>Adults</w:t>
            </w:r>
          </w:p>
          <w:p w14:paraId="0BB8EBBC" w14:textId="4BB3785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Groundwork </w:t>
            </w:r>
            <w:r w:rsidR="00113A3A" w:rsidRPr="0003442F">
              <w:rPr>
                <w:rFonts w:cs="Times New Roman"/>
                <w:szCs w:val="24"/>
                <w:u w:val="single"/>
              </w:rPr>
              <w:t>Foundations</w:t>
            </w:r>
          </w:p>
          <w:p w14:paraId="503840B8" w14:textId="651A4A17"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Safer </w:t>
            </w:r>
            <w:r w:rsidR="00113A3A" w:rsidRPr="0003442F">
              <w:rPr>
                <w:rFonts w:cs="Times New Roman"/>
                <w:szCs w:val="24"/>
                <w:u w:val="single"/>
              </w:rPr>
              <w:t>Neighbourhoods</w:t>
            </w:r>
          </w:p>
          <w:p w14:paraId="1917C03E" w14:textId="26F22181"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Supporting Children </w:t>
            </w:r>
            <w:r w:rsidR="00113A3A" w:rsidRPr="0003442F">
              <w:rPr>
                <w:rFonts w:cs="Times New Roman"/>
                <w:szCs w:val="24"/>
                <w:u w:val="single"/>
              </w:rPr>
              <w:t xml:space="preserve">and </w:t>
            </w:r>
            <w:r w:rsidRPr="0003442F">
              <w:rPr>
                <w:rFonts w:cs="Times New Roman"/>
                <w:szCs w:val="24"/>
                <w:u w:val="single"/>
              </w:rPr>
              <w:t>Adults</w:t>
            </w:r>
          </w:p>
          <w:p w14:paraId="3F36C57E" w14:textId="14B8030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Advice </w:t>
            </w:r>
            <w:r w:rsidR="00113A3A" w:rsidRPr="0003442F">
              <w:rPr>
                <w:rFonts w:cs="Times New Roman"/>
                <w:szCs w:val="24"/>
                <w:u w:val="single"/>
              </w:rPr>
              <w:t>And Support Services</w:t>
            </w:r>
          </w:p>
          <w:p w14:paraId="33434ABE" w14:textId="7777224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Running </w:t>
            </w:r>
            <w:r w:rsidR="00113A3A" w:rsidRPr="0003442F">
              <w:rPr>
                <w:rFonts w:cs="Times New Roman"/>
                <w:szCs w:val="24"/>
                <w:u w:val="single"/>
              </w:rPr>
              <w:t xml:space="preserve">An </w:t>
            </w:r>
            <w:r w:rsidRPr="0003442F">
              <w:rPr>
                <w:rFonts w:cs="Times New Roman"/>
                <w:szCs w:val="24"/>
                <w:u w:val="single"/>
              </w:rPr>
              <w:t>Association</w:t>
            </w:r>
          </w:p>
          <w:p w14:paraId="379717F1" w14:textId="585455C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Kick </w:t>
            </w:r>
            <w:r w:rsidR="00113A3A" w:rsidRPr="0003442F">
              <w:rPr>
                <w:rFonts w:cs="Times New Roman"/>
                <w:szCs w:val="24"/>
                <w:u w:val="single"/>
              </w:rPr>
              <w:t>Start Projects</w:t>
            </w:r>
          </w:p>
          <w:p w14:paraId="3A7E45E1" w14:textId="4F62BDE8"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Constructive Visions </w:t>
            </w:r>
            <w:r w:rsidR="00E55921" w:rsidRPr="0003442F">
              <w:rPr>
                <w:rFonts w:cs="Times New Roman"/>
                <w:szCs w:val="24"/>
                <w:u w:val="single"/>
              </w:rPr>
              <w:t>for</w:t>
            </w:r>
            <w:r w:rsidR="00113A3A" w:rsidRPr="0003442F">
              <w:rPr>
                <w:rFonts w:cs="Times New Roman"/>
                <w:szCs w:val="24"/>
                <w:u w:val="single"/>
              </w:rPr>
              <w:t xml:space="preserve"> The Future</w:t>
            </w:r>
          </w:p>
          <w:p w14:paraId="194B8D9A" w14:textId="6223981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Developed </w:t>
            </w:r>
            <w:r w:rsidR="00113A3A" w:rsidRPr="0003442F">
              <w:rPr>
                <w:rFonts w:cs="Times New Roman"/>
                <w:szCs w:val="24"/>
                <w:u w:val="single"/>
              </w:rPr>
              <w:t>Strategies.</w:t>
            </w:r>
          </w:p>
          <w:p w14:paraId="0283FDA7" w14:textId="2BF885BA"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What </w:t>
            </w:r>
            <w:r w:rsidR="00113A3A" w:rsidRPr="0003442F">
              <w:rPr>
                <w:rFonts w:cs="Times New Roman"/>
                <w:szCs w:val="24"/>
                <w:u w:val="single"/>
              </w:rPr>
              <w:t>The Problems Are</w:t>
            </w:r>
          </w:p>
          <w:p w14:paraId="1CA6A5B2" w14:textId="4D81B829"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What </w:t>
            </w:r>
            <w:r w:rsidR="00113A3A" w:rsidRPr="0003442F">
              <w:rPr>
                <w:rFonts w:cs="Times New Roman"/>
                <w:szCs w:val="24"/>
                <w:u w:val="single"/>
              </w:rPr>
              <w:t xml:space="preserve">Community Groups Can Achieve </w:t>
            </w:r>
            <w:r w:rsidR="00E55921" w:rsidRPr="0003442F">
              <w:rPr>
                <w:rFonts w:cs="Times New Roman"/>
                <w:szCs w:val="24"/>
                <w:u w:val="single"/>
              </w:rPr>
              <w:t>for</w:t>
            </w:r>
            <w:r w:rsidR="00113A3A" w:rsidRPr="0003442F">
              <w:rPr>
                <w:rFonts w:cs="Times New Roman"/>
                <w:szCs w:val="24"/>
                <w:u w:val="single"/>
              </w:rPr>
              <w:t xml:space="preserve"> Today’s People?</w:t>
            </w:r>
          </w:p>
          <w:p w14:paraId="402F4FB8" w14:textId="2C2108B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Reduce </w:t>
            </w:r>
            <w:r w:rsidR="00113A3A" w:rsidRPr="0003442F">
              <w:rPr>
                <w:rFonts w:cs="Times New Roman"/>
                <w:szCs w:val="24"/>
                <w:u w:val="single"/>
              </w:rPr>
              <w:t xml:space="preserve">The Fear </w:t>
            </w:r>
            <w:r w:rsidR="00E55921" w:rsidRPr="0003442F">
              <w:rPr>
                <w:rFonts w:cs="Times New Roman"/>
                <w:szCs w:val="24"/>
                <w:u w:val="single"/>
              </w:rPr>
              <w:t>of</w:t>
            </w:r>
            <w:r w:rsidR="00113A3A" w:rsidRPr="0003442F">
              <w:rPr>
                <w:rFonts w:cs="Times New Roman"/>
                <w:szCs w:val="24"/>
                <w:u w:val="single"/>
              </w:rPr>
              <w:t xml:space="preserve"> Positive Change.</w:t>
            </w:r>
          </w:p>
          <w:p w14:paraId="72121D35" w14:textId="1513D647"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Core </w:t>
            </w:r>
            <w:r w:rsidR="00113A3A" w:rsidRPr="0003442F">
              <w:rPr>
                <w:rFonts w:cs="Times New Roman"/>
                <w:szCs w:val="24"/>
                <w:u w:val="single"/>
              </w:rPr>
              <w:t>Management Public Service’s</w:t>
            </w:r>
          </w:p>
          <w:p w14:paraId="3BF77284" w14:textId="5CDCFB7C"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Timing </w:t>
            </w:r>
            <w:r w:rsidR="00113A3A" w:rsidRPr="0003442F">
              <w:rPr>
                <w:rFonts w:cs="Times New Roman"/>
                <w:szCs w:val="24"/>
                <w:u w:val="single"/>
              </w:rPr>
              <w:t xml:space="preserve">And Speed </w:t>
            </w:r>
            <w:r w:rsidR="00E55921" w:rsidRPr="0003442F">
              <w:rPr>
                <w:rFonts w:cs="Times New Roman"/>
                <w:szCs w:val="24"/>
                <w:u w:val="single"/>
              </w:rPr>
              <w:t>in</w:t>
            </w:r>
            <w:r w:rsidR="00113A3A" w:rsidRPr="0003442F">
              <w:rPr>
                <w:rFonts w:cs="Times New Roman"/>
                <w:szCs w:val="24"/>
                <w:u w:val="single"/>
              </w:rPr>
              <w:t xml:space="preserve"> Chaises Situations </w:t>
            </w:r>
          </w:p>
          <w:p w14:paraId="1EF0F9F6" w14:textId="77777777" w:rsidR="00E6353B" w:rsidRPr="0003442F" w:rsidRDefault="00E6353B" w:rsidP="0003442F">
            <w:pPr>
              <w:ind w:left="0"/>
              <w:mirrorIndents/>
              <w:rPr>
                <w:rFonts w:cs="Times New Roman"/>
                <w:szCs w:val="24"/>
              </w:rPr>
            </w:pPr>
          </w:p>
          <w:tbl>
            <w:tblPr>
              <w:tblW w:w="97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392"/>
              <w:gridCol w:w="1029"/>
              <w:gridCol w:w="470"/>
              <w:gridCol w:w="349"/>
              <w:gridCol w:w="952"/>
              <w:gridCol w:w="1032"/>
              <w:gridCol w:w="3288"/>
              <w:gridCol w:w="1246"/>
            </w:tblGrid>
            <w:tr w:rsidR="00521EDC" w:rsidRPr="0003442F" w14:paraId="01BEC2A0" w14:textId="77777777" w:rsidTr="002B1441">
              <w:trPr>
                <w:trHeight w:val="712"/>
                <w:jc w:val="center"/>
              </w:trPr>
              <w:tc>
                <w:tcPr>
                  <w:tcW w:w="0" w:type="auto"/>
                  <w:shd w:val="clear" w:color="auto" w:fill="auto"/>
                  <w:tcMar>
                    <w:top w:w="48" w:type="dxa"/>
                    <w:left w:w="96" w:type="dxa"/>
                    <w:bottom w:w="48" w:type="dxa"/>
                    <w:right w:w="96" w:type="dxa"/>
                  </w:tcMar>
                  <w:vAlign w:val="center"/>
                  <w:hideMark/>
                </w:tcPr>
                <w:p w14:paraId="43B0621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Portrait</w:t>
                  </w:r>
                </w:p>
              </w:tc>
              <w:tc>
                <w:tcPr>
                  <w:tcW w:w="1030" w:type="dxa"/>
                  <w:shd w:val="clear" w:color="auto" w:fill="auto"/>
                  <w:tcMar>
                    <w:top w:w="48" w:type="dxa"/>
                    <w:left w:w="96" w:type="dxa"/>
                    <w:bottom w:w="48" w:type="dxa"/>
                    <w:right w:w="96" w:type="dxa"/>
                  </w:tcMar>
                  <w:vAlign w:val="center"/>
                  <w:hideMark/>
                </w:tcPr>
                <w:p w14:paraId="60B0EF97" w14:textId="77777777" w:rsidR="00521EDC" w:rsidRPr="0003442F" w:rsidRDefault="00521EDC"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w:t>
                  </w:r>
                </w:p>
                <w:p w14:paraId="7EE453C3" w14:textId="77777777" w:rsidR="00521EDC" w:rsidRPr="0003442F" w:rsidRDefault="00521EDC" w:rsidP="0003442F">
                  <w:pPr>
                    <w:jc w:val="center"/>
                    <w:rPr>
                      <w:rFonts w:cs="Times New Roman"/>
                      <w:b/>
                      <w:bCs/>
                      <w:szCs w:val="24"/>
                      <w:u w:val="single"/>
                    </w:rPr>
                  </w:pPr>
                  <w:r w:rsidRPr="0003442F">
                    <w:rPr>
                      <w:rFonts w:cs="Times New Roman"/>
                      <w:b/>
                      <w:bCs/>
                      <w:szCs w:val="24"/>
                      <w:u w:val="single"/>
                    </w:rPr>
                    <w:t>Death)</w:t>
                  </w:r>
                </w:p>
              </w:tc>
              <w:tc>
                <w:tcPr>
                  <w:tcW w:w="819" w:type="dxa"/>
                  <w:gridSpan w:val="2"/>
                  <w:shd w:val="clear" w:color="auto" w:fill="auto"/>
                  <w:tcMar>
                    <w:top w:w="48" w:type="dxa"/>
                    <w:left w:w="96" w:type="dxa"/>
                    <w:bottom w:w="48" w:type="dxa"/>
                    <w:right w:w="96" w:type="dxa"/>
                  </w:tcMar>
                  <w:vAlign w:val="center"/>
                  <w:hideMark/>
                </w:tcPr>
                <w:p w14:paraId="186E4CDD"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Term</w:t>
                  </w:r>
                </w:p>
                <w:p w14:paraId="5A8778D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Of</w:t>
                  </w:r>
                </w:p>
                <w:p w14:paraId="1A341060"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5A64E9C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6C6A166A"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Political</w:t>
                  </w:r>
                </w:p>
                <w:p w14:paraId="3CEAE282"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Party</w:t>
                  </w:r>
                </w:p>
              </w:tc>
              <w:tc>
                <w:tcPr>
                  <w:tcW w:w="3399" w:type="dxa"/>
                  <w:shd w:val="clear" w:color="auto" w:fill="auto"/>
                  <w:tcMar>
                    <w:top w:w="48" w:type="dxa"/>
                    <w:left w:w="96" w:type="dxa"/>
                    <w:bottom w:w="48" w:type="dxa"/>
                    <w:right w:w="96" w:type="dxa"/>
                  </w:tcMar>
                  <w:vAlign w:val="center"/>
                  <w:hideMark/>
                </w:tcPr>
                <w:p w14:paraId="1A0074C3"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Previous, Concurrent,</w:t>
                  </w:r>
                </w:p>
                <w:p w14:paraId="1E8C270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And</w:t>
                  </w:r>
                </w:p>
                <w:p w14:paraId="01C1BDEA"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Subsequent Political Offices</w:t>
                  </w:r>
                </w:p>
              </w:tc>
              <w:tc>
                <w:tcPr>
                  <w:tcW w:w="1134" w:type="dxa"/>
                  <w:shd w:val="clear" w:color="auto" w:fill="auto"/>
                  <w:tcMar>
                    <w:top w:w="48" w:type="dxa"/>
                    <w:left w:w="96" w:type="dxa"/>
                    <w:bottom w:w="48" w:type="dxa"/>
                    <w:right w:w="96" w:type="dxa"/>
                  </w:tcMar>
                  <w:vAlign w:val="center"/>
                  <w:hideMark/>
                </w:tcPr>
                <w:p w14:paraId="009F7E5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Education</w:t>
                  </w:r>
                </w:p>
              </w:tc>
            </w:tr>
            <w:tr w:rsidR="00521EDC" w:rsidRPr="0003442F" w14:paraId="12E2A494" w14:textId="77777777" w:rsidTr="002B1441">
              <w:trPr>
                <w:trHeight w:val="1372"/>
                <w:jc w:val="center"/>
              </w:trPr>
              <w:tc>
                <w:tcPr>
                  <w:tcW w:w="0" w:type="auto"/>
                  <w:shd w:val="clear" w:color="auto" w:fill="auto"/>
                  <w:tcMar>
                    <w:top w:w="48" w:type="dxa"/>
                    <w:left w:w="96" w:type="dxa"/>
                    <w:bottom w:w="48" w:type="dxa"/>
                    <w:right w:w="96" w:type="dxa"/>
                  </w:tcMar>
                  <w:vAlign w:val="center"/>
                  <w:hideMark/>
                </w:tcPr>
                <w:p w14:paraId="0E3D37A2"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24C5E5A0" wp14:editId="5706DF93">
                        <wp:extent cx="762000" cy="1036320"/>
                        <wp:effectExtent l="0" t="0" r="0" b="0"/>
                        <wp:docPr id="18331497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5D8BFB7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MP</w:t>
                  </w:r>
                </w:p>
                <w:p w14:paraId="5E3A7D9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Andy</w:t>
                  </w:r>
                </w:p>
                <w:p w14:paraId="04F1F8B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Love</w:t>
                  </w:r>
                </w:p>
                <w:p w14:paraId="51DEF738"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1BEF36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458CFBB4"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CA10C4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596091C6"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8C5498B"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73A359E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5CBD994F" w14:textId="77777777" w:rsidR="00521EDC" w:rsidRPr="0003442F" w:rsidRDefault="00521EDC" w:rsidP="0003442F">
                  <w:pPr>
                    <w:mirrorIndents/>
                    <w:rPr>
                      <w:rFonts w:cs="Times New Roman"/>
                      <w:szCs w:val="24"/>
                    </w:rPr>
                  </w:pPr>
                  <w:r w:rsidRPr="0003442F">
                    <w:rPr>
                      <w:rFonts w:cs="Times New Roman"/>
                      <w:szCs w:val="24"/>
                    </w:rPr>
                    <w:t xml:space="preserve">Andy Love is a British Labour Co-operative politician who was Member of Parliament (MP) for Edmonton from </w:t>
                  </w:r>
                  <w:r w:rsidRPr="0003442F">
                    <w:rPr>
                      <w:rFonts w:cs="Times New Roman"/>
                      <w:b/>
                      <w:bCs/>
                      <w:szCs w:val="24"/>
                      <w:u w:val="single"/>
                    </w:rPr>
                    <w:t>1997</w:t>
                  </w:r>
                  <w:r w:rsidRPr="0003442F">
                    <w:rPr>
                      <w:rFonts w:cs="Times New Roman"/>
                      <w:szCs w:val="24"/>
                    </w:rPr>
                    <w:t xml:space="preserve"> to </w:t>
                  </w:r>
                  <w:r w:rsidRPr="0003442F">
                    <w:rPr>
                      <w:rFonts w:cs="Times New Roman"/>
                      <w:b/>
                      <w:bCs/>
                      <w:szCs w:val="24"/>
                      <w:u w:val="single"/>
                    </w:rPr>
                    <w:t>2015</w:t>
                  </w:r>
                  <w:r w:rsidRPr="0003442F">
                    <w:rPr>
                      <w:rFonts w:cs="Times New Roman"/>
                      <w:szCs w:val="24"/>
                    </w:rPr>
                    <w:t>.</w:t>
                  </w:r>
                </w:p>
              </w:tc>
              <w:tc>
                <w:tcPr>
                  <w:tcW w:w="1134" w:type="dxa"/>
                  <w:shd w:val="clear" w:color="auto" w:fill="auto"/>
                  <w:tcMar>
                    <w:top w:w="48" w:type="dxa"/>
                    <w:left w:w="96" w:type="dxa"/>
                    <w:bottom w:w="48" w:type="dxa"/>
                    <w:right w:w="96" w:type="dxa"/>
                  </w:tcMar>
                  <w:vAlign w:val="center"/>
                  <w:hideMark/>
                </w:tcPr>
                <w:p w14:paraId="70AF5F29" w14:textId="77777777" w:rsidR="00521EDC" w:rsidRPr="0003442F" w:rsidRDefault="00521EDC" w:rsidP="0003442F">
                  <w:pPr>
                    <w:mirrorIndents/>
                    <w:jc w:val="center"/>
                    <w:rPr>
                      <w:rFonts w:cs="Times New Roman"/>
                      <w:b/>
                      <w:bCs/>
                      <w:szCs w:val="24"/>
                    </w:rPr>
                  </w:pPr>
                  <w:r w:rsidRPr="0003442F">
                    <w:rPr>
                      <w:rFonts w:cs="Times New Roman"/>
                      <w:b/>
                      <w:bCs/>
                      <w:szCs w:val="24"/>
                    </w:rPr>
                    <w:t>0</w:t>
                  </w:r>
                </w:p>
              </w:tc>
            </w:tr>
            <w:tr w:rsidR="00521EDC" w:rsidRPr="0003442F" w14:paraId="3EA210E8" w14:textId="77777777" w:rsidTr="002B1441">
              <w:trPr>
                <w:trHeight w:val="451"/>
                <w:jc w:val="center"/>
              </w:trPr>
              <w:tc>
                <w:tcPr>
                  <w:tcW w:w="0" w:type="auto"/>
                  <w:shd w:val="clear" w:color="auto" w:fill="auto"/>
                  <w:tcMar>
                    <w:top w:w="48" w:type="dxa"/>
                    <w:left w:w="96" w:type="dxa"/>
                    <w:bottom w:w="48" w:type="dxa"/>
                    <w:right w:w="96" w:type="dxa"/>
                  </w:tcMar>
                  <w:vAlign w:val="center"/>
                  <w:hideMark/>
                </w:tcPr>
                <w:p w14:paraId="1BD07ED6"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3DBC00F0" wp14:editId="707CDEA9">
                        <wp:extent cx="762000" cy="1036320"/>
                        <wp:effectExtent l="0" t="0" r="0" b="0"/>
                        <wp:docPr id="10838865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289E8CA5" w14:textId="77777777" w:rsidR="00521EDC" w:rsidRPr="0003442F" w:rsidRDefault="00521EDC" w:rsidP="0003442F">
                  <w:pPr>
                    <w:jc w:val="center"/>
                    <w:rPr>
                      <w:rFonts w:cs="Times New Roman"/>
                      <w:b/>
                      <w:bCs/>
                      <w:szCs w:val="24"/>
                      <w:u w:val="single"/>
                    </w:rPr>
                  </w:pPr>
                  <w:r w:rsidRPr="0003442F">
                    <w:rPr>
                      <w:rFonts w:cs="Times New Roman"/>
                      <w:b/>
                      <w:bCs/>
                      <w:szCs w:val="24"/>
                      <w:u w:val="single"/>
                    </w:rPr>
                    <w:t>MP</w:t>
                  </w:r>
                </w:p>
                <w:p w14:paraId="6586528E" w14:textId="77777777" w:rsidR="00521EDC" w:rsidRPr="0003442F" w:rsidRDefault="00521EDC" w:rsidP="0003442F">
                  <w:pPr>
                    <w:jc w:val="center"/>
                    <w:rPr>
                      <w:rFonts w:cs="Times New Roman"/>
                      <w:b/>
                      <w:bCs/>
                      <w:szCs w:val="24"/>
                      <w:u w:val="single"/>
                    </w:rPr>
                  </w:pPr>
                  <w:r w:rsidRPr="0003442F">
                    <w:rPr>
                      <w:rFonts w:cs="Times New Roman"/>
                      <w:b/>
                      <w:bCs/>
                      <w:szCs w:val="24"/>
                      <w:u w:val="single"/>
                    </w:rPr>
                    <w:t>Kate</w:t>
                  </w:r>
                </w:p>
                <w:p w14:paraId="6D1A0FC3" w14:textId="77777777" w:rsidR="00521EDC" w:rsidRPr="0003442F" w:rsidRDefault="00521EDC" w:rsidP="0003442F">
                  <w:pPr>
                    <w:jc w:val="center"/>
                    <w:rPr>
                      <w:rFonts w:cs="Times New Roman"/>
                      <w:b/>
                      <w:bCs/>
                      <w:szCs w:val="24"/>
                      <w:u w:val="single"/>
                    </w:rPr>
                  </w:pPr>
                  <w:r w:rsidRPr="0003442F">
                    <w:rPr>
                      <w:rFonts w:cs="Times New Roman"/>
                      <w:b/>
                      <w:bCs/>
                      <w:szCs w:val="24"/>
                      <w:u w:val="single"/>
                    </w:rPr>
                    <w:t>Osamor</w:t>
                  </w:r>
                </w:p>
                <w:p w14:paraId="1BDBA78D" w14:textId="77777777" w:rsidR="00521EDC" w:rsidRPr="0003442F" w:rsidRDefault="00521EDC" w:rsidP="0003442F">
                  <w:pPr>
                    <w:jc w:val="center"/>
                    <w:rPr>
                      <w:rFonts w:cs="Times New Roman"/>
                      <w:b/>
                      <w:bCs/>
                      <w:szCs w:val="24"/>
                      <w:u w:val="single"/>
                    </w:rPr>
                  </w:pPr>
                  <w:r w:rsidRPr="0003442F">
                    <w:rPr>
                      <w:rFonts w:cs="Times New Roman"/>
                      <w:b/>
                      <w:bCs/>
                      <w:szCs w:val="24"/>
                      <w:u w:val="single"/>
                    </w:rPr>
                    <w:t>Labour</w:t>
                  </w:r>
                </w:p>
                <w:p w14:paraId="54B77B80" w14:textId="77777777" w:rsidR="00521EDC" w:rsidRPr="0003442F" w:rsidRDefault="00521EDC" w:rsidP="0003442F">
                  <w:pPr>
                    <w:jc w:val="center"/>
                    <w:rPr>
                      <w:rFonts w:cs="Times New Roman"/>
                      <w:b/>
                      <w:bCs/>
                      <w:szCs w:val="24"/>
                      <w:u w:val="single"/>
                    </w:rPr>
                  </w:pPr>
                </w:p>
                <w:p w14:paraId="1E09CEF2" w14:textId="77777777" w:rsidR="00521EDC" w:rsidRPr="0003442F" w:rsidRDefault="00521EDC" w:rsidP="0003442F">
                  <w:pPr>
                    <w:jc w:val="center"/>
                    <w:rPr>
                      <w:rFonts w:cs="Times New Roman"/>
                      <w:b/>
                      <w:bCs/>
                      <w:szCs w:val="24"/>
                      <w:u w:val="single"/>
                    </w:rPr>
                  </w:pPr>
                </w:p>
                <w:p w14:paraId="7954CD89" w14:textId="77777777" w:rsidR="00521EDC" w:rsidRPr="0003442F" w:rsidRDefault="00521EDC" w:rsidP="0003442F">
                  <w:pPr>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55E06BE" w14:textId="77777777" w:rsidR="00521EDC" w:rsidRPr="0003442F" w:rsidRDefault="00521EDC" w:rsidP="0003442F">
                  <w:pPr>
                    <w:ind w:left="227"/>
                    <w:mirrorIndents/>
                    <w:jc w:val="center"/>
                    <w:rPr>
                      <w:rFonts w:cs="Times New Roman"/>
                      <w:b/>
                      <w:bCs/>
                      <w:szCs w:val="24"/>
                      <w:u w:val="single"/>
                    </w:rPr>
                  </w:pPr>
                </w:p>
                <w:p w14:paraId="4335782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754FFEF5" w14:textId="77777777" w:rsidR="00521EDC" w:rsidRPr="0003442F" w:rsidRDefault="00521EDC" w:rsidP="0003442F">
                  <w:pPr>
                    <w:ind w:left="227"/>
                    <w:mirrorIndents/>
                    <w:jc w:val="center"/>
                    <w:rPr>
                      <w:rFonts w:cs="Times New Roman"/>
                      <w:b/>
                      <w:bCs/>
                      <w:szCs w:val="24"/>
                      <w:u w:val="single"/>
                    </w:rPr>
                  </w:pPr>
                  <w:r w:rsidRPr="0003442F">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18F4E81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678107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471CB731"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3ACA65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01766C1E" w14:textId="77777777" w:rsidR="00521EDC" w:rsidRPr="0003442F" w:rsidRDefault="00521EDC" w:rsidP="0003442F">
                  <w:pPr>
                    <w:mirrorIndents/>
                    <w:rPr>
                      <w:rFonts w:cs="Times New Roman"/>
                      <w:szCs w:val="24"/>
                    </w:rPr>
                  </w:pPr>
                  <w:r w:rsidRPr="0003442F">
                    <w:rPr>
                      <w:rFonts w:cs="Times New Roman"/>
                      <w:szCs w:val="24"/>
                    </w:rPr>
                    <w:t xml:space="preserve">Kate Osamor was born </w:t>
                  </w:r>
                  <w:r w:rsidRPr="0003442F">
                    <w:rPr>
                      <w:rFonts w:cs="Times New Roman"/>
                      <w:b/>
                      <w:bCs/>
                      <w:szCs w:val="24"/>
                    </w:rPr>
                    <w:t>15 August 1968</w:t>
                  </w:r>
                  <w:r w:rsidRPr="0003442F">
                    <w:rPr>
                      <w:rFonts w:cs="Times New Roman"/>
                      <w:szCs w:val="24"/>
                    </w:rPr>
                    <w:t xml:space="preserve"> and is a British politician who has served as a Member of Parliament as an (MP) for </w:t>
                  </w:r>
                  <w:r w:rsidRPr="0003442F">
                    <w:rPr>
                      <w:rFonts w:cs="Times New Roman"/>
                      <w:szCs w:val="24"/>
                      <w:u w:val="single"/>
                    </w:rPr>
                    <w:t xml:space="preserve">Edmonton since </w:t>
                  </w:r>
                  <w:r w:rsidRPr="0003442F">
                    <w:rPr>
                      <w:rFonts w:cs="Times New Roman"/>
                      <w:b/>
                      <w:bCs/>
                      <w:szCs w:val="24"/>
                      <w:u w:val="single"/>
                    </w:rPr>
                    <w:t>2015</w:t>
                  </w:r>
                  <w:r w:rsidRPr="0003442F">
                    <w:rPr>
                      <w:rFonts w:cs="Times New Roman"/>
                      <w:b/>
                      <w:bCs/>
                      <w:szCs w:val="24"/>
                    </w:rPr>
                    <w:t>.</w:t>
                  </w:r>
                  <w:r w:rsidRPr="0003442F">
                    <w:rPr>
                      <w:rFonts w:cs="Times New Roman"/>
                      <w:szCs w:val="24"/>
                    </w:rPr>
                    <w:t xml:space="preserve"> </w:t>
                  </w:r>
                </w:p>
                <w:p w14:paraId="371E6ED3" w14:textId="77777777" w:rsidR="00521EDC" w:rsidRPr="0003442F" w:rsidRDefault="00521EDC" w:rsidP="0003442F">
                  <w:pPr>
                    <w:mirrorIndents/>
                    <w:rPr>
                      <w:rFonts w:cs="Times New Roman"/>
                      <w:szCs w:val="24"/>
                    </w:rPr>
                  </w:pPr>
                  <w:r w:rsidRPr="0003442F">
                    <w:rPr>
                      <w:rFonts w:cs="Times New Roman"/>
                      <w:szCs w:val="24"/>
                    </w:rPr>
                    <w:t xml:space="preserve">Kate Osamor serves as a member of the Labour and Co-operative parties; she was </w:t>
                  </w:r>
                  <w:r w:rsidRPr="0003442F">
                    <w:rPr>
                      <w:rFonts w:cs="Times New Roman"/>
                      <w:szCs w:val="24"/>
                    </w:rPr>
                    <w:lastRenderedPageBreak/>
                    <w:t xml:space="preserve">Shadow Secretary of State for International Development from </w:t>
                  </w:r>
                  <w:r w:rsidRPr="0003442F">
                    <w:rPr>
                      <w:rFonts w:cs="Times New Roman"/>
                      <w:b/>
                      <w:bCs/>
                      <w:szCs w:val="24"/>
                      <w:u w:val="single"/>
                    </w:rPr>
                    <w:t>2016</w:t>
                  </w:r>
                  <w:r w:rsidRPr="0003442F">
                    <w:rPr>
                      <w:rFonts w:cs="Times New Roman"/>
                      <w:b/>
                      <w:bCs/>
                      <w:szCs w:val="24"/>
                    </w:rPr>
                    <w:t xml:space="preserve"> </w:t>
                  </w:r>
                  <w:r w:rsidRPr="0003442F">
                    <w:rPr>
                      <w:rFonts w:cs="Times New Roman"/>
                      <w:szCs w:val="24"/>
                    </w:rPr>
                    <w:t xml:space="preserve">to </w:t>
                  </w:r>
                  <w:r w:rsidRPr="0003442F">
                    <w:rPr>
                      <w:rFonts w:cs="Times New Roman"/>
                      <w:b/>
                      <w:bCs/>
                      <w:szCs w:val="24"/>
                      <w:u w:val="single"/>
                    </w:rPr>
                    <w:t>2018</w:t>
                  </w:r>
                  <w:r w:rsidRPr="0003442F">
                    <w:rPr>
                      <w:rFonts w:cs="Times New Roman"/>
                      <w:b/>
                      <w:bCs/>
                      <w:szCs w:val="24"/>
                    </w:rPr>
                    <w:t>.</w:t>
                  </w:r>
                  <w:r w:rsidRPr="0003442F">
                    <w:rPr>
                      <w:rFonts w:cs="Times New Roman"/>
                      <w:szCs w:val="24"/>
                    </w:rPr>
                    <w:t xml:space="preserve"> </w:t>
                  </w:r>
                </w:p>
                <w:p w14:paraId="258E69C6" w14:textId="77777777" w:rsidR="00521EDC" w:rsidRPr="0003442F" w:rsidRDefault="00521EDC" w:rsidP="0003442F">
                  <w:pPr>
                    <w:mirrorIndents/>
                    <w:rPr>
                      <w:rFonts w:cs="Times New Roman"/>
                      <w:szCs w:val="24"/>
                    </w:rPr>
                  </w:pPr>
                  <w:r w:rsidRPr="0003442F">
                    <w:rPr>
                      <w:rFonts w:cs="Times New Roman"/>
                      <w:szCs w:val="24"/>
                    </w:rPr>
                    <w:t>She is a member of the Socialist Campaign Group parliamentary caucus</w:t>
                  </w:r>
                </w:p>
              </w:tc>
              <w:tc>
                <w:tcPr>
                  <w:tcW w:w="1134" w:type="dxa"/>
                  <w:shd w:val="clear" w:color="auto" w:fill="auto"/>
                  <w:tcMar>
                    <w:top w:w="48" w:type="dxa"/>
                    <w:left w:w="96" w:type="dxa"/>
                    <w:bottom w:w="48" w:type="dxa"/>
                    <w:right w:w="96" w:type="dxa"/>
                  </w:tcMar>
                  <w:vAlign w:val="center"/>
                  <w:hideMark/>
                </w:tcPr>
                <w:p w14:paraId="637C9D0E" w14:textId="77777777" w:rsidR="00521EDC" w:rsidRPr="0003442F" w:rsidRDefault="00521EDC" w:rsidP="0003442F">
                  <w:pPr>
                    <w:mirrorIndents/>
                    <w:jc w:val="center"/>
                    <w:rPr>
                      <w:rFonts w:cs="Times New Roman"/>
                      <w:b/>
                      <w:bCs/>
                      <w:szCs w:val="24"/>
                    </w:rPr>
                  </w:pPr>
                  <w:r w:rsidRPr="0003442F">
                    <w:rPr>
                      <w:rFonts w:cs="Times New Roman"/>
                      <w:b/>
                      <w:bCs/>
                      <w:szCs w:val="24"/>
                    </w:rPr>
                    <w:lastRenderedPageBreak/>
                    <w:t>0</w:t>
                  </w:r>
                </w:p>
              </w:tc>
            </w:tr>
            <w:tr w:rsidR="00521EDC" w:rsidRPr="0003442F" w14:paraId="29A8CBC4" w14:textId="77777777" w:rsidTr="002B1441">
              <w:trPr>
                <w:trHeight w:val="451"/>
                <w:jc w:val="center"/>
              </w:trPr>
              <w:tc>
                <w:tcPr>
                  <w:tcW w:w="0" w:type="auto"/>
                  <w:shd w:val="clear" w:color="auto" w:fill="auto"/>
                  <w:tcMar>
                    <w:top w:w="48" w:type="dxa"/>
                    <w:left w:w="96" w:type="dxa"/>
                    <w:bottom w:w="48" w:type="dxa"/>
                    <w:right w:w="96" w:type="dxa"/>
                  </w:tcMar>
                  <w:vAlign w:val="center"/>
                  <w:hideMark/>
                </w:tcPr>
                <w:p w14:paraId="6A6F608E"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0176F3AF" wp14:editId="4B6F1E78">
                        <wp:extent cx="762000" cy="1036320"/>
                        <wp:effectExtent l="0" t="0" r="0" b="0"/>
                        <wp:docPr id="458891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DD82457" w14:textId="77777777" w:rsidR="00521EDC" w:rsidRPr="0003442F" w:rsidRDefault="00521EDC" w:rsidP="0003442F">
                  <w:pPr>
                    <w:jc w:val="center"/>
                    <w:rPr>
                      <w:rFonts w:cs="Times New Roman"/>
                      <w:b/>
                      <w:bCs/>
                      <w:szCs w:val="24"/>
                      <w:u w:val="single"/>
                    </w:rPr>
                  </w:pPr>
                  <w:r w:rsidRPr="0003442F">
                    <w:rPr>
                      <w:rFonts w:cs="Times New Roman"/>
                      <w:b/>
                      <w:bCs/>
                      <w:szCs w:val="24"/>
                      <w:u w:val="single"/>
                    </w:rPr>
                    <w:t>MP</w:t>
                  </w:r>
                </w:p>
                <w:p w14:paraId="77F70800" w14:textId="77777777" w:rsidR="00521EDC" w:rsidRPr="0003442F" w:rsidRDefault="00521EDC" w:rsidP="0003442F">
                  <w:pPr>
                    <w:jc w:val="center"/>
                    <w:rPr>
                      <w:rFonts w:cs="Times New Roman"/>
                      <w:b/>
                      <w:bCs/>
                      <w:szCs w:val="24"/>
                      <w:u w:val="single"/>
                    </w:rPr>
                  </w:pPr>
                  <w:r w:rsidRPr="0003442F">
                    <w:rPr>
                      <w:rFonts w:cs="Times New Roman"/>
                      <w:b/>
                      <w:bCs/>
                      <w:szCs w:val="24"/>
                      <w:u w:val="single"/>
                    </w:rPr>
                    <w:t>Joan</w:t>
                  </w:r>
                </w:p>
                <w:p w14:paraId="5AFAE581" w14:textId="77777777" w:rsidR="00521EDC" w:rsidRPr="0003442F" w:rsidRDefault="00521EDC" w:rsidP="0003442F">
                  <w:pPr>
                    <w:jc w:val="center"/>
                    <w:rPr>
                      <w:rFonts w:cs="Times New Roman"/>
                      <w:b/>
                      <w:bCs/>
                      <w:szCs w:val="24"/>
                      <w:u w:val="single"/>
                    </w:rPr>
                  </w:pPr>
                  <w:r w:rsidRPr="0003442F">
                    <w:rPr>
                      <w:rFonts w:cs="Times New Roman"/>
                      <w:b/>
                      <w:bCs/>
                      <w:szCs w:val="24"/>
                      <w:u w:val="single"/>
                    </w:rPr>
                    <w:t>Ryan</w:t>
                  </w:r>
                </w:p>
                <w:p w14:paraId="6643694B" w14:textId="77777777" w:rsidR="00521EDC" w:rsidRPr="0003442F" w:rsidRDefault="00521EDC" w:rsidP="0003442F">
                  <w:pPr>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432B3D82" w14:textId="77777777" w:rsidR="00521EDC" w:rsidRPr="0003442F" w:rsidRDefault="00521EDC" w:rsidP="0003442F">
                  <w:pPr>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6CE3873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6FC6D411"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39C28BE2"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777D32B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19109478" w14:textId="77777777" w:rsidR="00521EDC" w:rsidRPr="0003442F" w:rsidRDefault="00521EDC" w:rsidP="0003442F">
                  <w:pPr>
                    <w:mirrorIndents/>
                    <w:rPr>
                      <w:rFonts w:cs="Times New Roman"/>
                      <w:szCs w:val="24"/>
                    </w:rPr>
                  </w:pPr>
                  <w:r w:rsidRPr="0003442F">
                    <w:rPr>
                      <w:rFonts w:cs="Times New Roman"/>
                      <w:szCs w:val="24"/>
                    </w:rPr>
                    <w:t xml:space="preserve">Joan Marie Ryan born </w:t>
                  </w:r>
                  <w:r w:rsidRPr="0003442F">
                    <w:rPr>
                      <w:rFonts w:cs="Times New Roman"/>
                      <w:b/>
                      <w:bCs/>
                      <w:szCs w:val="24"/>
                    </w:rPr>
                    <w:t>8 September 1955</w:t>
                  </w:r>
                  <w:r w:rsidRPr="0003442F">
                    <w:rPr>
                      <w:rFonts w:cs="Times New Roman"/>
                      <w:szCs w:val="24"/>
                    </w:rPr>
                    <w:t xml:space="preserve"> is a British politician who served as Member of Parliament (MP) for Enfield North from </w:t>
                  </w:r>
                  <w:r w:rsidRPr="0003442F">
                    <w:rPr>
                      <w:rFonts w:cs="Times New Roman"/>
                      <w:b/>
                      <w:bCs/>
                      <w:szCs w:val="24"/>
                      <w:u w:val="single"/>
                    </w:rPr>
                    <w:t>1997</w:t>
                  </w:r>
                  <w:r w:rsidRPr="0003442F">
                    <w:rPr>
                      <w:rFonts w:cs="Times New Roman"/>
                      <w:szCs w:val="24"/>
                    </w:rPr>
                    <w:t xml:space="preserve"> to </w:t>
                  </w:r>
                  <w:r w:rsidRPr="0003442F">
                    <w:rPr>
                      <w:rFonts w:cs="Times New Roman"/>
                      <w:b/>
                      <w:bCs/>
                      <w:szCs w:val="24"/>
                      <w:u w:val="single"/>
                    </w:rPr>
                    <w:t>2010</w:t>
                  </w:r>
                  <w:r w:rsidRPr="0003442F">
                    <w:rPr>
                      <w:rFonts w:cs="Times New Roman"/>
                      <w:szCs w:val="24"/>
                    </w:rPr>
                    <w:t xml:space="preserve"> and from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 xml:space="preserve">to </w:t>
                  </w:r>
                  <w:r w:rsidRPr="0003442F">
                    <w:rPr>
                      <w:rFonts w:cs="Times New Roman"/>
                      <w:b/>
                      <w:bCs/>
                      <w:szCs w:val="24"/>
                      <w:u w:val="single"/>
                    </w:rPr>
                    <w:t>2019</w:t>
                  </w:r>
                  <w:r w:rsidRPr="0003442F">
                    <w:rPr>
                      <w:rFonts w:cs="Times New Roman"/>
                      <w:szCs w:val="24"/>
                    </w:rPr>
                    <w:t xml:space="preserve">. </w:t>
                  </w:r>
                </w:p>
                <w:p w14:paraId="2C1C735F" w14:textId="77777777" w:rsidR="00521EDC" w:rsidRPr="0003442F" w:rsidRDefault="00521EDC" w:rsidP="0003442F">
                  <w:pPr>
                    <w:mirrorIndents/>
                    <w:rPr>
                      <w:rFonts w:cs="Times New Roman"/>
                      <w:szCs w:val="24"/>
                    </w:rPr>
                  </w:pPr>
                  <w:r w:rsidRPr="0003442F">
                    <w:rPr>
                      <w:rFonts w:cs="Times New Roman"/>
                      <w:szCs w:val="24"/>
                    </w:rPr>
                    <w:t>the Labour Party first elected her as an MP but later defected to join Change UK.</w:t>
                  </w:r>
                </w:p>
                <w:p w14:paraId="5A82CAB1" w14:textId="77777777" w:rsidR="00521EDC" w:rsidRPr="0003442F" w:rsidRDefault="00521EDC" w:rsidP="0003442F">
                  <w:pPr>
                    <w:mirrorIndents/>
                    <w:rPr>
                      <w:rFonts w:cs="Times New Roman"/>
                      <w:szCs w:val="24"/>
                    </w:rPr>
                  </w:pPr>
                  <w:r w:rsidRPr="0003442F">
                    <w:rPr>
                      <w:rFonts w:cs="Times New Roman"/>
                      <w:szCs w:val="24"/>
                    </w:rPr>
                    <w:t xml:space="preserve">Ryan studied sociology and worked as a teacher, before becoming a Labour councillor on Barnet London Borough Council in </w:t>
                  </w:r>
                  <w:r w:rsidRPr="0003442F">
                    <w:rPr>
                      <w:rFonts w:cs="Times New Roman"/>
                      <w:b/>
                      <w:bCs/>
                      <w:szCs w:val="24"/>
                    </w:rPr>
                    <w:t>1990,</w:t>
                  </w:r>
                  <w:r w:rsidRPr="0003442F">
                    <w:rPr>
                      <w:rFonts w:cs="Times New Roman"/>
                      <w:szCs w:val="24"/>
                    </w:rPr>
                    <w:t xml:space="preserve"> serving as deputy leader of the council from </w:t>
                  </w:r>
                  <w:r w:rsidRPr="0003442F">
                    <w:rPr>
                      <w:rFonts w:cs="Times New Roman"/>
                      <w:b/>
                      <w:bCs/>
                      <w:szCs w:val="24"/>
                      <w:u w:val="single"/>
                    </w:rPr>
                    <w:t>1994</w:t>
                  </w:r>
                  <w:r w:rsidRPr="0003442F">
                    <w:rPr>
                      <w:rFonts w:cs="Times New Roman"/>
                      <w:szCs w:val="24"/>
                    </w:rPr>
                    <w:t xml:space="preserve"> to </w:t>
                  </w:r>
                  <w:r w:rsidRPr="0003442F">
                    <w:rPr>
                      <w:rFonts w:cs="Times New Roman"/>
                      <w:b/>
                      <w:bCs/>
                      <w:szCs w:val="24"/>
                      <w:u w:val="single"/>
                    </w:rPr>
                    <w:t>1998</w:t>
                  </w:r>
                  <w:r w:rsidRPr="0003442F">
                    <w:rPr>
                      <w:rFonts w:cs="Times New Roman"/>
                      <w:b/>
                      <w:bCs/>
                      <w:szCs w:val="24"/>
                    </w:rPr>
                    <w:t>.</w:t>
                  </w:r>
                </w:p>
              </w:tc>
              <w:tc>
                <w:tcPr>
                  <w:tcW w:w="1134" w:type="dxa"/>
                  <w:shd w:val="clear" w:color="auto" w:fill="auto"/>
                  <w:tcMar>
                    <w:top w:w="48" w:type="dxa"/>
                    <w:left w:w="96" w:type="dxa"/>
                    <w:bottom w:w="48" w:type="dxa"/>
                    <w:right w:w="96" w:type="dxa"/>
                  </w:tcMar>
                  <w:vAlign w:val="center"/>
                  <w:hideMark/>
                </w:tcPr>
                <w:p w14:paraId="66A6D791" w14:textId="77777777" w:rsidR="00521EDC" w:rsidRPr="0003442F" w:rsidRDefault="00521EDC" w:rsidP="0003442F">
                  <w:pPr>
                    <w:mirrorIndents/>
                    <w:jc w:val="center"/>
                    <w:rPr>
                      <w:rFonts w:cs="Times New Roman"/>
                      <w:b/>
                      <w:bCs/>
                      <w:szCs w:val="24"/>
                    </w:rPr>
                  </w:pPr>
                  <w:r w:rsidRPr="0003442F">
                    <w:rPr>
                      <w:rFonts w:cs="Times New Roman"/>
                      <w:b/>
                      <w:bCs/>
                      <w:szCs w:val="24"/>
                    </w:rPr>
                    <w:t>0</w:t>
                  </w:r>
                </w:p>
              </w:tc>
            </w:tr>
            <w:tr w:rsidR="00521EDC" w:rsidRPr="0003442F" w14:paraId="0208C04C" w14:textId="77777777" w:rsidTr="002B1441">
              <w:trPr>
                <w:trHeight w:val="217"/>
                <w:jc w:val="center"/>
              </w:trPr>
              <w:tc>
                <w:tcPr>
                  <w:tcW w:w="9758" w:type="dxa"/>
                  <w:gridSpan w:val="8"/>
                  <w:shd w:val="clear" w:color="auto" w:fill="auto"/>
                  <w:vAlign w:val="center"/>
                  <w:hideMark/>
                </w:tcPr>
                <w:p w14:paraId="4B9DDBDE" w14:textId="77777777" w:rsidR="00521EDC" w:rsidRPr="0003442F" w:rsidRDefault="00521EDC" w:rsidP="0003442F">
                  <w:pPr>
                    <w:mirrorIndents/>
                    <w:rPr>
                      <w:rFonts w:cs="Times New Roman"/>
                      <w:b/>
                      <w:bCs/>
                      <w:szCs w:val="24"/>
                    </w:rPr>
                  </w:pPr>
                  <w:r w:rsidRPr="0003442F">
                    <w:rPr>
                      <w:rFonts w:cs="Times New Roman"/>
                      <w:b/>
                      <w:bCs/>
                      <w:szCs w:val="24"/>
                    </w:rPr>
                    <w:t>End</w:t>
                  </w:r>
                </w:p>
              </w:tc>
            </w:tr>
          </w:tbl>
          <w:p w14:paraId="1DB21B33" w14:textId="77777777" w:rsidR="00E6353B" w:rsidRPr="0003442F" w:rsidRDefault="00E6353B" w:rsidP="0003442F">
            <w:pPr>
              <w:ind w:left="0"/>
              <w:mirrorIndents/>
              <w:rPr>
                <w:rFonts w:cs="Times New Roman"/>
                <w:szCs w:val="24"/>
              </w:rPr>
            </w:pPr>
          </w:p>
          <w:p w14:paraId="54CA3C48" w14:textId="2C677E9A" w:rsidR="00E6353B" w:rsidRPr="0003442F" w:rsidRDefault="003247F9" w:rsidP="0003442F">
            <w:pPr>
              <w:ind w:left="0"/>
              <w:mirrorIndents/>
              <w:rPr>
                <w:rFonts w:cs="Times New Roman"/>
                <w:szCs w:val="24"/>
              </w:rPr>
            </w:pPr>
            <w:r w:rsidRPr="0003442F">
              <w:rPr>
                <w:rFonts w:cs="Times New Roman"/>
                <w:b/>
                <w:bCs/>
                <w:szCs w:val="24"/>
                <w:u w:val="single"/>
              </w:rPr>
              <w:t>NEXT PAGE.</w:t>
            </w:r>
          </w:p>
        </w:tc>
      </w:tr>
      <w:tr w:rsidR="003733EB" w:rsidRPr="0003442F" w14:paraId="64ECB121" w14:textId="77777777" w:rsidTr="0068318F">
        <w:tblPrEx>
          <w:jc w:val="left"/>
        </w:tblPrEx>
        <w:tc>
          <w:tcPr>
            <w:tcW w:w="10750" w:type="dxa"/>
            <w:gridSpan w:val="2"/>
          </w:tcPr>
          <w:p w14:paraId="0C70F827"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230F4EBF" w14:textId="77777777" w:rsidTr="0068318F">
        <w:tblPrEx>
          <w:jc w:val="left"/>
        </w:tblPrEx>
        <w:tc>
          <w:tcPr>
            <w:tcW w:w="10750" w:type="dxa"/>
            <w:gridSpan w:val="2"/>
          </w:tcPr>
          <w:p w14:paraId="67542B55"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2394B9D3" w14:textId="77777777" w:rsidTr="0068318F">
        <w:tblPrEx>
          <w:jc w:val="left"/>
        </w:tblPrEx>
        <w:tc>
          <w:tcPr>
            <w:tcW w:w="10750" w:type="dxa"/>
            <w:gridSpan w:val="2"/>
          </w:tcPr>
          <w:p w14:paraId="1D4CBA53"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57352F29" w14:textId="77777777" w:rsidTr="0068318F">
        <w:tblPrEx>
          <w:jc w:val="left"/>
        </w:tblPrEx>
        <w:tc>
          <w:tcPr>
            <w:tcW w:w="10750" w:type="dxa"/>
            <w:gridSpan w:val="2"/>
          </w:tcPr>
          <w:p w14:paraId="1BA9ABEC"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E5F1B1A" wp14:editId="119F7ACE">
                  <wp:extent cx="6584315" cy="536575"/>
                  <wp:effectExtent l="0" t="0" r="6985" b="0"/>
                  <wp:docPr id="2128405473" name="Picture 212840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CDCEE9A" w14:textId="77777777" w:rsidR="00E204C6" w:rsidRPr="0003442F" w:rsidRDefault="00E204C6" w:rsidP="0003442F">
      <w:pPr>
        <w:rPr>
          <w:rFonts w:cs="Times New Roman"/>
          <w:szCs w:val="24"/>
        </w:rPr>
      </w:pPr>
    </w:p>
    <w:p w14:paraId="55D495B2" w14:textId="77777777" w:rsidR="00E6353B" w:rsidRPr="0003442F" w:rsidRDefault="00E6353B" w:rsidP="0003442F">
      <w:pPr>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491A06" w:rsidRPr="0003442F" w14:paraId="25CED7AF" w14:textId="77777777" w:rsidTr="0068318F">
        <w:trPr>
          <w:jc w:val="center"/>
        </w:trPr>
        <w:tc>
          <w:tcPr>
            <w:tcW w:w="10686" w:type="dxa"/>
            <w:gridSpan w:val="2"/>
          </w:tcPr>
          <w:p w14:paraId="65310D0F"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EF2EA2F" wp14:editId="480F1572">
                  <wp:extent cx="6638925" cy="359410"/>
                  <wp:effectExtent l="0" t="0" r="9525" b="2540"/>
                  <wp:docPr id="613779891" name="Picture 61377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623AA5AE" w14:textId="77777777" w:rsidTr="003247F9">
        <w:trPr>
          <w:trHeight w:val="1508"/>
          <w:jc w:val="center"/>
        </w:trPr>
        <w:tc>
          <w:tcPr>
            <w:tcW w:w="10686" w:type="dxa"/>
            <w:gridSpan w:val="2"/>
          </w:tcPr>
          <w:p w14:paraId="0B35293F" w14:textId="77777777" w:rsidR="00491A06" w:rsidRPr="0003442F" w:rsidRDefault="00491A06" w:rsidP="0003442F">
            <w:pPr>
              <w:rPr>
                <w:rFonts w:cs="Times New Roman"/>
                <w:b/>
                <w:bCs/>
                <w:szCs w:val="24"/>
                <w:u w:val="single"/>
              </w:rPr>
            </w:pPr>
          </w:p>
          <w:p w14:paraId="117C131B"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5FF5B5A5" w14:textId="77777777" w:rsidR="00491A06" w:rsidRPr="00491A06" w:rsidRDefault="00491A06" w:rsidP="0003442F">
            <w:pPr>
              <w:ind w:left="0"/>
              <w:rPr>
                <w:rFonts w:cs="Times New Roman"/>
                <w:b/>
                <w:bCs/>
                <w:szCs w:val="24"/>
              </w:rPr>
            </w:pPr>
          </w:p>
          <w:p w14:paraId="704655AD"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E29BCBE" w14:textId="565E34FA" w:rsidR="00491A06" w:rsidRPr="0003442F" w:rsidRDefault="00491A06" w:rsidP="0003442F">
            <w:pPr>
              <w:ind w:left="0"/>
              <w:rPr>
                <w:rFonts w:cs="Times New Roman"/>
                <w:b/>
                <w:bCs/>
                <w:kern w:val="2"/>
                <w:szCs w:val="24"/>
              </w:rPr>
            </w:pPr>
            <w:r w:rsidRPr="00491A06">
              <w:rPr>
                <w:rFonts w:cs="Times New Roman"/>
                <w:b/>
                <w:bCs/>
                <w:szCs w:val="24"/>
              </w:rPr>
              <w:t xml:space="preserve">Page </w:t>
            </w:r>
            <w:r w:rsidRPr="0003442F">
              <w:rPr>
                <w:rFonts w:cs="Times New Roman"/>
                <w:b/>
                <w:bCs/>
                <w:szCs w:val="24"/>
              </w:rPr>
              <w:t>21</w:t>
            </w:r>
            <w:r w:rsidRPr="00491A06">
              <w:rPr>
                <w:rFonts w:cs="Times New Roman"/>
                <w:b/>
                <w:bCs/>
                <w:szCs w:val="24"/>
              </w:rPr>
              <w:t xml:space="preserve"> of</w:t>
            </w:r>
          </w:p>
        </w:tc>
      </w:tr>
      <w:tr w:rsidR="00E6353B" w:rsidRPr="0003442F" w14:paraId="46FA05A7" w14:textId="77777777" w:rsidTr="000B44E2">
        <w:trPr>
          <w:jc w:val="center"/>
        </w:trPr>
        <w:tc>
          <w:tcPr>
            <w:tcW w:w="975" w:type="dxa"/>
            <w:vAlign w:val="center"/>
          </w:tcPr>
          <w:p w14:paraId="577FB237" w14:textId="77777777" w:rsidR="00E6353B" w:rsidRPr="0003442F" w:rsidRDefault="00E6353B" w:rsidP="0003442F">
            <w:pPr>
              <w:ind w:left="0"/>
              <w:mirrorIndents/>
              <w:rPr>
                <w:rFonts w:cs="Times New Roman"/>
                <w:szCs w:val="24"/>
              </w:rPr>
            </w:pPr>
            <w:bookmarkStart w:id="32" w:name="_Hlk146876694"/>
          </w:p>
        </w:tc>
        <w:tc>
          <w:tcPr>
            <w:tcW w:w="8577" w:type="dxa"/>
            <w:vAlign w:val="center"/>
          </w:tcPr>
          <w:p w14:paraId="58E4DF0A" w14:textId="77777777" w:rsidR="00E6353B" w:rsidRPr="0003442F" w:rsidRDefault="00E6353B" w:rsidP="0003442F">
            <w:pPr>
              <w:ind w:left="0"/>
              <w:mirrorIndents/>
              <w:rPr>
                <w:rFonts w:cs="Times New Roman"/>
                <w:b/>
                <w:bCs/>
                <w:szCs w:val="24"/>
                <w:u w:val="single"/>
              </w:rPr>
            </w:pPr>
          </w:p>
          <w:p w14:paraId="5F4D7486" w14:textId="0320A35C" w:rsidR="00E6353B" w:rsidRPr="0003442F" w:rsidRDefault="00E6353B" w:rsidP="0003442F">
            <w:pPr>
              <w:ind w:left="0"/>
              <w:mirrorIndents/>
              <w:rPr>
                <w:rFonts w:cs="Times New Roman"/>
                <w:b/>
                <w:bCs/>
                <w:szCs w:val="24"/>
                <w:u w:val="single"/>
              </w:rPr>
            </w:pPr>
            <w:r w:rsidRPr="0003442F">
              <w:rPr>
                <w:rFonts w:cs="Times New Roman"/>
                <w:b/>
                <w:bCs/>
                <w:szCs w:val="24"/>
                <w:u w:val="single"/>
              </w:rPr>
              <w:t>After The Magistrates Trial Getting a New Solicitor for An Appeal / Legal Aid</w:t>
            </w:r>
            <w:r w:rsidRPr="0003442F">
              <w:rPr>
                <w:rFonts w:cs="Times New Roman"/>
                <w:b/>
                <w:bCs/>
                <w:szCs w:val="24"/>
              </w:rPr>
              <w:t xml:space="preserve">; </w:t>
            </w:r>
            <w:r w:rsidRPr="0003442F">
              <w:rPr>
                <w:rFonts w:cs="Times New Roman"/>
                <w:b/>
                <w:bCs/>
                <w:szCs w:val="24"/>
                <w:u w:val="single"/>
              </w:rPr>
              <w:t>03/08/2015</w:t>
            </w:r>
            <w:r w:rsidRPr="0003442F">
              <w:rPr>
                <w:rFonts w:cs="Times New Roman"/>
                <w:b/>
                <w:bCs/>
                <w:szCs w:val="24"/>
              </w:rPr>
              <w:t xml:space="preserve"> &amp; </w:t>
            </w:r>
            <w:r w:rsidRPr="0003442F">
              <w:rPr>
                <w:rFonts w:cs="Times New Roman"/>
                <w:b/>
                <w:bCs/>
                <w:szCs w:val="24"/>
                <w:u w:val="single"/>
              </w:rPr>
              <w:t>04/08/2015</w:t>
            </w:r>
            <w:r w:rsidR="00370CA3" w:rsidRPr="0003442F">
              <w:rPr>
                <w:rFonts w:cs="Times New Roman"/>
                <w:b/>
                <w:bCs/>
                <w:szCs w:val="24"/>
              </w:rPr>
              <w:t xml:space="preserve">. </w:t>
            </w:r>
          </w:p>
          <w:p w14:paraId="397C161E" w14:textId="77777777" w:rsidR="00E6353B" w:rsidRPr="0003442F" w:rsidRDefault="00E6353B" w:rsidP="0003442F">
            <w:pPr>
              <w:ind w:left="0"/>
              <w:mirrorIndents/>
              <w:rPr>
                <w:rFonts w:cs="Times New Roman"/>
                <w:szCs w:val="24"/>
              </w:rPr>
            </w:pPr>
            <w:r w:rsidRPr="0003442F">
              <w:rPr>
                <w:rFonts w:cs="Times New Roman"/>
                <w:szCs w:val="24"/>
              </w:rPr>
              <w:t>&amp;</w:t>
            </w:r>
          </w:p>
          <w:p w14:paraId="686943C7"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Or Keeping the Old Solicitors</w:t>
            </w:r>
          </w:p>
          <w:p w14:paraId="295A230E" w14:textId="77777777" w:rsidR="00E6353B" w:rsidRPr="0003442F" w:rsidRDefault="00E6353B" w:rsidP="0003442F">
            <w:pPr>
              <w:ind w:left="0"/>
              <w:mirrorIndents/>
              <w:rPr>
                <w:rFonts w:cs="Times New Roman"/>
                <w:szCs w:val="24"/>
              </w:rPr>
            </w:pPr>
            <w:r w:rsidRPr="0003442F">
              <w:rPr>
                <w:rFonts w:cs="Times New Roman"/>
                <w:szCs w:val="24"/>
              </w:rPr>
              <w:t>&amp;</w:t>
            </w:r>
          </w:p>
          <w:p w14:paraId="01FF89EF"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 xml:space="preserve">In the Meantime </w:t>
            </w:r>
          </w:p>
          <w:p w14:paraId="435B51FE"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J28</w:t>
            </w:r>
            <w:r w:rsidRPr="0003442F">
              <w:rPr>
                <w:rFonts w:cs="Times New Roman"/>
                <w:b/>
                <w:bCs/>
                <w:szCs w:val="24"/>
              </w:rPr>
              <w:t>]</w:t>
            </w:r>
          </w:p>
          <w:p w14:paraId="216551A6" w14:textId="77777777" w:rsidR="00E6353B" w:rsidRPr="0003442F" w:rsidRDefault="00E6353B" w:rsidP="0003442F">
            <w:pPr>
              <w:ind w:left="0"/>
              <w:mirrorIndents/>
              <w:rPr>
                <w:rFonts w:cs="Times New Roman"/>
                <w:szCs w:val="24"/>
              </w:rPr>
            </w:pPr>
          </w:p>
        </w:tc>
      </w:tr>
      <w:bookmarkEnd w:id="32"/>
      <w:tr w:rsidR="00E6353B" w:rsidRPr="0003442F" w14:paraId="01858FB2" w14:textId="77777777" w:rsidTr="0068318F">
        <w:trPr>
          <w:jc w:val="center"/>
        </w:trPr>
        <w:tc>
          <w:tcPr>
            <w:tcW w:w="0" w:type="auto"/>
            <w:gridSpan w:val="2"/>
          </w:tcPr>
          <w:p w14:paraId="00B7A1ED" w14:textId="77777777" w:rsidR="00E6353B" w:rsidRPr="0003442F" w:rsidRDefault="00E6353B" w:rsidP="0003442F">
            <w:pPr>
              <w:ind w:left="0"/>
              <w:mirrorIndents/>
              <w:rPr>
                <w:rFonts w:cs="Times New Roman"/>
                <w:b/>
                <w:bCs/>
                <w:szCs w:val="24"/>
                <w:u w:val="single"/>
              </w:rPr>
            </w:pPr>
          </w:p>
          <w:p w14:paraId="1FCBB4CD"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Solicitor Stuff</w:t>
            </w:r>
          </w:p>
          <w:p w14:paraId="64E3DCAF" w14:textId="56B72D14" w:rsidR="00E6353B" w:rsidRPr="0003442F" w:rsidRDefault="00E6353B" w:rsidP="0003442F">
            <w:pPr>
              <w:numPr>
                <w:ilvl w:val="0"/>
                <w:numId w:val="281"/>
              </w:numPr>
              <w:contextualSpacing/>
              <w:mirrorIndents/>
              <w:rPr>
                <w:rFonts w:cs="Times New Roman"/>
                <w:b/>
                <w:bCs/>
                <w:szCs w:val="24"/>
                <w:u w:val="single"/>
              </w:rPr>
            </w:pPr>
            <w:r w:rsidRPr="0003442F">
              <w:rPr>
                <w:rFonts w:cs="Times New Roman"/>
                <w:b/>
                <w:bCs/>
                <w:szCs w:val="24"/>
                <w:u w:val="single"/>
              </w:rPr>
              <w:t xml:space="preserve">My Solicitor </w:t>
            </w:r>
            <w:r w:rsidR="006E6799" w:rsidRPr="0003442F">
              <w:rPr>
                <w:rFonts w:cs="Times New Roman"/>
                <w:b/>
                <w:bCs/>
                <w:szCs w:val="24"/>
                <w:u w:val="single"/>
              </w:rPr>
              <w:t>Tried to Get Stuck of The Case Mo</w:t>
            </w:r>
            <w:r w:rsidR="006E6799" w:rsidRPr="0003442F">
              <w:rPr>
                <w:rFonts w:cs="Times New Roman"/>
                <w:b/>
                <w:bCs/>
                <w:color w:val="ED7D31" w:themeColor="accent2"/>
                <w:szCs w:val="24"/>
                <w:u w:val="single"/>
              </w:rPr>
              <w:t>re Than Once:</w:t>
            </w:r>
            <w:r w:rsidR="006E6799" w:rsidRPr="0003442F">
              <w:rPr>
                <w:rFonts w:cs="Times New Roman"/>
                <w:color w:val="ED7D31" w:themeColor="accent2"/>
                <w:szCs w:val="24"/>
              </w:rPr>
              <w:t xml:space="preserve"> A</w:t>
            </w:r>
            <w:r w:rsidRPr="0003442F">
              <w:rPr>
                <w:rFonts w:cs="Times New Roman"/>
                <w:color w:val="ED7D31" w:themeColor="accent2"/>
                <w:szCs w:val="24"/>
              </w:rPr>
              <w:t>nd</w:t>
            </w:r>
          </w:p>
          <w:p w14:paraId="14962478" w14:textId="77777777" w:rsidR="00E6353B" w:rsidRPr="0003442F" w:rsidRDefault="00E6353B" w:rsidP="0003442F">
            <w:pPr>
              <w:ind w:left="360"/>
              <w:contextualSpacing/>
              <w:mirrorIndents/>
              <w:rPr>
                <w:rFonts w:cs="Times New Roman"/>
                <w:b/>
                <w:bCs/>
                <w:szCs w:val="24"/>
                <w:u w:val="single"/>
              </w:rPr>
            </w:pPr>
          </w:p>
          <w:p w14:paraId="5F01C730"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After The Magistrates Trial Getting a New Solicitor for An Appeal / Legal Aid</w:t>
            </w:r>
          </w:p>
          <w:p w14:paraId="62437419" w14:textId="34D1C1F3" w:rsidR="00E6353B" w:rsidRPr="0003442F" w:rsidRDefault="00E6353B" w:rsidP="0003442F">
            <w:pPr>
              <w:numPr>
                <w:ilvl w:val="0"/>
                <w:numId w:val="282"/>
              </w:numPr>
              <w:contextualSpacing/>
              <w:mirrorIndents/>
              <w:rPr>
                <w:rFonts w:cs="Times New Roman"/>
                <w:szCs w:val="24"/>
              </w:rPr>
            </w:pPr>
            <w:r w:rsidRPr="0003442F">
              <w:rPr>
                <w:rFonts w:cs="Times New Roman"/>
                <w:b/>
                <w:bCs/>
                <w:szCs w:val="24"/>
                <w:u w:val="single"/>
              </w:rPr>
              <w:t>The Now Claimants mother with righteous concern</w:t>
            </w:r>
            <w:r w:rsidR="006E6799" w:rsidRPr="0003442F">
              <w:rPr>
                <w:rFonts w:cs="Times New Roman"/>
                <w:b/>
                <w:bCs/>
                <w:szCs w:val="24"/>
              </w:rPr>
              <w:t>:</w:t>
            </w:r>
            <w:r w:rsidRPr="0003442F">
              <w:rPr>
                <w:rFonts w:cs="Times New Roman"/>
                <w:b/>
                <w:bCs/>
                <w:szCs w:val="24"/>
              </w:rPr>
              <w:t xml:space="preserve"> </w:t>
            </w:r>
            <w:r w:rsidR="006E6799" w:rsidRPr="0003442F">
              <w:rPr>
                <w:rFonts w:cs="Times New Roman"/>
                <w:szCs w:val="24"/>
              </w:rPr>
              <w:t>C</w:t>
            </w:r>
            <w:r w:rsidRPr="0003442F">
              <w:rPr>
                <w:rFonts w:cs="Times New Roman"/>
                <w:szCs w:val="24"/>
              </w:rPr>
              <w:t>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50C9BFFE" w14:textId="77777777" w:rsidR="00E6353B" w:rsidRPr="0003442F" w:rsidRDefault="00E6353B" w:rsidP="0003442F">
            <w:pPr>
              <w:numPr>
                <w:ilvl w:val="0"/>
                <w:numId w:val="283"/>
              </w:numPr>
              <w:contextualSpacing/>
              <w:mirrorIndents/>
              <w:rPr>
                <w:rFonts w:cs="Times New Roman"/>
                <w:szCs w:val="24"/>
              </w:rPr>
            </w:pPr>
            <w:r w:rsidRPr="0003442F">
              <w:rPr>
                <w:rFonts w:cs="Times New Roman"/>
                <w:szCs w:val="24"/>
              </w:rPr>
              <w:t>The legal aid department believed the Solicitors that acted for the magistrates hearing would be dealing with the Appeal hearing at the Crown Court also.</w:t>
            </w:r>
          </w:p>
          <w:p w14:paraId="66D7561A" w14:textId="77777777" w:rsidR="00E6353B" w:rsidRPr="0003442F" w:rsidRDefault="00E6353B" w:rsidP="0003442F">
            <w:pPr>
              <w:numPr>
                <w:ilvl w:val="0"/>
                <w:numId w:val="283"/>
              </w:numPr>
              <w:contextualSpacing/>
              <w:mirrorIndents/>
              <w:rPr>
                <w:rFonts w:cs="Times New Roman"/>
                <w:szCs w:val="24"/>
              </w:rPr>
            </w:pPr>
            <w:r w:rsidRPr="0003442F">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6E0F13AF" w14:textId="77777777" w:rsidR="00E6353B" w:rsidRPr="0003442F" w:rsidRDefault="00E6353B" w:rsidP="0003442F">
            <w:pPr>
              <w:ind w:left="360"/>
              <w:contextualSpacing/>
              <w:mirrorIndents/>
              <w:rPr>
                <w:rFonts w:cs="Times New Roman"/>
                <w:b/>
                <w:bCs/>
                <w:szCs w:val="24"/>
                <w:u w:val="single"/>
              </w:rPr>
            </w:pPr>
          </w:p>
          <w:p w14:paraId="53732486"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Or Keeping the Old Solicitors</w:t>
            </w:r>
          </w:p>
          <w:p w14:paraId="034CFD94" w14:textId="77777777" w:rsidR="00E6353B" w:rsidRPr="0003442F" w:rsidRDefault="00E6353B" w:rsidP="0003442F">
            <w:pPr>
              <w:numPr>
                <w:ilvl w:val="0"/>
                <w:numId w:val="284"/>
              </w:numPr>
              <w:contextualSpacing/>
              <w:mirrorIndents/>
              <w:rPr>
                <w:rFonts w:cs="Times New Roman"/>
                <w:szCs w:val="24"/>
              </w:rPr>
            </w:pPr>
            <w:r w:rsidRPr="0003442F">
              <w:rPr>
                <w:rFonts w:cs="Times New Roman"/>
                <w:szCs w:val="24"/>
              </w:rPr>
              <w:t>The Now Claimants mother believed it was best to keep the old Solicitors on record as it was better to have a Solicitor we knew and knew the case history than having non due or an unprepared representative.</w:t>
            </w:r>
          </w:p>
          <w:p w14:paraId="3BA8C286" w14:textId="77777777" w:rsidR="00E6353B" w:rsidRPr="0003442F" w:rsidRDefault="00E6353B" w:rsidP="0003442F">
            <w:pPr>
              <w:ind w:left="360"/>
              <w:contextualSpacing/>
              <w:mirrorIndents/>
              <w:rPr>
                <w:rFonts w:cs="Times New Roman"/>
                <w:b/>
                <w:bCs/>
                <w:szCs w:val="24"/>
                <w:u w:val="single"/>
              </w:rPr>
            </w:pPr>
          </w:p>
          <w:p w14:paraId="543B6B84"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In the Meantime </w:t>
            </w:r>
          </w:p>
          <w:p w14:paraId="069899D2" w14:textId="77777777" w:rsidR="00E6353B" w:rsidRPr="0003442F" w:rsidRDefault="00E6353B" w:rsidP="0003442F">
            <w:pPr>
              <w:numPr>
                <w:ilvl w:val="0"/>
                <w:numId w:val="285"/>
              </w:numPr>
              <w:contextualSpacing/>
              <w:mirrorIndents/>
              <w:rPr>
                <w:rFonts w:cs="Times New Roman"/>
                <w:szCs w:val="24"/>
              </w:rPr>
            </w:pPr>
            <w:r w:rsidRPr="0003442F">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3442F">
              <w:rPr>
                <w:rFonts w:cs="Times New Roman"/>
                <w:b/>
                <w:bCs/>
                <w:szCs w:val="24"/>
                <w:u w:val="single"/>
              </w:rPr>
              <w:t>October 2015,</w:t>
            </w:r>
            <w:r w:rsidRPr="0003442F">
              <w:rPr>
                <w:rFonts w:cs="Times New Roman"/>
                <w:b/>
                <w:bCs/>
                <w:szCs w:val="24"/>
              </w:rPr>
              <w:t xml:space="preserve"> </w:t>
            </w:r>
            <w:r w:rsidRPr="0003442F">
              <w:rPr>
                <w:rFonts w:cs="Times New Roman"/>
                <w:szCs w:val="24"/>
              </w:rPr>
              <w:t>Staff working for the  Solicitor Firm was not able to find the Now Claimant bundle afterwards, and all the missing documents that was meant to have been within the bundle.</w:t>
            </w:r>
          </w:p>
          <w:p w14:paraId="2751D23A" w14:textId="77777777" w:rsidR="00E6353B" w:rsidRPr="0003442F" w:rsidRDefault="00E6353B" w:rsidP="0003442F">
            <w:pPr>
              <w:ind w:left="360"/>
              <w:contextualSpacing/>
              <w:mirrorIndents/>
              <w:rPr>
                <w:rFonts w:cs="Times New Roman"/>
                <w:b/>
                <w:bCs/>
                <w:szCs w:val="24"/>
                <w:u w:val="single"/>
              </w:rPr>
            </w:pPr>
          </w:p>
          <w:p w14:paraId="08FAB2BF"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Solicitor Listed the Appeal Stuff</w:t>
            </w:r>
          </w:p>
          <w:p w14:paraId="14A7FB4B" w14:textId="77777777" w:rsidR="00E6353B" w:rsidRPr="0003442F" w:rsidRDefault="00E6353B" w:rsidP="0003442F">
            <w:pPr>
              <w:numPr>
                <w:ilvl w:val="0"/>
                <w:numId w:val="286"/>
              </w:numPr>
              <w:contextualSpacing/>
              <w:mirrorIndents/>
              <w:rPr>
                <w:rFonts w:cs="Times New Roman"/>
                <w:szCs w:val="24"/>
              </w:rPr>
            </w:pPr>
            <w:r w:rsidRPr="0003442F">
              <w:rPr>
                <w:rFonts w:cs="Times New Roman"/>
                <w:szCs w:val="24"/>
              </w:rPr>
              <w:t xml:space="preserve">My Solicitor tried to get stuck of the case more than once and the Judge listed the Appeal for a hearing on the </w:t>
            </w:r>
            <w:r w:rsidRPr="0003442F">
              <w:rPr>
                <w:rFonts w:cs="Times New Roman"/>
                <w:b/>
                <w:bCs/>
                <w:szCs w:val="24"/>
                <w:u w:val="single"/>
              </w:rPr>
              <w:t>26 October 2015</w:t>
            </w:r>
            <w:r w:rsidRPr="0003442F">
              <w:rPr>
                <w:rFonts w:cs="Times New Roman"/>
                <w:b/>
                <w:bCs/>
                <w:szCs w:val="24"/>
              </w:rPr>
              <w:t>.</w:t>
            </w:r>
          </w:p>
          <w:p w14:paraId="4DE28B87" w14:textId="77777777" w:rsidR="00E6353B" w:rsidRDefault="00E6353B" w:rsidP="0003442F">
            <w:pPr>
              <w:ind w:left="0"/>
              <w:mirrorIndents/>
              <w:rPr>
                <w:rFonts w:cs="Times New Roman"/>
                <w:szCs w:val="24"/>
              </w:rPr>
            </w:pPr>
          </w:p>
          <w:p w14:paraId="0B601EAD" w14:textId="2ADDD042"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521EDC" w:rsidRPr="0003442F" w14:paraId="57BED77E" w14:textId="77777777" w:rsidTr="0068318F">
        <w:trPr>
          <w:jc w:val="center"/>
        </w:trPr>
        <w:tc>
          <w:tcPr>
            <w:tcW w:w="10686" w:type="dxa"/>
            <w:gridSpan w:val="2"/>
          </w:tcPr>
          <w:p w14:paraId="5FA8548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5DD6D884" w14:textId="77777777" w:rsidTr="0068318F">
        <w:trPr>
          <w:jc w:val="center"/>
        </w:trPr>
        <w:tc>
          <w:tcPr>
            <w:tcW w:w="10686" w:type="dxa"/>
            <w:gridSpan w:val="2"/>
          </w:tcPr>
          <w:p w14:paraId="4F5DD59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43E7B1D4" w14:textId="77777777" w:rsidTr="0068318F">
        <w:trPr>
          <w:jc w:val="center"/>
        </w:trPr>
        <w:tc>
          <w:tcPr>
            <w:tcW w:w="10686" w:type="dxa"/>
            <w:gridSpan w:val="2"/>
          </w:tcPr>
          <w:p w14:paraId="163D2CA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6F547AA" w14:textId="77777777" w:rsidTr="0068318F">
        <w:trPr>
          <w:jc w:val="center"/>
        </w:trPr>
        <w:tc>
          <w:tcPr>
            <w:tcW w:w="10686" w:type="dxa"/>
            <w:gridSpan w:val="2"/>
          </w:tcPr>
          <w:p w14:paraId="2A9DE8B6"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ACB0B6B" wp14:editId="2A81C65D">
                  <wp:extent cx="6584315" cy="536575"/>
                  <wp:effectExtent l="0" t="0" r="6985" b="0"/>
                  <wp:docPr id="2072598556" name="Picture 207259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BE63FA8" w14:textId="77777777" w:rsidR="00E6353B" w:rsidRPr="0003442F" w:rsidRDefault="00E6353B" w:rsidP="0003442F">
      <w:pPr>
        <w:rPr>
          <w:rFonts w:cs="Times New Roman"/>
          <w:szCs w:val="24"/>
        </w:rPr>
      </w:pPr>
    </w:p>
    <w:p w14:paraId="26FE1A25" w14:textId="77777777" w:rsidR="0068318F" w:rsidRPr="0003442F" w:rsidRDefault="0068318F"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68318F" w:rsidRPr="0003442F" w14:paraId="39E7A27C" w14:textId="77777777" w:rsidTr="0068318F">
        <w:trPr>
          <w:jc w:val="center"/>
        </w:trPr>
        <w:tc>
          <w:tcPr>
            <w:tcW w:w="10750" w:type="dxa"/>
            <w:gridSpan w:val="2"/>
            <w:vAlign w:val="center"/>
          </w:tcPr>
          <w:p w14:paraId="6CE575DD" w14:textId="77777777" w:rsidR="0068318F" w:rsidRPr="0003442F" w:rsidRDefault="006831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CF0F664" wp14:editId="4329482C">
                  <wp:extent cx="6638925" cy="359410"/>
                  <wp:effectExtent l="0" t="0" r="9525" b="2540"/>
                  <wp:docPr id="1623229209" name="Picture 162322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8318F" w:rsidRPr="0003442F" w14:paraId="107BEAF2" w14:textId="77777777" w:rsidTr="0068318F">
        <w:trPr>
          <w:jc w:val="center"/>
        </w:trPr>
        <w:tc>
          <w:tcPr>
            <w:tcW w:w="10750" w:type="dxa"/>
            <w:gridSpan w:val="2"/>
            <w:vAlign w:val="center"/>
          </w:tcPr>
          <w:p w14:paraId="06514AFD" w14:textId="77777777" w:rsidR="0068318F" w:rsidRPr="0003442F" w:rsidRDefault="0068318F" w:rsidP="0003442F">
            <w:pPr>
              <w:rPr>
                <w:rFonts w:cs="Times New Roman"/>
                <w:b/>
                <w:bCs/>
                <w:szCs w:val="24"/>
                <w:u w:val="single"/>
              </w:rPr>
            </w:pPr>
          </w:p>
          <w:p w14:paraId="77B67A83" w14:textId="77777777" w:rsidR="0068318F" w:rsidRPr="00491A06" w:rsidRDefault="0068318F" w:rsidP="0003442F">
            <w:pPr>
              <w:ind w:left="0"/>
              <w:jc w:val="center"/>
              <w:rPr>
                <w:rFonts w:cs="Times New Roman"/>
                <w:b/>
                <w:bCs/>
                <w:szCs w:val="24"/>
                <w:u w:val="single"/>
              </w:rPr>
            </w:pPr>
            <w:r w:rsidRPr="00491A06">
              <w:rPr>
                <w:rFonts w:cs="Times New Roman"/>
                <w:b/>
                <w:bCs/>
                <w:szCs w:val="24"/>
                <w:u w:val="single"/>
              </w:rPr>
              <w:t>RESTRICTED (When Complete)</w:t>
            </w:r>
          </w:p>
          <w:p w14:paraId="2E86F30B" w14:textId="77777777" w:rsidR="0068318F" w:rsidRPr="00491A06" w:rsidRDefault="0068318F" w:rsidP="0003442F">
            <w:pPr>
              <w:ind w:left="0"/>
              <w:rPr>
                <w:rFonts w:cs="Times New Roman"/>
                <w:b/>
                <w:bCs/>
                <w:szCs w:val="24"/>
              </w:rPr>
            </w:pPr>
          </w:p>
          <w:p w14:paraId="0A26C5CA" w14:textId="77777777" w:rsidR="0068318F" w:rsidRPr="00491A06" w:rsidRDefault="0068318F" w:rsidP="0003442F">
            <w:pPr>
              <w:rPr>
                <w:rFonts w:cs="Times New Roman"/>
                <w:b/>
                <w:bCs/>
                <w:szCs w:val="24"/>
              </w:rPr>
            </w:pPr>
            <w:r w:rsidRPr="00491A06">
              <w:rPr>
                <w:rFonts w:cs="Times New Roman"/>
                <w:b/>
                <w:bCs/>
                <w:szCs w:val="24"/>
              </w:rPr>
              <w:t>Continuation of Statement of Simon Paul Cordell.</w:t>
            </w:r>
          </w:p>
          <w:p w14:paraId="0C7E933A" w14:textId="5DA5B5D7" w:rsidR="0068318F" w:rsidRPr="00491A06" w:rsidRDefault="0068318F" w:rsidP="0003442F">
            <w:pPr>
              <w:rPr>
                <w:rFonts w:cs="Times New Roman"/>
                <w:b/>
                <w:bCs/>
                <w:szCs w:val="24"/>
              </w:rPr>
            </w:pPr>
            <w:r w:rsidRPr="00491A06">
              <w:rPr>
                <w:rFonts w:cs="Times New Roman"/>
                <w:b/>
                <w:bCs/>
                <w:szCs w:val="24"/>
              </w:rPr>
              <w:t xml:space="preserve">Page </w:t>
            </w:r>
            <w:r w:rsidRPr="0003442F">
              <w:rPr>
                <w:rFonts w:cs="Times New Roman"/>
                <w:b/>
                <w:bCs/>
                <w:szCs w:val="24"/>
              </w:rPr>
              <w:t>22</w:t>
            </w:r>
            <w:r w:rsidRPr="00491A06">
              <w:rPr>
                <w:rFonts w:cs="Times New Roman"/>
                <w:b/>
                <w:bCs/>
                <w:szCs w:val="24"/>
              </w:rPr>
              <w:t xml:space="preserve"> of </w:t>
            </w:r>
          </w:p>
          <w:p w14:paraId="6EE2DE6D" w14:textId="77777777" w:rsidR="0068318F" w:rsidRPr="0003442F" w:rsidRDefault="0068318F" w:rsidP="0003442F">
            <w:pPr>
              <w:rPr>
                <w:rFonts w:cs="Times New Roman"/>
                <w:b/>
                <w:bCs/>
                <w:szCs w:val="24"/>
                <w:u w:val="single"/>
              </w:rPr>
            </w:pPr>
          </w:p>
        </w:tc>
      </w:tr>
      <w:tr w:rsidR="00E6353B" w:rsidRPr="0003442F" w14:paraId="4640CD6D" w14:textId="77777777" w:rsidTr="000B44E2">
        <w:trPr>
          <w:jc w:val="center"/>
        </w:trPr>
        <w:tc>
          <w:tcPr>
            <w:tcW w:w="975" w:type="dxa"/>
            <w:vAlign w:val="center"/>
          </w:tcPr>
          <w:p w14:paraId="6565E81B" w14:textId="77777777" w:rsidR="00E6353B" w:rsidRPr="0003442F" w:rsidRDefault="00E6353B" w:rsidP="0003442F">
            <w:pPr>
              <w:ind w:left="0"/>
              <w:mirrorIndents/>
              <w:rPr>
                <w:rFonts w:cs="Times New Roman"/>
                <w:szCs w:val="24"/>
              </w:rPr>
            </w:pPr>
            <w:bookmarkStart w:id="33" w:name="_Hlk146876968"/>
          </w:p>
        </w:tc>
        <w:tc>
          <w:tcPr>
            <w:tcW w:w="9922" w:type="dxa"/>
            <w:vAlign w:val="center"/>
          </w:tcPr>
          <w:p w14:paraId="118632AC" w14:textId="77777777" w:rsidR="00E6353B" w:rsidRPr="0003442F" w:rsidRDefault="00E6353B" w:rsidP="0003442F">
            <w:pPr>
              <w:ind w:left="0"/>
              <w:mirrorIndents/>
              <w:rPr>
                <w:rFonts w:cs="Times New Roman"/>
                <w:b/>
                <w:bCs/>
                <w:szCs w:val="24"/>
                <w:u w:val="single"/>
              </w:rPr>
            </w:pPr>
          </w:p>
          <w:p w14:paraId="6452A24F"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Metropolitan Police Service Posted on Their Website a Guilty Verdict:</w:t>
            </w:r>
            <w:r w:rsidRPr="0003442F">
              <w:rPr>
                <w:rFonts w:cs="Times New Roman"/>
                <w:b/>
                <w:bCs/>
                <w:szCs w:val="24"/>
              </w:rPr>
              <w:t xml:space="preserve"> </w:t>
            </w:r>
            <w:r w:rsidRPr="0003442F">
              <w:rPr>
                <w:rFonts w:cs="Times New Roman"/>
                <w:b/>
                <w:bCs/>
                <w:szCs w:val="24"/>
                <w:u w:val="single"/>
              </w:rPr>
              <w:t>13/08/2021</w:t>
            </w:r>
            <w:r w:rsidRPr="0003442F">
              <w:rPr>
                <w:rFonts w:cs="Times New Roman"/>
                <w:b/>
                <w:bCs/>
                <w:szCs w:val="24"/>
              </w:rPr>
              <w:t xml:space="preserve">; </w:t>
            </w:r>
            <w:r w:rsidRPr="0003442F">
              <w:rPr>
                <w:rFonts w:cs="Times New Roman"/>
                <w:b/>
                <w:bCs/>
                <w:szCs w:val="24"/>
                <w:u w:val="single"/>
              </w:rPr>
              <w:t>[EXHIBIT J29</w:t>
            </w:r>
            <w:r w:rsidRPr="0003442F">
              <w:rPr>
                <w:rFonts w:cs="Times New Roman"/>
                <w:b/>
                <w:bCs/>
                <w:szCs w:val="24"/>
              </w:rPr>
              <w:t xml:space="preserve">] &amp; </w:t>
            </w:r>
            <w:r w:rsidRPr="0003442F">
              <w:rPr>
                <w:rFonts w:cs="Times New Roman"/>
                <w:b/>
                <w:bCs/>
                <w:szCs w:val="24"/>
                <w:u w:val="single"/>
              </w:rPr>
              <w:t>[EXHIBIT J30</w:t>
            </w:r>
            <w:r w:rsidRPr="0003442F">
              <w:rPr>
                <w:rFonts w:cs="Times New Roman"/>
                <w:b/>
                <w:bCs/>
                <w:szCs w:val="24"/>
              </w:rPr>
              <w:t xml:space="preserve">] &amp; </w:t>
            </w:r>
            <w:r w:rsidRPr="0003442F">
              <w:rPr>
                <w:rFonts w:cs="Times New Roman"/>
                <w:b/>
                <w:bCs/>
                <w:szCs w:val="24"/>
                <w:u w:val="single"/>
              </w:rPr>
              <w:t>[EXHIBIT J31</w:t>
            </w:r>
            <w:r w:rsidRPr="0003442F">
              <w:rPr>
                <w:rFonts w:cs="Times New Roman"/>
                <w:b/>
                <w:bCs/>
                <w:szCs w:val="24"/>
              </w:rPr>
              <w:t>]</w:t>
            </w:r>
          </w:p>
          <w:p w14:paraId="5129A8E2" w14:textId="77777777" w:rsidR="00E6353B" w:rsidRPr="0003442F" w:rsidRDefault="00E6353B" w:rsidP="0003442F">
            <w:pPr>
              <w:ind w:left="0"/>
              <w:mirrorIndents/>
              <w:rPr>
                <w:rFonts w:cs="Times New Roman"/>
                <w:szCs w:val="24"/>
              </w:rPr>
            </w:pPr>
          </w:p>
        </w:tc>
      </w:tr>
      <w:bookmarkEnd w:id="33"/>
      <w:tr w:rsidR="00E6353B" w:rsidRPr="0003442F" w14:paraId="1E80CF8F" w14:textId="77777777" w:rsidTr="0068318F">
        <w:trPr>
          <w:jc w:val="center"/>
        </w:trPr>
        <w:tc>
          <w:tcPr>
            <w:tcW w:w="10750" w:type="dxa"/>
            <w:gridSpan w:val="2"/>
          </w:tcPr>
          <w:p w14:paraId="3F15BAF2" w14:textId="77777777" w:rsidR="00E6353B" w:rsidRPr="0003442F" w:rsidRDefault="00E6353B" w:rsidP="0003442F">
            <w:pPr>
              <w:ind w:left="0"/>
              <w:mirrorIndents/>
              <w:rPr>
                <w:rFonts w:cs="Times New Roman"/>
                <w:b/>
                <w:bCs/>
                <w:szCs w:val="24"/>
                <w:u w:val="single"/>
              </w:rPr>
            </w:pPr>
          </w:p>
          <w:p w14:paraId="3FB1A26B"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Metropolitan Police Service Posted on Their Website a Guilty Verdict</w:t>
            </w:r>
          </w:p>
          <w:p w14:paraId="1CB0A7CF" w14:textId="77777777" w:rsidR="00E6353B" w:rsidRPr="0003442F" w:rsidRDefault="00E6353B" w:rsidP="0003442F">
            <w:pPr>
              <w:numPr>
                <w:ilvl w:val="0"/>
                <w:numId w:val="287"/>
              </w:numPr>
              <w:contextualSpacing/>
              <w:mirrorIndents/>
              <w:rPr>
                <w:rFonts w:cs="Times New Roman"/>
                <w:szCs w:val="24"/>
              </w:rPr>
            </w:pPr>
            <w:r w:rsidRPr="0003442F">
              <w:rPr>
                <w:rFonts w:cs="Times New Roman"/>
                <w:szCs w:val="24"/>
              </w:rPr>
              <w:t xml:space="preserve">Undeniably for the Metropolitan Police, on the </w:t>
            </w:r>
            <w:r w:rsidRPr="0003442F">
              <w:rPr>
                <w:rFonts w:cs="Times New Roman"/>
                <w:b/>
                <w:bCs/>
                <w:szCs w:val="24"/>
                <w:u w:val="single"/>
              </w:rPr>
              <w:t>13 August 2015</w:t>
            </w:r>
            <w:r w:rsidRPr="0003442F">
              <w:rPr>
                <w:rFonts w:cs="Times New Roman"/>
                <w:b/>
                <w:bCs/>
                <w:szCs w:val="24"/>
              </w:rPr>
              <w:t>,</w:t>
            </w:r>
            <w:r w:rsidRPr="0003442F">
              <w:rPr>
                <w:rFonts w:cs="Times New Roman"/>
                <w:szCs w:val="24"/>
              </w:rPr>
              <w:t xml:space="preserve"> the Metropolitan Police: - “</w:t>
            </w:r>
            <w:r w:rsidRPr="0003442F">
              <w:rPr>
                <w:rFonts w:cs="Times New Roman"/>
                <w:szCs w:val="24"/>
                <w:u w:val="single"/>
              </w:rPr>
              <w:t>Sounded the Trumpets</w:t>
            </w:r>
            <w:r w:rsidRPr="0003442F">
              <w:rPr>
                <w:rFonts w:cs="Times New Roman"/>
                <w:szCs w:val="24"/>
              </w:rPr>
              <w:t>” in part because of “</w:t>
            </w:r>
            <w:r w:rsidRPr="0003442F">
              <w:rPr>
                <w:rFonts w:cs="Times New Roman"/>
                <w:szCs w:val="24"/>
                <w:u w:val="single"/>
              </w:rPr>
              <w:t>Interrelating Side Issues with Members of his Neighbours due to Government Figures Trying to Avoid Justice,</w:t>
            </w:r>
            <w:r w:rsidRPr="0003442F">
              <w:rPr>
                <w:rFonts w:cs="Times New Roman"/>
                <w:szCs w:val="24"/>
              </w:rPr>
              <w:t xml:space="preserve">” and done so, by posting on their website that Mr. </w:t>
            </w:r>
            <w:r w:rsidRPr="0003442F">
              <w:rPr>
                <w:rFonts w:cs="Times New Roman"/>
                <w:szCs w:val="24"/>
              </w:rPr>
              <w:lastRenderedPageBreak/>
              <w:t>Simon Paul Cordell won’t be a problem to Enfield anymore as he has been found guilty of Organising Illegal Raves and if any member of the public sees him: - “</w:t>
            </w:r>
            <w:r w:rsidRPr="0003442F">
              <w:rPr>
                <w:rFonts w:cs="Times New Roman"/>
                <w:szCs w:val="24"/>
                <w:u w:val="single"/>
              </w:rPr>
              <w:t>At Once, They Are To Call The Polic</w:t>
            </w:r>
            <w:r w:rsidRPr="0003442F">
              <w:rPr>
                <w:rFonts w:cs="Times New Roman"/>
                <w:szCs w:val="24"/>
              </w:rPr>
              <w:t>e,” and this led to: -“</w:t>
            </w:r>
            <w:r w:rsidRPr="0003442F">
              <w:rPr>
                <w:rFonts w:cs="Times New Roman"/>
                <w:szCs w:val="24"/>
                <w:u w:val="single"/>
              </w:rPr>
              <w:t>Alarms-Ringing,</w:t>
            </w:r>
            <w:r w:rsidRPr="0003442F">
              <w:rPr>
                <w:rFonts w:cs="Times New Roman"/>
                <w:szCs w:val="24"/>
              </w:rPr>
              <w:t xml:space="preserve">” in the Now Claimants name as all the local newspapers begun printing the story about the Now Claimant. </w:t>
            </w:r>
          </w:p>
          <w:p w14:paraId="402267DF" w14:textId="77777777" w:rsidR="00E6353B" w:rsidRPr="0003442F" w:rsidRDefault="00E6353B" w:rsidP="0003442F">
            <w:pPr>
              <w:ind w:left="360"/>
              <w:contextualSpacing/>
              <w:mirrorIndents/>
              <w:rPr>
                <w:rFonts w:cs="Times New Roman"/>
                <w:szCs w:val="24"/>
              </w:rPr>
            </w:pPr>
          </w:p>
          <w:p w14:paraId="02F7AE4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J30</w:t>
            </w:r>
            <w:r w:rsidRPr="0003442F">
              <w:rPr>
                <w:rFonts w:cs="Times New Roman"/>
                <w:b/>
                <w:bCs/>
                <w:color w:val="FF0000"/>
                <w:szCs w:val="24"/>
              </w:rPr>
              <w:t>]</w:t>
            </w:r>
          </w:p>
          <w:p w14:paraId="72E5B295" w14:textId="19E04E32" w:rsidR="00E6353B" w:rsidRPr="0003442F" w:rsidRDefault="00E6353B" w:rsidP="0003442F">
            <w:pPr>
              <w:numPr>
                <w:ilvl w:val="0"/>
                <w:numId w:val="288"/>
              </w:numPr>
              <w:contextualSpacing/>
              <w:mirrorIndents/>
              <w:rPr>
                <w:rFonts w:cs="Times New Roman"/>
                <w:b/>
                <w:bCs/>
                <w:szCs w:val="24"/>
                <w:u w:val="single"/>
              </w:rPr>
            </w:pPr>
            <w:r w:rsidRPr="0003442F">
              <w:rPr>
                <w:rFonts w:cs="Times New Roman"/>
                <w:b/>
                <w:bCs/>
                <w:szCs w:val="24"/>
                <w:u w:val="single"/>
              </w:rPr>
              <w:t xml:space="preserve">It </w:t>
            </w:r>
            <w:r w:rsidR="006E6799" w:rsidRPr="0003442F">
              <w:rPr>
                <w:rFonts w:cs="Times New Roman"/>
                <w:b/>
                <w:bCs/>
                <w:szCs w:val="24"/>
                <w:u w:val="single"/>
              </w:rPr>
              <w:t xml:space="preserve">Was Wrong for The Police to Be: </w:t>
            </w:r>
            <w:r w:rsidR="006E6799" w:rsidRPr="0003442F">
              <w:rPr>
                <w:rFonts w:cs="Times New Roman"/>
                <w:szCs w:val="24"/>
                <w:u w:val="single"/>
              </w:rPr>
              <w:t>“</w:t>
            </w:r>
            <w:r w:rsidRPr="0003442F">
              <w:rPr>
                <w:rFonts w:cs="Times New Roman"/>
                <w:b/>
                <w:bCs/>
                <w:szCs w:val="24"/>
                <w:u w:val="single"/>
              </w:rPr>
              <w:t>The First Runners Up</w:t>
            </w:r>
            <w:r w:rsidR="006E6799" w:rsidRPr="0003442F">
              <w:rPr>
                <w:rFonts w:cs="Times New Roman"/>
                <w:b/>
                <w:bCs/>
                <w:szCs w:val="24"/>
                <w:u w:val="single"/>
              </w:rPr>
              <w:t>,</w:t>
            </w:r>
            <w:r w:rsidR="006E6799" w:rsidRPr="0003442F">
              <w:rPr>
                <w:rFonts w:cs="Times New Roman"/>
                <w:szCs w:val="24"/>
                <w:u w:val="single"/>
              </w:rPr>
              <w:t>”</w:t>
            </w:r>
            <w:r w:rsidR="006E6799" w:rsidRPr="0003442F">
              <w:rPr>
                <w:rFonts w:cs="Times New Roman"/>
                <w:b/>
                <w:bCs/>
                <w:szCs w:val="24"/>
                <w:u w:val="single"/>
              </w:rPr>
              <w:t xml:space="preserve"> Having Printed This Information</w:t>
            </w:r>
            <w:r w:rsidR="006E6799" w:rsidRPr="0003442F">
              <w:rPr>
                <w:rFonts w:cs="Times New Roman"/>
                <w:szCs w:val="24"/>
              </w:rPr>
              <w:t>: I</w:t>
            </w:r>
            <w:r w:rsidRPr="0003442F">
              <w:rPr>
                <w:rFonts w:cs="Times New Roman"/>
                <w:szCs w:val="24"/>
              </w:rPr>
              <w:t>n the middle of a Court Appeal taking place as the Now Claimant was: - “</w:t>
            </w:r>
            <w:r w:rsidRPr="0003442F">
              <w:rPr>
                <w:rFonts w:cs="Times New Roman"/>
                <w:szCs w:val="24"/>
                <w:u w:val="single"/>
              </w:rPr>
              <w:t>Balancing Up,</w:t>
            </w:r>
            <w:r w:rsidRPr="0003442F">
              <w:rPr>
                <w:rFonts w:cs="Times New Roman"/>
                <w:szCs w:val="24"/>
              </w:rPr>
              <w:t>” that the Prosecution had not demonstrated illegality alongside more relevant factors.</w:t>
            </w:r>
          </w:p>
          <w:p w14:paraId="7100E155" w14:textId="77777777" w:rsidR="00E6353B" w:rsidRPr="0003442F" w:rsidRDefault="00E6353B" w:rsidP="0003442F">
            <w:pPr>
              <w:numPr>
                <w:ilvl w:val="0"/>
                <w:numId w:val="289"/>
              </w:numPr>
              <w:contextualSpacing/>
              <w:mirrorIndents/>
              <w:rPr>
                <w:rFonts w:cs="Times New Roman"/>
                <w:szCs w:val="24"/>
              </w:rPr>
            </w:pPr>
            <w:r w:rsidRPr="0003442F">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49D17DAD" w14:textId="77777777" w:rsidR="00E6353B" w:rsidRPr="0003442F" w:rsidRDefault="00E6353B" w:rsidP="0003442F">
            <w:pPr>
              <w:ind w:left="360"/>
              <w:contextualSpacing/>
              <w:mirrorIndents/>
              <w:rPr>
                <w:rFonts w:cs="Times New Roman"/>
                <w:szCs w:val="24"/>
              </w:rPr>
            </w:pPr>
          </w:p>
          <w:p w14:paraId="04CF432C"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Please See Notes</w:t>
            </w:r>
            <w:r w:rsidRPr="0003442F">
              <w:rPr>
                <w:rFonts w:cs="Times New Roman"/>
                <w:b/>
                <w:bCs/>
                <w:color w:val="FF0000"/>
                <w:szCs w:val="24"/>
                <w:u w:val="single"/>
              </w:rPr>
              <w:t xml:space="preserve"> [EXHIBIT J31</w:t>
            </w:r>
            <w:r w:rsidRPr="0003442F">
              <w:rPr>
                <w:rFonts w:cs="Times New Roman"/>
                <w:b/>
                <w:bCs/>
                <w:color w:val="FF0000"/>
                <w:szCs w:val="24"/>
              </w:rPr>
              <w:t>]</w:t>
            </w:r>
          </w:p>
          <w:p w14:paraId="1E50A2FD" w14:textId="6C51DAA5" w:rsidR="00E6353B" w:rsidRPr="0003442F" w:rsidRDefault="00E6353B" w:rsidP="0003442F">
            <w:pPr>
              <w:numPr>
                <w:ilvl w:val="0"/>
                <w:numId w:val="290"/>
              </w:numPr>
              <w:contextualSpacing/>
              <w:mirrorIndents/>
              <w:rPr>
                <w:rFonts w:cs="Times New Roman"/>
                <w:b/>
                <w:bCs/>
                <w:szCs w:val="24"/>
                <w:u w:val="single"/>
              </w:rPr>
            </w:pPr>
            <w:r w:rsidRPr="0003442F">
              <w:rPr>
                <w:rFonts w:cs="Times New Roman"/>
                <w:b/>
                <w:bCs/>
                <w:szCs w:val="24"/>
                <w:u w:val="single"/>
              </w:rPr>
              <w:t>Please See Notes</w:t>
            </w:r>
            <w:r w:rsidR="006E6799" w:rsidRPr="0003442F">
              <w:rPr>
                <w:rFonts w:cs="Times New Roman"/>
                <w:b/>
                <w:bCs/>
                <w:szCs w:val="24"/>
                <w:u w:val="single"/>
              </w:rPr>
              <w:t>:</w:t>
            </w:r>
            <w:r w:rsidR="004B0A65" w:rsidRPr="0003442F">
              <w:rPr>
                <w:rFonts w:cs="Times New Roman"/>
                <w:szCs w:val="24"/>
                <w:u w:val="single"/>
              </w:rPr>
              <w:t xml:space="preserve"> Liable </w:t>
            </w:r>
            <w:r w:rsidR="006E6799" w:rsidRPr="0003442F">
              <w:rPr>
                <w:rFonts w:cs="Times New Roman"/>
                <w:szCs w:val="24"/>
                <w:u w:val="single"/>
              </w:rPr>
              <w:t xml:space="preserve">Mayor </w:t>
            </w:r>
            <w:r w:rsidR="004B0A65" w:rsidRPr="0003442F">
              <w:rPr>
                <w:rFonts w:cs="Times New Roman"/>
                <w:szCs w:val="24"/>
                <w:u w:val="single"/>
              </w:rPr>
              <w:t xml:space="preserve">of </w:t>
            </w:r>
            <w:r w:rsidR="006E6799" w:rsidRPr="0003442F">
              <w:rPr>
                <w:rFonts w:cs="Times New Roman"/>
                <w:szCs w:val="24"/>
                <w:u w:val="single"/>
              </w:rPr>
              <w:t>London</w:t>
            </w:r>
            <w:r w:rsidR="004B0A65" w:rsidRPr="0003442F">
              <w:rPr>
                <w:rFonts w:cs="Times New Roman"/>
                <w:szCs w:val="24"/>
                <w:u w:val="single"/>
              </w:rPr>
              <w:t xml:space="preserve"> at The Time of The Asbo.</w:t>
            </w:r>
          </w:p>
          <w:p w14:paraId="168979A3" w14:textId="77777777" w:rsidR="00E6353B" w:rsidRPr="0003442F" w:rsidRDefault="00E6353B" w:rsidP="0003442F">
            <w:pPr>
              <w:ind w:left="0"/>
              <w:mirrorIndents/>
              <w:rPr>
                <w:rFonts w:cs="Times New Roman"/>
                <w:b/>
                <w:bCs/>
                <w:szCs w:val="24"/>
                <w:u w:val="single"/>
              </w:rPr>
            </w:pPr>
          </w:p>
          <w:tbl>
            <w:tblPr>
              <w:tblW w:w="940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392"/>
              <w:gridCol w:w="1046"/>
              <w:gridCol w:w="672"/>
              <w:gridCol w:w="1313"/>
              <w:gridCol w:w="952"/>
              <w:gridCol w:w="1539"/>
              <w:gridCol w:w="2086"/>
              <w:gridCol w:w="1246"/>
            </w:tblGrid>
            <w:tr w:rsidR="001B3CB9" w:rsidRPr="0003442F" w14:paraId="5EFC44C3" w14:textId="77777777" w:rsidTr="002B1441">
              <w:trPr>
                <w:trHeight w:val="603"/>
                <w:jc w:val="center"/>
              </w:trPr>
              <w:tc>
                <w:tcPr>
                  <w:tcW w:w="1278" w:type="dxa"/>
                  <w:shd w:val="clear" w:color="auto" w:fill="auto"/>
                  <w:tcMar>
                    <w:top w:w="48" w:type="dxa"/>
                    <w:left w:w="96" w:type="dxa"/>
                    <w:bottom w:w="48" w:type="dxa"/>
                    <w:right w:w="96" w:type="dxa"/>
                  </w:tcMar>
                  <w:vAlign w:val="center"/>
                  <w:hideMark/>
                </w:tcPr>
                <w:p w14:paraId="330C1EC2" w14:textId="77777777" w:rsidR="00E6353B" w:rsidRPr="0003442F" w:rsidRDefault="00E6353B" w:rsidP="0003442F">
                  <w:pPr>
                    <w:mirrorIndents/>
                    <w:jc w:val="center"/>
                    <w:rPr>
                      <w:rFonts w:cs="Times New Roman"/>
                      <w:b/>
                      <w:bCs/>
                      <w:szCs w:val="24"/>
                      <w:u w:val="single"/>
                    </w:rPr>
                  </w:pPr>
                  <w:bookmarkStart w:id="34" w:name="_Hlk118311496"/>
                  <w:r w:rsidRPr="0003442F">
                    <w:rPr>
                      <w:rFonts w:cs="Times New Roman"/>
                      <w:b/>
                      <w:bCs/>
                      <w:szCs w:val="24"/>
                      <w:u w:val="single"/>
                    </w:rPr>
                    <w:t>Portrait</w:t>
                  </w:r>
                </w:p>
              </w:tc>
              <w:tc>
                <w:tcPr>
                  <w:tcW w:w="960" w:type="dxa"/>
                  <w:shd w:val="clear" w:color="auto" w:fill="auto"/>
                  <w:tcMar>
                    <w:top w:w="48" w:type="dxa"/>
                    <w:left w:w="96" w:type="dxa"/>
                    <w:bottom w:w="48" w:type="dxa"/>
                    <w:right w:w="96" w:type="dxa"/>
                  </w:tcMar>
                  <w:vAlign w:val="center"/>
                  <w:hideMark/>
                </w:tcPr>
                <w:p w14:paraId="7304C95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w:t>
                  </w:r>
                </w:p>
                <w:p w14:paraId="19AC4E9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Death)</w:t>
                  </w:r>
                </w:p>
              </w:tc>
              <w:tc>
                <w:tcPr>
                  <w:tcW w:w="1822" w:type="dxa"/>
                  <w:gridSpan w:val="2"/>
                  <w:shd w:val="clear" w:color="auto" w:fill="auto"/>
                  <w:tcMar>
                    <w:top w:w="48" w:type="dxa"/>
                    <w:left w:w="96" w:type="dxa"/>
                    <w:bottom w:w="48" w:type="dxa"/>
                    <w:right w:w="96" w:type="dxa"/>
                  </w:tcMar>
                  <w:vAlign w:val="center"/>
                  <w:hideMark/>
                </w:tcPr>
                <w:p w14:paraId="0250D8B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Term</w:t>
                  </w:r>
                </w:p>
                <w:p w14:paraId="7297C69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Of</w:t>
                  </w:r>
                </w:p>
                <w:p w14:paraId="43AA795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Office</w:t>
                  </w:r>
                </w:p>
              </w:tc>
              <w:tc>
                <w:tcPr>
                  <w:tcW w:w="874" w:type="dxa"/>
                  <w:shd w:val="clear" w:color="auto" w:fill="auto"/>
                  <w:tcMar>
                    <w:top w:w="48" w:type="dxa"/>
                    <w:left w:w="96" w:type="dxa"/>
                    <w:bottom w:w="48" w:type="dxa"/>
                    <w:right w:w="96" w:type="dxa"/>
                  </w:tcMar>
                  <w:vAlign w:val="center"/>
                  <w:hideMark/>
                </w:tcPr>
                <w:p w14:paraId="7DFD80A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Elected</w:t>
                  </w:r>
                </w:p>
              </w:tc>
              <w:tc>
                <w:tcPr>
                  <w:tcW w:w="1413" w:type="dxa"/>
                  <w:shd w:val="clear" w:color="auto" w:fill="auto"/>
                  <w:tcMar>
                    <w:top w:w="48" w:type="dxa"/>
                    <w:left w:w="96" w:type="dxa"/>
                    <w:bottom w:w="48" w:type="dxa"/>
                    <w:right w:w="96" w:type="dxa"/>
                  </w:tcMar>
                  <w:vAlign w:val="center"/>
                  <w:hideMark/>
                </w:tcPr>
                <w:p w14:paraId="013C76A9"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Political</w:t>
                  </w:r>
                </w:p>
                <w:p w14:paraId="07A0E0A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Party</w:t>
                  </w:r>
                </w:p>
              </w:tc>
              <w:tc>
                <w:tcPr>
                  <w:tcW w:w="1915" w:type="dxa"/>
                  <w:shd w:val="clear" w:color="auto" w:fill="auto"/>
                  <w:tcMar>
                    <w:top w:w="48" w:type="dxa"/>
                    <w:left w:w="96" w:type="dxa"/>
                    <w:bottom w:w="48" w:type="dxa"/>
                    <w:right w:w="96" w:type="dxa"/>
                  </w:tcMar>
                  <w:vAlign w:val="center"/>
                  <w:hideMark/>
                </w:tcPr>
                <w:p w14:paraId="41D817E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Previous, Concurrent,</w:t>
                  </w:r>
                </w:p>
                <w:p w14:paraId="1A1AC49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And</w:t>
                  </w:r>
                </w:p>
                <w:p w14:paraId="0FF49CC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Subsequent Political Offices</w:t>
                  </w:r>
                </w:p>
              </w:tc>
              <w:tc>
                <w:tcPr>
                  <w:tcW w:w="1143" w:type="dxa"/>
                  <w:shd w:val="clear" w:color="auto" w:fill="auto"/>
                  <w:tcMar>
                    <w:top w:w="48" w:type="dxa"/>
                    <w:left w:w="96" w:type="dxa"/>
                    <w:bottom w:w="48" w:type="dxa"/>
                    <w:right w:w="96" w:type="dxa"/>
                  </w:tcMar>
                  <w:vAlign w:val="center"/>
                  <w:hideMark/>
                </w:tcPr>
                <w:p w14:paraId="362FB33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Education</w:t>
                  </w:r>
                </w:p>
              </w:tc>
            </w:tr>
            <w:tr w:rsidR="001B3CB9" w:rsidRPr="0003442F" w14:paraId="5C9FF8B0" w14:textId="77777777" w:rsidTr="002B1441">
              <w:trPr>
                <w:trHeight w:val="405"/>
                <w:jc w:val="center"/>
              </w:trPr>
              <w:tc>
                <w:tcPr>
                  <w:tcW w:w="1278" w:type="dxa"/>
                  <w:shd w:val="clear" w:color="auto" w:fill="auto"/>
                  <w:tcMar>
                    <w:top w:w="48" w:type="dxa"/>
                    <w:left w:w="96" w:type="dxa"/>
                    <w:bottom w:w="48" w:type="dxa"/>
                    <w:right w:w="96" w:type="dxa"/>
                  </w:tcMar>
                  <w:vAlign w:val="center"/>
                  <w:hideMark/>
                </w:tcPr>
                <w:p w14:paraId="0EE6D49E" w14:textId="77777777" w:rsidR="00E6353B" w:rsidRPr="0003442F" w:rsidRDefault="00E6353B" w:rsidP="0003442F">
                  <w:pPr>
                    <w:mirrorIndents/>
                    <w:jc w:val="center"/>
                    <w:rPr>
                      <w:rFonts w:cs="Times New Roman"/>
                      <w:szCs w:val="24"/>
                    </w:rPr>
                  </w:pPr>
                  <w:r w:rsidRPr="0003442F">
                    <w:rPr>
                      <w:rFonts w:cs="Times New Roman"/>
                      <w:noProof/>
                      <w:szCs w:val="24"/>
                    </w:rPr>
                    <w:drawing>
                      <wp:inline distT="0" distB="0" distL="0" distR="0" wp14:anchorId="7351CFAF" wp14:editId="249959C9">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960" w:type="dxa"/>
                  <w:shd w:val="clear" w:color="auto" w:fill="auto"/>
                  <w:tcMar>
                    <w:top w:w="48" w:type="dxa"/>
                    <w:left w:w="96" w:type="dxa"/>
                    <w:bottom w:w="48" w:type="dxa"/>
                    <w:right w:w="96" w:type="dxa"/>
                  </w:tcMar>
                  <w:vAlign w:val="center"/>
                  <w:hideMark/>
                </w:tcPr>
                <w:p w14:paraId="48777AD4" w14:textId="77777777" w:rsidR="00E6353B" w:rsidRPr="0003442F" w:rsidRDefault="00E6353B" w:rsidP="0003442F">
                  <w:pPr>
                    <w:mirrorIndents/>
                    <w:jc w:val="center"/>
                    <w:rPr>
                      <w:rFonts w:cs="Times New Roman"/>
                      <w:b/>
                      <w:bCs/>
                      <w:szCs w:val="24"/>
                    </w:rPr>
                  </w:pPr>
                  <w:r w:rsidRPr="0003442F">
                    <w:rPr>
                      <w:rFonts w:cs="Times New Roman"/>
                      <w:b/>
                      <w:bCs/>
                      <w:szCs w:val="24"/>
                    </w:rPr>
                    <w:t>Boris</w:t>
                  </w:r>
                </w:p>
                <w:p w14:paraId="2AAFF128" w14:textId="77777777" w:rsidR="00E6353B" w:rsidRPr="0003442F" w:rsidRDefault="00E6353B" w:rsidP="0003442F">
                  <w:pPr>
                    <w:mirrorIndents/>
                    <w:jc w:val="center"/>
                    <w:rPr>
                      <w:rFonts w:cs="Times New Roman"/>
                      <w:b/>
                      <w:bCs/>
                      <w:szCs w:val="24"/>
                    </w:rPr>
                  </w:pPr>
                  <w:r w:rsidRPr="0003442F">
                    <w:rPr>
                      <w:rFonts w:cs="Times New Roman"/>
                      <w:b/>
                      <w:bCs/>
                      <w:szCs w:val="24"/>
                    </w:rPr>
                    <w:t>Johnson</w:t>
                  </w:r>
                  <w:r w:rsidRPr="0003442F">
                    <w:rPr>
                      <w:rFonts w:cs="Times New Roman"/>
                      <w:b/>
                      <w:bCs/>
                      <w:szCs w:val="24"/>
                    </w:rPr>
                    <w:br/>
                    <w:t>(Born</w:t>
                  </w:r>
                </w:p>
                <w:p w14:paraId="3AC352B7" w14:textId="77777777" w:rsidR="00E6353B" w:rsidRPr="0003442F" w:rsidRDefault="00E6353B" w:rsidP="0003442F">
                  <w:pPr>
                    <w:mirrorIndents/>
                    <w:jc w:val="center"/>
                    <w:rPr>
                      <w:rFonts w:cs="Times New Roman"/>
                      <w:b/>
                      <w:bCs/>
                      <w:szCs w:val="24"/>
                    </w:rPr>
                  </w:pPr>
                  <w:r w:rsidRPr="0003442F">
                    <w:rPr>
                      <w:rFonts w:cs="Times New Roman"/>
                      <w:b/>
                      <w:bCs/>
                      <w:szCs w:val="24"/>
                    </w:rPr>
                    <w:t>1964)</w:t>
                  </w:r>
                </w:p>
              </w:tc>
              <w:tc>
                <w:tcPr>
                  <w:tcW w:w="616" w:type="dxa"/>
                  <w:shd w:val="clear" w:color="auto" w:fill="auto"/>
                  <w:tcMar>
                    <w:top w:w="48" w:type="dxa"/>
                    <w:left w:w="96" w:type="dxa"/>
                    <w:bottom w:w="48" w:type="dxa"/>
                    <w:right w:w="96" w:type="dxa"/>
                  </w:tcMar>
                  <w:vAlign w:val="center"/>
                  <w:hideMark/>
                </w:tcPr>
                <w:p w14:paraId="7248FF62" w14:textId="77777777" w:rsidR="00E6353B" w:rsidRPr="0003442F" w:rsidRDefault="00E6353B" w:rsidP="0003442F">
                  <w:pPr>
                    <w:jc w:val="center"/>
                    <w:rPr>
                      <w:rFonts w:cs="Times New Roman"/>
                      <w:b/>
                      <w:bCs/>
                      <w:szCs w:val="24"/>
                    </w:rPr>
                  </w:pPr>
                  <w:r w:rsidRPr="0003442F">
                    <w:rPr>
                      <w:rFonts w:cs="Times New Roman"/>
                      <w:b/>
                      <w:bCs/>
                      <w:szCs w:val="24"/>
                    </w:rPr>
                    <w:t>4</w:t>
                  </w:r>
                </w:p>
                <w:p w14:paraId="757A48B0" w14:textId="77777777" w:rsidR="00E6353B" w:rsidRPr="0003442F" w:rsidRDefault="00E6353B" w:rsidP="0003442F">
                  <w:pPr>
                    <w:jc w:val="center"/>
                    <w:rPr>
                      <w:rFonts w:cs="Times New Roman"/>
                      <w:b/>
                      <w:bCs/>
                      <w:szCs w:val="24"/>
                    </w:rPr>
                  </w:pPr>
                  <w:r w:rsidRPr="0003442F">
                    <w:rPr>
                      <w:rFonts w:cs="Times New Roman"/>
                      <w:b/>
                      <w:bCs/>
                      <w:szCs w:val="24"/>
                    </w:rPr>
                    <w:t>May</w:t>
                  </w:r>
                </w:p>
                <w:p w14:paraId="6F436BF7" w14:textId="77777777" w:rsidR="00E6353B" w:rsidRPr="0003442F" w:rsidRDefault="00E6353B" w:rsidP="0003442F">
                  <w:pPr>
                    <w:jc w:val="center"/>
                    <w:rPr>
                      <w:rFonts w:cs="Times New Roman"/>
                      <w:b/>
                      <w:bCs/>
                      <w:szCs w:val="24"/>
                      <w:u w:val="single"/>
                    </w:rPr>
                  </w:pPr>
                  <w:r w:rsidRPr="0003442F">
                    <w:rPr>
                      <w:rFonts w:cs="Times New Roman"/>
                      <w:b/>
                      <w:bCs/>
                      <w:szCs w:val="24"/>
                      <w:u w:val="single"/>
                    </w:rPr>
                    <w:t>2008</w:t>
                  </w:r>
                </w:p>
                <w:p w14:paraId="0891CF75" w14:textId="77777777" w:rsidR="00E6353B" w:rsidRPr="0003442F" w:rsidRDefault="00E6353B" w:rsidP="0003442F">
                  <w:pPr>
                    <w:jc w:val="center"/>
                    <w:rPr>
                      <w:rFonts w:cs="Times New Roman"/>
                      <w:b/>
                      <w:bCs/>
                      <w:szCs w:val="24"/>
                    </w:rPr>
                  </w:pPr>
                </w:p>
              </w:tc>
              <w:tc>
                <w:tcPr>
                  <w:tcW w:w="1205" w:type="dxa"/>
                  <w:shd w:val="clear" w:color="auto" w:fill="auto"/>
                  <w:tcMar>
                    <w:top w:w="48" w:type="dxa"/>
                    <w:left w:w="96" w:type="dxa"/>
                    <w:bottom w:w="48" w:type="dxa"/>
                    <w:right w:w="96" w:type="dxa"/>
                  </w:tcMar>
                  <w:vAlign w:val="center"/>
                  <w:hideMark/>
                </w:tcPr>
                <w:p w14:paraId="5CD05E32" w14:textId="77777777" w:rsidR="00E6353B" w:rsidRPr="0003442F" w:rsidRDefault="00E6353B" w:rsidP="0003442F">
                  <w:pPr>
                    <w:jc w:val="center"/>
                    <w:rPr>
                      <w:rFonts w:cs="Times New Roman"/>
                      <w:b/>
                      <w:bCs/>
                      <w:szCs w:val="24"/>
                    </w:rPr>
                  </w:pPr>
                </w:p>
                <w:p w14:paraId="40BA81D3" w14:textId="77777777" w:rsidR="00E6353B" w:rsidRPr="0003442F" w:rsidRDefault="00E6353B" w:rsidP="0003442F">
                  <w:pPr>
                    <w:jc w:val="center"/>
                    <w:rPr>
                      <w:rFonts w:cs="Times New Roman"/>
                      <w:b/>
                      <w:bCs/>
                      <w:szCs w:val="24"/>
                    </w:rPr>
                  </w:pPr>
                  <w:r w:rsidRPr="0003442F">
                    <w:rPr>
                      <w:rFonts w:cs="Times New Roman"/>
                      <w:b/>
                      <w:bCs/>
                      <w:szCs w:val="24"/>
                    </w:rPr>
                    <w:t>9</w:t>
                  </w:r>
                </w:p>
                <w:p w14:paraId="4E135770" w14:textId="77777777" w:rsidR="00E6353B" w:rsidRPr="0003442F" w:rsidRDefault="00E6353B" w:rsidP="0003442F">
                  <w:pPr>
                    <w:jc w:val="center"/>
                    <w:rPr>
                      <w:rFonts w:cs="Times New Roman"/>
                      <w:b/>
                      <w:bCs/>
                      <w:szCs w:val="24"/>
                    </w:rPr>
                  </w:pPr>
                  <w:r w:rsidRPr="0003442F">
                    <w:rPr>
                      <w:rFonts w:cs="Times New Roman"/>
                      <w:b/>
                      <w:bCs/>
                      <w:szCs w:val="24"/>
                    </w:rPr>
                    <w:t>May</w:t>
                  </w:r>
                </w:p>
                <w:p w14:paraId="570E5115" w14:textId="77777777" w:rsidR="00E6353B" w:rsidRPr="0003442F" w:rsidRDefault="00E6353B" w:rsidP="0003442F">
                  <w:pPr>
                    <w:jc w:val="center"/>
                    <w:rPr>
                      <w:rFonts w:cs="Times New Roman"/>
                      <w:b/>
                      <w:bCs/>
                      <w:szCs w:val="24"/>
                      <w:u w:val="single"/>
                    </w:rPr>
                  </w:pPr>
                  <w:r w:rsidRPr="0003442F">
                    <w:rPr>
                      <w:rFonts w:cs="Times New Roman"/>
                      <w:b/>
                      <w:bCs/>
                      <w:szCs w:val="24"/>
                      <w:u w:val="single"/>
                    </w:rPr>
                    <w:t>2016</w:t>
                  </w:r>
                </w:p>
                <w:p w14:paraId="5B4973F6" w14:textId="77777777" w:rsidR="00E6353B" w:rsidRPr="0003442F" w:rsidRDefault="00E6353B" w:rsidP="0003442F">
                  <w:pPr>
                    <w:jc w:val="center"/>
                    <w:rPr>
                      <w:rFonts w:cs="Times New Roman"/>
                      <w:b/>
                      <w:bCs/>
                      <w:szCs w:val="24"/>
                    </w:rPr>
                  </w:pPr>
                </w:p>
              </w:tc>
              <w:tc>
                <w:tcPr>
                  <w:tcW w:w="874" w:type="dxa"/>
                  <w:shd w:val="clear" w:color="auto" w:fill="auto"/>
                  <w:tcMar>
                    <w:top w:w="48" w:type="dxa"/>
                    <w:left w:w="96" w:type="dxa"/>
                    <w:bottom w:w="48" w:type="dxa"/>
                    <w:right w:w="96" w:type="dxa"/>
                  </w:tcMar>
                  <w:vAlign w:val="center"/>
                  <w:hideMark/>
                </w:tcPr>
                <w:p w14:paraId="2BF27C56"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2008</w:t>
                  </w:r>
                </w:p>
                <w:p w14:paraId="1098AC2A" w14:textId="77777777" w:rsidR="00E6353B" w:rsidRPr="0003442F" w:rsidRDefault="00E6353B" w:rsidP="0003442F">
                  <w:pPr>
                    <w:mirrorIndents/>
                    <w:jc w:val="center"/>
                    <w:rPr>
                      <w:rFonts w:cs="Times New Roman"/>
                      <w:b/>
                      <w:bCs/>
                      <w:szCs w:val="24"/>
                    </w:rPr>
                  </w:pPr>
                  <w:r w:rsidRPr="0003442F">
                    <w:rPr>
                      <w:rFonts w:cs="Times New Roman"/>
                      <w:b/>
                      <w:bCs/>
                      <w:szCs w:val="24"/>
                    </w:rPr>
                    <w:t>&amp;</w:t>
                  </w:r>
                </w:p>
                <w:p w14:paraId="4C116E3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2012</w:t>
                  </w:r>
                </w:p>
              </w:tc>
              <w:tc>
                <w:tcPr>
                  <w:tcW w:w="1413" w:type="dxa"/>
                  <w:shd w:val="clear" w:color="auto" w:fill="auto"/>
                  <w:tcMar>
                    <w:top w:w="48" w:type="dxa"/>
                    <w:left w:w="96" w:type="dxa"/>
                    <w:bottom w:w="48" w:type="dxa"/>
                    <w:right w:w="96" w:type="dxa"/>
                  </w:tcMar>
                  <w:vAlign w:val="center"/>
                  <w:hideMark/>
                </w:tcPr>
                <w:p w14:paraId="53BE4591" w14:textId="77777777" w:rsidR="00E6353B" w:rsidRPr="0003442F" w:rsidRDefault="00E6353B" w:rsidP="0003442F">
                  <w:pPr>
                    <w:mirrorIndents/>
                    <w:jc w:val="center"/>
                    <w:rPr>
                      <w:rFonts w:cs="Times New Roman"/>
                      <w:b/>
                      <w:bCs/>
                      <w:szCs w:val="24"/>
                    </w:rPr>
                  </w:pPr>
                  <w:r w:rsidRPr="0003442F">
                    <w:rPr>
                      <w:rFonts w:cs="Times New Roman"/>
                      <w:b/>
                      <w:bCs/>
                      <w:szCs w:val="24"/>
                    </w:rPr>
                    <w:t>Conservative</w:t>
                  </w:r>
                </w:p>
              </w:tc>
              <w:tc>
                <w:tcPr>
                  <w:tcW w:w="1915" w:type="dxa"/>
                  <w:shd w:val="clear" w:color="auto" w:fill="auto"/>
                  <w:tcMar>
                    <w:top w:w="48" w:type="dxa"/>
                    <w:left w:w="96" w:type="dxa"/>
                    <w:bottom w:w="48" w:type="dxa"/>
                    <w:right w:w="96" w:type="dxa"/>
                  </w:tcMar>
                  <w:vAlign w:val="center"/>
                  <w:hideMark/>
                </w:tcPr>
                <w:p w14:paraId="457FA2BE"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Henley</w:t>
                  </w:r>
                  <w:r w:rsidRPr="0003442F">
                    <w:rPr>
                      <w:rFonts w:cs="Times New Roman"/>
                      <w:szCs w:val="24"/>
                    </w:rPr>
                    <w:t> </w:t>
                  </w:r>
                  <w:r w:rsidRPr="0003442F">
                    <w:rPr>
                      <w:rFonts w:cs="Times New Roman"/>
                      <w:b/>
                      <w:bCs/>
                      <w:szCs w:val="24"/>
                    </w:rPr>
                    <w:t>(</w:t>
                  </w:r>
                  <w:r w:rsidRPr="0003442F">
                    <w:rPr>
                      <w:rFonts w:cs="Times New Roman"/>
                      <w:b/>
                      <w:bCs/>
                      <w:szCs w:val="24"/>
                      <w:u w:val="single"/>
                    </w:rPr>
                    <w:t>2001</w:t>
                  </w:r>
                  <w:r w:rsidRPr="0003442F">
                    <w:rPr>
                      <w:rFonts w:cs="Times New Roman"/>
                      <w:b/>
                      <w:bCs/>
                      <w:szCs w:val="24"/>
                    </w:rPr>
                    <w:t>–</w:t>
                  </w:r>
                  <w:r w:rsidRPr="0003442F">
                    <w:rPr>
                      <w:rFonts w:cs="Times New Roman"/>
                      <w:b/>
                      <w:bCs/>
                      <w:szCs w:val="24"/>
                      <w:u w:val="single"/>
                    </w:rPr>
                    <w:t>2008</w:t>
                  </w:r>
                  <w:r w:rsidRPr="0003442F">
                    <w:rPr>
                      <w:rFonts w:cs="Times New Roman"/>
                      <w:b/>
                      <w:bCs/>
                      <w:szCs w:val="24"/>
                    </w:rPr>
                    <w:t>)</w:t>
                  </w:r>
                </w:p>
                <w:p w14:paraId="4C932F69"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Uxbridge and South Ruislip</w:t>
                  </w:r>
                  <w:r w:rsidRPr="0003442F">
                    <w:rPr>
                      <w:rFonts w:cs="Times New Roman"/>
                      <w:szCs w:val="24"/>
                    </w:rPr>
                    <w:t> </w:t>
                  </w:r>
                  <w:r w:rsidRPr="0003442F">
                    <w:rPr>
                      <w:rFonts w:cs="Times New Roman"/>
                      <w:b/>
                      <w:bCs/>
                      <w:szCs w:val="24"/>
                    </w:rPr>
                    <w:t>(</w:t>
                  </w:r>
                  <w:r w:rsidRPr="0003442F">
                    <w:rPr>
                      <w:rFonts w:cs="Times New Roman"/>
                      <w:b/>
                      <w:bCs/>
                      <w:szCs w:val="24"/>
                      <w:u w:val="single"/>
                    </w:rPr>
                    <w:t>2015</w:t>
                  </w:r>
                  <w:r w:rsidRPr="0003442F">
                    <w:rPr>
                      <w:rFonts w:cs="Times New Roman"/>
                      <w:b/>
                      <w:bCs/>
                      <w:szCs w:val="24"/>
                    </w:rPr>
                    <w:t>–)</w:t>
                  </w:r>
                </w:p>
                <w:p w14:paraId="458EA78F" w14:textId="77777777" w:rsidR="00E6353B" w:rsidRPr="0003442F" w:rsidRDefault="00E6353B" w:rsidP="0003442F">
                  <w:pPr>
                    <w:mirrorIndents/>
                    <w:rPr>
                      <w:rFonts w:cs="Times New Roman"/>
                      <w:szCs w:val="24"/>
                    </w:rPr>
                  </w:pPr>
                  <w:r w:rsidRPr="0003442F">
                    <w:rPr>
                      <w:rFonts w:cs="Times New Roman"/>
                      <w:szCs w:val="24"/>
                      <w:u w:val="single"/>
                    </w:rPr>
                    <w:t>Secretary of State for Foreign and Commonwealth Affairs</w:t>
                  </w:r>
                  <w:r w:rsidRPr="0003442F">
                    <w:rPr>
                      <w:rFonts w:cs="Times New Roman"/>
                      <w:szCs w:val="24"/>
                    </w:rPr>
                    <w:t> </w:t>
                  </w:r>
                  <w:r w:rsidRPr="0003442F">
                    <w:rPr>
                      <w:rFonts w:cs="Times New Roman"/>
                      <w:b/>
                      <w:bCs/>
                      <w:szCs w:val="24"/>
                    </w:rPr>
                    <w:t>(</w:t>
                  </w:r>
                  <w:r w:rsidRPr="0003442F">
                    <w:rPr>
                      <w:rFonts w:cs="Times New Roman"/>
                      <w:b/>
                      <w:bCs/>
                      <w:szCs w:val="24"/>
                      <w:u w:val="single"/>
                    </w:rPr>
                    <w:t>2016</w:t>
                  </w:r>
                  <w:r w:rsidRPr="0003442F">
                    <w:rPr>
                      <w:rFonts w:cs="Times New Roman"/>
                      <w:b/>
                      <w:bCs/>
                      <w:szCs w:val="24"/>
                    </w:rPr>
                    <w:t>–</w:t>
                  </w:r>
                  <w:r w:rsidRPr="0003442F">
                    <w:rPr>
                      <w:rFonts w:cs="Times New Roman"/>
                      <w:b/>
                      <w:bCs/>
                      <w:szCs w:val="24"/>
                      <w:u w:val="single"/>
                    </w:rPr>
                    <w:t>2018</w:t>
                  </w:r>
                  <w:r w:rsidRPr="0003442F">
                    <w:rPr>
                      <w:rFonts w:cs="Times New Roman"/>
                      <w:b/>
                      <w:bCs/>
                      <w:szCs w:val="24"/>
                    </w:rPr>
                    <w:t>)</w:t>
                  </w:r>
                </w:p>
                <w:p w14:paraId="0CBEFFAE" w14:textId="77777777" w:rsidR="00E6353B" w:rsidRPr="0003442F" w:rsidRDefault="00E6353B" w:rsidP="0003442F">
                  <w:pPr>
                    <w:mirrorIndents/>
                    <w:rPr>
                      <w:rFonts w:cs="Times New Roman"/>
                      <w:szCs w:val="24"/>
                    </w:rPr>
                  </w:pPr>
                  <w:r w:rsidRPr="0003442F">
                    <w:rPr>
                      <w:rFonts w:cs="Times New Roman"/>
                      <w:szCs w:val="24"/>
                      <w:u w:val="single"/>
                    </w:rPr>
                    <w:t>Leader of the Conservative Party</w:t>
                  </w:r>
                  <w:r w:rsidRPr="0003442F">
                    <w:rPr>
                      <w:rFonts w:cs="Times New Roman"/>
                      <w:szCs w:val="24"/>
                    </w:rPr>
                    <w:t> </w:t>
                  </w:r>
                  <w:r w:rsidRPr="0003442F">
                    <w:rPr>
                      <w:rFonts w:cs="Times New Roman"/>
                      <w:b/>
                      <w:bCs/>
                      <w:szCs w:val="24"/>
                    </w:rPr>
                    <w:t>(</w:t>
                  </w:r>
                  <w:r w:rsidRPr="0003442F">
                    <w:rPr>
                      <w:rFonts w:cs="Times New Roman"/>
                      <w:b/>
                      <w:bCs/>
                      <w:szCs w:val="24"/>
                      <w:u w:val="single"/>
                    </w:rPr>
                    <w:t>2019</w:t>
                  </w:r>
                  <w:r w:rsidRPr="0003442F">
                    <w:rPr>
                      <w:rFonts w:cs="Times New Roman"/>
                      <w:b/>
                      <w:bCs/>
                      <w:szCs w:val="24"/>
                    </w:rPr>
                    <w:t>–</w:t>
                  </w:r>
                  <w:r w:rsidRPr="0003442F">
                    <w:rPr>
                      <w:rFonts w:cs="Times New Roman"/>
                      <w:b/>
                      <w:bCs/>
                      <w:szCs w:val="24"/>
                      <w:u w:val="single"/>
                    </w:rPr>
                    <w:t>2022</w:t>
                  </w:r>
                  <w:r w:rsidRPr="0003442F">
                    <w:rPr>
                      <w:rFonts w:cs="Times New Roman"/>
                      <w:b/>
                      <w:bCs/>
                      <w:szCs w:val="24"/>
                    </w:rPr>
                    <w:t>)</w:t>
                  </w:r>
                </w:p>
                <w:p w14:paraId="16636AD0" w14:textId="77777777" w:rsidR="00E6353B" w:rsidRPr="0003442F" w:rsidRDefault="00E6353B" w:rsidP="0003442F">
                  <w:pPr>
                    <w:mirrorIndents/>
                    <w:rPr>
                      <w:rFonts w:cs="Times New Roman"/>
                      <w:b/>
                      <w:bCs/>
                      <w:szCs w:val="24"/>
                    </w:rPr>
                  </w:pPr>
                  <w:r w:rsidRPr="0003442F">
                    <w:rPr>
                      <w:rFonts w:cs="Times New Roman"/>
                      <w:szCs w:val="24"/>
                      <w:u w:val="single"/>
                    </w:rPr>
                    <w:t>Prime Minister</w:t>
                  </w:r>
                  <w:r w:rsidRPr="0003442F">
                    <w:rPr>
                      <w:rFonts w:cs="Times New Roman"/>
                      <w:szCs w:val="24"/>
                    </w:rPr>
                    <w:t> </w:t>
                  </w:r>
                  <w:r w:rsidRPr="0003442F">
                    <w:rPr>
                      <w:rFonts w:cs="Times New Roman"/>
                      <w:b/>
                      <w:bCs/>
                      <w:szCs w:val="24"/>
                    </w:rPr>
                    <w:t>(</w:t>
                  </w:r>
                  <w:r w:rsidRPr="0003442F">
                    <w:rPr>
                      <w:rFonts w:cs="Times New Roman"/>
                      <w:b/>
                      <w:bCs/>
                      <w:szCs w:val="24"/>
                      <w:u w:val="single"/>
                    </w:rPr>
                    <w:t>2019</w:t>
                  </w:r>
                  <w:r w:rsidRPr="0003442F">
                    <w:rPr>
                      <w:rFonts w:cs="Times New Roman"/>
                      <w:b/>
                      <w:bCs/>
                      <w:szCs w:val="24"/>
                    </w:rPr>
                    <w:t>–</w:t>
                  </w:r>
                  <w:r w:rsidRPr="0003442F">
                    <w:rPr>
                      <w:rFonts w:cs="Times New Roman"/>
                      <w:b/>
                      <w:bCs/>
                      <w:szCs w:val="24"/>
                      <w:u w:val="single"/>
                    </w:rPr>
                    <w:t>2022</w:t>
                  </w:r>
                  <w:r w:rsidRPr="0003442F">
                    <w:rPr>
                      <w:rFonts w:cs="Times New Roman"/>
                      <w:b/>
                      <w:bCs/>
                      <w:szCs w:val="24"/>
                    </w:rPr>
                    <w:t>)</w:t>
                  </w:r>
                </w:p>
              </w:tc>
              <w:tc>
                <w:tcPr>
                  <w:tcW w:w="1143" w:type="dxa"/>
                  <w:shd w:val="clear" w:color="auto" w:fill="auto"/>
                  <w:tcMar>
                    <w:top w:w="48" w:type="dxa"/>
                    <w:left w:w="96" w:type="dxa"/>
                    <w:bottom w:w="48" w:type="dxa"/>
                    <w:right w:w="96" w:type="dxa"/>
                  </w:tcMar>
                  <w:vAlign w:val="center"/>
                  <w:hideMark/>
                </w:tcPr>
                <w:p w14:paraId="7F0574AA" w14:textId="77777777" w:rsidR="00E6353B" w:rsidRPr="0003442F" w:rsidRDefault="00E6353B" w:rsidP="0003442F">
                  <w:pPr>
                    <w:mirrorIndents/>
                    <w:jc w:val="center"/>
                    <w:rPr>
                      <w:rFonts w:cs="Times New Roman"/>
                      <w:szCs w:val="24"/>
                      <w:u w:val="single"/>
                    </w:rPr>
                  </w:pPr>
                  <w:r w:rsidRPr="0003442F">
                    <w:rPr>
                      <w:rFonts w:cs="Times New Roman"/>
                      <w:szCs w:val="24"/>
                      <w:u w:val="single"/>
                    </w:rPr>
                    <w:t>Eton</w:t>
                  </w:r>
                </w:p>
                <w:p w14:paraId="0F59AC6D" w14:textId="77777777" w:rsidR="00E6353B" w:rsidRPr="0003442F" w:rsidRDefault="00E6353B" w:rsidP="0003442F">
                  <w:pPr>
                    <w:mirrorIndents/>
                    <w:jc w:val="center"/>
                    <w:rPr>
                      <w:rFonts w:cs="Times New Roman"/>
                      <w:szCs w:val="24"/>
                      <w:u w:val="single"/>
                    </w:rPr>
                  </w:pPr>
                  <w:r w:rsidRPr="0003442F">
                    <w:rPr>
                      <w:rFonts w:cs="Times New Roman"/>
                      <w:szCs w:val="24"/>
                      <w:u w:val="single"/>
                    </w:rPr>
                    <w:t>College</w:t>
                  </w:r>
                </w:p>
                <w:p w14:paraId="7E387F13"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 of</w:t>
                  </w:r>
                </w:p>
                <w:p w14:paraId="587005EB" w14:textId="77777777" w:rsidR="00E6353B" w:rsidRPr="0003442F" w:rsidRDefault="00E6353B" w:rsidP="0003442F">
                  <w:pPr>
                    <w:mirrorIndents/>
                    <w:jc w:val="center"/>
                    <w:rPr>
                      <w:rFonts w:cs="Times New Roman"/>
                      <w:szCs w:val="24"/>
                      <w:u w:val="single"/>
                    </w:rPr>
                  </w:pPr>
                  <w:r w:rsidRPr="0003442F">
                    <w:rPr>
                      <w:rFonts w:cs="Times New Roman"/>
                      <w:szCs w:val="24"/>
                      <w:u w:val="single"/>
                    </w:rPr>
                    <w:t>Oxford</w:t>
                  </w:r>
                </w:p>
              </w:tc>
            </w:tr>
            <w:tr w:rsidR="001B3CB9" w:rsidRPr="0003442F" w14:paraId="085BDCBE" w14:textId="77777777" w:rsidTr="002B1441">
              <w:trPr>
                <w:trHeight w:val="383"/>
                <w:jc w:val="center"/>
              </w:trPr>
              <w:tc>
                <w:tcPr>
                  <w:tcW w:w="1278" w:type="dxa"/>
                  <w:shd w:val="clear" w:color="auto" w:fill="auto"/>
                  <w:tcMar>
                    <w:top w:w="48" w:type="dxa"/>
                    <w:left w:w="96" w:type="dxa"/>
                    <w:bottom w:w="48" w:type="dxa"/>
                    <w:right w:w="96" w:type="dxa"/>
                  </w:tcMar>
                  <w:vAlign w:val="center"/>
                  <w:hideMark/>
                </w:tcPr>
                <w:p w14:paraId="00145C7F" w14:textId="77777777" w:rsidR="00E6353B" w:rsidRPr="0003442F" w:rsidRDefault="00E6353B" w:rsidP="0003442F">
                  <w:pPr>
                    <w:mirrorIndents/>
                    <w:jc w:val="center"/>
                    <w:rPr>
                      <w:rFonts w:cs="Times New Roman"/>
                      <w:szCs w:val="24"/>
                    </w:rPr>
                  </w:pPr>
                  <w:r w:rsidRPr="0003442F">
                    <w:rPr>
                      <w:rFonts w:cs="Times New Roman"/>
                      <w:noProof/>
                      <w:szCs w:val="24"/>
                    </w:rPr>
                    <w:drawing>
                      <wp:inline distT="0" distB="0" distL="0" distR="0" wp14:anchorId="2A1630CA" wp14:editId="305A74C6">
                        <wp:extent cx="762000" cy="1038225"/>
                        <wp:effectExtent l="0" t="0" r="0" b="9525"/>
                        <wp:docPr id="120" name="Picture 120" descr="A person in a suit&#10;&#10;Description automatically generated with low confidenc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960" w:type="dxa"/>
                  <w:shd w:val="clear" w:color="auto" w:fill="auto"/>
                  <w:tcMar>
                    <w:top w:w="48" w:type="dxa"/>
                    <w:left w:w="96" w:type="dxa"/>
                    <w:bottom w:w="48" w:type="dxa"/>
                    <w:right w:w="96" w:type="dxa"/>
                  </w:tcMar>
                  <w:vAlign w:val="center"/>
                  <w:hideMark/>
                </w:tcPr>
                <w:p w14:paraId="282D1E79" w14:textId="77777777" w:rsidR="00E6353B" w:rsidRPr="0003442F" w:rsidRDefault="00E6353B" w:rsidP="0003442F">
                  <w:pPr>
                    <w:mirrorIndents/>
                    <w:jc w:val="center"/>
                    <w:rPr>
                      <w:rFonts w:cs="Times New Roman"/>
                      <w:b/>
                      <w:bCs/>
                      <w:szCs w:val="24"/>
                    </w:rPr>
                  </w:pPr>
                  <w:r w:rsidRPr="0003442F">
                    <w:rPr>
                      <w:rFonts w:cs="Times New Roman"/>
                      <w:b/>
                      <w:bCs/>
                      <w:szCs w:val="24"/>
                    </w:rPr>
                    <w:br/>
                    <w:t>Sadiq</w:t>
                  </w:r>
                </w:p>
                <w:p w14:paraId="65F6D37C" w14:textId="77777777" w:rsidR="00E6353B" w:rsidRPr="0003442F" w:rsidRDefault="00E6353B" w:rsidP="0003442F">
                  <w:pPr>
                    <w:mirrorIndents/>
                    <w:jc w:val="center"/>
                    <w:rPr>
                      <w:rFonts w:cs="Times New Roman"/>
                      <w:b/>
                      <w:bCs/>
                      <w:szCs w:val="24"/>
                    </w:rPr>
                  </w:pPr>
                  <w:r w:rsidRPr="0003442F">
                    <w:rPr>
                      <w:rFonts w:cs="Times New Roman"/>
                      <w:b/>
                      <w:bCs/>
                      <w:szCs w:val="24"/>
                    </w:rPr>
                    <w:t>Khan</w:t>
                  </w:r>
                  <w:r w:rsidRPr="0003442F">
                    <w:rPr>
                      <w:rFonts w:cs="Times New Roman"/>
                      <w:b/>
                      <w:bCs/>
                      <w:szCs w:val="24"/>
                    </w:rPr>
                    <w:br/>
                    <w:t>(Born</w:t>
                  </w:r>
                </w:p>
                <w:p w14:paraId="491C271F" w14:textId="77777777" w:rsidR="00E6353B" w:rsidRPr="0003442F" w:rsidRDefault="00E6353B" w:rsidP="0003442F">
                  <w:pPr>
                    <w:mirrorIndents/>
                    <w:jc w:val="center"/>
                    <w:rPr>
                      <w:rFonts w:cs="Times New Roman"/>
                      <w:b/>
                      <w:bCs/>
                      <w:szCs w:val="24"/>
                    </w:rPr>
                  </w:pPr>
                  <w:r w:rsidRPr="0003442F">
                    <w:rPr>
                      <w:rFonts w:cs="Times New Roman"/>
                      <w:b/>
                      <w:bCs/>
                      <w:szCs w:val="24"/>
                    </w:rPr>
                    <w:t>1970)</w:t>
                  </w:r>
                </w:p>
              </w:tc>
              <w:tc>
                <w:tcPr>
                  <w:tcW w:w="616" w:type="dxa"/>
                  <w:shd w:val="clear" w:color="auto" w:fill="auto"/>
                  <w:tcMar>
                    <w:top w:w="48" w:type="dxa"/>
                    <w:left w:w="96" w:type="dxa"/>
                    <w:bottom w:w="48" w:type="dxa"/>
                    <w:right w:w="96" w:type="dxa"/>
                  </w:tcMar>
                  <w:vAlign w:val="center"/>
                  <w:hideMark/>
                </w:tcPr>
                <w:p w14:paraId="58159964" w14:textId="77777777" w:rsidR="00E6353B" w:rsidRPr="0003442F" w:rsidRDefault="00E6353B" w:rsidP="0003442F">
                  <w:pPr>
                    <w:mirrorIndents/>
                    <w:jc w:val="center"/>
                    <w:rPr>
                      <w:rFonts w:cs="Times New Roman"/>
                      <w:b/>
                      <w:bCs/>
                      <w:szCs w:val="24"/>
                    </w:rPr>
                  </w:pPr>
                  <w:r w:rsidRPr="0003442F">
                    <w:rPr>
                      <w:rFonts w:cs="Times New Roman"/>
                      <w:b/>
                      <w:bCs/>
                      <w:szCs w:val="24"/>
                    </w:rPr>
                    <w:t>9</w:t>
                  </w:r>
                </w:p>
                <w:p w14:paraId="4FAA75F5" w14:textId="77777777" w:rsidR="00E6353B" w:rsidRPr="0003442F" w:rsidRDefault="00E6353B" w:rsidP="0003442F">
                  <w:pPr>
                    <w:mirrorIndents/>
                    <w:jc w:val="center"/>
                    <w:rPr>
                      <w:rFonts w:cs="Times New Roman"/>
                      <w:b/>
                      <w:bCs/>
                      <w:szCs w:val="24"/>
                    </w:rPr>
                  </w:pPr>
                  <w:r w:rsidRPr="0003442F">
                    <w:rPr>
                      <w:rFonts w:cs="Times New Roman"/>
                      <w:b/>
                      <w:bCs/>
                      <w:szCs w:val="24"/>
                    </w:rPr>
                    <w:t>May</w:t>
                  </w:r>
                </w:p>
                <w:p w14:paraId="597C0FAB"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2016</w:t>
                  </w:r>
                  <w:r w:rsidRPr="0003442F">
                    <w:rPr>
                      <w:rFonts w:cs="Times New Roman"/>
                      <w:b/>
                      <w:bCs/>
                      <w:szCs w:val="24"/>
                      <w:u w:val="single"/>
                    </w:rPr>
                    <w:br/>
                  </w:r>
                </w:p>
              </w:tc>
              <w:tc>
                <w:tcPr>
                  <w:tcW w:w="1205" w:type="dxa"/>
                  <w:shd w:val="clear" w:color="auto" w:fill="auto"/>
                  <w:tcMar>
                    <w:top w:w="48" w:type="dxa"/>
                    <w:left w:w="96" w:type="dxa"/>
                    <w:bottom w:w="48" w:type="dxa"/>
                    <w:right w:w="96" w:type="dxa"/>
                  </w:tcMar>
                  <w:vAlign w:val="center"/>
                  <w:hideMark/>
                </w:tcPr>
                <w:p w14:paraId="077200E5" w14:textId="77777777" w:rsidR="00E6353B" w:rsidRPr="0003442F" w:rsidRDefault="00E6353B" w:rsidP="0003442F">
                  <w:pPr>
                    <w:mirrorIndents/>
                    <w:jc w:val="center"/>
                    <w:rPr>
                      <w:rFonts w:cs="Times New Roman"/>
                      <w:b/>
                      <w:bCs/>
                      <w:szCs w:val="24"/>
                    </w:rPr>
                  </w:pPr>
                  <w:r w:rsidRPr="0003442F">
                    <w:rPr>
                      <w:rFonts w:cs="Times New Roman"/>
                      <w:b/>
                      <w:bCs/>
                      <w:szCs w:val="24"/>
                    </w:rPr>
                    <w:t>Incumbent</w:t>
                  </w:r>
                </w:p>
              </w:tc>
              <w:tc>
                <w:tcPr>
                  <w:tcW w:w="874" w:type="dxa"/>
                  <w:shd w:val="clear" w:color="auto" w:fill="auto"/>
                  <w:tcMar>
                    <w:top w:w="48" w:type="dxa"/>
                    <w:left w:w="96" w:type="dxa"/>
                    <w:bottom w:w="48" w:type="dxa"/>
                    <w:right w:w="96" w:type="dxa"/>
                  </w:tcMar>
                  <w:vAlign w:val="center"/>
                  <w:hideMark/>
                </w:tcPr>
                <w:p w14:paraId="3B9908A4"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2016</w:t>
                  </w:r>
                </w:p>
                <w:p w14:paraId="78ED3EEF" w14:textId="77777777" w:rsidR="00E6353B" w:rsidRPr="0003442F" w:rsidRDefault="00E6353B" w:rsidP="0003442F">
                  <w:pPr>
                    <w:mirrorIndents/>
                    <w:jc w:val="center"/>
                    <w:rPr>
                      <w:rFonts w:cs="Times New Roman"/>
                      <w:b/>
                      <w:bCs/>
                      <w:szCs w:val="24"/>
                    </w:rPr>
                  </w:pPr>
                  <w:r w:rsidRPr="0003442F">
                    <w:rPr>
                      <w:rFonts w:cs="Times New Roman"/>
                      <w:b/>
                      <w:bCs/>
                      <w:szCs w:val="24"/>
                    </w:rPr>
                    <w:t>&amp;</w:t>
                  </w:r>
                </w:p>
                <w:p w14:paraId="4094625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2021</w:t>
                  </w:r>
                </w:p>
                <w:p w14:paraId="178D85D7" w14:textId="77777777" w:rsidR="00E6353B" w:rsidRPr="0003442F" w:rsidRDefault="00E6353B" w:rsidP="0003442F">
                  <w:pPr>
                    <w:mirrorIndents/>
                    <w:jc w:val="center"/>
                    <w:rPr>
                      <w:rFonts w:cs="Times New Roman"/>
                      <w:b/>
                      <w:bCs/>
                      <w:szCs w:val="24"/>
                    </w:rPr>
                  </w:pPr>
                </w:p>
              </w:tc>
              <w:tc>
                <w:tcPr>
                  <w:tcW w:w="1413" w:type="dxa"/>
                  <w:shd w:val="clear" w:color="auto" w:fill="auto"/>
                  <w:tcMar>
                    <w:top w:w="48" w:type="dxa"/>
                    <w:left w:w="96" w:type="dxa"/>
                    <w:bottom w:w="48" w:type="dxa"/>
                    <w:right w:w="96" w:type="dxa"/>
                  </w:tcMar>
                  <w:vAlign w:val="center"/>
                  <w:hideMark/>
                </w:tcPr>
                <w:p w14:paraId="2B54419A" w14:textId="77777777" w:rsidR="00E6353B" w:rsidRPr="0003442F" w:rsidRDefault="00E6353B" w:rsidP="0003442F">
                  <w:pPr>
                    <w:mirrorIndents/>
                    <w:jc w:val="center"/>
                    <w:rPr>
                      <w:rFonts w:cs="Times New Roman"/>
                      <w:b/>
                      <w:bCs/>
                      <w:szCs w:val="24"/>
                    </w:rPr>
                  </w:pPr>
                  <w:r w:rsidRPr="0003442F">
                    <w:rPr>
                      <w:rFonts w:cs="Times New Roman"/>
                      <w:b/>
                      <w:bCs/>
                      <w:szCs w:val="24"/>
                    </w:rPr>
                    <w:t>Labour</w:t>
                  </w:r>
                </w:p>
              </w:tc>
              <w:tc>
                <w:tcPr>
                  <w:tcW w:w="1915" w:type="dxa"/>
                  <w:shd w:val="clear" w:color="auto" w:fill="auto"/>
                  <w:tcMar>
                    <w:top w:w="48" w:type="dxa"/>
                    <w:left w:w="96" w:type="dxa"/>
                    <w:bottom w:w="48" w:type="dxa"/>
                    <w:right w:w="96" w:type="dxa"/>
                  </w:tcMar>
                  <w:vAlign w:val="center"/>
                  <w:hideMark/>
                </w:tcPr>
                <w:p w14:paraId="5A658922"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Tooting</w:t>
                  </w:r>
                  <w:r w:rsidRPr="0003442F">
                    <w:rPr>
                      <w:rFonts w:cs="Times New Roman"/>
                      <w:szCs w:val="24"/>
                    </w:rPr>
                    <w:t> </w:t>
                  </w:r>
                  <w:r w:rsidRPr="0003442F">
                    <w:rPr>
                      <w:rFonts w:cs="Times New Roman"/>
                      <w:b/>
                      <w:bCs/>
                      <w:szCs w:val="24"/>
                    </w:rPr>
                    <w:t>(</w:t>
                  </w:r>
                  <w:r w:rsidRPr="0003442F">
                    <w:rPr>
                      <w:rFonts w:cs="Times New Roman"/>
                      <w:b/>
                      <w:bCs/>
                      <w:szCs w:val="24"/>
                      <w:u w:val="single"/>
                    </w:rPr>
                    <w:t>2005</w:t>
                  </w:r>
                  <w:r w:rsidRPr="0003442F">
                    <w:rPr>
                      <w:rFonts w:cs="Times New Roman"/>
                      <w:b/>
                      <w:bCs/>
                      <w:szCs w:val="24"/>
                    </w:rPr>
                    <w:t>–</w:t>
                  </w:r>
                  <w:r w:rsidRPr="0003442F">
                    <w:rPr>
                      <w:rFonts w:cs="Times New Roman"/>
                      <w:b/>
                      <w:bCs/>
                      <w:szCs w:val="24"/>
                      <w:u w:val="single"/>
                    </w:rPr>
                    <w:t>2016</w:t>
                  </w:r>
                  <w:r w:rsidRPr="0003442F">
                    <w:rPr>
                      <w:rFonts w:cs="Times New Roman"/>
                      <w:b/>
                      <w:bCs/>
                      <w:szCs w:val="24"/>
                    </w:rPr>
                    <w:t>)</w:t>
                  </w:r>
                </w:p>
                <w:p w14:paraId="044AD58A" w14:textId="77777777" w:rsidR="00E6353B" w:rsidRPr="0003442F" w:rsidRDefault="00E6353B" w:rsidP="0003442F">
                  <w:pPr>
                    <w:mirrorIndents/>
                    <w:rPr>
                      <w:rFonts w:cs="Times New Roman"/>
                      <w:szCs w:val="24"/>
                    </w:rPr>
                  </w:pPr>
                  <w:r w:rsidRPr="0003442F">
                    <w:rPr>
                      <w:rFonts w:cs="Times New Roman"/>
                      <w:szCs w:val="24"/>
                      <w:u w:val="single"/>
                    </w:rPr>
                    <w:t>Minister of State for Transport</w:t>
                  </w:r>
                  <w:r w:rsidRPr="0003442F">
                    <w:rPr>
                      <w:rFonts w:cs="Times New Roman"/>
                      <w:szCs w:val="24"/>
                    </w:rPr>
                    <w:t> </w:t>
                  </w:r>
                  <w:r w:rsidRPr="0003442F">
                    <w:rPr>
                      <w:rFonts w:cs="Times New Roman"/>
                      <w:b/>
                      <w:bCs/>
                      <w:szCs w:val="24"/>
                    </w:rPr>
                    <w:t>(</w:t>
                  </w:r>
                  <w:r w:rsidRPr="0003442F">
                    <w:rPr>
                      <w:rFonts w:cs="Times New Roman"/>
                      <w:b/>
                      <w:bCs/>
                      <w:szCs w:val="24"/>
                      <w:u w:val="single"/>
                    </w:rPr>
                    <w:t>2009</w:t>
                  </w:r>
                  <w:r w:rsidRPr="0003442F">
                    <w:rPr>
                      <w:rFonts w:cs="Times New Roman"/>
                      <w:b/>
                      <w:bCs/>
                      <w:szCs w:val="24"/>
                    </w:rPr>
                    <w:t>–</w:t>
                  </w:r>
                  <w:r w:rsidRPr="0003442F">
                    <w:rPr>
                      <w:rFonts w:cs="Times New Roman"/>
                      <w:b/>
                      <w:bCs/>
                      <w:szCs w:val="24"/>
                      <w:u w:val="single"/>
                    </w:rPr>
                    <w:t>2010</w:t>
                  </w:r>
                  <w:r w:rsidRPr="0003442F">
                    <w:rPr>
                      <w:rFonts w:cs="Times New Roman"/>
                      <w:b/>
                      <w:bCs/>
                      <w:szCs w:val="24"/>
                    </w:rPr>
                    <w:t>)</w:t>
                  </w:r>
                </w:p>
                <w:p w14:paraId="45EED018" w14:textId="77777777" w:rsidR="00E6353B" w:rsidRPr="0003442F" w:rsidRDefault="00E6353B" w:rsidP="0003442F">
                  <w:pPr>
                    <w:mirrorIndents/>
                    <w:rPr>
                      <w:rFonts w:cs="Times New Roman"/>
                      <w:szCs w:val="24"/>
                    </w:rPr>
                  </w:pPr>
                  <w:r w:rsidRPr="0003442F">
                    <w:rPr>
                      <w:rFonts w:cs="Times New Roman"/>
                      <w:szCs w:val="24"/>
                      <w:u w:val="single"/>
                    </w:rPr>
                    <w:t>Shadow Secretary of State for Justice</w:t>
                  </w:r>
                  <w:r w:rsidRPr="0003442F">
                    <w:rPr>
                      <w:rFonts w:cs="Times New Roman"/>
                      <w:szCs w:val="24"/>
                    </w:rPr>
                    <w:t> and </w:t>
                  </w:r>
                  <w:r w:rsidRPr="0003442F">
                    <w:rPr>
                      <w:rFonts w:cs="Times New Roman"/>
                      <w:szCs w:val="24"/>
                      <w:u w:val="single"/>
                    </w:rPr>
                    <w:t xml:space="preserve">Shadow </w:t>
                  </w:r>
                  <w:r w:rsidRPr="0003442F">
                    <w:rPr>
                      <w:rFonts w:cs="Times New Roman"/>
                      <w:szCs w:val="24"/>
                      <w:u w:val="single"/>
                    </w:rPr>
                    <w:lastRenderedPageBreak/>
                    <w:t>Lord Chancellor</w:t>
                  </w:r>
                  <w:r w:rsidRPr="0003442F">
                    <w:rPr>
                      <w:rFonts w:cs="Times New Roman"/>
                      <w:szCs w:val="24"/>
                    </w:rPr>
                    <w:t> </w:t>
                  </w:r>
                  <w:r w:rsidRPr="0003442F">
                    <w:rPr>
                      <w:rFonts w:cs="Times New Roman"/>
                      <w:b/>
                      <w:bCs/>
                      <w:szCs w:val="24"/>
                    </w:rPr>
                    <w:t>(</w:t>
                  </w:r>
                  <w:r w:rsidRPr="0003442F">
                    <w:rPr>
                      <w:rFonts w:cs="Times New Roman"/>
                      <w:b/>
                      <w:bCs/>
                      <w:szCs w:val="24"/>
                      <w:u w:val="single"/>
                    </w:rPr>
                    <w:t>2010</w:t>
                  </w:r>
                  <w:r w:rsidRPr="0003442F">
                    <w:rPr>
                      <w:rFonts w:cs="Times New Roman"/>
                      <w:b/>
                      <w:bCs/>
                      <w:szCs w:val="24"/>
                    </w:rPr>
                    <w:t>–</w:t>
                  </w:r>
                  <w:r w:rsidRPr="0003442F">
                    <w:rPr>
                      <w:rFonts w:cs="Times New Roman"/>
                      <w:b/>
                      <w:bCs/>
                      <w:szCs w:val="24"/>
                      <w:u w:val="single"/>
                    </w:rPr>
                    <w:t>2015</w:t>
                  </w:r>
                  <w:r w:rsidRPr="0003442F">
                    <w:rPr>
                      <w:rFonts w:cs="Times New Roman"/>
                      <w:b/>
                      <w:bCs/>
                      <w:szCs w:val="24"/>
                    </w:rPr>
                    <w:t>)</w:t>
                  </w:r>
                </w:p>
              </w:tc>
              <w:tc>
                <w:tcPr>
                  <w:tcW w:w="1143" w:type="dxa"/>
                  <w:shd w:val="clear" w:color="auto" w:fill="auto"/>
                  <w:tcMar>
                    <w:top w:w="48" w:type="dxa"/>
                    <w:left w:w="96" w:type="dxa"/>
                    <w:bottom w:w="48" w:type="dxa"/>
                    <w:right w:w="96" w:type="dxa"/>
                  </w:tcMar>
                  <w:vAlign w:val="center"/>
                  <w:hideMark/>
                </w:tcPr>
                <w:p w14:paraId="75B21510" w14:textId="77777777" w:rsidR="00E6353B" w:rsidRPr="0003442F" w:rsidRDefault="00E6353B" w:rsidP="0003442F">
                  <w:pPr>
                    <w:mirrorIndents/>
                    <w:jc w:val="center"/>
                    <w:rPr>
                      <w:rFonts w:cs="Times New Roman"/>
                      <w:szCs w:val="24"/>
                      <w:u w:val="single"/>
                    </w:rPr>
                  </w:pPr>
                  <w:r w:rsidRPr="0003442F">
                    <w:rPr>
                      <w:rFonts w:cs="Times New Roman"/>
                      <w:szCs w:val="24"/>
                      <w:u w:val="single"/>
                    </w:rPr>
                    <w:lastRenderedPageBreak/>
                    <w:t>Ernest Bevin</w:t>
                  </w:r>
                </w:p>
                <w:p w14:paraId="4BDEF9AD" w14:textId="77777777" w:rsidR="00E6353B" w:rsidRPr="0003442F" w:rsidRDefault="00E6353B" w:rsidP="0003442F">
                  <w:pPr>
                    <w:mirrorIndents/>
                    <w:jc w:val="center"/>
                    <w:rPr>
                      <w:rFonts w:cs="Times New Roman"/>
                      <w:szCs w:val="24"/>
                      <w:u w:val="single"/>
                    </w:rPr>
                  </w:pPr>
                  <w:r w:rsidRPr="0003442F">
                    <w:rPr>
                      <w:rFonts w:cs="Times New Roman"/>
                      <w:szCs w:val="24"/>
                      <w:u w:val="single"/>
                    </w:rPr>
                    <w:t>School</w:t>
                  </w:r>
                </w:p>
                <w:p w14:paraId="441D4D38"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w:t>
                  </w:r>
                </w:p>
                <w:p w14:paraId="33284259" w14:textId="77777777" w:rsidR="00E6353B" w:rsidRPr="0003442F" w:rsidRDefault="00E6353B" w:rsidP="0003442F">
                  <w:pPr>
                    <w:mirrorIndents/>
                    <w:jc w:val="center"/>
                    <w:rPr>
                      <w:rFonts w:cs="Times New Roman"/>
                      <w:szCs w:val="24"/>
                      <w:u w:val="single"/>
                    </w:rPr>
                  </w:pPr>
                  <w:r w:rsidRPr="0003442F">
                    <w:rPr>
                      <w:rFonts w:cs="Times New Roman"/>
                      <w:szCs w:val="24"/>
                      <w:u w:val="single"/>
                    </w:rPr>
                    <w:t>of North</w:t>
                  </w:r>
                </w:p>
                <w:p w14:paraId="2A86247A" w14:textId="77777777" w:rsidR="00E6353B" w:rsidRPr="0003442F" w:rsidRDefault="00E6353B" w:rsidP="0003442F">
                  <w:pPr>
                    <w:mirrorIndents/>
                    <w:jc w:val="center"/>
                    <w:rPr>
                      <w:rFonts w:cs="Times New Roman"/>
                      <w:szCs w:val="24"/>
                      <w:u w:val="single"/>
                    </w:rPr>
                  </w:pPr>
                  <w:r w:rsidRPr="0003442F">
                    <w:rPr>
                      <w:rFonts w:cs="Times New Roman"/>
                      <w:szCs w:val="24"/>
                      <w:u w:val="single"/>
                    </w:rPr>
                    <w:t>London</w:t>
                  </w:r>
                </w:p>
                <w:p w14:paraId="7732357B"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w:t>
                  </w:r>
                </w:p>
                <w:p w14:paraId="5C3AB5BB" w14:textId="77777777" w:rsidR="00E6353B" w:rsidRPr="0003442F" w:rsidRDefault="00E6353B" w:rsidP="0003442F">
                  <w:pPr>
                    <w:mirrorIndents/>
                    <w:jc w:val="center"/>
                    <w:rPr>
                      <w:rFonts w:cs="Times New Roman"/>
                      <w:szCs w:val="24"/>
                      <w:u w:val="single"/>
                    </w:rPr>
                  </w:pPr>
                  <w:r w:rsidRPr="0003442F">
                    <w:rPr>
                      <w:rFonts w:cs="Times New Roman"/>
                      <w:szCs w:val="24"/>
                      <w:u w:val="single"/>
                    </w:rPr>
                    <w:t>of</w:t>
                  </w:r>
                </w:p>
                <w:p w14:paraId="535A9F20" w14:textId="77777777" w:rsidR="00E6353B" w:rsidRPr="0003442F" w:rsidRDefault="00E6353B" w:rsidP="0003442F">
                  <w:pPr>
                    <w:mirrorIndents/>
                    <w:jc w:val="center"/>
                    <w:rPr>
                      <w:rFonts w:cs="Times New Roman"/>
                      <w:szCs w:val="24"/>
                      <w:u w:val="single"/>
                    </w:rPr>
                  </w:pPr>
                  <w:r w:rsidRPr="0003442F">
                    <w:rPr>
                      <w:rFonts w:cs="Times New Roman"/>
                      <w:szCs w:val="24"/>
                      <w:u w:val="single"/>
                    </w:rPr>
                    <w:t>Law</w:t>
                  </w:r>
                </w:p>
                <w:p w14:paraId="56976072" w14:textId="77777777" w:rsidR="00E6353B" w:rsidRPr="0003442F" w:rsidRDefault="00E6353B" w:rsidP="0003442F">
                  <w:pPr>
                    <w:mirrorIndents/>
                    <w:rPr>
                      <w:rFonts w:cs="Times New Roman"/>
                      <w:szCs w:val="24"/>
                    </w:rPr>
                  </w:pPr>
                </w:p>
              </w:tc>
            </w:tr>
            <w:tr w:rsidR="00E6353B" w:rsidRPr="0003442F" w14:paraId="1DEEB83B" w14:textId="77777777" w:rsidTr="002B1441">
              <w:trPr>
                <w:trHeight w:val="201"/>
                <w:jc w:val="center"/>
              </w:trPr>
              <w:tc>
                <w:tcPr>
                  <w:tcW w:w="9407" w:type="dxa"/>
                  <w:gridSpan w:val="8"/>
                  <w:shd w:val="clear" w:color="auto" w:fill="auto"/>
                  <w:tcMar>
                    <w:top w:w="48" w:type="dxa"/>
                    <w:left w:w="96" w:type="dxa"/>
                    <w:bottom w:w="48" w:type="dxa"/>
                    <w:right w:w="96" w:type="dxa"/>
                  </w:tcMar>
                  <w:vAlign w:val="center"/>
                </w:tcPr>
                <w:p w14:paraId="47302B02" w14:textId="77777777" w:rsidR="00E6353B" w:rsidRPr="0003442F" w:rsidRDefault="00E6353B" w:rsidP="0003442F">
                  <w:pPr>
                    <w:rPr>
                      <w:rFonts w:cs="Times New Roman"/>
                      <w:b/>
                      <w:bCs/>
                      <w:szCs w:val="24"/>
                      <w:u w:val="single"/>
                    </w:rPr>
                  </w:pPr>
                  <w:r w:rsidRPr="0003442F">
                    <w:rPr>
                      <w:rFonts w:cs="Times New Roman"/>
                      <w:b/>
                      <w:bCs/>
                      <w:szCs w:val="24"/>
                      <w:u w:val="single"/>
                    </w:rPr>
                    <w:t>END</w:t>
                  </w:r>
                </w:p>
              </w:tc>
            </w:tr>
            <w:bookmarkEnd w:id="34"/>
          </w:tbl>
          <w:p w14:paraId="6A1E745E" w14:textId="77777777" w:rsidR="00E6353B" w:rsidRPr="0003442F" w:rsidRDefault="00E6353B" w:rsidP="0003442F">
            <w:pPr>
              <w:ind w:left="0"/>
              <w:mirrorIndents/>
              <w:rPr>
                <w:rFonts w:cs="Times New Roman"/>
                <w:b/>
                <w:bCs/>
                <w:szCs w:val="24"/>
                <w:u w:val="single"/>
              </w:rPr>
            </w:pPr>
          </w:p>
          <w:p w14:paraId="2D63182F" w14:textId="77777777" w:rsidR="00E6353B" w:rsidRPr="0003442F" w:rsidRDefault="00E6353B" w:rsidP="0003442F">
            <w:pPr>
              <w:ind w:left="0"/>
              <w:mirrorIndents/>
              <w:rPr>
                <w:rFonts w:cs="Times New Roman"/>
                <w:b/>
                <w:bCs/>
                <w:szCs w:val="24"/>
                <w:u w:val="single"/>
              </w:rPr>
            </w:pPr>
          </w:p>
          <w:p w14:paraId="4DA39B57" w14:textId="0B9EEB5E" w:rsidR="00E6353B" w:rsidRPr="0003442F" w:rsidRDefault="004B0A65"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00E6353B" w:rsidRPr="0003442F">
              <w:rPr>
                <w:rFonts w:cs="Times New Roman"/>
                <w:b/>
                <w:bCs/>
                <w:color w:val="FF0000"/>
                <w:szCs w:val="24"/>
                <w:u w:val="single"/>
              </w:rPr>
              <w:t>[EXHIBIT J31</w:t>
            </w:r>
            <w:r w:rsidR="00E6353B" w:rsidRPr="0003442F">
              <w:rPr>
                <w:rFonts w:cs="Times New Roman"/>
                <w:b/>
                <w:bCs/>
                <w:color w:val="FF0000"/>
                <w:szCs w:val="24"/>
              </w:rPr>
              <w:t>]</w:t>
            </w:r>
          </w:p>
          <w:p w14:paraId="0F13F6B0" w14:textId="7F7CE1E0" w:rsidR="004B0A65" w:rsidRPr="0003442F" w:rsidRDefault="004B0A65" w:rsidP="0003442F">
            <w:pPr>
              <w:numPr>
                <w:ilvl w:val="0"/>
                <w:numId w:val="978"/>
              </w:numPr>
              <w:contextualSpacing/>
              <w:mirrorIndents/>
              <w:rPr>
                <w:rFonts w:cs="Times New Roman"/>
                <w:b/>
                <w:bCs/>
                <w:szCs w:val="24"/>
                <w:u w:val="single"/>
              </w:rPr>
            </w:pPr>
            <w:r w:rsidRPr="0003442F">
              <w:rPr>
                <w:rFonts w:cs="Times New Roman"/>
                <w:b/>
                <w:bCs/>
                <w:szCs w:val="24"/>
                <w:u w:val="single"/>
              </w:rPr>
              <w:t>Please See Notes:</w:t>
            </w:r>
            <w:r w:rsidRPr="0003442F">
              <w:rPr>
                <w:rFonts w:cs="Times New Roman"/>
                <w:szCs w:val="24"/>
                <w:u w:val="single"/>
              </w:rPr>
              <w:t xml:space="preserve"> </w:t>
            </w:r>
            <w:r w:rsidRPr="0003442F">
              <w:rPr>
                <w:rFonts w:cs="Times New Roman"/>
                <w:szCs w:val="24"/>
                <w:u w:val="single"/>
              </w:rPr>
              <w:t xml:space="preserve">Mayor </w:t>
            </w:r>
            <w:r w:rsidRPr="0003442F">
              <w:rPr>
                <w:rFonts w:cs="Times New Roman"/>
                <w:szCs w:val="24"/>
                <w:u w:val="single"/>
              </w:rPr>
              <w:t xml:space="preserve">of </w:t>
            </w:r>
            <w:r w:rsidRPr="0003442F">
              <w:rPr>
                <w:rFonts w:cs="Times New Roman"/>
                <w:szCs w:val="24"/>
                <w:u w:val="single"/>
              </w:rPr>
              <w:t xml:space="preserve">London </w:t>
            </w:r>
            <w:r w:rsidRPr="0003442F">
              <w:rPr>
                <w:rFonts w:cs="Times New Roman"/>
                <w:szCs w:val="24"/>
                <w:u w:val="single"/>
              </w:rPr>
              <w:t xml:space="preserve">Involvement at </w:t>
            </w:r>
            <w:r w:rsidRPr="0003442F">
              <w:rPr>
                <w:rFonts w:cs="Times New Roman"/>
                <w:szCs w:val="24"/>
                <w:u w:val="single"/>
              </w:rPr>
              <w:t xml:space="preserve">The Time </w:t>
            </w:r>
            <w:r w:rsidRPr="0003442F">
              <w:rPr>
                <w:rFonts w:cs="Times New Roman"/>
                <w:szCs w:val="24"/>
                <w:u w:val="single"/>
              </w:rPr>
              <w:t xml:space="preserve">of </w:t>
            </w:r>
            <w:r w:rsidRPr="0003442F">
              <w:rPr>
                <w:rFonts w:cs="Times New Roman"/>
                <w:szCs w:val="24"/>
                <w:u w:val="single"/>
              </w:rPr>
              <w:t>The Asbo</w:t>
            </w:r>
            <w:r w:rsidRPr="0003442F">
              <w:rPr>
                <w:rFonts w:cs="Times New Roman"/>
                <w:szCs w:val="24"/>
                <w:u w:val="single"/>
              </w:rPr>
              <w:t>.</w:t>
            </w:r>
          </w:p>
          <w:p w14:paraId="188B3166" w14:textId="77777777" w:rsidR="00E6353B" w:rsidRPr="0003442F" w:rsidRDefault="00E6353B" w:rsidP="0003442F">
            <w:pPr>
              <w:ind w:left="0"/>
              <w:mirrorIndents/>
              <w:rPr>
                <w:rFonts w:cs="Times New Roman"/>
                <w:szCs w:val="24"/>
                <w:lang w:val="en-US"/>
              </w:rPr>
            </w:pPr>
          </w:p>
          <w:tbl>
            <w:tblPr>
              <w:tblStyle w:val="TableGrid3"/>
              <w:tblW w:w="9939"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39"/>
            </w:tblGrid>
            <w:tr w:rsidR="00E6353B" w:rsidRPr="0003442F" w14:paraId="6A91415A" w14:textId="77777777" w:rsidTr="002B1441">
              <w:trPr>
                <w:trHeight w:val="1272"/>
                <w:jc w:val="center"/>
              </w:trPr>
              <w:tc>
                <w:tcPr>
                  <w:tcW w:w="9939" w:type="dxa"/>
                </w:tcPr>
                <w:p w14:paraId="2EF2D2E6" w14:textId="77777777" w:rsidR="00E6353B" w:rsidRPr="0003442F" w:rsidRDefault="00E6353B" w:rsidP="0003442F">
                  <w:pPr>
                    <w:ind w:left="0"/>
                    <w:mirrorIndents/>
                    <w:rPr>
                      <w:rFonts w:cs="Times New Roman"/>
                      <w:b/>
                      <w:bCs/>
                      <w:szCs w:val="24"/>
                    </w:rPr>
                  </w:pPr>
                </w:p>
                <w:p w14:paraId="349187EA" w14:textId="77777777" w:rsidR="00E6353B" w:rsidRPr="0003442F" w:rsidRDefault="00E6353B" w:rsidP="0003442F">
                  <w:pPr>
                    <w:ind w:left="0"/>
                    <w:mirrorIndents/>
                    <w:rPr>
                      <w:rFonts w:cs="Times New Roman"/>
                      <w:szCs w:val="24"/>
                    </w:rPr>
                  </w:pPr>
                  <w:r w:rsidRPr="0003442F">
                    <w:rPr>
                      <w:rFonts w:cs="Times New Roman"/>
                      <w:b/>
                      <w:bCs/>
                      <w:szCs w:val="24"/>
                    </w:rPr>
                    <w:t>11/27/</w:t>
                  </w:r>
                  <w:r w:rsidRPr="0003442F">
                    <w:rPr>
                      <w:rFonts w:cs="Times New Roman"/>
                      <w:b/>
                      <w:bCs/>
                      <w:szCs w:val="24"/>
                      <w:u w:val="single"/>
                    </w:rPr>
                    <w:t>2015</w:t>
                  </w:r>
                </w:p>
                <w:p w14:paraId="4E17E4FD" w14:textId="77777777" w:rsidR="00E6353B" w:rsidRPr="0003442F" w:rsidRDefault="00E6353B" w:rsidP="0003442F">
                  <w:pPr>
                    <w:ind w:left="0"/>
                    <w:mirrorIndents/>
                    <w:rPr>
                      <w:rFonts w:cs="Times New Roman"/>
                      <w:szCs w:val="24"/>
                    </w:rPr>
                  </w:pPr>
                  <w:r w:rsidRPr="0003442F">
                    <w:rPr>
                      <w:rFonts w:cs="Times New Roman"/>
                      <w:b/>
                      <w:bCs/>
                      <w:szCs w:val="24"/>
                    </w:rPr>
                    <w:t>Man given a five-year ASBO - Metropolitan Police Service</w:t>
                  </w:r>
                </w:p>
                <w:p w14:paraId="05B8949B" w14:textId="77777777" w:rsidR="00E6353B" w:rsidRPr="0003442F" w:rsidRDefault="00E6353B" w:rsidP="0003442F">
                  <w:pPr>
                    <w:ind w:left="0"/>
                    <w:mirrorIndents/>
                    <w:rPr>
                      <w:rFonts w:cs="Times New Roman"/>
                      <w:b/>
                      <w:bCs/>
                      <w:szCs w:val="24"/>
                    </w:rPr>
                  </w:pPr>
                  <w:r w:rsidRPr="0003442F">
                    <w:rPr>
                      <w:rFonts w:cs="Times New Roman"/>
                      <w:noProof/>
                      <w:szCs w:val="24"/>
                    </w:rPr>
                    <w:drawing>
                      <wp:anchor distT="0" distB="0" distL="114300" distR="114300" simplePos="0" relativeHeight="251659264" behindDoc="1" locked="0" layoutInCell="1" allowOverlap="1" wp14:anchorId="193E9D09" wp14:editId="121B123A">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Pr="0003442F">
                    <w:rPr>
                      <w:rFonts w:cs="Times New Roman"/>
                      <w:b/>
                      <w:bCs/>
                      <w:szCs w:val="24"/>
                    </w:rPr>
                    <w:t>                                                </w:t>
                  </w:r>
                </w:p>
                <w:p w14:paraId="1529B7DB" w14:textId="77777777" w:rsidR="00E6353B" w:rsidRPr="0003442F" w:rsidRDefault="00E6353B" w:rsidP="0003442F">
                  <w:pPr>
                    <w:ind w:left="0"/>
                    <w:mirrorIndents/>
                    <w:jc w:val="center"/>
                    <w:rPr>
                      <w:rFonts w:cs="Times New Roman"/>
                      <w:szCs w:val="24"/>
                    </w:rPr>
                  </w:pPr>
                  <w:r w:rsidRPr="0003442F">
                    <w:rPr>
                      <w:rFonts w:cs="Times New Roman"/>
                      <w:b/>
                      <w:bCs/>
                      <w:szCs w:val="24"/>
                      <w:u w:val="single"/>
                    </w:rPr>
                    <w:t xml:space="preserve">MAYOR OF LONDON  </w:t>
                  </w:r>
                </w:p>
                <w:p w14:paraId="7C7F1336" w14:textId="77777777" w:rsidR="00E6353B" w:rsidRPr="0003442F" w:rsidRDefault="00E6353B" w:rsidP="0003442F">
                  <w:pPr>
                    <w:ind w:left="0"/>
                    <w:mirrorIndents/>
                    <w:jc w:val="center"/>
                    <w:rPr>
                      <w:rFonts w:cs="Times New Roman"/>
                      <w:szCs w:val="24"/>
                    </w:rPr>
                  </w:pPr>
                  <w:r w:rsidRPr="0003442F">
                    <w:rPr>
                      <w:rFonts w:cs="Times New Roman"/>
                      <w:szCs w:val="24"/>
                    </w:rPr>
                    <w:t>Accessibility</w:t>
                  </w:r>
                </w:p>
                <w:p w14:paraId="321109D6" w14:textId="77777777" w:rsidR="00E6353B" w:rsidRPr="0003442F" w:rsidRDefault="00E6353B" w:rsidP="0003442F">
                  <w:pPr>
                    <w:ind w:left="0"/>
                    <w:mirrorIndents/>
                    <w:jc w:val="center"/>
                    <w:rPr>
                      <w:rFonts w:cs="Times New Roman"/>
                      <w:szCs w:val="24"/>
                    </w:rPr>
                  </w:pPr>
                  <w:r w:rsidRPr="0003442F">
                    <w:rPr>
                      <w:rFonts w:cs="Times New Roman"/>
                      <w:noProof/>
                      <w:szCs w:val="24"/>
                    </w:rPr>
                    <w:drawing>
                      <wp:inline distT="0" distB="0" distL="0" distR="0" wp14:anchorId="3396F823" wp14:editId="41BA31FA">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52B31D19" w14:textId="77777777" w:rsidR="00E6353B" w:rsidRPr="0003442F" w:rsidRDefault="00E6353B" w:rsidP="0003442F">
                  <w:pPr>
                    <w:ind w:left="0"/>
                    <w:mirrorIndents/>
                    <w:rPr>
                      <w:rFonts w:cs="Times New Roman"/>
                      <w:b/>
                      <w:bCs/>
                      <w:szCs w:val="24"/>
                      <w:u w:val="single"/>
                    </w:rPr>
                  </w:pPr>
                </w:p>
                <w:p w14:paraId="3C70376D" w14:textId="74B821AE" w:rsidR="00E6353B" w:rsidRPr="0003442F" w:rsidRDefault="00E6353B" w:rsidP="0003442F">
                  <w:pPr>
                    <w:numPr>
                      <w:ilvl w:val="0"/>
                      <w:numId w:val="293"/>
                    </w:numPr>
                    <w:ind w:left="360"/>
                    <w:contextualSpacing/>
                    <w:mirrorIndents/>
                    <w:rPr>
                      <w:rFonts w:cs="Times New Roman"/>
                      <w:b/>
                      <w:bCs/>
                      <w:szCs w:val="24"/>
                    </w:rPr>
                  </w:pPr>
                  <w:r w:rsidRPr="0003442F">
                    <w:rPr>
                      <w:rFonts w:cs="Times New Roman"/>
                      <w:b/>
                      <w:bCs/>
                      <w:szCs w:val="24"/>
                      <w:u w:val="single"/>
                    </w:rPr>
                    <w:t>MAYOR'S OFFICE</w:t>
                  </w:r>
                  <w:r w:rsidRPr="0003442F">
                    <w:rPr>
                      <w:rFonts w:cs="Times New Roman"/>
                      <w:b/>
                      <w:bCs/>
                      <w:szCs w:val="24"/>
                    </w:rPr>
                    <w:t xml:space="preserve">: - </w:t>
                  </w:r>
                  <w:r w:rsidRPr="0003442F">
                    <w:rPr>
                      <w:rFonts w:cs="Times New Roman"/>
                      <w:szCs w:val="24"/>
                    </w:rPr>
                    <w:t>“</w:t>
                  </w:r>
                  <w:r w:rsidR="00113A3A" w:rsidRPr="0003442F">
                    <w:rPr>
                      <w:rFonts w:cs="Times New Roman"/>
                      <w:b/>
                      <w:bCs/>
                      <w:szCs w:val="24"/>
                      <w:u w:val="single"/>
                    </w:rPr>
                    <w:t xml:space="preserve">For </w:t>
                  </w:r>
                  <w:r w:rsidRPr="0003442F">
                    <w:rPr>
                      <w:rFonts w:cs="Times New Roman"/>
                      <w:b/>
                      <w:bCs/>
                      <w:szCs w:val="24"/>
                      <w:u w:val="single"/>
                    </w:rPr>
                    <w:t xml:space="preserve">Policing </w:t>
                  </w:r>
                  <w:r w:rsidR="00113A3A" w:rsidRPr="0003442F">
                    <w:rPr>
                      <w:rFonts w:cs="Times New Roman"/>
                      <w:b/>
                      <w:bCs/>
                      <w:szCs w:val="24"/>
                      <w:u w:val="single"/>
                    </w:rPr>
                    <w:t xml:space="preserve">and </w:t>
                  </w:r>
                  <w:r w:rsidRPr="0003442F">
                    <w:rPr>
                      <w:rFonts w:cs="Times New Roman"/>
                      <w:b/>
                      <w:bCs/>
                      <w:szCs w:val="24"/>
                      <w:u w:val="single"/>
                    </w:rPr>
                    <w:t xml:space="preserve">Crime </w:t>
                  </w:r>
                  <w:r w:rsidR="00113A3A" w:rsidRPr="0003442F">
                    <w:rPr>
                      <w:rFonts w:cs="Times New Roman"/>
                      <w:b/>
                      <w:bCs/>
                      <w:szCs w:val="24"/>
                      <w:u w:val="single"/>
                    </w:rPr>
                    <w:t>2015</w:t>
                  </w:r>
                  <w:r w:rsidRPr="0003442F">
                    <w:rPr>
                      <w:rFonts w:cs="Times New Roman"/>
                      <w:b/>
                      <w:bCs/>
                      <w:szCs w:val="24"/>
                    </w:rPr>
                    <w:t>.</w:t>
                  </w:r>
                  <w:r w:rsidRPr="0003442F">
                    <w:rPr>
                      <w:rFonts w:cs="Times New Roman"/>
                      <w:szCs w:val="24"/>
                    </w:rPr>
                    <w:t>”</w:t>
                  </w:r>
                </w:p>
                <w:p w14:paraId="380B274A" w14:textId="77777777" w:rsidR="00E6353B" w:rsidRPr="0003442F" w:rsidRDefault="00E6353B" w:rsidP="0003442F">
                  <w:pPr>
                    <w:numPr>
                      <w:ilvl w:val="0"/>
                      <w:numId w:val="292"/>
                    </w:numPr>
                    <w:ind w:left="360"/>
                    <w:contextualSpacing/>
                    <w:mirrorIndents/>
                    <w:rPr>
                      <w:rFonts w:cs="Times New Roman"/>
                      <w:color w:val="0000FF"/>
                      <w:szCs w:val="24"/>
                      <w:u w:val="single"/>
                    </w:rPr>
                  </w:pPr>
                  <w:r w:rsidRPr="0003442F">
                    <w:rPr>
                      <w:rFonts w:cs="Times New Roman"/>
                      <w:color w:val="0000FF"/>
                      <w:szCs w:val="24"/>
                      <w:u w:val="single"/>
                    </w:rPr>
                    <w:t>http://content.met.police.uk/News/Man-given-a-five-year-ASBO/1400033211719/1257246745756</w:t>
                  </w:r>
                </w:p>
                <w:p w14:paraId="1EEF21CB" w14:textId="77777777" w:rsidR="00E6353B" w:rsidRPr="0003442F" w:rsidRDefault="00E6353B" w:rsidP="0003442F">
                  <w:pPr>
                    <w:ind w:left="0"/>
                    <w:mirrorIndents/>
                    <w:rPr>
                      <w:rFonts w:cs="Times New Roman"/>
                      <w:szCs w:val="24"/>
                    </w:rPr>
                  </w:pPr>
                </w:p>
                <w:p w14:paraId="56F02F67"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METROPOLITAN</w:t>
                  </w:r>
                </w:p>
                <w:p w14:paraId="57576745"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POLICE</w:t>
                  </w:r>
                </w:p>
                <w:p w14:paraId="4F21AEA3"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TOTAL POLICING</w:t>
                  </w:r>
                </w:p>
                <w:p w14:paraId="5A35849F" w14:textId="77777777" w:rsidR="00E6353B" w:rsidRPr="0003442F" w:rsidRDefault="00E6353B" w:rsidP="0003442F">
                  <w:pPr>
                    <w:ind w:left="0"/>
                    <w:mirrorIndents/>
                    <w:rPr>
                      <w:rFonts w:cs="Times New Roman"/>
                      <w:szCs w:val="24"/>
                      <w:u w:val="single"/>
                    </w:rPr>
                  </w:pPr>
                </w:p>
                <w:p w14:paraId="522DA6B2" w14:textId="77777777" w:rsidR="00E6353B" w:rsidRPr="0003442F" w:rsidRDefault="00000000" w:rsidP="0003442F">
                  <w:pPr>
                    <w:ind w:left="0"/>
                    <w:mirrorIndents/>
                    <w:jc w:val="center"/>
                    <w:rPr>
                      <w:rFonts w:cs="Times New Roman"/>
                      <w:color w:val="0000FF"/>
                      <w:szCs w:val="24"/>
                    </w:rPr>
                  </w:pPr>
                  <w:hyperlink r:id="rId67" w:history="1">
                    <w:r w:rsidR="00E6353B" w:rsidRPr="0003442F">
                      <w:rPr>
                        <w:rFonts w:cs="Times New Roman"/>
                        <w:color w:val="0000FF"/>
                        <w:szCs w:val="24"/>
                        <w:u w:val="single"/>
                      </w:rPr>
                      <w:t>Your Home Borough</w:t>
                    </w:r>
                  </w:hyperlink>
                  <w:r w:rsidR="00E6353B" w:rsidRPr="0003442F">
                    <w:rPr>
                      <w:rFonts w:cs="Times New Roman"/>
                      <w:color w:val="0000FF"/>
                      <w:szCs w:val="24"/>
                    </w:rPr>
                    <w:t> </w:t>
                  </w:r>
                  <w:hyperlink r:id="rId68" w:history="1">
                    <w:r w:rsidR="00E6353B" w:rsidRPr="0003442F">
                      <w:rPr>
                        <w:rFonts w:cs="Times New Roman"/>
                        <w:color w:val="0000FF"/>
                        <w:szCs w:val="24"/>
                        <w:u w:val="single"/>
                      </w:rPr>
                      <w:t>Contact JS</w:t>
                    </w:r>
                  </w:hyperlink>
                  <w:r w:rsidR="00E6353B" w:rsidRPr="0003442F">
                    <w:rPr>
                      <w:rFonts w:cs="Times New Roman"/>
                      <w:color w:val="0000FF"/>
                      <w:szCs w:val="24"/>
                    </w:rPr>
                    <w:t> </w:t>
                  </w:r>
                  <w:hyperlink r:id="rId69" w:history="1">
                    <w:r w:rsidR="00E6353B" w:rsidRPr="0003442F">
                      <w:rPr>
                        <w:rFonts w:cs="Times New Roman"/>
                        <w:color w:val="0000FF"/>
                        <w:szCs w:val="24"/>
                        <w:u w:val="single"/>
                      </w:rPr>
                      <w:t>News &amp; Appeals</w:t>
                    </w:r>
                  </w:hyperlink>
                  <w:r w:rsidR="00E6353B" w:rsidRPr="0003442F">
                    <w:rPr>
                      <w:rFonts w:cs="Times New Roman"/>
                      <w:color w:val="0000FF"/>
                      <w:szCs w:val="24"/>
                    </w:rPr>
                    <w:t> </w:t>
                  </w:r>
                  <w:hyperlink r:id="rId70" w:history="1">
                    <w:r w:rsidR="00E6353B" w:rsidRPr="0003442F">
                      <w:rPr>
                        <w:rFonts w:cs="Times New Roman"/>
                        <w:color w:val="0000FF"/>
                        <w:szCs w:val="24"/>
                        <w:u w:val="single"/>
                      </w:rPr>
                      <w:t>About JS</w:t>
                    </w:r>
                  </w:hyperlink>
                  <w:r w:rsidR="00E6353B" w:rsidRPr="0003442F">
                    <w:rPr>
                      <w:rFonts w:cs="Times New Roman"/>
                      <w:color w:val="0000FF"/>
                      <w:szCs w:val="24"/>
                    </w:rPr>
                    <w:t> </w:t>
                  </w:r>
                  <w:hyperlink r:id="rId71" w:history="1">
                    <w:r w:rsidR="00E6353B" w:rsidRPr="0003442F">
                      <w:rPr>
                        <w:rFonts w:cs="Times New Roman"/>
                        <w:color w:val="0000FF"/>
                        <w:szCs w:val="24"/>
                        <w:u w:val="single"/>
                      </w:rPr>
                      <w:t>Advice</w:t>
                    </w:r>
                  </w:hyperlink>
                  <w:r w:rsidR="00E6353B" w:rsidRPr="0003442F">
                    <w:rPr>
                      <w:rFonts w:cs="Times New Roman"/>
                      <w:color w:val="0000FF"/>
                      <w:szCs w:val="24"/>
                    </w:rPr>
                    <w:t> </w:t>
                  </w:r>
                  <w:hyperlink r:id="rId72" w:history="1">
                    <w:r w:rsidR="00E6353B" w:rsidRPr="0003442F">
                      <w:rPr>
                        <w:rFonts w:cs="Times New Roman"/>
                        <w:color w:val="0000FF"/>
                        <w:szCs w:val="24"/>
                        <w:u w:val="single"/>
                      </w:rPr>
                      <w:t>Careers</w:t>
                    </w:r>
                  </w:hyperlink>
                </w:p>
                <w:p w14:paraId="3C60D9D3" w14:textId="77777777" w:rsidR="00E6353B" w:rsidRPr="0003442F" w:rsidRDefault="00E6353B" w:rsidP="0003442F">
                  <w:pPr>
                    <w:ind w:left="0"/>
                    <w:mirrorIndents/>
                    <w:rPr>
                      <w:rFonts w:cs="Times New Roman"/>
                      <w:szCs w:val="24"/>
                      <w:lang w:val="en-US"/>
                    </w:rPr>
                  </w:pPr>
                </w:p>
              </w:tc>
            </w:tr>
            <w:tr w:rsidR="00E6353B" w:rsidRPr="0003442F" w14:paraId="1C2EF2D9" w14:textId="77777777" w:rsidTr="002B1441">
              <w:trPr>
                <w:trHeight w:val="964"/>
                <w:jc w:val="center"/>
              </w:trPr>
              <w:tc>
                <w:tcPr>
                  <w:tcW w:w="9939" w:type="dxa"/>
                </w:tcPr>
                <w:p w14:paraId="61850165" w14:textId="77777777" w:rsidR="00E6353B" w:rsidRPr="0003442F" w:rsidRDefault="00E6353B" w:rsidP="0003442F">
                  <w:pPr>
                    <w:ind w:left="0"/>
                    <w:mirrorIndents/>
                    <w:rPr>
                      <w:rFonts w:cs="Times New Roman"/>
                      <w:b/>
                      <w:bCs/>
                      <w:szCs w:val="24"/>
                      <w:u w:val="single"/>
                    </w:rPr>
                  </w:pPr>
                </w:p>
                <w:p w14:paraId="46936884" w14:textId="77777777" w:rsidR="00E6353B" w:rsidRPr="0003442F" w:rsidRDefault="00E6353B" w:rsidP="0003442F">
                  <w:pPr>
                    <w:numPr>
                      <w:ilvl w:val="0"/>
                      <w:numId w:val="289"/>
                    </w:numPr>
                    <w:contextualSpacing/>
                    <w:mirrorIndents/>
                    <w:rPr>
                      <w:rFonts w:cs="Times New Roman"/>
                      <w:b/>
                      <w:bCs/>
                      <w:szCs w:val="24"/>
                      <w:u w:val="single"/>
                    </w:rPr>
                  </w:pPr>
                  <w:r w:rsidRPr="0003442F">
                    <w:rPr>
                      <w:rFonts w:cs="Times New Roman"/>
                      <w:b/>
                      <w:bCs/>
                      <w:szCs w:val="24"/>
                      <w:u w:val="single"/>
                    </w:rPr>
                    <w:t>Man given a five-year ASBO.</w:t>
                  </w:r>
                </w:p>
                <w:p w14:paraId="201D6E37"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13 August 2015</w:t>
                  </w:r>
                </w:p>
                <w:p w14:paraId="2419FACA" w14:textId="77777777" w:rsidR="00E6353B" w:rsidRPr="0003442F" w:rsidRDefault="00E6353B" w:rsidP="0003442F">
                  <w:pPr>
                    <w:ind w:left="0"/>
                    <w:mirrorIndents/>
                    <w:jc w:val="center"/>
                    <w:rPr>
                      <w:rFonts w:cs="Times New Roman"/>
                      <w:szCs w:val="24"/>
                    </w:rPr>
                  </w:pPr>
                  <w:r w:rsidRPr="0003442F">
                    <w:rPr>
                      <w:rFonts w:cs="Times New Roman"/>
                      <w:noProof/>
                      <w:szCs w:val="24"/>
                    </w:rPr>
                    <w:drawing>
                      <wp:inline distT="0" distB="0" distL="0" distR="0" wp14:anchorId="1F1C26CE" wp14:editId="16095E4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13B6E3D0" w14:textId="2C117338" w:rsidR="00E6353B" w:rsidRPr="0003442F" w:rsidRDefault="004727D6" w:rsidP="0003442F">
                  <w:pPr>
                    <w:numPr>
                      <w:ilvl w:val="0"/>
                      <w:numId w:val="291"/>
                    </w:numPr>
                    <w:contextualSpacing/>
                    <w:mirrorIndents/>
                    <w:rPr>
                      <w:rFonts w:cs="Times New Roman"/>
                      <w:szCs w:val="24"/>
                    </w:rPr>
                  </w:pPr>
                  <w:r w:rsidRPr="0003442F">
                    <w:rPr>
                      <w:rFonts w:cs="Times New Roman"/>
                      <w:szCs w:val="24"/>
                    </w:rPr>
                    <w:t>“</w:t>
                  </w:r>
                  <w:r w:rsidR="00E6353B" w:rsidRPr="0003442F">
                    <w:rPr>
                      <w:rFonts w:cs="Times New Roman"/>
                      <w:szCs w:val="24"/>
                    </w:rPr>
                    <w:t xml:space="preserve">A 34-year-old man who organised illegal raves across London has been given a five-year Anti-Social Behaviour Order </w:t>
                  </w:r>
                  <w:r w:rsidR="00E6353B" w:rsidRPr="0003442F">
                    <w:rPr>
                      <w:rFonts w:cs="Times New Roman"/>
                      <w:b/>
                      <w:bCs/>
                      <w:szCs w:val="24"/>
                      <w:u w:val="single"/>
                    </w:rPr>
                    <w:t>(ASBO) at Highbury Corner Magistrates' Court</w:t>
                  </w:r>
                  <w:r w:rsidR="00E6353B" w:rsidRPr="0003442F">
                    <w:rPr>
                      <w:rFonts w:cs="Times New Roman"/>
                      <w:szCs w:val="24"/>
                    </w:rPr>
                    <w:t xml:space="preserve"> on </w:t>
                  </w:r>
                  <w:r w:rsidR="00E6353B" w:rsidRPr="0003442F">
                    <w:rPr>
                      <w:rFonts w:cs="Times New Roman"/>
                      <w:b/>
                      <w:bCs/>
                      <w:szCs w:val="24"/>
                      <w:u w:val="single"/>
                    </w:rPr>
                    <w:t>Tuesday, 04</w:t>
                  </w:r>
                  <w:r w:rsidR="00E6353B" w:rsidRPr="0003442F">
                    <w:rPr>
                      <w:rFonts w:cs="Times New Roman"/>
                      <w:b/>
                      <w:bCs/>
                      <w:szCs w:val="24"/>
                      <w:u w:val="single"/>
                      <w:vertAlign w:val="superscript"/>
                    </w:rPr>
                    <w:t>th</w:t>
                  </w:r>
                  <w:r w:rsidR="00E6353B" w:rsidRPr="0003442F">
                    <w:rPr>
                      <w:rFonts w:cs="Times New Roman"/>
                      <w:b/>
                      <w:bCs/>
                      <w:szCs w:val="24"/>
                      <w:u w:val="single"/>
                    </w:rPr>
                    <w:t xml:space="preserve"> of August.</w:t>
                  </w:r>
                  <w:r w:rsidRPr="0003442F">
                    <w:rPr>
                      <w:rFonts w:cs="Times New Roman"/>
                      <w:szCs w:val="24"/>
                    </w:rPr>
                    <w:t>”</w:t>
                  </w:r>
                </w:p>
                <w:p w14:paraId="6A4E6087" w14:textId="48BEA4F4" w:rsidR="00E6353B" w:rsidRPr="0003442F" w:rsidRDefault="00E6353B" w:rsidP="0003442F">
                  <w:pPr>
                    <w:numPr>
                      <w:ilvl w:val="0"/>
                      <w:numId w:val="291"/>
                    </w:numPr>
                    <w:contextualSpacing/>
                    <w:mirrorIndents/>
                    <w:rPr>
                      <w:rFonts w:cs="Times New Roman"/>
                      <w:szCs w:val="24"/>
                    </w:rPr>
                  </w:pPr>
                  <w:r w:rsidRPr="0003442F">
                    <w:rPr>
                      <w:rFonts w:cs="Times New Roman"/>
                      <w:szCs w:val="24"/>
                    </w:rPr>
                    <w:t>Simon Cordell, thirty-four of Burncroft Avenue, Enfield the police have given the following prohibitions:</w:t>
                  </w:r>
                </w:p>
                <w:p w14:paraId="5BD9FD33" w14:textId="7FE9D5DE" w:rsidR="00E6353B" w:rsidRPr="0003442F" w:rsidRDefault="00E6353B" w:rsidP="0003442F">
                  <w:pPr>
                    <w:numPr>
                      <w:ilvl w:val="0"/>
                      <w:numId w:val="291"/>
                    </w:numPr>
                    <w:contextualSpacing/>
                    <w:mirrorIndents/>
                    <w:rPr>
                      <w:rFonts w:cs="Times New Roman"/>
                      <w:szCs w:val="24"/>
                    </w:rPr>
                  </w:pPr>
                  <w:r w:rsidRPr="0003442F">
                    <w:rPr>
                      <w:rFonts w:cs="Times New Roman"/>
                      <w:szCs w:val="24"/>
                    </w:rPr>
                    <w:t>Cordell is well known for organising illegal raves in Enfield and across London.</w:t>
                  </w:r>
                </w:p>
                <w:p w14:paraId="54D3656B"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Attending a rave as defined by</w:t>
                  </w:r>
                  <w:r w:rsidRPr="0003442F">
                    <w:rPr>
                      <w:rFonts w:cs="Times New Roman"/>
                      <w:b/>
                      <w:bCs/>
                      <w:szCs w:val="24"/>
                    </w:rPr>
                    <w:t xml:space="preserve"> </w:t>
                  </w:r>
                  <w:r w:rsidRPr="0003442F">
                    <w:rPr>
                      <w:rFonts w:cs="Times New Roman"/>
                      <w:b/>
                      <w:bCs/>
                      <w:szCs w:val="24"/>
                      <w:u w:val="single"/>
                    </w:rPr>
                    <w:t>S.63 (1)</w:t>
                  </w:r>
                  <w:r w:rsidRPr="0003442F">
                    <w:rPr>
                      <w:rFonts w:cs="Times New Roman"/>
                      <w:szCs w:val="24"/>
                    </w:rPr>
                    <w:t xml:space="preserve"> of the</w:t>
                  </w:r>
                  <w:r w:rsidRPr="0003442F">
                    <w:rPr>
                      <w:rFonts w:cs="Times New Roman"/>
                      <w:b/>
                      <w:bCs/>
                      <w:szCs w:val="24"/>
                    </w:rPr>
                    <w:t xml:space="preserve"> </w:t>
                  </w:r>
                  <w:r w:rsidRPr="0003442F">
                    <w:rPr>
                      <w:rFonts w:cs="Times New Roman"/>
                      <w:b/>
                      <w:bCs/>
                      <w:szCs w:val="24"/>
                      <w:u w:val="single"/>
                    </w:rPr>
                    <w:t>Criminal Justice and Public Order Act 1994</w:t>
                  </w:r>
                  <w:r w:rsidRPr="0003442F">
                    <w:rPr>
                      <w:rFonts w:cs="Times New Roman"/>
                      <w:szCs w:val="24"/>
                    </w:rPr>
                    <w:t>.</w:t>
                  </w:r>
                </w:p>
                <w:p w14:paraId="4CE6962F"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Be concerned in the organisation of a rave as defined by</w:t>
                  </w:r>
                  <w:r w:rsidRPr="0003442F">
                    <w:rPr>
                      <w:rFonts w:cs="Times New Roman"/>
                      <w:b/>
                      <w:bCs/>
                      <w:szCs w:val="24"/>
                    </w:rPr>
                    <w:t xml:space="preserve"> S.63 (1)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451C5A85"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 xml:space="preserve">Knowingly using or supplying property, personal or otherwise, for use in a rave as defined by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BC98B2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Enter or remaining in any disused or abandoned building unless invited to do so in writing by a registered charitable organisation or Local Authority.</w:t>
                  </w:r>
                </w:p>
                <w:p w14:paraId="2DECA4D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lastRenderedPageBreak/>
                    <w:t>Enter or remaining on non-residential private property on an industrial estate between the hours of 10pm and 7am without written permission from the owner and/or leaseholder of the property; and</w:t>
                  </w:r>
                </w:p>
                <w:p w14:paraId="6A7CE38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Engage in any licensable activity in an unlicensed premise.</w:t>
                  </w:r>
                </w:p>
                <w:p w14:paraId="5431DC47"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A breach of any of these conditions could lead to imprisonment for Simon Cordell.</w:t>
                  </w:r>
                </w:p>
                <w:p w14:paraId="17DC8402"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1C11001"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"We urge that should Cordell be seen to breach the above conditions, that they contact Police immediately."</w:t>
                  </w:r>
                </w:p>
                <w:p w14:paraId="668FB095"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Police request that should you see Simon Cordell breach any of the above conditions, then please contact Police on 101, or Crime Stoppers on 0800 555 111.</w:t>
                  </w:r>
                </w:p>
                <w:p w14:paraId="31762324" w14:textId="77777777" w:rsidR="00E6353B" w:rsidRPr="0003442F" w:rsidRDefault="00E6353B" w:rsidP="0003442F">
                  <w:pPr>
                    <w:ind w:left="360"/>
                    <w:contextualSpacing/>
                    <w:mirrorIndents/>
                    <w:rPr>
                      <w:rFonts w:cs="Times New Roman"/>
                      <w:szCs w:val="24"/>
                    </w:rPr>
                  </w:pPr>
                </w:p>
              </w:tc>
            </w:tr>
          </w:tbl>
          <w:p w14:paraId="50272F58" w14:textId="77777777" w:rsidR="00E6353B" w:rsidRPr="0003442F" w:rsidRDefault="00E6353B" w:rsidP="0003442F">
            <w:pPr>
              <w:ind w:left="360"/>
              <w:contextualSpacing/>
              <w:mirrorIndents/>
              <w:rPr>
                <w:rFonts w:cs="Times New Roman"/>
                <w:szCs w:val="24"/>
              </w:rPr>
            </w:pPr>
          </w:p>
          <w:p w14:paraId="0A502BD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J31</w:t>
            </w:r>
            <w:r w:rsidRPr="0003442F">
              <w:rPr>
                <w:rFonts w:cs="Times New Roman"/>
                <w:b/>
                <w:bCs/>
                <w:color w:val="FF0000"/>
                <w:szCs w:val="24"/>
              </w:rPr>
              <w:t>]</w:t>
            </w:r>
          </w:p>
          <w:p w14:paraId="40AFC8E0" w14:textId="6686E1FC" w:rsidR="00E6353B" w:rsidRPr="0003442F" w:rsidRDefault="004B0A65" w:rsidP="0003442F">
            <w:pPr>
              <w:numPr>
                <w:ilvl w:val="0"/>
                <w:numId w:val="979"/>
              </w:numPr>
              <w:contextualSpacing/>
              <w:mirrorIndents/>
              <w:rPr>
                <w:rFonts w:cs="Times New Roman"/>
                <w:szCs w:val="24"/>
                <w:lang w:val="en-US"/>
              </w:rPr>
            </w:pPr>
            <w:r w:rsidRPr="0003442F">
              <w:rPr>
                <w:rFonts w:cs="Times New Roman"/>
                <w:b/>
                <w:bCs/>
                <w:szCs w:val="24"/>
                <w:u w:val="single"/>
              </w:rPr>
              <w:t>Please See Notes</w:t>
            </w:r>
            <w:r w:rsidRPr="0003442F">
              <w:rPr>
                <w:rFonts w:cs="Times New Roman"/>
                <w:b/>
                <w:bCs/>
                <w:szCs w:val="24"/>
              </w:rPr>
              <w:t>:</w:t>
            </w:r>
            <w:r w:rsidRPr="0003442F">
              <w:rPr>
                <w:rFonts w:cs="Times New Roman"/>
                <w:szCs w:val="24"/>
              </w:rPr>
              <w:t xml:space="preserve"> </w:t>
            </w:r>
            <w:r w:rsidRPr="0003442F">
              <w:rPr>
                <w:rFonts w:cs="Times New Roman"/>
                <w:szCs w:val="24"/>
                <w:lang w:val="en-US"/>
              </w:rPr>
              <w:t>Ministerial</w:t>
            </w:r>
            <w:r w:rsidRPr="0003442F">
              <w:rPr>
                <w:rFonts w:cs="Times New Roman"/>
                <w:szCs w:val="24"/>
                <w:lang w:val="en-US"/>
              </w:rPr>
              <w:t xml:space="preserve"> </w:t>
            </w:r>
            <w:r w:rsidRPr="0003442F">
              <w:rPr>
                <w:rFonts w:cs="Times New Roman"/>
                <w:szCs w:val="24"/>
                <w:lang w:val="en-US"/>
              </w:rPr>
              <w:t>Term</w:t>
            </w:r>
            <w:r w:rsidRPr="0003442F">
              <w:rPr>
                <w:rFonts w:cs="Times New Roman"/>
                <w:szCs w:val="24"/>
                <w:lang w:val="en-US"/>
              </w:rPr>
              <w:t xml:space="preserve">s of years held at </w:t>
            </w:r>
            <w:r w:rsidRPr="0003442F">
              <w:rPr>
                <w:rFonts w:cs="Times New Roman"/>
                <w:szCs w:val="24"/>
                <w:lang w:val="en-US"/>
              </w:rPr>
              <w:t>Office</w:t>
            </w:r>
            <w:r w:rsidRPr="0003442F">
              <w:rPr>
                <w:rFonts w:cs="Times New Roman"/>
                <w:szCs w:val="24"/>
                <w:lang w:val="en-US"/>
              </w:rPr>
              <w:t xml:space="preserve"> </w:t>
            </w:r>
            <w:r w:rsidRPr="0003442F">
              <w:rPr>
                <w:rFonts w:cs="Times New Roman"/>
                <w:szCs w:val="24"/>
                <w:lang w:val="en-US"/>
              </w:rPr>
              <w:t>as</w:t>
            </w:r>
            <w:r w:rsidRPr="0003442F">
              <w:rPr>
                <w:rFonts w:cs="Times New Roman"/>
                <w:szCs w:val="24"/>
                <w:lang w:val="en-US"/>
              </w:rPr>
              <w:t xml:space="preserve"> </w:t>
            </w:r>
            <w:r w:rsidRPr="0003442F">
              <w:rPr>
                <w:rFonts w:cs="Times New Roman"/>
                <w:szCs w:val="24"/>
                <w:lang w:val="en-US"/>
              </w:rPr>
              <w:t>Prime</w:t>
            </w:r>
            <w:r w:rsidRPr="0003442F">
              <w:rPr>
                <w:rFonts w:cs="Times New Roman"/>
                <w:szCs w:val="24"/>
                <w:lang w:val="en-US"/>
              </w:rPr>
              <w:t xml:space="preserve"> </w:t>
            </w:r>
            <w:r w:rsidRPr="0003442F">
              <w:rPr>
                <w:rFonts w:cs="Times New Roman"/>
                <w:szCs w:val="24"/>
                <w:lang w:val="en-US"/>
              </w:rPr>
              <w:t>Minister</w:t>
            </w:r>
            <w:r w:rsidRPr="0003442F">
              <w:rPr>
                <w:rFonts w:cs="Times New Roman"/>
                <w:szCs w:val="24"/>
                <w:lang w:val="en-US"/>
              </w:rPr>
              <w:t>.</w:t>
            </w:r>
          </w:p>
          <w:p w14:paraId="1D3FD42B" w14:textId="77777777" w:rsidR="004B0A65" w:rsidRPr="0003442F" w:rsidRDefault="004B0A65" w:rsidP="0003442F">
            <w:pPr>
              <w:ind w:left="0"/>
              <w:mirrorIndents/>
              <w:rPr>
                <w:rFonts w:cs="Times New Roman"/>
                <w:szCs w:val="24"/>
                <w:lang w:val="en-US"/>
              </w:rPr>
            </w:pPr>
          </w:p>
          <w:tbl>
            <w:tblPr>
              <w:tblW w:w="1030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451"/>
              <w:gridCol w:w="1900"/>
              <w:gridCol w:w="1299"/>
              <w:gridCol w:w="1313"/>
              <w:gridCol w:w="1178"/>
              <w:gridCol w:w="1553"/>
              <w:gridCol w:w="1608"/>
            </w:tblGrid>
            <w:tr w:rsidR="00E6353B" w:rsidRPr="0003442F" w14:paraId="5D4BAF26" w14:textId="77777777" w:rsidTr="002B1441">
              <w:trPr>
                <w:trHeight w:val="814"/>
                <w:jc w:val="center"/>
              </w:trPr>
              <w:tc>
                <w:tcPr>
                  <w:tcW w:w="1465" w:type="dxa"/>
                  <w:shd w:val="clear" w:color="auto" w:fill="auto"/>
                  <w:tcMar>
                    <w:top w:w="48" w:type="dxa"/>
                    <w:left w:w="96" w:type="dxa"/>
                    <w:bottom w:w="48" w:type="dxa"/>
                    <w:right w:w="96" w:type="dxa"/>
                  </w:tcMar>
                  <w:vAlign w:val="center"/>
                  <w:hideMark/>
                </w:tcPr>
                <w:p w14:paraId="32BA226D"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Prime</w:t>
                  </w:r>
                </w:p>
                <w:p w14:paraId="29C77C6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w:t>
                  </w:r>
                  <w:r w:rsidRPr="0003442F">
                    <w:rPr>
                      <w:rFonts w:cs="Times New Roman"/>
                      <w:b/>
                      <w:bCs/>
                      <w:szCs w:val="24"/>
                      <w:u w:val="single"/>
                      <w:lang w:val="en-US"/>
                    </w:rPr>
                    <w:br/>
                    <w:t>Office</w:t>
                  </w:r>
                </w:p>
                <w:p w14:paraId="64FC35D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3AAB2CD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Name</w:t>
                  </w:r>
                  <w:r w:rsidRPr="0003442F">
                    <w:rPr>
                      <w:rFonts w:cs="Times New Roman"/>
                      <w:b/>
                      <w:bCs/>
                      <w:szCs w:val="24"/>
                      <w:u w:val="single"/>
                      <w:lang w:val="en-US"/>
                    </w:rPr>
                    <w:br/>
                    <w:t>(Birth–</w:t>
                  </w:r>
                </w:p>
                <w:p w14:paraId="53E3E78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693530E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Term</w:t>
                  </w:r>
                </w:p>
                <w:p w14:paraId="38A2F7F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w:t>
                  </w:r>
                </w:p>
                <w:p w14:paraId="5F0FD94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7E107AF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594A830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Political</w:t>
                  </w:r>
                </w:p>
                <w:p w14:paraId="1A91F5B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C8C5A9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Ministerial</w:t>
                  </w:r>
                </w:p>
                <w:p w14:paraId="5F7BA53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Offices Held</w:t>
                  </w:r>
                </w:p>
                <w:p w14:paraId="257E643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as</w:t>
                  </w:r>
                </w:p>
                <w:p w14:paraId="7CD8142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Prime</w:t>
                  </w:r>
                </w:p>
                <w:p w14:paraId="088B265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w:t>
                  </w:r>
                </w:p>
              </w:tc>
            </w:tr>
            <w:tr w:rsidR="00E6353B" w:rsidRPr="0003442F" w14:paraId="67D0E0E4" w14:textId="77777777" w:rsidTr="002B1441">
              <w:trPr>
                <w:trHeight w:val="1570"/>
                <w:jc w:val="center"/>
              </w:trPr>
              <w:tc>
                <w:tcPr>
                  <w:tcW w:w="1465" w:type="dxa"/>
                  <w:shd w:val="clear" w:color="auto" w:fill="auto"/>
                  <w:tcMar>
                    <w:top w:w="48" w:type="dxa"/>
                    <w:left w:w="96" w:type="dxa"/>
                    <w:bottom w:w="48" w:type="dxa"/>
                    <w:right w:w="96" w:type="dxa"/>
                  </w:tcMar>
                  <w:vAlign w:val="center"/>
                  <w:hideMark/>
                </w:tcPr>
                <w:p w14:paraId="3B8B3E30"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0073123B" wp14:editId="598F10A3">
                        <wp:extent cx="685800" cy="914400"/>
                        <wp:effectExtent l="0" t="0" r="0" b="0"/>
                        <wp:docPr id="133" name="Picture 133"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7DD9B2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David</w:t>
                  </w:r>
                </w:p>
                <w:p w14:paraId="3B96916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Cameron</w:t>
                  </w:r>
                  <w:r w:rsidRPr="0003442F">
                    <w:rPr>
                      <w:rFonts w:cs="Times New Roman"/>
                      <w:b/>
                      <w:bCs/>
                      <w:szCs w:val="24"/>
                      <w:u w:val="single"/>
                      <w:lang w:val="en-US"/>
                    </w:rPr>
                    <w:br/>
                    <w:t>MP</w:t>
                  </w:r>
                </w:p>
                <w:p w14:paraId="1A54A23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 Witney</w:t>
                  </w:r>
                  <w:r w:rsidRPr="0003442F">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3BDEE4C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11</w:t>
                  </w:r>
                </w:p>
                <w:p w14:paraId="70FA875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May</w:t>
                  </w:r>
                </w:p>
                <w:p w14:paraId="56281762"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5B15FCB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13</w:t>
                  </w:r>
                </w:p>
                <w:p w14:paraId="758CEAD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r w:rsidRPr="0003442F">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3A195B2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 xml:space="preserve">6 years </w:t>
                  </w:r>
                </w:p>
                <w:p w14:paraId="79CB7B9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0E50B96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49E48532"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5ED6A987" w14:textId="77777777" w:rsidR="00E6353B" w:rsidRPr="0003442F" w:rsidRDefault="00E6353B" w:rsidP="0003442F">
                  <w:pPr>
                    <w:mirrorIndents/>
                    <w:rPr>
                      <w:rFonts w:cs="Times New Roman"/>
                      <w:szCs w:val="24"/>
                      <w:u w:val="single"/>
                    </w:rPr>
                  </w:pPr>
                  <w:r w:rsidRPr="0003442F">
                    <w:rPr>
                      <w:rFonts w:cs="Times New Roman"/>
                      <w:szCs w:val="24"/>
                      <w:u w:val="single"/>
                    </w:rPr>
                    <w:t>First Lord of the Treasury</w:t>
                  </w:r>
                </w:p>
                <w:p w14:paraId="6C327C21" w14:textId="77777777" w:rsidR="00E6353B" w:rsidRPr="0003442F" w:rsidRDefault="00E6353B" w:rsidP="0003442F">
                  <w:pPr>
                    <w:mirrorIndents/>
                    <w:rPr>
                      <w:rFonts w:cs="Times New Roman"/>
                      <w:b/>
                      <w:bCs/>
                      <w:szCs w:val="24"/>
                      <w:u w:val="single"/>
                      <w:lang w:val="en-US"/>
                    </w:rPr>
                  </w:pPr>
                  <w:r w:rsidRPr="0003442F">
                    <w:rPr>
                      <w:rFonts w:cs="Times New Roman"/>
                      <w:szCs w:val="24"/>
                      <w:u w:val="single"/>
                      <w:lang w:val="en-US"/>
                    </w:rPr>
                    <w:t>Minister for the Civil Service</w:t>
                  </w:r>
                </w:p>
              </w:tc>
            </w:tr>
            <w:tr w:rsidR="00E6353B" w:rsidRPr="0003442F" w14:paraId="6DE2CB0A"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5350820A"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607E27B0" wp14:editId="62C57482">
                        <wp:extent cx="752475" cy="1000125"/>
                        <wp:effectExtent l="0" t="0" r="9525" b="9525"/>
                        <wp:docPr id="137" name="Picture 137"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5299931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Theresa</w:t>
                  </w:r>
                </w:p>
                <w:p w14:paraId="68ACFB4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May</w:t>
                  </w:r>
                  <w:r w:rsidRPr="0003442F">
                    <w:rPr>
                      <w:rFonts w:cs="Times New Roman"/>
                      <w:b/>
                      <w:bCs/>
                      <w:szCs w:val="24"/>
                      <w:u w:val="single"/>
                      <w:lang w:val="en-US"/>
                    </w:rPr>
                    <w:br/>
                    <w:t>MP</w:t>
                  </w:r>
                </w:p>
                <w:p w14:paraId="4F309A6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 Maiden</w:t>
                  </w:r>
                </w:p>
                <w:p w14:paraId="16A113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head</w:t>
                  </w:r>
                  <w:r w:rsidRPr="0003442F">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3C872EA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13</w:t>
                  </w:r>
                </w:p>
                <w:p w14:paraId="2915097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p>
                <w:p w14:paraId="2719FE4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2016</w:t>
                  </w:r>
                  <w:r w:rsidRPr="0003442F">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2B3D3CB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24</w:t>
                  </w:r>
                </w:p>
                <w:p w14:paraId="674F1E8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r w:rsidRPr="0003442F">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6153306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3 years</w:t>
                  </w:r>
                </w:p>
                <w:p w14:paraId="4F73E56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2C35B84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12</w:t>
                  </w:r>
                </w:p>
                <w:p w14:paraId="23EA62C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71DCBC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3C3ECB6E"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500F1699" w14:textId="77777777" w:rsidR="00E6353B" w:rsidRPr="0003442F" w:rsidRDefault="00E6353B" w:rsidP="0003442F">
                  <w:pPr>
                    <w:mirrorIndents/>
                    <w:rPr>
                      <w:rFonts w:cs="Times New Roman"/>
                      <w:b/>
                      <w:bCs/>
                      <w:szCs w:val="24"/>
                      <w:lang w:val="en-US"/>
                    </w:rPr>
                  </w:pPr>
                  <w:r w:rsidRPr="0003442F">
                    <w:rPr>
                      <w:rFonts w:cs="Times New Roman"/>
                      <w:szCs w:val="24"/>
                      <w:u w:val="single"/>
                      <w:lang w:val="en-US"/>
                    </w:rPr>
                    <w:t>Minister for the Civil Service</w:t>
                  </w:r>
                </w:p>
              </w:tc>
            </w:tr>
            <w:tr w:rsidR="00E6353B" w:rsidRPr="0003442F" w14:paraId="5F884BCD" w14:textId="77777777" w:rsidTr="002B1441">
              <w:trPr>
                <w:trHeight w:val="1570"/>
                <w:jc w:val="center"/>
              </w:trPr>
              <w:tc>
                <w:tcPr>
                  <w:tcW w:w="1465" w:type="dxa"/>
                  <w:shd w:val="clear" w:color="auto" w:fill="auto"/>
                  <w:tcMar>
                    <w:top w:w="48" w:type="dxa"/>
                    <w:left w:w="96" w:type="dxa"/>
                    <w:bottom w:w="48" w:type="dxa"/>
                    <w:right w:w="96" w:type="dxa"/>
                  </w:tcMar>
                  <w:vAlign w:val="center"/>
                  <w:hideMark/>
                </w:tcPr>
                <w:p w14:paraId="30942835"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4C139CCE" wp14:editId="27737529">
                        <wp:extent cx="752475" cy="1000125"/>
                        <wp:effectExtent l="0" t="0" r="9525" b="9525"/>
                        <wp:docPr id="138" name="Picture 138"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ED7508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Boris</w:t>
                  </w:r>
                </w:p>
                <w:p w14:paraId="6539D5C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Johnson</w:t>
                  </w:r>
                  <w:r w:rsidRPr="0003442F">
                    <w:rPr>
                      <w:rFonts w:cs="Times New Roman"/>
                      <w:b/>
                      <w:bCs/>
                      <w:szCs w:val="24"/>
                      <w:u w:val="single"/>
                      <w:lang w:val="en-US"/>
                    </w:rPr>
                    <w:br/>
                    <w:t>MP</w:t>
                  </w:r>
                </w:p>
                <w:p w14:paraId="76CB726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w:t>
                  </w:r>
                </w:p>
                <w:p w14:paraId="75F1F42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Uxbridge</w:t>
                  </w:r>
                </w:p>
                <w:p w14:paraId="5E3132E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207A5F3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South</w:t>
                  </w:r>
                </w:p>
                <w:p w14:paraId="11A3D3F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Ruislip</w:t>
                  </w:r>
                  <w:r w:rsidRPr="0003442F">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5508794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24</w:t>
                  </w:r>
                </w:p>
                <w:p w14:paraId="4121C05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p>
                <w:p w14:paraId="46DC5C6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ED218B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 September</w:t>
                  </w:r>
                  <w:r w:rsidRPr="0003442F">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2D09EB0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 xml:space="preserve">3 years </w:t>
                  </w:r>
                </w:p>
                <w:p w14:paraId="708A7C9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0BDB12F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6E733A4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5590EBD3"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33B3D2B2"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Minister for the Civil Service</w:t>
                  </w:r>
                </w:p>
                <w:p w14:paraId="14A6D6BA" w14:textId="77777777" w:rsidR="00E6353B" w:rsidRPr="0003442F" w:rsidRDefault="00E6353B" w:rsidP="0003442F">
                  <w:pPr>
                    <w:mirrorIndents/>
                    <w:rPr>
                      <w:rFonts w:cs="Times New Roman"/>
                      <w:b/>
                      <w:bCs/>
                      <w:szCs w:val="24"/>
                      <w:u w:val="single"/>
                      <w:lang w:val="en-US"/>
                    </w:rPr>
                  </w:pPr>
                  <w:r w:rsidRPr="0003442F">
                    <w:rPr>
                      <w:rFonts w:cs="Times New Roman"/>
                      <w:szCs w:val="24"/>
                      <w:u w:val="single"/>
                      <w:lang w:val="en-US"/>
                    </w:rPr>
                    <w:t>Minister for the Union</w:t>
                  </w:r>
                </w:p>
              </w:tc>
            </w:tr>
            <w:tr w:rsidR="00E6353B" w:rsidRPr="0003442F" w14:paraId="57C304CD"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0AD0D416"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13627612" wp14:editId="435851A7">
                        <wp:extent cx="781050" cy="971550"/>
                        <wp:effectExtent l="0" t="0" r="0" b="0"/>
                        <wp:docPr id="139" name="Picture 139" descr="photograph">
                          <a:hlinkClick xmlns:a="http://schemas.openxmlformats.org/drawingml/2006/main" r:id="rId80"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80" tooltip="&quot;photograph&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086516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Liz Truss</w:t>
                  </w:r>
                  <w:r w:rsidRPr="0003442F">
                    <w:rPr>
                      <w:rFonts w:cs="Times New Roman"/>
                      <w:b/>
                      <w:bCs/>
                      <w:szCs w:val="24"/>
                      <w:u w:val="single"/>
                      <w:lang w:val="en-US"/>
                    </w:rPr>
                    <w:br/>
                    <w:t>MP for Southwest Norfolk</w:t>
                  </w:r>
                  <w:r w:rsidRPr="0003442F">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292E42A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 September</w:t>
                  </w:r>
                </w:p>
                <w:p w14:paraId="6EBF69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404581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25 October</w:t>
                  </w:r>
                </w:p>
                <w:p w14:paraId="458C279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2CD83EC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7EED071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6371E41" w14:textId="77777777" w:rsidR="00E6353B" w:rsidRPr="0003442F" w:rsidRDefault="00000000" w:rsidP="0003442F">
                  <w:pPr>
                    <w:mirrorIndents/>
                    <w:rPr>
                      <w:rFonts w:cs="Times New Roman"/>
                      <w:szCs w:val="24"/>
                    </w:rPr>
                  </w:pPr>
                  <w:hyperlink r:id="rId82" w:tooltip="First Lord of the Treasury" w:history="1">
                    <w:r w:rsidR="00E6353B" w:rsidRPr="0003442F">
                      <w:rPr>
                        <w:rFonts w:cs="Times New Roman"/>
                        <w:szCs w:val="24"/>
                        <w:u w:val="single"/>
                      </w:rPr>
                      <w:t>First Lord of the Treasury</w:t>
                    </w:r>
                  </w:hyperlink>
                </w:p>
                <w:p w14:paraId="6B909653" w14:textId="77777777" w:rsidR="00E6353B" w:rsidRPr="0003442F" w:rsidRDefault="00E6353B" w:rsidP="0003442F">
                  <w:pPr>
                    <w:mirrorIndents/>
                    <w:rPr>
                      <w:rFonts w:cs="Times New Roman"/>
                      <w:szCs w:val="24"/>
                    </w:rPr>
                  </w:pPr>
                  <w:r w:rsidRPr="0003442F">
                    <w:rPr>
                      <w:rFonts w:cs="Times New Roman"/>
                      <w:szCs w:val="24"/>
                      <w:u w:val="single"/>
                    </w:rPr>
                    <w:t>Minister for the Civil Service</w:t>
                  </w:r>
                </w:p>
                <w:p w14:paraId="24E3F1E1" w14:textId="77777777" w:rsidR="00E6353B" w:rsidRPr="0003442F" w:rsidRDefault="00000000" w:rsidP="0003442F">
                  <w:pPr>
                    <w:mirrorIndents/>
                    <w:rPr>
                      <w:rFonts w:cs="Times New Roman"/>
                      <w:szCs w:val="24"/>
                    </w:rPr>
                  </w:pPr>
                  <w:hyperlink r:id="rId83" w:tooltip="Minister for the Union" w:history="1">
                    <w:r w:rsidR="00E6353B" w:rsidRPr="0003442F">
                      <w:rPr>
                        <w:rFonts w:cs="Times New Roman"/>
                        <w:szCs w:val="24"/>
                        <w:u w:val="single"/>
                      </w:rPr>
                      <w:t>Minister for the Union</w:t>
                    </w:r>
                  </w:hyperlink>
                </w:p>
              </w:tc>
            </w:tr>
            <w:tr w:rsidR="00E6353B" w:rsidRPr="0003442F" w14:paraId="07EEF333"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6F9C11EC"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lastRenderedPageBreak/>
                    <w:drawing>
                      <wp:inline distT="0" distB="0" distL="0" distR="0" wp14:anchorId="2E414797" wp14:editId="1964301E">
                        <wp:extent cx="771525" cy="971550"/>
                        <wp:effectExtent l="0" t="0" r="9525" b="0"/>
                        <wp:docPr id="140" name="Picture 140" descr="photograph">
                          <a:hlinkClick xmlns:a="http://schemas.openxmlformats.org/drawingml/2006/main" r:id="rId8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4" tooltip="&quot;photograph&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516888B0"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Rishi Sunak</w:t>
                  </w:r>
                  <w:r w:rsidRPr="0003442F">
                    <w:rPr>
                      <w:rFonts w:cs="Times New Roman"/>
                      <w:b/>
                      <w:bCs/>
                      <w:szCs w:val="24"/>
                      <w:u w:val="single"/>
                      <w:lang w:val="en-US"/>
                    </w:rPr>
                    <w:br/>
                    <w:t>MP</w:t>
                  </w:r>
                </w:p>
                <w:p w14:paraId="3250AED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w:t>
                  </w:r>
                </w:p>
                <w:p w14:paraId="5C4F4A7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Richmond</w:t>
                  </w:r>
                </w:p>
                <w:p w14:paraId="68E8761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(York’s)</w:t>
                  </w:r>
                  <w:r w:rsidRPr="0003442F">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39075FC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25</w:t>
                  </w:r>
                </w:p>
                <w:p w14:paraId="6AF1D55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October</w:t>
                  </w:r>
                </w:p>
                <w:p w14:paraId="5A9357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61A21F8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23A1645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1939B6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16BD7591"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7D540986"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Minister for the Civil Service</w:t>
                  </w:r>
                </w:p>
                <w:p w14:paraId="1BFE5AD2" w14:textId="77777777" w:rsidR="00E6353B" w:rsidRPr="0003442F" w:rsidRDefault="00E6353B" w:rsidP="0003442F">
                  <w:pPr>
                    <w:mirrorIndents/>
                    <w:rPr>
                      <w:rFonts w:cs="Times New Roman"/>
                      <w:b/>
                      <w:bCs/>
                      <w:szCs w:val="24"/>
                      <w:lang w:val="en-US"/>
                    </w:rPr>
                  </w:pPr>
                  <w:r w:rsidRPr="0003442F">
                    <w:rPr>
                      <w:rFonts w:cs="Times New Roman"/>
                      <w:szCs w:val="24"/>
                      <w:u w:val="single"/>
                      <w:lang w:val="en-US"/>
                    </w:rPr>
                    <w:t>Minister for the Union</w:t>
                  </w:r>
                </w:p>
              </w:tc>
            </w:tr>
            <w:tr w:rsidR="00E6353B" w:rsidRPr="0003442F" w14:paraId="6600AC7E" w14:textId="77777777" w:rsidTr="002B1441">
              <w:trPr>
                <w:trHeight w:val="155"/>
                <w:jc w:val="center"/>
              </w:trPr>
              <w:tc>
                <w:tcPr>
                  <w:tcW w:w="10302" w:type="dxa"/>
                  <w:gridSpan w:val="7"/>
                  <w:shd w:val="clear" w:color="auto" w:fill="auto"/>
                  <w:tcMar>
                    <w:top w:w="48" w:type="dxa"/>
                    <w:left w:w="96" w:type="dxa"/>
                    <w:bottom w:w="48" w:type="dxa"/>
                    <w:right w:w="96" w:type="dxa"/>
                  </w:tcMar>
                  <w:vAlign w:val="center"/>
                </w:tcPr>
                <w:p w14:paraId="74F494E3" w14:textId="77777777" w:rsidR="00E6353B" w:rsidRPr="0003442F" w:rsidRDefault="00E6353B" w:rsidP="0003442F">
                  <w:pPr>
                    <w:mirrorIndents/>
                    <w:rPr>
                      <w:rFonts w:cs="Times New Roman"/>
                      <w:b/>
                      <w:bCs/>
                      <w:noProof/>
                      <w:szCs w:val="24"/>
                      <w:lang w:val="en-US"/>
                    </w:rPr>
                  </w:pPr>
                  <w:r w:rsidRPr="0003442F">
                    <w:rPr>
                      <w:rFonts w:cs="Times New Roman"/>
                      <w:b/>
                      <w:bCs/>
                      <w:noProof/>
                      <w:szCs w:val="24"/>
                      <w:lang w:val="en-US"/>
                    </w:rPr>
                    <w:t>END</w:t>
                  </w:r>
                </w:p>
              </w:tc>
            </w:tr>
          </w:tbl>
          <w:p w14:paraId="42E64A7F" w14:textId="77777777" w:rsidR="00E6353B" w:rsidRPr="0003442F" w:rsidRDefault="00E6353B" w:rsidP="0003442F">
            <w:pPr>
              <w:ind w:left="360"/>
              <w:contextualSpacing/>
              <w:mirrorIndents/>
              <w:rPr>
                <w:rFonts w:cs="Times New Roman"/>
                <w:szCs w:val="24"/>
              </w:rPr>
            </w:pPr>
          </w:p>
          <w:p w14:paraId="17C4B31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 List Mayor of the Municipal Borough of Enfield by Years Relevant</w:t>
            </w:r>
          </w:p>
          <w:p w14:paraId="70185C96" w14:textId="77777777" w:rsidR="00E6353B" w:rsidRPr="0003442F" w:rsidRDefault="00E6353B" w:rsidP="0003442F">
            <w:pPr>
              <w:numPr>
                <w:ilvl w:val="0"/>
                <w:numId w:val="294"/>
              </w:numPr>
              <w:contextualSpacing/>
              <w:mirrorIndents/>
              <w:rPr>
                <w:rFonts w:cs="Times New Roman"/>
                <w:szCs w:val="24"/>
              </w:rPr>
            </w:pPr>
            <w:r w:rsidRPr="0003442F">
              <w:rPr>
                <w:rFonts w:cs="Times New Roman"/>
                <w:szCs w:val="24"/>
              </w:rPr>
              <w:t>This is a list of people who held the office of Mayor of the Municipal Borough of Enfield, Middlesex and of the London Borough of Enfield.</w:t>
            </w:r>
          </w:p>
          <w:p w14:paraId="71A4ECC3" w14:textId="77777777" w:rsidR="00E6353B" w:rsidRPr="0003442F" w:rsidRDefault="00E6353B" w:rsidP="0003442F">
            <w:pPr>
              <w:numPr>
                <w:ilvl w:val="0"/>
                <w:numId w:val="295"/>
              </w:numPr>
              <w:contextualSpacing/>
              <w:mirrorIndents/>
              <w:rPr>
                <w:rFonts w:cs="Times New Roman"/>
                <w:szCs w:val="24"/>
              </w:rPr>
            </w:pPr>
            <w:r w:rsidRPr="0003442F">
              <w:rPr>
                <w:rFonts w:cs="Times New Roman"/>
                <w:szCs w:val="24"/>
              </w:rPr>
              <w:t>“</w:t>
            </w:r>
            <w:r w:rsidRPr="0003442F">
              <w:rPr>
                <w:rFonts w:cs="Times New Roman"/>
                <w:szCs w:val="24"/>
                <w:u w:val="single"/>
              </w:rPr>
              <w:t xml:space="preserve">The Enfield Urban District was granted a charter of incorporation in </w:t>
            </w:r>
            <w:r w:rsidRPr="0003442F">
              <w:rPr>
                <w:rFonts w:cs="Times New Roman"/>
                <w:b/>
                <w:bCs/>
                <w:szCs w:val="24"/>
                <w:u w:val="single"/>
              </w:rPr>
              <w:t>1955</w:t>
            </w:r>
            <w:r w:rsidRPr="0003442F">
              <w:rPr>
                <w:rFonts w:cs="Times New Roman"/>
                <w:szCs w:val="24"/>
                <w:u w:val="single"/>
              </w:rPr>
              <w:t xml:space="preserve"> and the office was created this continued in </w:t>
            </w:r>
            <w:r w:rsidRPr="0003442F">
              <w:rPr>
                <w:rFonts w:cs="Times New Roman"/>
                <w:b/>
                <w:bCs/>
                <w:szCs w:val="24"/>
                <w:u w:val="single"/>
              </w:rPr>
              <w:t>1965</w:t>
            </w:r>
            <w:r w:rsidRPr="0003442F">
              <w:rPr>
                <w:rFonts w:cs="Times New Roman"/>
                <w:szCs w:val="24"/>
                <w:u w:val="single"/>
              </w:rPr>
              <w:t xml:space="preserve"> when the area became part of the larger London Borough of Enfield, absorbing the mayoralties of Edmonton and Southgate.</w:t>
            </w:r>
            <w:r w:rsidRPr="0003442F">
              <w:rPr>
                <w:rFonts w:cs="Times New Roman"/>
                <w:szCs w:val="24"/>
              </w:rPr>
              <w:t>”</w:t>
            </w:r>
          </w:p>
          <w:p w14:paraId="5F1BE1DC" w14:textId="248C3EC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2014-2015</w:t>
            </w:r>
            <w:r w:rsidRPr="0003442F">
              <w:rPr>
                <w:rFonts w:cs="Times New Roman"/>
                <w:szCs w:val="24"/>
              </w:rPr>
              <w:t>: Ali Bakir</w:t>
            </w:r>
            <w:r w:rsidR="00D53955" w:rsidRPr="0003442F">
              <w:rPr>
                <w:rFonts w:cs="Times New Roman"/>
                <w:szCs w:val="24"/>
              </w:rPr>
              <w:t>,</w:t>
            </w:r>
          </w:p>
          <w:p w14:paraId="4BB499DA" w14:textId="33505FE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2015-2016</w:t>
            </w:r>
            <w:r w:rsidRPr="0003442F">
              <w:rPr>
                <w:rFonts w:cs="Times New Roman"/>
                <w:szCs w:val="24"/>
              </w:rPr>
              <w:t>: Patricia Ekechi</w:t>
            </w:r>
            <w:r w:rsidR="00D53955" w:rsidRPr="0003442F">
              <w:rPr>
                <w:rFonts w:cs="Times New Roman"/>
                <w:szCs w:val="24"/>
              </w:rPr>
              <w:t>,</w:t>
            </w:r>
          </w:p>
          <w:p w14:paraId="6A7F0D5F" w14:textId="2D7B3EEA"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2016-2017</w:t>
            </w:r>
            <w:r w:rsidRPr="0003442F">
              <w:rPr>
                <w:rFonts w:cs="Times New Roman"/>
                <w:szCs w:val="24"/>
              </w:rPr>
              <w:t>: Bernadette Lappage</w:t>
            </w:r>
            <w:r w:rsidR="00D53955" w:rsidRPr="0003442F">
              <w:rPr>
                <w:rFonts w:cs="Times New Roman"/>
                <w:szCs w:val="24"/>
              </w:rPr>
              <w:t>,</w:t>
            </w:r>
          </w:p>
          <w:p w14:paraId="2730D2CD" w14:textId="6C295A5E"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2017-2018</w:t>
            </w:r>
            <w:r w:rsidRPr="0003442F">
              <w:rPr>
                <w:rFonts w:cs="Times New Roman"/>
                <w:szCs w:val="24"/>
              </w:rPr>
              <w:t>: Christine Hamilton</w:t>
            </w:r>
            <w:r w:rsidR="00D53955" w:rsidRPr="0003442F">
              <w:rPr>
                <w:rFonts w:cs="Times New Roman"/>
                <w:szCs w:val="24"/>
              </w:rPr>
              <w:t>,</w:t>
            </w:r>
          </w:p>
          <w:p w14:paraId="1713BB6C" w14:textId="097CAD4E"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2018-2019</w:t>
            </w:r>
            <w:r w:rsidRPr="0003442F">
              <w:rPr>
                <w:rFonts w:cs="Times New Roman"/>
                <w:szCs w:val="24"/>
              </w:rPr>
              <w:t>: Saray Karakus</w:t>
            </w:r>
            <w:r w:rsidR="00D53955" w:rsidRPr="0003442F">
              <w:rPr>
                <w:rFonts w:cs="Times New Roman"/>
                <w:szCs w:val="24"/>
              </w:rPr>
              <w:t>,</w:t>
            </w:r>
          </w:p>
          <w:p w14:paraId="6B09D382" w14:textId="0F114535"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2019-2020</w:t>
            </w:r>
            <w:r w:rsidRPr="0003442F">
              <w:rPr>
                <w:rFonts w:cs="Times New Roman"/>
                <w:szCs w:val="24"/>
              </w:rPr>
              <w:t>: Kate Anolue</w:t>
            </w:r>
            <w:r w:rsidR="00D53955" w:rsidRPr="0003442F">
              <w:rPr>
                <w:rFonts w:cs="Times New Roman"/>
                <w:szCs w:val="24"/>
              </w:rPr>
              <w:t>,</w:t>
            </w:r>
          </w:p>
          <w:p w14:paraId="730401AF" w14:textId="2498BAC0"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2020-2021</w:t>
            </w:r>
            <w:r w:rsidRPr="0003442F">
              <w:rPr>
                <w:rFonts w:cs="Times New Roman"/>
                <w:szCs w:val="24"/>
              </w:rPr>
              <w:t>: Sabri Ozaydin</w:t>
            </w:r>
            <w:r w:rsidR="00D53955" w:rsidRPr="0003442F">
              <w:rPr>
                <w:rFonts w:cs="Times New Roman"/>
                <w:szCs w:val="24"/>
              </w:rPr>
              <w:t>,</w:t>
            </w:r>
          </w:p>
          <w:p w14:paraId="7BC1804B" w14:textId="12412FF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2021-2022</w:t>
            </w:r>
            <w:r w:rsidRPr="0003442F">
              <w:rPr>
                <w:rFonts w:cs="Times New Roman"/>
                <w:szCs w:val="24"/>
              </w:rPr>
              <w:t>: Sabri Ozaydin (second term</w:t>
            </w:r>
            <w:r w:rsidR="00D53955" w:rsidRPr="0003442F">
              <w:rPr>
                <w:rFonts w:cs="Times New Roman"/>
                <w:szCs w:val="24"/>
              </w:rPr>
              <w:t>,</w:t>
            </w:r>
            <w:r w:rsidRPr="0003442F">
              <w:rPr>
                <w:rFonts w:cs="Times New Roman"/>
                <w:szCs w:val="24"/>
              </w:rPr>
              <w:t>)</w:t>
            </w:r>
          </w:p>
          <w:p w14:paraId="4963C8D6" w14:textId="69D9025F" w:rsidR="00E6353B" w:rsidRPr="0003442F" w:rsidRDefault="00E6353B" w:rsidP="0003442F">
            <w:pPr>
              <w:numPr>
                <w:ilvl w:val="0"/>
                <w:numId w:val="1033"/>
              </w:numPr>
              <w:contextualSpacing/>
              <w:mirrorIndents/>
              <w:rPr>
                <w:rFonts w:cs="Times New Roman"/>
                <w:szCs w:val="24"/>
                <w:u w:val="single"/>
              </w:rPr>
            </w:pPr>
            <w:r w:rsidRPr="0003442F">
              <w:rPr>
                <w:rFonts w:cs="Times New Roman"/>
                <w:b/>
                <w:bCs/>
                <w:szCs w:val="24"/>
                <w:u w:val="single"/>
              </w:rPr>
              <w:t>2022-2023</w:t>
            </w:r>
            <w:r w:rsidRPr="0003442F">
              <w:rPr>
                <w:rFonts w:cs="Times New Roman"/>
                <w:szCs w:val="24"/>
              </w:rPr>
              <w:t>: Doris Jiagge</w:t>
            </w:r>
            <w:r w:rsidR="00D53955" w:rsidRPr="0003442F">
              <w:rPr>
                <w:rFonts w:cs="Times New Roman"/>
                <w:szCs w:val="24"/>
              </w:rPr>
              <w:t>.</w:t>
            </w:r>
          </w:p>
          <w:p w14:paraId="141CA2DF" w14:textId="77777777" w:rsidR="00E6353B" w:rsidRPr="0003442F" w:rsidRDefault="00E6353B" w:rsidP="0003442F">
            <w:pPr>
              <w:numPr>
                <w:ilvl w:val="0"/>
                <w:numId w:val="297"/>
              </w:numPr>
              <w:contextualSpacing/>
              <w:mirrorIndents/>
              <w:rPr>
                <w:rFonts w:cs="Times New Roman"/>
                <w:color w:val="ED7D31" w:themeColor="accent2"/>
                <w:szCs w:val="24"/>
              </w:rPr>
            </w:pPr>
            <w:r w:rsidRPr="0003442F">
              <w:rPr>
                <w:rFonts w:cs="Times New Roman"/>
                <w:b/>
                <w:bCs/>
                <w:color w:val="ED7D31" w:themeColor="accent2"/>
                <w:szCs w:val="24"/>
              </w:rPr>
              <w:t>A</w:t>
            </w:r>
          </w:p>
          <w:p w14:paraId="69EAE27D" w14:textId="77777777" w:rsidR="00E6353B" w:rsidRDefault="00E6353B" w:rsidP="0003442F">
            <w:pPr>
              <w:ind w:left="0"/>
              <w:mirrorIndents/>
              <w:rPr>
                <w:rFonts w:cs="Times New Roman"/>
                <w:szCs w:val="24"/>
              </w:rPr>
            </w:pPr>
          </w:p>
          <w:p w14:paraId="29A0F26C" w14:textId="72FFC101"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521EDC" w:rsidRPr="0003442F" w14:paraId="5FA9DA1E" w14:textId="77777777" w:rsidTr="0068318F">
        <w:tblPrEx>
          <w:jc w:val="left"/>
        </w:tblPrEx>
        <w:tc>
          <w:tcPr>
            <w:tcW w:w="10750" w:type="dxa"/>
            <w:gridSpan w:val="2"/>
          </w:tcPr>
          <w:p w14:paraId="2202C77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30189531" w14:textId="77777777" w:rsidTr="0068318F">
        <w:tblPrEx>
          <w:jc w:val="left"/>
        </w:tblPrEx>
        <w:tc>
          <w:tcPr>
            <w:tcW w:w="10750" w:type="dxa"/>
            <w:gridSpan w:val="2"/>
          </w:tcPr>
          <w:p w14:paraId="1221A73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046A659" w14:textId="77777777" w:rsidTr="0068318F">
        <w:tblPrEx>
          <w:jc w:val="left"/>
        </w:tblPrEx>
        <w:tc>
          <w:tcPr>
            <w:tcW w:w="10750" w:type="dxa"/>
            <w:gridSpan w:val="2"/>
          </w:tcPr>
          <w:p w14:paraId="3A2032B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98D826E" w14:textId="77777777" w:rsidTr="0068318F">
        <w:tblPrEx>
          <w:jc w:val="left"/>
        </w:tblPrEx>
        <w:tc>
          <w:tcPr>
            <w:tcW w:w="10750" w:type="dxa"/>
            <w:gridSpan w:val="2"/>
          </w:tcPr>
          <w:p w14:paraId="31684E3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4D16DC9" wp14:editId="416D77DC">
                  <wp:extent cx="6584315" cy="536575"/>
                  <wp:effectExtent l="0" t="0" r="6985" b="0"/>
                  <wp:docPr id="1758992936" name="Picture 175899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A76EE0" w14:textId="77777777" w:rsidR="00E6353B" w:rsidRPr="0003442F" w:rsidRDefault="00E6353B" w:rsidP="0003442F">
      <w:pPr>
        <w:ind w:left="714"/>
        <w:rPr>
          <w:rFonts w:cs="Times New Roman"/>
          <w:szCs w:val="24"/>
        </w:rPr>
      </w:pPr>
    </w:p>
    <w:p w14:paraId="02B88051" w14:textId="77777777" w:rsidR="00E204C6" w:rsidRPr="0003442F" w:rsidRDefault="00E204C6" w:rsidP="0003442F">
      <w:pPr>
        <w:ind w:left="714"/>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68318F" w:rsidRPr="0003442F" w14:paraId="13510569" w14:textId="77777777" w:rsidTr="00843F8F">
        <w:trPr>
          <w:jc w:val="center"/>
        </w:trPr>
        <w:tc>
          <w:tcPr>
            <w:tcW w:w="10686" w:type="dxa"/>
            <w:gridSpan w:val="2"/>
          </w:tcPr>
          <w:p w14:paraId="393DCF93" w14:textId="77777777" w:rsidR="0068318F" w:rsidRPr="0003442F" w:rsidRDefault="006831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0D11373" wp14:editId="5FE3E0E4">
                  <wp:extent cx="6638925" cy="359410"/>
                  <wp:effectExtent l="0" t="0" r="9525" b="2540"/>
                  <wp:docPr id="1915143947" name="Picture 191514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8318F" w:rsidRPr="0003442F" w14:paraId="73B639B7" w14:textId="77777777" w:rsidTr="00843F8F">
        <w:trPr>
          <w:jc w:val="center"/>
        </w:trPr>
        <w:tc>
          <w:tcPr>
            <w:tcW w:w="10686" w:type="dxa"/>
            <w:gridSpan w:val="2"/>
          </w:tcPr>
          <w:p w14:paraId="264939CE" w14:textId="77777777" w:rsidR="0068318F" w:rsidRPr="0003442F" w:rsidRDefault="0068318F" w:rsidP="0003442F">
            <w:pPr>
              <w:rPr>
                <w:rFonts w:cs="Times New Roman"/>
                <w:b/>
                <w:bCs/>
                <w:szCs w:val="24"/>
                <w:u w:val="single"/>
              </w:rPr>
            </w:pPr>
          </w:p>
          <w:p w14:paraId="623B5133" w14:textId="77777777" w:rsidR="0068318F" w:rsidRPr="00491A06" w:rsidRDefault="0068318F" w:rsidP="0003442F">
            <w:pPr>
              <w:ind w:left="0"/>
              <w:jc w:val="center"/>
              <w:rPr>
                <w:rFonts w:cs="Times New Roman"/>
                <w:b/>
                <w:bCs/>
                <w:szCs w:val="24"/>
                <w:u w:val="single"/>
              </w:rPr>
            </w:pPr>
            <w:r w:rsidRPr="00491A06">
              <w:rPr>
                <w:rFonts w:cs="Times New Roman"/>
                <w:b/>
                <w:bCs/>
                <w:szCs w:val="24"/>
                <w:u w:val="single"/>
              </w:rPr>
              <w:t>RESTRICTED (When Complete)</w:t>
            </w:r>
          </w:p>
          <w:p w14:paraId="18A708AB" w14:textId="77777777" w:rsidR="0068318F" w:rsidRPr="00491A06" w:rsidRDefault="0068318F" w:rsidP="0003442F">
            <w:pPr>
              <w:ind w:left="0"/>
              <w:rPr>
                <w:rFonts w:cs="Times New Roman"/>
                <w:b/>
                <w:bCs/>
                <w:szCs w:val="24"/>
              </w:rPr>
            </w:pPr>
          </w:p>
          <w:p w14:paraId="5B043441" w14:textId="77777777" w:rsidR="0068318F" w:rsidRPr="00491A06" w:rsidRDefault="0068318F" w:rsidP="0003442F">
            <w:pPr>
              <w:rPr>
                <w:rFonts w:cs="Times New Roman"/>
                <w:b/>
                <w:bCs/>
                <w:szCs w:val="24"/>
              </w:rPr>
            </w:pPr>
            <w:r w:rsidRPr="00491A06">
              <w:rPr>
                <w:rFonts w:cs="Times New Roman"/>
                <w:b/>
                <w:bCs/>
                <w:szCs w:val="24"/>
              </w:rPr>
              <w:t>Continuation of Statement of Simon Paul Cordell.</w:t>
            </w:r>
          </w:p>
          <w:p w14:paraId="4B557AED" w14:textId="15E7380F" w:rsidR="0068318F" w:rsidRPr="00491A06" w:rsidRDefault="0068318F" w:rsidP="0003442F">
            <w:pPr>
              <w:rPr>
                <w:rFonts w:cs="Times New Roman"/>
                <w:b/>
                <w:bCs/>
                <w:szCs w:val="24"/>
              </w:rPr>
            </w:pPr>
            <w:r w:rsidRPr="00491A06">
              <w:rPr>
                <w:rFonts w:cs="Times New Roman"/>
                <w:b/>
                <w:bCs/>
                <w:szCs w:val="24"/>
              </w:rPr>
              <w:t xml:space="preserve">Page </w:t>
            </w:r>
            <w:r w:rsidRPr="0003442F">
              <w:rPr>
                <w:rFonts w:cs="Times New Roman"/>
                <w:b/>
                <w:bCs/>
                <w:szCs w:val="24"/>
              </w:rPr>
              <w:t>23</w:t>
            </w:r>
            <w:r w:rsidRPr="00491A06">
              <w:rPr>
                <w:rFonts w:cs="Times New Roman"/>
                <w:b/>
                <w:bCs/>
                <w:szCs w:val="24"/>
              </w:rPr>
              <w:t xml:space="preserve"> of </w:t>
            </w:r>
          </w:p>
          <w:p w14:paraId="2959C3B8" w14:textId="77777777" w:rsidR="0068318F" w:rsidRPr="0003442F" w:rsidRDefault="0068318F" w:rsidP="0003442F">
            <w:pPr>
              <w:rPr>
                <w:rFonts w:cs="Times New Roman"/>
                <w:b/>
                <w:bCs/>
                <w:szCs w:val="24"/>
                <w:u w:val="single"/>
              </w:rPr>
            </w:pPr>
          </w:p>
        </w:tc>
      </w:tr>
      <w:tr w:rsidR="00E6353B" w:rsidRPr="0003442F" w14:paraId="3F00CD6A" w14:textId="77777777" w:rsidTr="000B44E2">
        <w:trPr>
          <w:jc w:val="center"/>
        </w:trPr>
        <w:tc>
          <w:tcPr>
            <w:tcW w:w="975" w:type="dxa"/>
            <w:vAlign w:val="center"/>
          </w:tcPr>
          <w:p w14:paraId="4DF552DC" w14:textId="77777777" w:rsidR="00E6353B" w:rsidRPr="0003442F" w:rsidRDefault="00E6353B" w:rsidP="0003442F">
            <w:pPr>
              <w:ind w:left="227"/>
              <w:mirrorIndents/>
              <w:rPr>
                <w:rFonts w:cs="Times New Roman"/>
                <w:szCs w:val="24"/>
              </w:rPr>
            </w:pPr>
            <w:bookmarkStart w:id="35" w:name="_Hlk146877565"/>
          </w:p>
        </w:tc>
        <w:tc>
          <w:tcPr>
            <w:tcW w:w="0" w:type="auto"/>
            <w:vAlign w:val="center"/>
          </w:tcPr>
          <w:p w14:paraId="5778A14E" w14:textId="77777777" w:rsidR="00E6353B" w:rsidRPr="0003442F" w:rsidRDefault="00E6353B" w:rsidP="0003442F">
            <w:pPr>
              <w:ind w:left="0"/>
              <w:mirrorIndents/>
              <w:rPr>
                <w:rFonts w:cs="Times New Roman"/>
                <w:b/>
                <w:bCs/>
                <w:szCs w:val="24"/>
                <w:u w:val="single"/>
              </w:rPr>
            </w:pPr>
          </w:p>
          <w:p w14:paraId="49D10FF1"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Appeal Hearing;</w:t>
            </w:r>
            <w:r w:rsidRPr="0003442F">
              <w:rPr>
                <w:rFonts w:cs="Times New Roman"/>
                <w:b/>
                <w:bCs/>
                <w:szCs w:val="24"/>
              </w:rPr>
              <w:t xml:space="preserve"> </w:t>
            </w:r>
            <w:r w:rsidRPr="0003442F">
              <w:rPr>
                <w:rFonts w:cs="Times New Roman"/>
                <w:b/>
                <w:bCs/>
                <w:szCs w:val="24"/>
                <w:u w:val="single"/>
              </w:rPr>
              <w:t>26/10/2015</w:t>
            </w:r>
            <w:r w:rsidRPr="0003442F">
              <w:rPr>
                <w:rFonts w:cs="Times New Roman"/>
                <w:b/>
                <w:bCs/>
                <w:szCs w:val="24"/>
              </w:rPr>
              <w:t xml:space="preserve">; </w:t>
            </w:r>
            <w:r w:rsidRPr="0003442F">
              <w:rPr>
                <w:rFonts w:cs="Times New Roman"/>
                <w:b/>
                <w:bCs/>
                <w:szCs w:val="24"/>
                <w:u w:val="single"/>
              </w:rPr>
              <w:t>[EXHIBIT J32</w:t>
            </w:r>
            <w:r w:rsidRPr="0003442F">
              <w:rPr>
                <w:rFonts w:cs="Times New Roman"/>
                <w:b/>
                <w:bCs/>
                <w:szCs w:val="24"/>
              </w:rPr>
              <w:t>]</w:t>
            </w:r>
          </w:p>
          <w:p w14:paraId="745D6BE3" w14:textId="77777777" w:rsidR="00E6353B" w:rsidRPr="0003442F" w:rsidRDefault="00E6353B" w:rsidP="0003442F">
            <w:pPr>
              <w:ind w:left="0"/>
              <w:mirrorIndents/>
              <w:rPr>
                <w:rFonts w:cs="Times New Roman"/>
                <w:b/>
                <w:bCs/>
                <w:szCs w:val="24"/>
                <w:u w:val="single"/>
              </w:rPr>
            </w:pPr>
          </w:p>
        </w:tc>
      </w:tr>
      <w:bookmarkEnd w:id="35"/>
      <w:tr w:rsidR="00E6353B" w:rsidRPr="0003442F" w14:paraId="1CEF5B20" w14:textId="77777777" w:rsidTr="00843F8F">
        <w:trPr>
          <w:jc w:val="center"/>
        </w:trPr>
        <w:tc>
          <w:tcPr>
            <w:tcW w:w="0" w:type="auto"/>
            <w:gridSpan w:val="2"/>
          </w:tcPr>
          <w:p w14:paraId="1CD52F5B" w14:textId="77777777" w:rsidR="00E6353B" w:rsidRPr="0003442F" w:rsidRDefault="00E6353B" w:rsidP="0003442F">
            <w:pPr>
              <w:ind w:left="0"/>
              <w:mirrorIndents/>
              <w:rPr>
                <w:rFonts w:cs="Times New Roman"/>
                <w:b/>
                <w:bCs/>
                <w:szCs w:val="24"/>
                <w:u w:val="single"/>
              </w:rPr>
            </w:pPr>
          </w:p>
          <w:p w14:paraId="3986735A" w14:textId="0D0A9972" w:rsidR="00E6353B" w:rsidRPr="0003442F" w:rsidRDefault="004B0A65" w:rsidP="0003442F">
            <w:pPr>
              <w:numPr>
                <w:ilvl w:val="0"/>
                <w:numId w:val="2"/>
              </w:numPr>
              <w:contextualSpacing/>
              <w:mirrorIndents/>
              <w:rPr>
                <w:rFonts w:cs="Times New Roman"/>
                <w:b/>
                <w:bCs/>
                <w:szCs w:val="24"/>
                <w:u w:val="single"/>
              </w:rPr>
            </w:pPr>
            <w:r w:rsidRPr="0003442F">
              <w:rPr>
                <w:rFonts w:cs="Times New Roman"/>
                <w:b/>
                <w:bCs/>
                <w:szCs w:val="24"/>
                <w:u w:val="single"/>
              </w:rPr>
              <w:t>About t</w:t>
            </w:r>
            <w:r w:rsidR="00E6353B" w:rsidRPr="0003442F">
              <w:rPr>
                <w:rFonts w:cs="Times New Roman"/>
                <w:b/>
                <w:bCs/>
                <w:szCs w:val="24"/>
                <w:u w:val="single"/>
              </w:rPr>
              <w:t>he Appeal Hearing; 26/10/2015</w:t>
            </w:r>
          </w:p>
          <w:p w14:paraId="76040D7F" w14:textId="77777777" w:rsidR="00E6353B" w:rsidRPr="0003442F" w:rsidRDefault="00E6353B" w:rsidP="0003442F">
            <w:pPr>
              <w:numPr>
                <w:ilvl w:val="0"/>
                <w:numId w:val="298"/>
              </w:numPr>
              <w:contextualSpacing/>
              <w:mirrorIndents/>
              <w:rPr>
                <w:rFonts w:cs="Times New Roman"/>
                <w:szCs w:val="24"/>
              </w:rPr>
            </w:pPr>
            <w:r w:rsidRPr="0003442F">
              <w:rPr>
                <w:rFonts w:cs="Times New Roman"/>
                <w:szCs w:val="24"/>
              </w:rPr>
              <w:t xml:space="preserve">On the </w:t>
            </w:r>
            <w:r w:rsidRPr="0003442F">
              <w:rPr>
                <w:rFonts w:cs="Times New Roman"/>
                <w:b/>
                <w:bCs/>
                <w:szCs w:val="24"/>
                <w:u w:val="single"/>
              </w:rPr>
              <w:t>26 October 2015</w:t>
            </w:r>
            <w:r w:rsidRPr="0003442F">
              <w:rPr>
                <w:rFonts w:cs="Times New Roman"/>
                <w:szCs w:val="24"/>
              </w:rPr>
              <w:t xml:space="preserve"> we attended Court for the Judge to: - “</w:t>
            </w:r>
            <w:r w:rsidRPr="0003442F">
              <w:rPr>
                <w:rFonts w:cs="Times New Roman"/>
                <w:szCs w:val="24"/>
                <w:u w:val="single"/>
              </w:rPr>
              <w:t>Send Us Around in Circles,</w:t>
            </w:r>
            <w:r w:rsidRPr="0003442F">
              <w:rPr>
                <w:rFonts w:cs="Times New Roman"/>
                <w:szCs w:val="24"/>
              </w:rPr>
              <w:t xml:space="preserve">” as we found out that the Judge had only listed the hearing for 1-hour and so, the Judge cancelled the hearing, due to the case needing to be for three days. The Court Clerk set the new date as the </w:t>
            </w:r>
            <w:r w:rsidRPr="0003442F">
              <w:rPr>
                <w:rFonts w:cs="Times New Roman"/>
                <w:b/>
                <w:bCs/>
                <w:szCs w:val="24"/>
                <w:u w:val="single"/>
              </w:rPr>
              <w:t>09th of November 2015</w:t>
            </w:r>
            <w:r w:rsidRPr="0003442F">
              <w:rPr>
                <w:rFonts w:cs="Times New Roman"/>
                <w:szCs w:val="24"/>
              </w:rPr>
              <w:t xml:space="preserve"> rather than: - “</w:t>
            </w:r>
            <w:r w:rsidRPr="0003442F">
              <w:rPr>
                <w:rFonts w:cs="Times New Roman"/>
                <w:szCs w:val="24"/>
                <w:u w:val="single"/>
              </w:rPr>
              <w:t>Hoop Diving Around.</w:t>
            </w:r>
            <w:r w:rsidRPr="0003442F">
              <w:rPr>
                <w:rFonts w:cs="Times New Roman"/>
                <w:szCs w:val="24"/>
              </w:rPr>
              <w:t>”</w:t>
            </w:r>
          </w:p>
          <w:p w14:paraId="1486BE1F" w14:textId="77777777" w:rsidR="00E6353B" w:rsidRPr="0003442F" w:rsidRDefault="00E6353B" w:rsidP="0003442F">
            <w:pPr>
              <w:pStyle w:val="ListParagraph"/>
              <w:numPr>
                <w:ilvl w:val="0"/>
                <w:numId w:val="980"/>
              </w:numPr>
              <w:mirrorIndents/>
              <w:rPr>
                <w:rFonts w:cs="Times New Roman"/>
                <w:b/>
                <w:bCs/>
                <w:szCs w:val="24"/>
                <w:u w:val="single"/>
              </w:rPr>
            </w:pPr>
            <w:r w:rsidRPr="0003442F">
              <w:rPr>
                <w:rFonts w:cs="Times New Roman"/>
                <w:b/>
                <w:bCs/>
                <w:szCs w:val="24"/>
                <w:u w:val="single"/>
              </w:rPr>
              <w:t>We also, asked for Discloser yet again.</w:t>
            </w:r>
          </w:p>
          <w:p w14:paraId="10385DD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D88B6B9" w14:textId="77777777" w:rsidTr="002B1441">
              <w:trPr>
                <w:jc w:val="center"/>
              </w:trPr>
              <w:tc>
                <w:tcPr>
                  <w:tcW w:w="8296" w:type="dxa"/>
                  <w:gridSpan w:val="2"/>
                </w:tcPr>
                <w:p w14:paraId="5D74CBE2" w14:textId="77777777" w:rsidR="00E6353B" w:rsidRPr="0003442F" w:rsidRDefault="00E6353B" w:rsidP="0003442F">
                  <w:pPr>
                    <w:ind w:left="227"/>
                    <w:mirrorIndents/>
                    <w:rPr>
                      <w:rFonts w:cs="Times New Roman"/>
                      <w:b/>
                      <w:szCs w:val="24"/>
                    </w:rPr>
                  </w:pPr>
                </w:p>
                <w:p w14:paraId="64BE8194" w14:textId="77777777" w:rsidR="00E6353B" w:rsidRPr="0003442F" w:rsidRDefault="00E6353B" w:rsidP="0003442F">
                  <w:pPr>
                    <w:ind w:left="227"/>
                    <w:mirrorIndents/>
                    <w:rPr>
                      <w:rFonts w:cs="Times New Roman"/>
                      <w:b/>
                      <w:szCs w:val="24"/>
                    </w:rPr>
                  </w:pPr>
                  <w:r w:rsidRPr="0003442F">
                    <w:rPr>
                      <w:rFonts w:cs="Times New Roman"/>
                      <w:b/>
                      <w:szCs w:val="24"/>
                    </w:rPr>
                    <w:t xml:space="preserve">The 1st Appeal Stage </w:t>
                  </w:r>
                </w:p>
                <w:p w14:paraId="7B7DFADB"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8 Out of 20 of 20 Court dates the 1 of 13 appearance towards the 1st Asbo. </w:t>
                  </w:r>
                </w:p>
                <w:p w14:paraId="2B0D9992"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Wood Green Crown Court and the Judge s was</w:t>
                  </w:r>
                </w:p>
                <w:p w14:paraId="43C9532D" w14:textId="77777777" w:rsidR="00E6353B" w:rsidRPr="0003442F" w:rsidRDefault="00E6353B" w:rsidP="0003442F">
                  <w:pPr>
                    <w:ind w:left="227"/>
                    <w:mirrorIndents/>
                    <w:rPr>
                      <w:rFonts w:cs="Times New Roman"/>
                      <w:b/>
                      <w:szCs w:val="24"/>
                    </w:rPr>
                  </w:pPr>
                </w:p>
              </w:tc>
            </w:tr>
            <w:tr w:rsidR="00E6353B" w:rsidRPr="0003442F" w14:paraId="1F1710A1" w14:textId="77777777" w:rsidTr="002B1441">
              <w:trPr>
                <w:jc w:val="center"/>
              </w:trPr>
              <w:tc>
                <w:tcPr>
                  <w:tcW w:w="2122" w:type="dxa"/>
                  <w:hideMark/>
                </w:tcPr>
                <w:p w14:paraId="20D694BA"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63145BEA"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26/10/2015</w:t>
                  </w:r>
                </w:p>
              </w:tc>
            </w:tr>
            <w:tr w:rsidR="00E6353B" w:rsidRPr="0003442F" w14:paraId="694BE27A" w14:textId="77777777" w:rsidTr="002B1441">
              <w:trPr>
                <w:jc w:val="center"/>
              </w:trPr>
              <w:tc>
                <w:tcPr>
                  <w:tcW w:w="2122" w:type="dxa"/>
                  <w:hideMark/>
                </w:tcPr>
                <w:p w14:paraId="52E5A430"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4ED8AC04"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4272ED64" w14:textId="77777777" w:rsidTr="002B1441">
              <w:trPr>
                <w:jc w:val="center"/>
              </w:trPr>
              <w:tc>
                <w:tcPr>
                  <w:tcW w:w="2122" w:type="dxa"/>
                  <w:hideMark/>
                </w:tcPr>
                <w:p w14:paraId="1F3C5809"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690A1274" w14:textId="77777777" w:rsidR="00E6353B" w:rsidRPr="0003442F" w:rsidRDefault="00E6353B" w:rsidP="0003442F">
                  <w:pPr>
                    <w:ind w:left="227"/>
                    <w:mirrorIndents/>
                    <w:rPr>
                      <w:rFonts w:cs="Times New Roman"/>
                      <w:szCs w:val="24"/>
                    </w:rPr>
                  </w:pPr>
                  <w:r w:rsidRPr="0003442F">
                    <w:rPr>
                      <w:rFonts w:cs="Times New Roman"/>
                      <w:szCs w:val="24"/>
                    </w:rPr>
                    <w:t>Wood Green Crown Court</w:t>
                  </w:r>
                </w:p>
              </w:tc>
            </w:tr>
            <w:tr w:rsidR="00E6353B" w:rsidRPr="0003442F" w14:paraId="710A71DB" w14:textId="77777777" w:rsidTr="002B1441">
              <w:trPr>
                <w:jc w:val="center"/>
              </w:trPr>
              <w:tc>
                <w:tcPr>
                  <w:tcW w:w="2122" w:type="dxa"/>
                  <w:hideMark/>
                </w:tcPr>
                <w:p w14:paraId="4E09FBD4"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00EE06F" w14:textId="77777777" w:rsidR="00E6353B" w:rsidRPr="0003442F" w:rsidRDefault="00E6353B" w:rsidP="0003442F">
                  <w:pPr>
                    <w:ind w:left="227"/>
                    <w:mirrorIndents/>
                    <w:rPr>
                      <w:rFonts w:cs="Times New Roman"/>
                      <w:b/>
                      <w:szCs w:val="24"/>
                    </w:rPr>
                  </w:pPr>
                  <w:r w:rsidRPr="0003442F">
                    <w:rPr>
                      <w:rFonts w:cs="Times New Roman"/>
                      <w:szCs w:val="24"/>
                    </w:rPr>
                    <w:t>The 1st Appeal Stage / Mention Hearing</w:t>
                  </w:r>
                  <w:r w:rsidRPr="0003442F">
                    <w:rPr>
                      <w:rFonts w:cs="Times New Roman"/>
                      <w:b/>
                      <w:szCs w:val="24"/>
                    </w:rPr>
                    <w:t xml:space="preserve">  </w:t>
                  </w:r>
                </w:p>
                <w:p w14:paraId="05C4FC29" w14:textId="77777777" w:rsidR="00E6353B" w:rsidRPr="0003442F" w:rsidRDefault="00E6353B" w:rsidP="0003442F">
                  <w:pPr>
                    <w:ind w:left="227"/>
                    <w:mirrorIndents/>
                    <w:rPr>
                      <w:rFonts w:cs="Times New Roman"/>
                      <w:b/>
                      <w:szCs w:val="24"/>
                    </w:rPr>
                  </w:pPr>
                  <w:r w:rsidRPr="0003442F">
                    <w:rPr>
                      <w:rFonts w:cs="Times New Roman"/>
                      <w:b/>
                      <w:szCs w:val="24"/>
                    </w:rPr>
                    <w:t xml:space="preserve"> </w:t>
                  </w:r>
                </w:p>
              </w:tc>
            </w:tr>
            <w:tr w:rsidR="00E6353B" w:rsidRPr="0003442F" w14:paraId="29C68DB2" w14:textId="77777777" w:rsidTr="002B1441">
              <w:trPr>
                <w:jc w:val="center"/>
              </w:trPr>
              <w:tc>
                <w:tcPr>
                  <w:tcW w:w="2122" w:type="dxa"/>
                  <w:hideMark/>
                </w:tcPr>
                <w:p w14:paraId="38BECAE8"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0A7AF2F0" w14:textId="77777777" w:rsidR="00E6353B" w:rsidRPr="0003442F" w:rsidRDefault="00E6353B" w:rsidP="0003442F">
                  <w:pPr>
                    <w:ind w:left="227"/>
                    <w:mirrorIndents/>
                    <w:rPr>
                      <w:rFonts w:cs="Times New Roman"/>
                      <w:szCs w:val="24"/>
                    </w:rPr>
                  </w:pPr>
                  <w:r w:rsidRPr="0003442F">
                    <w:rPr>
                      <w:rFonts w:cs="Times New Roman"/>
                      <w:szCs w:val="24"/>
                    </w:rPr>
                    <w:t>A</w:t>
                  </w:r>
                  <w:r w:rsidRPr="0003442F">
                    <w:rPr>
                      <w:rFonts w:cs="Times New Roman"/>
                      <w:b/>
                      <w:bCs/>
                      <w:szCs w:val="24"/>
                      <w:u w:val="single"/>
                    </w:rPr>
                    <w:t>2015</w:t>
                  </w:r>
                  <w:r w:rsidRPr="0003442F">
                    <w:rPr>
                      <w:rFonts w:cs="Times New Roman"/>
                      <w:szCs w:val="24"/>
                    </w:rPr>
                    <w:t>006</w:t>
                  </w:r>
                </w:p>
              </w:tc>
            </w:tr>
            <w:tr w:rsidR="00E6353B" w:rsidRPr="0003442F" w14:paraId="1897D011" w14:textId="77777777" w:rsidTr="002B1441">
              <w:trPr>
                <w:jc w:val="center"/>
              </w:trPr>
              <w:tc>
                <w:tcPr>
                  <w:tcW w:w="2122" w:type="dxa"/>
                  <w:hideMark/>
                </w:tcPr>
                <w:p w14:paraId="4136BB75"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6BC25084" w14:textId="77777777" w:rsidR="00E6353B" w:rsidRPr="0003442F" w:rsidRDefault="00E6353B" w:rsidP="0003442F">
                  <w:pPr>
                    <w:ind w:left="227"/>
                    <w:mirrorIndents/>
                    <w:rPr>
                      <w:rFonts w:cs="Times New Roman"/>
                      <w:szCs w:val="24"/>
                    </w:rPr>
                  </w:pPr>
                  <w:r w:rsidRPr="0003442F">
                    <w:rPr>
                      <w:rFonts w:cs="Times New Roman"/>
                      <w:szCs w:val="24"/>
                    </w:rPr>
                    <w:t>Lyons</w:t>
                  </w:r>
                </w:p>
              </w:tc>
            </w:tr>
            <w:tr w:rsidR="00E6353B" w:rsidRPr="0003442F" w14:paraId="05104861" w14:textId="77777777" w:rsidTr="002B1441">
              <w:trPr>
                <w:jc w:val="center"/>
              </w:trPr>
              <w:tc>
                <w:tcPr>
                  <w:tcW w:w="2122" w:type="dxa"/>
                  <w:hideMark/>
                </w:tcPr>
                <w:p w14:paraId="1315D640"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47C8FFF5"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AB4D660" w14:textId="77777777" w:rsidTr="002B1441">
              <w:trPr>
                <w:jc w:val="center"/>
              </w:trPr>
              <w:tc>
                <w:tcPr>
                  <w:tcW w:w="2122" w:type="dxa"/>
                  <w:hideMark/>
                </w:tcPr>
                <w:p w14:paraId="5CB553B4"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33590F83"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1FF82289" w14:textId="77777777" w:rsidTr="002B1441">
              <w:trPr>
                <w:jc w:val="center"/>
              </w:trPr>
              <w:tc>
                <w:tcPr>
                  <w:tcW w:w="2122" w:type="dxa"/>
                  <w:hideMark/>
                </w:tcPr>
                <w:p w14:paraId="06910D26"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05B2306B"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61F996C6" w14:textId="77777777" w:rsidTr="002B1441">
              <w:trPr>
                <w:jc w:val="center"/>
              </w:trPr>
              <w:tc>
                <w:tcPr>
                  <w:tcW w:w="2122" w:type="dxa"/>
                  <w:hideMark/>
                </w:tcPr>
                <w:p w14:paraId="0D5194F3"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0DCBE414"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3F1A1D05" w14:textId="77777777" w:rsidR="00E6353B" w:rsidRPr="0003442F" w:rsidRDefault="00E6353B" w:rsidP="0003442F">
            <w:pPr>
              <w:ind w:left="227"/>
              <w:mirrorIndents/>
              <w:rPr>
                <w:rFonts w:cs="Times New Roman"/>
                <w:szCs w:val="24"/>
              </w:rPr>
            </w:pPr>
          </w:p>
          <w:p w14:paraId="67D822A7" w14:textId="77777777" w:rsidR="00E6353B" w:rsidRPr="0003442F" w:rsidRDefault="00E6353B" w:rsidP="0003442F">
            <w:pPr>
              <w:ind w:left="227"/>
              <w:mirrorIndents/>
              <w:rPr>
                <w:rFonts w:cs="Times New Roman"/>
                <w:szCs w:val="24"/>
              </w:rPr>
            </w:pPr>
          </w:p>
          <w:tbl>
            <w:tblPr>
              <w:tblW w:w="94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E6353B" w:rsidRPr="0003442F" w14:paraId="4D5CDD43" w14:textId="77777777" w:rsidTr="002B1441">
              <w:trPr>
                <w:trHeight w:val="599"/>
                <w:jc w:val="center"/>
              </w:trPr>
              <w:tc>
                <w:tcPr>
                  <w:tcW w:w="1751" w:type="dxa"/>
                  <w:shd w:val="clear" w:color="auto" w:fill="auto"/>
                  <w:tcMar>
                    <w:top w:w="48" w:type="dxa"/>
                    <w:left w:w="96" w:type="dxa"/>
                    <w:bottom w:w="48" w:type="dxa"/>
                    <w:right w:w="96" w:type="dxa"/>
                  </w:tcMar>
                  <w:vAlign w:val="center"/>
                  <w:hideMark/>
                </w:tcPr>
                <w:p w14:paraId="69B658B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1375CAC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8F128E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w:t>
                  </w:r>
                </w:p>
                <w:p w14:paraId="46BA31DB"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70176A89"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4D5EEAA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10C4553E" w14:textId="77777777" w:rsidTr="002B1441">
              <w:trPr>
                <w:trHeight w:val="1154"/>
                <w:jc w:val="center"/>
              </w:trPr>
              <w:tc>
                <w:tcPr>
                  <w:tcW w:w="1751" w:type="dxa"/>
                  <w:shd w:val="clear" w:color="auto" w:fill="auto"/>
                  <w:tcMar>
                    <w:top w:w="48" w:type="dxa"/>
                    <w:left w:w="96" w:type="dxa"/>
                    <w:bottom w:w="48" w:type="dxa"/>
                    <w:right w:w="96" w:type="dxa"/>
                  </w:tcMar>
                  <w:vAlign w:val="center"/>
                  <w:hideMark/>
                </w:tcPr>
                <w:p w14:paraId="7EA12FF3"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396B495" wp14:editId="379A8F1F">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08B96A9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 Honour Judge</w:t>
                  </w:r>
                </w:p>
                <w:p w14:paraId="4C3B4A0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199384E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4B5D3DCC" w14:textId="77777777" w:rsidR="00E6353B" w:rsidRPr="0003442F" w:rsidRDefault="00E6353B" w:rsidP="0003442F">
                  <w:pPr>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53188C5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6FCC6ED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w:t>
                  </w:r>
                </w:p>
              </w:tc>
            </w:tr>
            <w:tr w:rsidR="00E6353B" w:rsidRPr="0003442F" w14:paraId="66772962" w14:textId="77777777" w:rsidTr="002B1441">
              <w:trPr>
                <w:trHeight w:val="1154"/>
                <w:jc w:val="center"/>
              </w:trPr>
              <w:tc>
                <w:tcPr>
                  <w:tcW w:w="1751" w:type="dxa"/>
                  <w:shd w:val="clear" w:color="auto" w:fill="auto"/>
                  <w:tcMar>
                    <w:top w:w="48" w:type="dxa"/>
                    <w:left w:w="96" w:type="dxa"/>
                    <w:bottom w:w="48" w:type="dxa"/>
                    <w:right w:w="96" w:type="dxa"/>
                  </w:tcMar>
                  <w:vAlign w:val="center"/>
                  <w:hideMark/>
                </w:tcPr>
                <w:p w14:paraId="5706F52D"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F716DAE" wp14:editId="7D8988BE">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40F8AE64"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 Honour Judge</w:t>
                  </w:r>
                </w:p>
                <w:p w14:paraId="1F47138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04C4529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7AA262EB" w14:textId="77777777" w:rsidR="00E6353B" w:rsidRPr="0003442F" w:rsidRDefault="00E6353B" w:rsidP="0003442F">
                  <w:pPr>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42B9C45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6BACFD1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w:t>
                  </w:r>
                </w:p>
              </w:tc>
            </w:tr>
            <w:tr w:rsidR="00E6353B" w:rsidRPr="0003442F" w14:paraId="12A4048C" w14:textId="77777777" w:rsidTr="002B1441">
              <w:trPr>
                <w:trHeight w:val="70"/>
                <w:jc w:val="center"/>
              </w:trPr>
              <w:tc>
                <w:tcPr>
                  <w:tcW w:w="9405" w:type="dxa"/>
                  <w:gridSpan w:val="5"/>
                  <w:shd w:val="clear" w:color="auto" w:fill="auto"/>
                  <w:tcMar>
                    <w:top w:w="48" w:type="dxa"/>
                    <w:left w:w="96" w:type="dxa"/>
                    <w:bottom w:w="48" w:type="dxa"/>
                    <w:right w:w="96" w:type="dxa"/>
                  </w:tcMar>
                  <w:vAlign w:val="center"/>
                </w:tcPr>
                <w:p w14:paraId="047B8B84"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394F2E2D" w14:textId="77777777" w:rsidR="00E6353B" w:rsidRPr="0003442F" w:rsidRDefault="00E6353B" w:rsidP="0003442F">
            <w:pPr>
              <w:ind w:left="227"/>
              <w:mirrorIndents/>
              <w:rPr>
                <w:rFonts w:cs="Times New Roman"/>
                <w:szCs w:val="24"/>
              </w:rPr>
            </w:pPr>
          </w:p>
          <w:p w14:paraId="2DAB3A7B" w14:textId="2516A309" w:rsidR="00E6353B" w:rsidRPr="0003442F" w:rsidRDefault="00A83AB6" w:rsidP="0003442F">
            <w:pPr>
              <w:ind w:left="0"/>
              <w:mirrorIndents/>
              <w:rPr>
                <w:rFonts w:cs="Times New Roman"/>
                <w:szCs w:val="24"/>
              </w:rPr>
            </w:pPr>
            <w:r w:rsidRPr="0003442F">
              <w:rPr>
                <w:rFonts w:cs="Times New Roman"/>
                <w:b/>
                <w:bCs/>
                <w:szCs w:val="24"/>
                <w:u w:val="single"/>
              </w:rPr>
              <w:t>NEXT PAGE.</w:t>
            </w:r>
          </w:p>
        </w:tc>
      </w:tr>
      <w:tr w:rsidR="00521EDC" w:rsidRPr="0003442F" w14:paraId="409AC9E8" w14:textId="77777777" w:rsidTr="00843F8F">
        <w:trPr>
          <w:jc w:val="center"/>
        </w:trPr>
        <w:tc>
          <w:tcPr>
            <w:tcW w:w="10686" w:type="dxa"/>
            <w:gridSpan w:val="2"/>
          </w:tcPr>
          <w:p w14:paraId="649B9B1E"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188676A" w14:textId="77777777" w:rsidTr="00843F8F">
        <w:trPr>
          <w:jc w:val="center"/>
        </w:trPr>
        <w:tc>
          <w:tcPr>
            <w:tcW w:w="10686" w:type="dxa"/>
            <w:gridSpan w:val="2"/>
          </w:tcPr>
          <w:p w14:paraId="0D40945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4B3EB42" w14:textId="77777777" w:rsidTr="00843F8F">
        <w:trPr>
          <w:jc w:val="center"/>
        </w:trPr>
        <w:tc>
          <w:tcPr>
            <w:tcW w:w="10686" w:type="dxa"/>
            <w:gridSpan w:val="2"/>
          </w:tcPr>
          <w:p w14:paraId="68F406C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3160C6D" w14:textId="77777777" w:rsidTr="00843F8F">
        <w:trPr>
          <w:jc w:val="center"/>
        </w:trPr>
        <w:tc>
          <w:tcPr>
            <w:tcW w:w="10686" w:type="dxa"/>
            <w:gridSpan w:val="2"/>
          </w:tcPr>
          <w:p w14:paraId="355543C7"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FE770FD" wp14:editId="0CE66704">
                  <wp:extent cx="6584315" cy="536575"/>
                  <wp:effectExtent l="0" t="0" r="6985" b="0"/>
                  <wp:docPr id="77628405" name="Picture 7762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5879752" w14:textId="77777777" w:rsidR="00E6353B" w:rsidRPr="0003442F" w:rsidRDefault="00E6353B" w:rsidP="0003442F">
      <w:pPr>
        <w:ind w:left="714"/>
        <w:rPr>
          <w:rFonts w:cs="Times New Roman"/>
          <w:szCs w:val="24"/>
        </w:rPr>
      </w:pPr>
    </w:p>
    <w:p w14:paraId="5589FC07" w14:textId="77777777" w:rsidR="00843F8F" w:rsidRPr="0003442F" w:rsidRDefault="00843F8F" w:rsidP="0003442F">
      <w:pPr>
        <w:ind w:left="714"/>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843F8F" w:rsidRPr="0003442F" w14:paraId="339FBA67" w14:textId="77777777" w:rsidTr="00843F8F">
        <w:trPr>
          <w:jc w:val="center"/>
        </w:trPr>
        <w:tc>
          <w:tcPr>
            <w:tcW w:w="10686" w:type="dxa"/>
            <w:gridSpan w:val="2"/>
          </w:tcPr>
          <w:p w14:paraId="69065961"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7023CD0" wp14:editId="7BE3B90C">
                  <wp:extent cx="6638925" cy="359410"/>
                  <wp:effectExtent l="0" t="0" r="9525" b="2540"/>
                  <wp:docPr id="61790784" name="Picture 6179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4BE63AA" w14:textId="77777777" w:rsidTr="00843F8F">
        <w:trPr>
          <w:jc w:val="center"/>
        </w:trPr>
        <w:tc>
          <w:tcPr>
            <w:tcW w:w="10686" w:type="dxa"/>
            <w:gridSpan w:val="2"/>
          </w:tcPr>
          <w:p w14:paraId="11BEC4EE" w14:textId="77777777" w:rsidR="00843F8F" w:rsidRPr="0003442F" w:rsidRDefault="00843F8F" w:rsidP="0003442F">
            <w:pPr>
              <w:rPr>
                <w:rFonts w:cs="Times New Roman"/>
                <w:b/>
                <w:bCs/>
                <w:szCs w:val="24"/>
                <w:u w:val="single"/>
              </w:rPr>
            </w:pPr>
          </w:p>
          <w:p w14:paraId="5E95AB30"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2ED52A47" w14:textId="77777777" w:rsidR="00843F8F" w:rsidRPr="00491A06" w:rsidRDefault="00843F8F" w:rsidP="0003442F">
            <w:pPr>
              <w:ind w:left="0"/>
              <w:rPr>
                <w:rFonts w:cs="Times New Roman"/>
                <w:b/>
                <w:bCs/>
                <w:szCs w:val="24"/>
              </w:rPr>
            </w:pPr>
          </w:p>
          <w:p w14:paraId="42C3B777"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6962299E" w14:textId="0304F06D"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w:t>
            </w:r>
            <w:r w:rsidRPr="0003442F">
              <w:rPr>
                <w:rFonts w:cs="Times New Roman"/>
                <w:b/>
                <w:bCs/>
                <w:szCs w:val="24"/>
              </w:rPr>
              <w:t>4</w:t>
            </w:r>
            <w:r w:rsidRPr="00491A06">
              <w:rPr>
                <w:rFonts w:cs="Times New Roman"/>
                <w:b/>
                <w:bCs/>
                <w:szCs w:val="24"/>
              </w:rPr>
              <w:t xml:space="preserve"> of </w:t>
            </w:r>
          </w:p>
          <w:p w14:paraId="75E386FC" w14:textId="77777777" w:rsidR="00843F8F" w:rsidRPr="0003442F" w:rsidRDefault="00843F8F" w:rsidP="0003442F">
            <w:pPr>
              <w:rPr>
                <w:rFonts w:cs="Times New Roman"/>
                <w:b/>
                <w:bCs/>
                <w:szCs w:val="24"/>
                <w:u w:val="single"/>
              </w:rPr>
            </w:pPr>
          </w:p>
        </w:tc>
      </w:tr>
      <w:tr w:rsidR="00E6353B" w:rsidRPr="0003442F" w14:paraId="27FF5BC9" w14:textId="77777777" w:rsidTr="000B44E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975" w:type="dxa"/>
            <w:vAlign w:val="center"/>
          </w:tcPr>
          <w:p w14:paraId="646731D6" w14:textId="77777777" w:rsidR="00E6353B" w:rsidRPr="0003442F" w:rsidRDefault="00E6353B" w:rsidP="0003442F">
            <w:pPr>
              <w:ind w:left="227"/>
              <w:mirrorIndents/>
              <w:rPr>
                <w:rFonts w:cs="Times New Roman"/>
                <w:szCs w:val="24"/>
              </w:rPr>
            </w:pPr>
            <w:bookmarkStart w:id="36" w:name="_Hlk146877648"/>
          </w:p>
        </w:tc>
        <w:tc>
          <w:tcPr>
            <w:tcW w:w="0" w:type="auto"/>
            <w:vAlign w:val="center"/>
          </w:tcPr>
          <w:p w14:paraId="65EFDB0C" w14:textId="77777777" w:rsidR="00E6353B" w:rsidRPr="0003442F" w:rsidRDefault="00E6353B" w:rsidP="0003442F">
            <w:pPr>
              <w:ind w:left="0"/>
              <w:mirrorIndents/>
              <w:rPr>
                <w:rFonts w:cs="Times New Roman"/>
                <w:b/>
                <w:bCs/>
                <w:szCs w:val="24"/>
                <w:u w:val="single"/>
              </w:rPr>
            </w:pPr>
          </w:p>
          <w:p w14:paraId="3DB34250" w14:textId="77777777" w:rsidR="00E6353B" w:rsidRPr="0003442F" w:rsidRDefault="00E6353B" w:rsidP="0003442F">
            <w:pPr>
              <w:ind w:left="0"/>
              <w:mirrorIndents/>
              <w:rPr>
                <w:rFonts w:cs="Times New Roman"/>
                <w:b/>
                <w:bCs/>
                <w:szCs w:val="24"/>
              </w:rPr>
            </w:pPr>
            <w:r w:rsidRPr="0003442F">
              <w:rPr>
                <w:rFonts w:cs="Times New Roman"/>
                <w:b/>
                <w:bCs/>
                <w:szCs w:val="24"/>
                <w:u w:val="single"/>
              </w:rPr>
              <w:t>All Parties to Be Ready and At the Crown Court;</w:t>
            </w:r>
            <w:r w:rsidRPr="0003442F">
              <w:rPr>
                <w:rFonts w:cs="Times New Roman"/>
                <w:b/>
                <w:bCs/>
                <w:szCs w:val="24"/>
              </w:rPr>
              <w:t xml:space="preserve"> </w:t>
            </w:r>
            <w:r w:rsidRPr="0003442F">
              <w:rPr>
                <w:rFonts w:cs="Times New Roman"/>
                <w:b/>
                <w:bCs/>
                <w:szCs w:val="24"/>
                <w:u w:val="single"/>
              </w:rPr>
              <w:t>09/11/2015</w:t>
            </w:r>
            <w:r w:rsidRPr="0003442F">
              <w:rPr>
                <w:rFonts w:cs="Times New Roman"/>
                <w:b/>
                <w:bCs/>
                <w:szCs w:val="24"/>
              </w:rPr>
              <w:t xml:space="preserve">; </w:t>
            </w:r>
            <w:r w:rsidRPr="0003442F">
              <w:rPr>
                <w:rFonts w:cs="Times New Roman"/>
                <w:b/>
                <w:bCs/>
                <w:szCs w:val="24"/>
                <w:u w:val="single"/>
              </w:rPr>
              <w:t>EXHIBIT J33</w:t>
            </w:r>
            <w:r w:rsidRPr="0003442F">
              <w:rPr>
                <w:rFonts w:cs="Times New Roman"/>
                <w:b/>
                <w:bCs/>
                <w:szCs w:val="24"/>
              </w:rPr>
              <w:t>]</w:t>
            </w:r>
          </w:p>
          <w:p w14:paraId="2103C092" w14:textId="77777777" w:rsidR="00E6353B" w:rsidRPr="0003442F" w:rsidRDefault="00E6353B" w:rsidP="0003442F">
            <w:pPr>
              <w:ind w:left="0"/>
              <w:mirrorIndents/>
              <w:rPr>
                <w:rFonts w:cs="Times New Roman"/>
                <w:b/>
                <w:bCs/>
                <w:szCs w:val="24"/>
                <w:u w:val="single"/>
              </w:rPr>
            </w:pPr>
          </w:p>
        </w:tc>
      </w:tr>
      <w:bookmarkEnd w:id="36"/>
      <w:tr w:rsidR="00E6353B" w:rsidRPr="0003442F" w14:paraId="7E948C70"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0" w:type="auto"/>
            <w:gridSpan w:val="2"/>
          </w:tcPr>
          <w:p w14:paraId="0A70F115" w14:textId="77777777" w:rsidR="00E6353B" w:rsidRPr="0003442F" w:rsidRDefault="00E6353B" w:rsidP="0003442F">
            <w:pPr>
              <w:ind w:left="0"/>
              <w:mirrorIndents/>
              <w:rPr>
                <w:rFonts w:cs="Times New Roman"/>
                <w:b/>
                <w:bCs/>
                <w:szCs w:val="24"/>
                <w:u w:val="single"/>
              </w:rPr>
            </w:pPr>
          </w:p>
          <w:p w14:paraId="29DD7BE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All Parties to Be Ready and At the Crown Court</w:t>
            </w:r>
          </w:p>
          <w:p w14:paraId="30E765D9" w14:textId="77777777" w:rsidR="00E6353B" w:rsidRPr="0003442F" w:rsidRDefault="00E6353B" w:rsidP="0003442F">
            <w:pPr>
              <w:numPr>
                <w:ilvl w:val="0"/>
                <w:numId w:val="299"/>
              </w:numPr>
              <w:contextualSpacing/>
              <w:mirrorIndents/>
              <w:rPr>
                <w:rFonts w:cs="Times New Roman"/>
                <w:szCs w:val="24"/>
              </w:rPr>
            </w:pPr>
            <w:r w:rsidRPr="0003442F">
              <w:rPr>
                <w:rFonts w:cs="Times New Roman"/>
                <w:szCs w:val="24"/>
              </w:rPr>
              <w:t>In advertence to the</w:t>
            </w:r>
            <w:r w:rsidRPr="0003442F">
              <w:rPr>
                <w:rFonts w:cs="Times New Roman"/>
                <w:b/>
                <w:bCs/>
                <w:szCs w:val="24"/>
              </w:rPr>
              <w:t xml:space="preserve"> </w:t>
            </w:r>
            <w:r w:rsidRPr="0003442F">
              <w:rPr>
                <w:rFonts w:cs="Times New Roman"/>
                <w:b/>
                <w:bCs/>
                <w:szCs w:val="24"/>
                <w:u w:val="single"/>
              </w:rPr>
              <w:t>09th of November 2015</w:t>
            </w:r>
            <w:r w:rsidRPr="0003442F">
              <w:rPr>
                <w:rFonts w:cs="Times New Roman"/>
                <w:b/>
                <w:bCs/>
                <w:szCs w:val="24"/>
              </w:rPr>
              <w:t xml:space="preserve">, </w:t>
            </w:r>
            <w:r w:rsidRPr="0003442F">
              <w:rPr>
                <w:rFonts w:cs="Times New Roman"/>
                <w:szCs w:val="24"/>
              </w:rPr>
              <w:t>this</w:t>
            </w:r>
            <w:r w:rsidRPr="0003442F">
              <w:rPr>
                <w:rFonts w:cs="Times New Roman"/>
                <w:b/>
                <w:bCs/>
                <w:szCs w:val="24"/>
              </w:rPr>
              <w:t xml:space="preserve"> </w:t>
            </w:r>
            <w:r w:rsidRPr="0003442F">
              <w:rPr>
                <w:rFonts w:cs="Times New Roman"/>
                <w:szCs w:val="24"/>
              </w:rPr>
              <w:t>is one of days that the: - “</w:t>
            </w:r>
            <w:r w:rsidRPr="0003442F">
              <w:rPr>
                <w:rFonts w:cs="Times New Roman"/>
                <w:szCs w:val="24"/>
                <w:u w:val="single"/>
              </w:rPr>
              <w:t>Asbo-Mention-Hearing, Went Ahead.</w:t>
            </w:r>
            <w:r w:rsidRPr="0003442F">
              <w:rPr>
                <w:rFonts w:cs="Times New Roman"/>
                <w:szCs w:val="24"/>
              </w:rPr>
              <w:t xml:space="preserve">” </w:t>
            </w:r>
          </w:p>
          <w:p w14:paraId="383B0542"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 xml:space="preserve">The Judge residing theses proceeds ruled for all the Asbo bundles to be ready at the Crown Court and ready, by the date set of the </w:t>
            </w:r>
            <w:r w:rsidRPr="0003442F">
              <w:rPr>
                <w:rFonts w:cs="Times New Roman"/>
                <w:b/>
                <w:bCs/>
                <w:szCs w:val="24"/>
                <w:u w:val="single"/>
              </w:rPr>
              <w:t>23December 2015</w:t>
            </w:r>
            <w:r w:rsidRPr="0003442F">
              <w:rPr>
                <w:rFonts w:cs="Times New Roman"/>
                <w:b/>
                <w:bCs/>
                <w:szCs w:val="24"/>
              </w:rPr>
              <w:t xml:space="preserve">. </w:t>
            </w:r>
          </w:p>
          <w:p w14:paraId="4B457D22"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The Court Clerk then relisted: “</w:t>
            </w:r>
            <w:r w:rsidRPr="0003442F">
              <w:rPr>
                <w:rFonts w:cs="Times New Roman"/>
                <w:szCs w:val="24"/>
                <w:u w:val="single"/>
              </w:rPr>
              <w:t>Three-Days,</w:t>
            </w:r>
            <w:r w:rsidRPr="0003442F">
              <w:rPr>
                <w:rFonts w:cs="Times New Roman"/>
                <w:szCs w:val="24"/>
              </w:rPr>
              <w:t xml:space="preserve">” for an Appeal to start on the </w:t>
            </w:r>
            <w:r w:rsidRPr="0003442F">
              <w:rPr>
                <w:rFonts w:cs="Times New Roman"/>
                <w:b/>
                <w:bCs/>
                <w:szCs w:val="24"/>
                <w:u w:val="single"/>
              </w:rPr>
              <w:t>22 February 2016</w:t>
            </w:r>
            <w:r w:rsidRPr="0003442F">
              <w:rPr>
                <w:rFonts w:cs="Times New Roman"/>
                <w:b/>
                <w:bCs/>
                <w:szCs w:val="24"/>
              </w:rPr>
              <w:t xml:space="preserve">. </w:t>
            </w:r>
          </w:p>
          <w:p w14:paraId="43DE581E"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We also, asked for Discloser yet again as we did not receive non, but really the Now Claimant and his other representing persons believed the Judge should have made the Asbo Proceedings: “</w:t>
            </w:r>
            <w:r w:rsidRPr="0003442F">
              <w:rPr>
                <w:rFonts w:cs="Times New Roman"/>
                <w:szCs w:val="24"/>
                <w:u w:val="single"/>
              </w:rPr>
              <w:t>Disappear,</w:t>
            </w:r>
            <w:r w:rsidRPr="0003442F">
              <w:rPr>
                <w:rFonts w:cs="Times New Roman"/>
                <w:szCs w:val="24"/>
              </w:rPr>
              <w:t xml:space="preserve">” but the Judges did not when considering the grounds, we already presented. </w:t>
            </w:r>
          </w:p>
          <w:p w14:paraId="43E75DC6"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54F1593" w14:textId="77777777" w:rsidTr="002B1441">
              <w:trPr>
                <w:jc w:val="center"/>
              </w:trPr>
              <w:tc>
                <w:tcPr>
                  <w:tcW w:w="8296" w:type="dxa"/>
                  <w:gridSpan w:val="2"/>
                </w:tcPr>
                <w:p w14:paraId="1E055DD5" w14:textId="77777777" w:rsidR="00E6353B" w:rsidRPr="0003442F" w:rsidRDefault="00E6353B" w:rsidP="0003442F">
                  <w:pPr>
                    <w:ind w:left="227"/>
                    <w:mirrorIndents/>
                    <w:rPr>
                      <w:rFonts w:cs="Times New Roman"/>
                      <w:b/>
                      <w:szCs w:val="24"/>
                    </w:rPr>
                  </w:pPr>
                </w:p>
                <w:p w14:paraId="4EED733E" w14:textId="77777777" w:rsidR="00E6353B" w:rsidRPr="0003442F" w:rsidRDefault="00E6353B" w:rsidP="0003442F">
                  <w:pPr>
                    <w:ind w:left="227"/>
                    <w:mirrorIndents/>
                    <w:rPr>
                      <w:rFonts w:cs="Times New Roman"/>
                      <w:b/>
                      <w:szCs w:val="24"/>
                    </w:rPr>
                  </w:pPr>
                  <w:r w:rsidRPr="0003442F">
                    <w:rPr>
                      <w:rFonts w:cs="Times New Roman"/>
                      <w:b/>
                      <w:szCs w:val="24"/>
                    </w:rPr>
                    <w:t xml:space="preserve">The 1st Appeal Stage </w:t>
                  </w:r>
                </w:p>
                <w:p w14:paraId="066AFA9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9 Out of 20 of 20 Court dates the 2 of 13 appearance towards the 1st Asbo. </w:t>
                  </w:r>
                </w:p>
                <w:p w14:paraId="511BA63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Wood Green Crown Court and the Judge s were: -</w:t>
                  </w:r>
                </w:p>
                <w:p w14:paraId="2CC3F9B3" w14:textId="77777777" w:rsidR="00E6353B" w:rsidRPr="0003442F" w:rsidRDefault="00E6353B" w:rsidP="0003442F">
                  <w:pPr>
                    <w:ind w:left="227"/>
                    <w:mirrorIndents/>
                    <w:rPr>
                      <w:rFonts w:cs="Times New Roman"/>
                      <w:b/>
                      <w:szCs w:val="24"/>
                    </w:rPr>
                  </w:pPr>
                </w:p>
              </w:tc>
            </w:tr>
            <w:tr w:rsidR="00E6353B" w:rsidRPr="0003442F" w14:paraId="284AB380" w14:textId="77777777" w:rsidTr="002B1441">
              <w:trPr>
                <w:jc w:val="center"/>
              </w:trPr>
              <w:tc>
                <w:tcPr>
                  <w:tcW w:w="2122" w:type="dxa"/>
                  <w:hideMark/>
                </w:tcPr>
                <w:p w14:paraId="75FBA887"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27D3442"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09/11/2015</w:t>
                  </w:r>
                </w:p>
              </w:tc>
            </w:tr>
            <w:tr w:rsidR="00E6353B" w:rsidRPr="0003442F" w14:paraId="23AA9C89" w14:textId="77777777" w:rsidTr="002B1441">
              <w:trPr>
                <w:jc w:val="center"/>
              </w:trPr>
              <w:tc>
                <w:tcPr>
                  <w:tcW w:w="2122" w:type="dxa"/>
                  <w:hideMark/>
                </w:tcPr>
                <w:p w14:paraId="54D50213"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0ABD852C"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534CCA1B" w14:textId="77777777" w:rsidTr="002B1441">
              <w:trPr>
                <w:jc w:val="center"/>
              </w:trPr>
              <w:tc>
                <w:tcPr>
                  <w:tcW w:w="2122" w:type="dxa"/>
                  <w:hideMark/>
                </w:tcPr>
                <w:p w14:paraId="63440C68"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449CED6A"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12FEEFED" w14:textId="77777777" w:rsidTr="002B1441">
              <w:trPr>
                <w:jc w:val="center"/>
              </w:trPr>
              <w:tc>
                <w:tcPr>
                  <w:tcW w:w="2122" w:type="dxa"/>
                  <w:hideMark/>
                </w:tcPr>
                <w:p w14:paraId="43F25C67"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3CFB927" w14:textId="77777777" w:rsidR="00E6353B" w:rsidRPr="0003442F" w:rsidRDefault="00E6353B" w:rsidP="0003442F">
                  <w:pPr>
                    <w:ind w:left="227"/>
                    <w:mirrorIndents/>
                    <w:rPr>
                      <w:rFonts w:cs="Times New Roman"/>
                      <w:szCs w:val="24"/>
                    </w:rPr>
                  </w:pPr>
                  <w:r w:rsidRPr="0003442F">
                    <w:rPr>
                      <w:rFonts w:cs="Times New Roman"/>
                      <w:szCs w:val="24"/>
                    </w:rPr>
                    <w:t>Wood Green Crown Court</w:t>
                  </w:r>
                </w:p>
              </w:tc>
            </w:tr>
            <w:tr w:rsidR="00E6353B" w:rsidRPr="0003442F" w14:paraId="60C096C4" w14:textId="77777777" w:rsidTr="002B1441">
              <w:trPr>
                <w:jc w:val="center"/>
              </w:trPr>
              <w:tc>
                <w:tcPr>
                  <w:tcW w:w="2122" w:type="dxa"/>
                  <w:hideMark/>
                </w:tcPr>
                <w:p w14:paraId="59471A02"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7BDA070" w14:textId="77777777" w:rsidR="00E6353B" w:rsidRPr="0003442F" w:rsidRDefault="00E6353B" w:rsidP="0003442F">
                  <w:pPr>
                    <w:ind w:left="227"/>
                    <w:mirrorIndents/>
                    <w:rPr>
                      <w:rFonts w:cs="Times New Roman"/>
                      <w:b/>
                      <w:szCs w:val="24"/>
                    </w:rPr>
                  </w:pPr>
                  <w:r w:rsidRPr="0003442F">
                    <w:rPr>
                      <w:rFonts w:cs="Times New Roman"/>
                      <w:szCs w:val="24"/>
                    </w:rPr>
                    <w:t>The 1st Appeal Stage / Mention Hearing</w:t>
                  </w:r>
                  <w:r w:rsidRPr="0003442F">
                    <w:rPr>
                      <w:rFonts w:cs="Times New Roman"/>
                      <w:b/>
                      <w:szCs w:val="24"/>
                    </w:rPr>
                    <w:t xml:space="preserve">   </w:t>
                  </w:r>
                </w:p>
              </w:tc>
            </w:tr>
            <w:tr w:rsidR="00E6353B" w:rsidRPr="0003442F" w14:paraId="751889D1" w14:textId="77777777" w:rsidTr="002B1441">
              <w:trPr>
                <w:jc w:val="center"/>
              </w:trPr>
              <w:tc>
                <w:tcPr>
                  <w:tcW w:w="2122" w:type="dxa"/>
                  <w:hideMark/>
                </w:tcPr>
                <w:p w14:paraId="5764D23D"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51E263B9" w14:textId="77777777" w:rsidR="00E6353B" w:rsidRPr="0003442F" w:rsidRDefault="00E6353B" w:rsidP="0003442F">
                  <w:pPr>
                    <w:ind w:left="227"/>
                    <w:mirrorIndents/>
                    <w:rPr>
                      <w:rFonts w:cs="Times New Roman"/>
                      <w:szCs w:val="24"/>
                    </w:rPr>
                  </w:pPr>
                  <w:r w:rsidRPr="0003442F">
                    <w:rPr>
                      <w:rFonts w:cs="Times New Roman"/>
                      <w:szCs w:val="24"/>
                    </w:rPr>
                    <w:t>A</w:t>
                  </w:r>
                  <w:r w:rsidRPr="0003442F">
                    <w:rPr>
                      <w:rFonts w:cs="Times New Roman"/>
                      <w:b/>
                      <w:bCs/>
                      <w:szCs w:val="24"/>
                      <w:u w:val="single"/>
                    </w:rPr>
                    <w:t>2015</w:t>
                  </w:r>
                  <w:r w:rsidRPr="0003442F">
                    <w:rPr>
                      <w:rFonts w:cs="Times New Roman"/>
                      <w:szCs w:val="24"/>
                    </w:rPr>
                    <w:t>006</w:t>
                  </w:r>
                </w:p>
              </w:tc>
            </w:tr>
            <w:tr w:rsidR="00E6353B" w:rsidRPr="0003442F" w14:paraId="19833D19" w14:textId="77777777" w:rsidTr="002B1441">
              <w:trPr>
                <w:jc w:val="center"/>
              </w:trPr>
              <w:tc>
                <w:tcPr>
                  <w:tcW w:w="2122" w:type="dxa"/>
                  <w:hideMark/>
                </w:tcPr>
                <w:p w14:paraId="496C206B"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54248EB3" w14:textId="77777777" w:rsidR="00E6353B" w:rsidRPr="0003442F" w:rsidRDefault="00E6353B" w:rsidP="0003442F">
                  <w:pPr>
                    <w:ind w:left="227"/>
                    <w:mirrorIndents/>
                    <w:rPr>
                      <w:rFonts w:cs="Times New Roman"/>
                      <w:szCs w:val="24"/>
                    </w:rPr>
                  </w:pPr>
                </w:p>
              </w:tc>
            </w:tr>
            <w:tr w:rsidR="00E6353B" w:rsidRPr="0003442F" w14:paraId="6900DA52" w14:textId="77777777" w:rsidTr="002B1441">
              <w:trPr>
                <w:jc w:val="center"/>
              </w:trPr>
              <w:tc>
                <w:tcPr>
                  <w:tcW w:w="2122" w:type="dxa"/>
                  <w:hideMark/>
                </w:tcPr>
                <w:p w14:paraId="5ACBBA47"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54B61999"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0112408" w14:textId="77777777" w:rsidTr="002B1441">
              <w:trPr>
                <w:jc w:val="center"/>
              </w:trPr>
              <w:tc>
                <w:tcPr>
                  <w:tcW w:w="2122" w:type="dxa"/>
                  <w:hideMark/>
                </w:tcPr>
                <w:p w14:paraId="60C47087"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6B1DC4BB"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3DDA2A57" w14:textId="77777777" w:rsidTr="002B1441">
              <w:trPr>
                <w:jc w:val="center"/>
              </w:trPr>
              <w:tc>
                <w:tcPr>
                  <w:tcW w:w="2122" w:type="dxa"/>
                  <w:hideMark/>
                </w:tcPr>
                <w:p w14:paraId="5CA02889"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074003B0"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66A48F77" w14:textId="77777777" w:rsidTr="002B1441">
              <w:trPr>
                <w:jc w:val="center"/>
              </w:trPr>
              <w:tc>
                <w:tcPr>
                  <w:tcW w:w="2122" w:type="dxa"/>
                  <w:hideMark/>
                </w:tcPr>
                <w:p w14:paraId="7597164E"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403FB236" w14:textId="77777777" w:rsidR="00E6353B" w:rsidRPr="0003442F" w:rsidRDefault="00E6353B" w:rsidP="0003442F">
                  <w:pPr>
                    <w:ind w:left="227"/>
                    <w:mirrorIndents/>
                    <w:rPr>
                      <w:rFonts w:cs="Times New Roman"/>
                      <w:b/>
                      <w:szCs w:val="24"/>
                    </w:rPr>
                  </w:pPr>
                </w:p>
              </w:tc>
            </w:tr>
          </w:tbl>
          <w:p w14:paraId="5220BDDE" w14:textId="77777777" w:rsidR="00E6353B" w:rsidRPr="0003442F" w:rsidRDefault="00E6353B" w:rsidP="0003442F">
            <w:pPr>
              <w:ind w:left="227"/>
              <w:mirrorIndents/>
              <w:rPr>
                <w:rFonts w:cs="Times New Roman"/>
                <w:szCs w:val="24"/>
              </w:rPr>
            </w:pPr>
          </w:p>
          <w:p w14:paraId="4D20CE3B" w14:textId="70796503" w:rsidR="00E6353B" w:rsidRPr="0003442F" w:rsidRDefault="00A83AB6" w:rsidP="00A83AB6">
            <w:pPr>
              <w:ind w:left="0"/>
              <w:mirrorIndents/>
              <w:rPr>
                <w:rFonts w:cs="Times New Roman"/>
                <w:szCs w:val="24"/>
              </w:rPr>
            </w:pPr>
            <w:r w:rsidRPr="0003442F">
              <w:rPr>
                <w:rFonts w:cs="Times New Roman"/>
                <w:b/>
                <w:bCs/>
                <w:szCs w:val="24"/>
                <w:u w:val="single"/>
              </w:rPr>
              <w:t>NEXT PAGE.</w:t>
            </w:r>
          </w:p>
        </w:tc>
      </w:tr>
      <w:tr w:rsidR="00521EDC" w:rsidRPr="0003442F" w14:paraId="7BB7DD35"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7E0AB46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523EE9AA"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7AE3BF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4EB75D6"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296F96C"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BBA10D2"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8143EC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C2413AB" wp14:editId="1F13569F">
                  <wp:extent cx="6584315" cy="536575"/>
                  <wp:effectExtent l="0" t="0" r="6985" b="0"/>
                  <wp:docPr id="1634183252" name="Picture 163418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3DCB12E" w14:textId="77777777" w:rsidR="00E6353B" w:rsidRPr="0003442F" w:rsidRDefault="00E6353B" w:rsidP="0003442F">
      <w:pPr>
        <w:ind w:left="714"/>
        <w:rPr>
          <w:rFonts w:cs="Times New Roman"/>
          <w:szCs w:val="24"/>
        </w:rPr>
      </w:pPr>
    </w:p>
    <w:p w14:paraId="1C278435" w14:textId="77777777" w:rsidR="00843F8F" w:rsidRPr="0003442F" w:rsidRDefault="00843F8F"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0CF69C89" w14:textId="77777777" w:rsidTr="00843F8F">
        <w:trPr>
          <w:jc w:val="center"/>
        </w:trPr>
        <w:tc>
          <w:tcPr>
            <w:tcW w:w="10686" w:type="dxa"/>
            <w:gridSpan w:val="2"/>
          </w:tcPr>
          <w:p w14:paraId="29967AED"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EE1F289" wp14:editId="1D225E0B">
                  <wp:extent cx="6638925" cy="359410"/>
                  <wp:effectExtent l="0" t="0" r="9525" b="2540"/>
                  <wp:docPr id="1106432115" name="Picture 110643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0EDD67C0" w14:textId="77777777" w:rsidTr="00843F8F">
        <w:trPr>
          <w:jc w:val="center"/>
        </w:trPr>
        <w:tc>
          <w:tcPr>
            <w:tcW w:w="10686" w:type="dxa"/>
            <w:gridSpan w:val="2"/>
          </w:tcPr>
          <w:p w14:paraId="6BDFDD5A" w14:textId="77777777" w:rsidR="00843F8F" w:rsidRPr="0003442F" w:rsidRDefault="00843F8F" w:rsidP="0003442F">
            <w:pPr>
              <w:rPr>
                <w:rFonts w:cs="Times New Roman"/>
                <w:b/>
                <w:bCs/>
                <w:szCs w:val="24"/>
                <w:u w:val="single"/>
              </w:rPr>
            </w:pPr>
          </w:p>
          <w:p w14:paraId="063BBEA2"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D0D06EC" w14:textId="77777777" w:rsidR="00843F8F" w:rsidRPr="00491A06" w:rsidRDefault="00843F8F" w:rsidP="0003442F">
            <w:pPr>
              <w:ind w:left="0"/>
              <w:rPr>
                <w:rFonts w:cs="Times New Roman"/>
                <w:b/>
                <w:bCs/>
                <w:szCs w:val="24"/>
              </w:rPr>
            </w:pPr>
          </w:p>
          <w:p w14:paraId="37CF5CCF"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29283935" w14:textId="24BEFDAB" w:rsidR="00843F8F" w:rsidRPr="00491A06" w:rsidRDefault="00843F8F" w:rsidP="0003442F">
            <w:pPr>
              <w:rPr>
                <w:rFonts w:cs="Times New Roman"/>
                <w:b/>
                <w:bCs/>
                <w:szCs w:val="24"/>
              </w:rPr>
            </w:pPr>
            <w:r w:rsidRPr="00491A06">
              <w:rPr>
                <w:rFonts w:cs="Times New Roman"/>
                <w:b/>
                <w:bCs/>
                <w:szCs w:val="24"/>
              </w:rPr>
              <w:lastRenderedPageBreak/>
              <w:t xml:space="preserve">Page </w:t>
            </w:r>
            <w:r w:rsidRPr="0003442F">
              <w:rPr>
                <w:rFonts w:cs="Times New Roman"/>
                <w:b/>
                <w:bCs/>
                <w:szCs w:val="24"/>
              </w:rPr>
              <w:t>2</w:t>
            </w:r>
            <w:r w:rsidRPr="0003442F">
              <w:rPr>
                <w:rFonts w:cs="Times New Roman"/>
                <w:b/>
                <w:bCs/>
                <w:szCs w:val="24"/>
              </w:rPr>
              <w:t>5</w:t>
            </w:r>
            <w:r w:rsidRPr="00491A06">
              <w:rPr>
                <w:rFonts w:cs="Times New Roman"/>
                <w:b/>
                <w:bCs/>
                <w:szCs w:val="24"/>
              </w:rPr>
              <w:t xml:space="preserve"> of </w:t>
            </w:r>
          </w:p>
          <w:p w14:paraId="07276F17" w14:textId="77777777" w:rsidR="00843F8F" w:rsidRPr="0003442F" w:rsidRDefault="00843F8F" w:rsidP="0003442F">
            <w:pPr>
              <w:rPr>
                <w:rFonts w:cs="Times New Roman"/>
                <w:b/>
                <w:bCs/>
                <w:szCs w:val="24"/>
                <w:u w:val="single"/>
              </w:rPr>
            </w:pPr>
          </w:p>
        </w:tc>
      </w:tr>
      <w:tr w:rsidR="00E6353B" w:rsidRPr="0003442F" w14:paraId="46E80304" w14:textId="77777777" w:rsidTr="000B44E2">
        <w:trPr>
          <w:jc w:val="center"/>
        </w:trPr>
        <w:tc>
          <w:tcPr>
            <w:tcW w:w="975" w:type="dxa"/>
            <w:vAlign w:val="center"/>
          </w:tcPr>
          <w:p w14:paraId="03090DD5" w14:textId="77777777" w:rsidR="00E6353B" w:rsidRPr="0003442F" w:rsidRDefault="00E6353B" w:rsidP="0003442F">
            <w:pPr>
              <w:ind w:left="227"/>
              <w:mirrorIndents/>
              <w:rPr>
                <w:rFonts w:cs="Times New Roman"/>
                <w:szCs w:val="24"/>
              </w:rPr>
            </w:pPr>
            <w:bookmarkStart w:id="37" w:name="_Hlk146879278"/>
          </w:p>
        </w:tc>
        <w:tc>
          <w:tcPr>
            <w:tcW w:w="8366" w:type="dxa"/>
            <w:vAlign w:val="center"/>
          </w:tcPr>
          <w:p w14:paraId="0D645F33" w14:textId="77777777" w:rsidR="00E6353B" w:rsidRPr="0003442F" w:rsidRDefault="00E6353B" w:rsidP="0003442F">
            <w:pPr>
              <w:ind w:left="0"/>
              <w:mirrorIndents/>
              <w:rPr>
                <w:rFonts w:cs="Times New Roman"/>
                <w:b/>
                <w:bCs/>
                <w:szCs w:val="24"/>
                <w:u w:val="single"/>
              </w:rPr>
            </w:pPr>
          </w:p>
          <w:p w14:paraId="5EA4F18F"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Failed Meetings by the Now Claimants Solicitor;</w:t>
            </w:r>
            <w:r w:rsidRPr="0003442F">
              <w:rPr>
                <w:rFonts w:cs="Times New Roman"/>
                <w:szCs w:val="24"/>
              </w:rPr>
              <w:t xml:space="preserve"> </w:t>
            </w:r>
            <w:r w:rsidRPr="0003442F">
              <w:rPr>
                <w:rFonts w:cs="Times New Roman"/>
                <w:b/>
                <w:bCs/>
                <w:szCs w:val="24"/>
                <w:u w:val="single"/>
              </w:rPr>
              <w:t>December 2015</w:t>
            </w:r>
          </w:p>
          <w:p w14:paraId="78D3D71C" w14:textId="77777777" w:rsidR="00E6353B" w:rsidRPr="0003442F" w:rsidRDefault="00E6353B" w:rsidP="0003442F">
            <w:pPr>
              <w:ind w:left="0"/>
              <w:mirrorIndents/>
              <w:rPr>
                <w:rFonts w:cs="Times New Roman"/>
                <w:szCs w:val="24"/>
              </w:rPr>
            </w:pPr>
            <w:r w:rsidRPr="0003442F">
              <w:rPr>
                <w:rFonts w:cs="Times New Roman"/>
                <w:szCs w:val="24"/>
              </w:rPr>
              <w:t>&amp;</w:t>
            </w:r>
          </w:p>
          <w:p w14:paraId="71F0370B"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Multiple Texts and Calls We Made</w:t>
            </w:r>
          </w:p>
          <w:p w14:paraId="277C942A" w14:textId="77777777" w:rsidR="00E6353B" w:rsidRPr="0003442F" w:rsidRDefault="00E6353B" w:rsidP="0003442F">
            <w:pPr>
              <w:ind w:left="0"/>
              <w:mirrorIndents/>
              <w:rPr>
                <w:rFonts w:cs="Times New Roman"/>
                <w:szCs w:val="24"/>
              </w:rPr>
            </w:pPr>
            <w:r w:rsidRPr="0003442F">
              <w:rPr>
                <w:rFonts w:cs="Times New Roman"/>
                <w:szCs w:val="24"/>
              </w:rPr>
              <w:t>&amp;</w:t>
            </w:r>
          </w:p>
          <w:p w14:paraId="714CC9C6"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Exhibiting Just One of the Occasion Texts and phone Calls Stayed Ignored</w:t>
            </w:r>
          </w:p>
          <w:p w14:paraId="29E5ABD0" w14:textId="77777777" w:rsidR="00E6353B" w:rsidRPr="0003442F" w:rsidRDefault="00E6353B" w:rsidP="0003442F">
            <w:pPr>
              <w:ind w:left="0"/>
              <w:mirrorIndents/>
              <w:rPr>
                <w:rFonts w:cs="Times New Roman"/>
                <w:b/>
                <w:bCs/>
                <w:szCs w:val="24"/>
                <w:u w:val="single"/>
              </w:rPr>
            </w:pPr>
          </w:p>
          <w:p w14:paraId="6AFD2034"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J34</w:t>
            </w:r>
            <w:r w:rsidRPr="0003442F">
              <w:rPr>
                <w:rFonts w:cs="Times New Roman"/>
                <w:b/>
                <w:bCs/>
                <w:szCs w:val="24"/>
              </w:rPr>
              <w:t>]</w:t>
            </w:r>
          </w:p>
          <w:p w14:paraId="0BC95C56" w14:textId="77777777" w:rsidR="00E6353B" w:rsidRPr="0003442F" w:rsidRDefault="00E6353B" w:rsidP="0003442F">
            <w:pPr>
              <w:ind w:left="0"/>
              <w:mirrorIndents/>
              <w:rPr>
                <w:rFonts w:cs="Times New Roman"/>
                <w:szCs w:val="24"/>
              </w:rPr>
            </w:pPr>
          </w:p>
        </w:tc>
      </w:tr>
      <w:bookmarkEnd w:id="37"/>
      <w:tr w:rsidR="00E6353B" w:rsidRPr="0003442F" w14:paraId="0832CF13" w14:textId="77777777" w:rsidTr="00843F8F">
        <w:trPr>
          <w:jc w:val="center"/>
        </w:trPr>
        <w:tc>
          <w:tcPr>
            <w:tcW w:w="0" w:type="auto"/>
            <w:gridSpan w:val="2"/>
          </w:tcPr>
          <w:p w14:paraId="4DC89DFF" w14:textId="77777777" w:rsidR="00E6353B" w:rsidRPr="0003442F" w:rsidRDefault="00E6353B" w:rsidP="0003442F">
            <w:pPr>
              <w:ind w:left="0"/>
              <w:mirrorIndents/>
              <w:rPr>
                <w:rFonts w:cs="Times New Roman"/>
                <w:b/>
                <w:bCs/>
                <w:szCs w:val="24"/>
                <w:u w:val="single"/>
              </w:rPr>
            </w:pPr>
          </w:p>
          <w:p w14:paraId="24622EE8"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Failed Meetings by the Now Claimants Solicitor</w:t>
            </w:r>
          </w:p>
          <w:p w14:paraId="65AE4A01" w14:textId="77777777" w:rsidR="00E6353B" w:rsidRPr="0003442F" w:rsidRDefault="00E6353B" w:rsidP="0003442F">
            <w:pPr>
              <w:numPr>
                <w:ilvl w:val="0"/>
                <w:numId w:val="301"/>
              </w:numPr>
              <w:contextualSpacing/>
              <w:mirrorIndents/>
              <w:rPr>
                <w:rFonts w:cs="Times New Roman"/>
                <w:szCs w:val="24"/>
              </w:rPr>
            </w:pPr>
            <w:r w:rsidRPr="0003442F">
              <w:rPr>
                <w:rFonts w:cs="Times New Roman"/>
                <w:szCs w:val="24"/>
              </w:rPr>
              <w:t>In the</w:t>
            </w:r>
            <w:r w:rsidRPr="0003442F">
              <w:rPr>
                <w:rFonts w:cs="Times New Roman"/>
                <w:b/>
                <w:bCs/>
                <w:szCs w:val="24"/>
              </w:rPr>
              <w:t xml:space="preserve"> </w:t>
            </w:r>
            <w:r w:rsidRPr="0003442F">
              <w:rPr>
                <w:rFonts w:cs="Times New Roman"/>
                <w:b/>
                <w:bCs/>
                <w:szCs w:val="24"/>
                <w:u w:val="single"/>
              </w:rPr>
              <w:t>December 2015</w:t>
            </w:r>
            <w:r w:rsidRPr="0003442F">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3442F">
              <w:rPr>
                <w:rFonts w:cs="Times New Roman"/>
                <w:b/>
                <w:bCs/>
                <w:szCs w:val="24"/>
                <w:u w:val="single"/>
              </w:rPr>
              <w:t>23</w:t>
            </w:r>
            <w:r w:rsidRPr="0003442F">
              <w:rPr>
                <w:rFonts w:cs="Times New Roman"/>
                <w:b/>
                <w:bCs/>
                <w:szCs w:val="24"/>
                <w:u w:val="single"/>
                <w:vertAlign w:val="superscript"/>
              </w:rPr>
              <w:t>rd</w:t>
            </w:r>
            <w:r w:rsidRPr="0003442F">
              <w:rPr>
                <w:rFonts w:cs="Times New Roman"/>
                <w:b/>
                <w:bCs/>
                <w:szCs w:val="24"/>
                <w:u w:val="single"/>
              </w:rPr>
              <w:t xml:space="preserve"> December 2015</w:t>
            </w:r>
            <w:r w:rsidRPr="0003442F">
              <w:rPr>
                <w:rFonts w:cs="Times New Roman"/>
                <w:b/>
                <w:bCs/>
                <w:szCs w:val="24"/>
              </w:rPr>
              <w:t xml:space="preserve"> </w:t>
            </w:r>
            <w:r w:rsidRPr="0003442F">
              <w:rPr>
                <w:rFonts w:cs="Times New Roman"/>
                <w:szCs w:val="24"/>
              </w:rPr>
              <w:t>emails were also sent by the Solicitor to the police.</w:t>
            </w:r>
          </w:p>
          <w:p w14:paraId="6A59EC64" w14:textId="77777777" w:rsidR="00E6353B" w:rsidRPr="0003442F" w:rsidRDefault="00E6353B" w:rsidP="0003442F">
            <w:pPr>
              <w:numPr>
                <w:ilvl w:val="0"/>
                <w:numId w:val="302"/>
              </w:numPr>
              <w:contextualSpacing/>
              <w:mirrorIndents/>
              <w:rPr>
                <w:rFonts w:cs="Times New Roman"/>
                <w:szCs w:val="24"/>
              </w:rPr>
            </w:pPr>
            <w:r w:rsidRPr="0003442F">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16CEA4FA" w14:textId="77777777" w:rsidR="00E6353B" w:rsidRPr="0003442F" w:rsidRDefault="00E6353B" w:rsidP="0003442F">
            <w:pPr>
              <w:ind w:left="360"/>
              <w:contextualSpacing/>
              <w:mirrorIndents/>
              <w:rPr>
                <w:rFonts w:cs="Times New Roman"/>
                <w:b/>
                <w:bCs/>
                <w:szCs w:val="24"/>
                <w:u w:val="single"/>
              </w:rPr>
            </w:pPr>
          </w:p>
          <w:p w14:paraId="109BCCD6"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Multiple Texts and Calls We Made</w:t>
            </w:r>
          </w:p>
          <w:p w14:paraId="440DE231" w14:textId="77777777" w:rsidR="00E6353B" w:rsidRPr="0003442F" w:rsidRDefault="00E6353B" w:rsidP="0003442F">
            <w:pPr>
              <w:numPr>
                <w:ilvl w:val="0"/>
                <w:numId w:val="303"/>
              </w:numPr>
              <w:contextualSpacing/>
              <w:mirrorIndents/>
              <w:rPr>
                <w:rFonts w:cs="Times New Roman"/>
                <w:szCs w:val="24"/>
              </w:rPr>
            </w:pPr>
            <w:r w:rsidRPr="0003442F">
              <w:rPr>
                <w:rFonts w:cs="Times New Roman"/>
                <w:szCs w:val="24"/>
              </w:rPr>
              <w:t xml:space="preserve">By the </w:t>
            </w:r>
            <w:r w:rsidRPr="0003442F">
              <w:rPr>
                <w:rFonts w:cs="Times New Roman"/>
                <w:b/>
                <w:bCs/>
                <w:szCs w:val="24"/>
                <w:u w:val="single"/>
              </w:rPr>
              <w:t>22 December 2015</w:t>
            </w:r>
            <w:r w:rsidRPr="0003442F">
              <w:rPr>
                <w:rFonts w:cs="Times New Roman"/>
                <w:b/>
                <w:bCs/>
                <w:szCs w:val="24"/>
              </w:rPr>
              <w:t>,</w:t>
            </w:r>
            <w:r w:rsidRPr="0003442F">
              <w:rPr>
                <w:rFonts w:cs="Times New Roman"/>
                <w:szCs w:val="24"/>
              </w:rPr>
              <w:t xml:space="preserve"> the Now Claimants and his mother had made multiple texts and calls to the acting Solicitor due to the fact the bundle needed to be to the Court by the </w:t>
            </w:r>
            <w:r w:rsidRPr="0003442F">
              <w:rPr>
                <w:rFonts w:cs="Times New Roman"/>
                <w:b/>
                <w:bCs/>
                <w:szCs w:val="24"/>
                <w:u w:val="single"/>
              </w:rPr>
              <w:t>23 December 2015</w:t>
            </w:r>
            <w:r w:rsidRPr="0003442F">
              <w:rPr>
                <w:rFonts w:cs="Times New Roman"/>
                <w:b/>
                <w:bCs/>
                <w:szCs w:val="24"/>
              </w:rPr>
              <w:t>,</w:t>
            </w:r>
            <w:r w:rsidRPr="0003442F">
              <w:rPr>
                <w:rFonts w:cs="Times New Roman"/>
                <w:szCs w:val="24"/>
              </w:rPr>
              <w:t xml:space="preserve"> but the acting Solicitor firm did not reply in a reasonable time and therefore become anon in effective litigation. </w:t>
            </w:r>
          </w:p>
          <w:p w14:paraId="63AB5155" w14:textId="77777777" w:rsidR="00E6353B" w:rsidRPr="0003442F" w:rsidRDefault="00E6353B" w:rsidP="0003442F">
            <w:pPr>
              <w:ind w:left="360"/>
              <w:contextualSpacing/>
              <w:mirrorIndents/>
              <w:rPr>
                <w:rFonts w:cs="Times New Roman"/>
                <w:b/>
                <w:bCs/>
                <w:szCs w:val="24"/>
                <w:u w:val="single"/>
              </w:rPr>
            </w:pPr>
          </w:p>
          <w:p w14:paraId="3E5C1A6C"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Exhibiting Just One of the Occasion Texts and phone Calls Stayed Ignored </w:t>
            </w:r>
          </w:p>
          <w:p w14:paraId="6E6E7454" w14:textId="77777777" w:rsidR="00E6353B" w:rsidRPr="0003442F" w:rsidRDefault="00E6353B" w:rsidP="0003442F">
            <w:pPr>
              <w:numPr>
                <w:ilvl w:val="0"/>
                <w:numId w:val="304"/>
              </w:numPr>
              <w:contextualSpacing/>
              <w:mirrorIndents/>
              <w:rPr>
                <w:rFonts w:cs="Times New Roman"/>
                <w:szCs w:val="24"/>
              </w:rPr>
            </w:pPr>
            <w:r w:rsidRPr="0003442F">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1E71A537"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08DBFBA3" w14:textId="59433C0E" w:rsidR="00E6353B" w:rsidRPr="0003442F" w:rsidRDefault="00E6353B" w:rsidP="0003442F">
            <w:pPr>
              <w:numPr>
                <w:ilvl w:val="0"/>
                <w:numId w:val="305"/>
              </w:numPr>
              <w:contextualSpacing/>
              <w:mirrorIndents/>
              <w:rPr>
                <w:rFonts w:cs="Times New Roman"/>
                <w:szCs w:val="24"/>
              </w:rPr>
            </w:pPr>
            <w:r w:rsidRPr="0003442F">
              <w:rPr>
                <w:rFonts w:cs="Times New Roman"/>
                <w:szCs w:val="24"/>
              </w:rPr>
              <w:t>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w:t>
            </w:r>
            <w:r w:rsidR="00821515" w:rsidRPr="0003442F">
              <w:rPr>
                <w:rFonts w:cs="Times New Roman"/>
                <w:szCs w:val="24"/>
                <w:u w:val="single"/>
              </w:rPr>
              <w:t xml:space="preserve">To Be at The Office By 18:00 </w:t>
            </w:r>
            <w:r w:rsidRPr="0003442F">
              <w:rPr>
                <w:rFonts w:cs="Times New Roman"/>
                <w:szCs w:val="24"/>
                <w:u w:val="single"/>
              </w:rPr>
              <w:t>PM</w:t>
            </w:r>
            <w:r w:rsidR="00821515" w:rsidRPr="0003442F">
              <w:rPr>
                <w:rFonts w:cs="Times New Roman"/>
                <w:szCs w:val="24"/>
                <w:u w:val="single"/>
              </w:rPr>
              <w:t>.</w:t>
            </w:r>
            <w:r w:rsidRPr="0003442F">
              <w:rPr>
                <w:rFonts w:cs="Times New Roman"/>
                <w:szCs w:val="24"/>
              </w:rPr>
              <w:t xml:space="preserve">” </w:t>
            </w:r>
          </w:p>
          <w:p w14:paraId="7A5148B8"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The Now Claimants mother attended the Court, and the two Asbo bundles she had paginated while indexing which took her until around 01:30 AM got handed over. </w:t>
            </w:r>
          </w:p>
          <w:p w14:paraId="1B5FB701"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Ms Ward was not happy due to the time that she had to spend dealing with this as she was due to fly out in the early hours to Ireland. </w:t>
            </w:r>
          </w:p>
          <w:p w14:paraId="34AF6872" w14:textId="77777777" w:rsidR="00E6353B" w:rsidRDefault="00E6353B" w:rsidP="00A83AB6">
            <w:pPr>
              <w:ind w:left="0"/>
              <w:mirrorIndents/>
              <w:rPr>
                <w:rFonts w:cs="Times New Roman"/>
                <w:szCs w:val="24"/>
              </w:rPr>
            </w:pPr>
          </w:p>
          <w:p w14:paraId="41FC5417" w14:textId="4846A02D" w:rsidR="00A83AB6" w:rsidRPr="0003442F" w:rsidRDefault="00A83AB6" w:rsidP="00A83AB6">
            <w:pPr>
              <w:ind w:left="0"/>
              <w:mirrorIndents/>
              <w:rPr>
                <w:rFonts w:cs="Times New Roman"/>
                <w:szCs w:val="24"/>
              </w:rPr>
            </w:pPr>
            <w:r w:rsidRPr="0003442F">
              <w:rPr>
                <w:rFonts w:cs="Times New Roman"/>
                <w:b/>
                <w:bCs/>
                <w:szCs w:val="24"/>
                <w:u w:val="single"/>
              </w:rPr>
              <w:t>NEXT PAGE.</w:t>
            </w:r>
          </w:p>
        </w:tc>
      </w:tr>
      <w:tr w:rsidR="00521EDC" w:rsidRPr="0003442F" w14:paraId="5DFC64F7" w14:textId="77777777" w:rsidTr="00843F8F">
        <w:trPr>
          <w:jc w:val="center"/>
        </w:trPr>
        <w:tc>
          <w:tcPr>
            <w:tcW w:w="10686" w:type="dxa"/>
            <w:gridSpan w:val="2"/>
          </w:tcPr>
          <w:p w14:paraId="584158E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23ACF5F1" w14:textId="77777777" w:rsidTr="00843F8F">
        <w:trPr>
          <w:jc w:val="center"/>
        </w:trPr>
        <w:tc>
          <w:tcPr>
            <w:tcW w:w="10686" w:type="dxa"/>
            <w:gridSpan w:val="2"/>
          </w:tcPr>
          <w:p w14:paraId="36BA49C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3B2974F2" w14:textId="77777777" w:rsidTr="00843F8F">
        <w:trPr>
          <w:jc w:val="center"/>
        </w:trPr>
        <w:tc>
          <w:tcPr>
            <w:tcW w:w="10686" w:type="dxa"/>
            <w:gridSpan w:val="2"/>
          </w:tcPr>
          <w:p w14:paraId="3D63DD31"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60657BF3" w14:textId="77777777" w:rsidTr="00843F8F">
        <w:trPr>
          <w:jc w:val="center"/>
        </w:trPr>
        <w:tc>
          <w:tcPr>
            <w:tcW w:w="10686" w:type="dxa"/>
            <w:gridSpan w:val="2"/>
          </w:tcPr>
          <w:p w14:paraId="4078411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3050F165" wp14:editId="2C497A8C">
                  <wp:extent cx="6584315" cy="536575"/>
                  <wp:effectExtent l="0" t="0" r="6985" b="0"/>
                  <wp:docPr id="425156814" name="Picture 42515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03EC1C7" w14:textId="77777777" w:rsidR="00E6353B" w:rsidRPr="0003442F" w:rsidRDefault="00E6353B" w:rsidP="0003442F">
      <w:pPr>
        <w:ind w:left="714"/>
        <w:rPr>
          <w:rFonts w:cs="Times New Roman"/>
          <w:szCs w:val="24"/>
        </w:rPr>
      </w:pPr>
    </w:p>
    <w:p w14:paraId="229CB9C6"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5C47E521" w14:textId="77777777" w:rsidTr="00843F8F">
        <w:trPr>
          <w:jc w:val="center"/>
        </w:trPr>
        <w:tc>
          <w:tcPr>
            <w:tcW w:w="10686" w:type="dxa"/>
            <w:gridSpan w:val="2"/>
          </w:tcPr>
          <w:p w14:paraId="6C38DB74"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DFE5317" wp14:editId="60C67E0F">
                  <wp:extent cx="6638925" cy="359410"/>
                  <wp:effectExtent l="0" t="0" r="9525" b="2540"/>
                  <wp:docPr id="1958188643" name="Picture 19581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1BA2575D" w14:textId="77777777" w:rsidTr="00843F8F">
        <w:trPr>
          <w:jc w:val="center"/>
        </w:trPr>
        <w:tc>
          <w:tcPr>
            <w:tcW w:w="10686" w:type="dxa"/>
            <w:gridSpan w:val="2"/>
          </w:tcPr>
          <w:p w14:paraId="4D2E03B8" w14:textId="77777777" w:rsidR="00843F8F" w:rsidRPr="0003442F" w:rsidRDefault="00843F8F" w:rsidP="0003442F">
            <w:pPr>
              <w:rPr>
                <w:rFonts w:cs="Times New Roman"/>
                <w:b/>
                <w:bCs/>
                <w:szCs w:val="24"/>
                <w:u w:val="single"/>
              </w:rPr>
            </w:pPr>
          </w:p>
          <w:p w14:paraId="795196C9"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4A12A145" w14:textId="77777777" w:rsidR="00843F8F" w:rsidRPr="00491A06" w:rsidRDefault="00843F8F" w:rsidP="0003442F">
            <w:pPr>
              <w:ind w:left="0"/>
              <w:rPr>
                <w:rFonts w:cs="Times New Roman"/>
                <w:b/>
                <w:bCs/>
                <w:szCs w:val="24"/>
              </w:rPr>
            </w:pPr>
          </w:p>
          <w:p w14:paraId="47C19E78"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69E94998" w14:textId="48CBAC79"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w:t>
            </w:r>
            <w:r w:rsidRPr="0003442F">
              <w:rPr>
                <w:rFonts w:cs="Times New Roman"/>
                <w:b/>
                <w:bCs/>
                <w:szCs w:val="24"/>
              </w:rPr>
              <w:t>6</w:t>
            </w:r>
            <w:r w:rsidRPr="00491A06">
              <w:rPr>
                <w:rFonts w:cs="Times New Roman"/>
                <w:b/>
                <w:bCs/>
                <w:szCs w:val="24"/>
              </w:rPr>
              <w:t xml:space="preserve"> of </w:t>
            </w:r>
          </w:p>
          <w:p w14:paraId="35B92A8E" w14:textId="77777777" w:rsidR="00843F8F" w:rsidRPr="0003442F" w:rsidRDefault="00843F8F" w:rsidP="0003442F">
            <w:pPr>
              <w:rPr>
                <w:rFonts w:cs="Times New Roman"/>
                <w:b/>
                <w:bCs/>
                <w:szCs w:val="24"/>
                <w:u w:val="single"/>
              </w:rPr>
            </w:pPr>
          </w:p>
        </w:tc>
      </w:tr>
      <w:tr w:rsidR="00E6353B" w:rsidRPr="0003442F" w14:paraId="050EDCC5" w14:textId="77777777" w:rsidTr="000B44E2">
        <w:trPr>
          <w:jc w:val="center"/>
        </w:trPr>
        <w:tc>
          <w:tcPr>
            <w:tcW w:w="975" w:type="dxa"/>
            <w:vAlign w:val="center"/>
          </w:tcPr>
          <w:p w14:paraId="718FA988" w14:textId="77777777" w:rsidR="00E6353B" w:rsidRPr="0003442F" w:rsidRDefault="00E6353B" w:rsidP="0003442F">
            <w:pPr>
              <w:ind w:left="227"/>
              <w:mirrorIndents/>
              <w:rPr>
                <w:rFonts w:cs="Times New Roman"/>
                <w:szCs w:val="24"/>
              </w:rPr>
            </w:pPr>
            <w:bookmarkStart w:id="38" w:name="_Hlk146879333"/>
          </w:p>
        </w:tc>
        <w:tc>
          <w:tcPr>
            <w:tcW w:w="8231" w:type="dxa"/>
            <w:vAlign w:val="center"/>
          </w:tcPr>
          <w:p w14:paraId="2F67C6FC" w14:textId="77777777" w:rsidR="00E6353B" w:rsidRPr="0003442F" w:rsidRDefault="00E6353B" w:rsidP="0003442F">
            <w:pPr>
              <w:ind w:left="0"/>
              <w:mirrorIndents/>
              <w:rPr>
                <w:rFonts w:cs="Times New Roman"/>
                <w:b/>
                <w:bCs/>
                <w:szCs w:val="24"/>
                <w:u w:val="single"/>
              </w:rPr>
            </w:pPr>
          </w:p>
          <w:p w14:paraId="3B497FB3"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The Solicitor Left the Bundles with The Now Claimants Mother;</w:t>
            </w:r>
            <w:r w:rsidRPr="0003442F">
              <w:rPr>
                <w:rFonts w:cs="Times New Roman"/>
                <w:b/>
                <w:bCs/>
                <w:szCs w:val="24"/>
              </w:rPr>
              <w:t xml:space="preserve"> </w:t>
            </w:r>
            <w:r w:rsidRPr="0003442F">
              <w:rPr>
                <w:rFonts w:cs="Times New Roman"/>
                <w:b/>
                <w:bCs/>
                <w:szCs w:val="24"/>
                <w:u w:val="single"/>
              </w:rPr>
              <w:t>23/12/2015.</w:t>
            </w:r>
          </w:p>
          <w:p w14:paraId="0DB4BAD1" w14:textId="77777777" w:rsidR="00E6353B" w:rsidRPr="0003442F" w:rsidRDefault="00E6353B" w:rsidP="0003442F">
            <w:pPr>
              <w:ind w:left="0"/>
              <w:mirrorIndents/>
              <w:rPr>
                <w:rFonts w:cs="Times New Roman"/>
                <w:szCs w:val="24"/>
              </w:rPr>
            </w:pPr>
            <w:r w:rsidRPr="0003442F">
              <w:rPr>
                <w:rFonts w:cs="Times New Roman"/>
                <w:szCs w:val="24"/>
              </w:rPr>
              <w:t>&amp;</w:t>
            </w:r>
          </w:p>
          <w:p w14:paraId="696F8DA9"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Now Claimants Case Handlers</w:t>
            </w:r>
            <w:r w:rsidRPr="0003442F">
              <w:rPr>
                <w:rFonts w:cs="Times New Roman"/>
                <w:b/>
                <w:bCs/>
                <w:szCs w:val="24"/>
              </w:rPr>
              <w:t xml:space="preserve">; </w:t>
            </w:r>
            <w:r w:rsidRPr="0003442F">
              <w:rPr>
                <w:rFonts w:cs="Times New Roman"/>
                <w:b/>
                <w:bCs/>
                <w:szCs w:val="24"/>
                <w:u w:val="single"/>
              </w:rPr>
              <w:t>23/12/2015</w:t>
            </w:r>
          </w:p>
          <w:p w14:paraId="779A6CE6" w14:textId="77777777" w:rsidR="00E6353B" w:rsidRPr="0003442F" w:rsidRDefault="00E6353B" w:rsidP="0003442F">
            <w:pPr>
              <w:ind w:left="0"/>
              <w:mirrorIndents/>
              <w:rPr>
                <w:rFonts w:cs="Times New Roman"/>
                <w:b/>
                <w:bCs/>
                <w:szCs w:val="24"/>
              </w:rPr>
            </w:pPr>
          </w:p>
          <w:p w14:paraId="7A50B1F5"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J35</w:t>
            </w:r>
            <w:r w:rsidRPr="0003442F">
              <w:rPr>
                <w:rFonts w:cs="Times New Roman"/>
                <w:b/>
                <w:bCs/>
                <w:szCs w:val="24"/>
              </w:rPr>
              <w:t xml:space="preserve">] &amp; </w:t>
            </w:r>
            <w:r w:rsidRPr="0003442F">
              <w:rPr>
                <w:rFonts w:cs="Times New Roman"/>
                <w:b/>
                <w:bCs/>
                <w:szCs w:val="24"/>
                <w:u w:val="single"/>
              </w:rPr>
              <w:t>[EXHIBIT J36</w:t>
            </w:r>
            <w:r w:rsidRPr="0003442F">
              <w:rPr>
                <w:rFonts w:cs="Times New Roman"/>
                <w:b/>
                <w:bCs/>
                <w:szCs w:val="24"/>
              </w:rPr>
              <w:t>]</w:t>
            </w:r>
          </w:p>
          <w:p w14:paraId="04C7EE55" w14:textId="77777777" w:rsidR="00E6353B" w:rsidRPr="0003442F" w:rsidRDefault="00E6353B" w:rsidP="0003442F">
            <w:pPr>
              <w:ind w:left="0"/>
              <w:mirrorIndents/>
              <w:rPr>
                <w:rFonts w:cs="Times New Roman"/>
                <w:szCs w:val="24"/>
              </w:rPr>
            </w:pPr>
          </w:p>
        </w:tc>
      </w:tr>
      <w:bookmarkEnd w:id="38"/>
      <w:tr w:rsidR="00E6353B" w:rsidRPr="0003442F" w14:paraId="1B94610B" w14:textId="77777777" w:rsidTr="00843F8F">
        <w:trPr>
          <w:jc w:val="center"/>
        </w:trPr>
        <w:tc>
          <w:tcPr>
            <w:tcW w:w="0" w:type="auto"/>
            <w:gridSpan w:val="2"/>
          </w:tcPr>
          <w:p w14:paraId="26381349" w14:textId="77777777" w:rsidR="00E6353B" w:rsidRPr="0003442F" w:rsidRDefault="00E6353B" w:rsidP="0003442F">
            <w:pPr>
              <w:ind w:left="0"/>
              <w:mirrorIndents/>
              <w:rPr>
                <w:rFonts w:cs="Times New Roman"/>
                <w:b/>
                <w:bCs/>
                <w:szCs w:val="24"/>
                <w:u w:val="single"/>
              </w:rPr>
            </w:pPr>
          </w:p>
          <w:p w14:paraId="5048A751"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Solicitor Left the Bundles with The Now Claimants Mother;</w:t>
            </w:r>
            <w:r w:rsidRPr="0003442F">
              <w:rPr>
                <w:rFonts w:cs="Times New Roman"/>
                <w:b/>
                <w:bCs/>
                <w:szCs w:val="24"/>
              </w:rPr>
              <w:t xml:space="preserve"> </w:t>
            </w:r>
            <w:r w:rsidRPr="0003442F">
              <w:rPr>
                <w:rFonts w:cs="Times New Roman"/>
                <w:b/>
                <w:bCs/>
                <w:szCs w:val="24"/>
                <w:u w:val="single"/>
              </w:rPr>
              <w:t>23/12/2015</w:t>
            </w:r>
            <w:r w:rsidRPr="0003442F">
              <w:rPr>
                <w:rFonts w:cs="Times New Roman"/>
                <w:b/>
                <w:bCs/>
                <w:szCs w:val="24"/>
              </w:rPr>
              <w:t>.</w:t>
            </w:r>
          </w:p>
          <w:p w14:paraId="0E47B96D" w14:textId="77777777" w:rsidR="00E6353B" w:rsidRPr="0003442F" w:rsidRDefault="00E6353B" w:rsidP="0003442F">
            <w:pPr>
              <w:numPr>
                <w:ilvl w:val="0"/>
                <w:numId w:val="306"/>
              </w:numPr>
              <w:contextualSpacing/>
              <w:mirrorIndents/>
              <w:rPr>
                <w:rFonts w:cs="Times New Roman"/>
                <w:szCs w:val="24"/>
              </w:rPr>
            </w:pPr>
            <w:r w:rsidRPr="0003442F">
              <w:rPr>
                <w:rFonts w:cs="Times New Roman"/>
                <w:szCs w:val="24"/>
              </w:rPr>
              <w:t xml:space="preserve">The Solicitor left the bundles with the Now Claimants mother, so that one mastered copy could behand-delivered to the Court in the morning on the </w:t>
            </w:r>
            <w:r w:rsidRPr="0003442F">
              <w:rPr>
                <w:rFonts w:cs="Times New Roman"/>
                <w:b/>
                <w:bCs/>
                <w:szCs w:val="24"/>
                <w:u w:val="single"/>
              </w:rPr>
              <w:t>23 December 2015</w:t>
            </w:r>
            <w:r w:rsidRPr="0003442F">
              <w:rPr>
                <w:rFonts w:cs="Times New Roman"/>
                <w:b/>
                <w:bCs/>
                <w:szCs w:val="24"/>
              </w:rPr>
              <w:t xml:space="preserve"> </w:t>
            </w:r>
            <w:r w:rsidRPr="0003442F">
              <w:rPr>
                <w:rFonts w:cs="Times New Roman"/>
                <w:szCs w:val="24"/>
              </w:rPr>
              <w:t>and the other bundle recorded delivered via the Post Office to the police.</w:t>
            </w:r>
          </w:p>
          <w:p w14:paraId="70A14CC2" w14:textId="77777777" w:rsidR="00E6353B" w:rsidRPr="0003442F" w:rsidRDefault="00E6353B" w:rsidP="0003442F">
            <w:pPr>
              <w:numPr>
                <w:ilvl w:val="0"/>
                <w:numId w:val="307"/>
              </w:numPr>
              <w:contextualSpacing/>
              <w:mirrorIndents/>
              <w:rPr>
                <w:rFonts w:cs="Times New Roman"/>
                <w:szCs w:val="24"/>
              </w:rPr>
            </w:pPr>
            <w:r w:rsidRPr="0003442F">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770A9739" w14:textId="77777777" w:rsidR="00E6353B" w:rsidRPr="0003442F" w:rsidRDefault="00E6353B" w:rsidP="0003442F">
            <w:pPr>
              <w:numPr>
                <w:ilvl w:val="0"/>
                <w:numId w:val="307"/>
              </w:numPr>
              <w:contextualSpacing/>
              <w:mirrorIndents/>
              <w:rPr>
                <w:rFonts w:cs="Times New Roman"/>
                <w:szCs w:val="24"/>
              </w:rPr>
            </w:pPr>
            <w:r w:rsidRPr="0003442F">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6C586382" w14:textId="77777777" w:rsidR="00E6353B" w:rsidRPr="0003442F" w:rsidRDefault="00E6353B" w:rsidP="0003442F">
            <w:pPr>
              <w:ind w:left="360"/>
              <w:contextualSpacing/>
              <w:mirrorIndents/>
              <w:rPr>
                <w:rFonts w:cs="Times New Roman"/>
                <w:b/>
                <w:bCs/>
                <w:szCs w:val="24"/>
                <w:u w:val="single"/>
              </w:rPr>
            </w:pPr>
          </w:p>
          <w:p w14:paraId="15EE7188"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Please See Notes </w:t>
            </w:r>
            <w:r w:rsidRPr="0003442F">
              <w:rPr>
                <w:rFonts w:cs="Times New Roman"/>
                <w:b/>
                <w:bCs/>
                <w:color w:val="FF0000"/>
                <w:szCs w:val="24"/>
                <w:u w:val="single"/>
              </w:rPr>
              <w:t>[EXHIBIT J36</w:t>
            </w:r>
            <w:r w:rsidRPr="0003442F">
              <w:rPr>
                <w:rFonts w:cs="Times New Roman"/>
                <w:b/>
                <w:bCs/>
                <w:color w:val="FF0000"/>
                <w:szCs w:val="24"/>
              </w:rPr>
              <w:t>]</w:t>
            </w:r>
          </w:p>
          <w:p w14:paraId="77863942" w14:textId="77777777" w:rsidR="00E6353B" w:rsidRPr="0003442F" w:rsidRDefault="00E6353B" w:rsidP="0003442F">
            <w:pPr>
              <w:numPr>
                <w:ilvl w:val="0"/>
                <w:numId w:val="308"/>
              </w:numPr>
              <w:contextualSpacing/>
              <w:mirrorIndents/>
              <w:rPr>
                <w:rFonts w:cs="Times New Roman"/>
                <w:szCs w:val="24"/>
              </w:rPr>
            </w:pPr>
            <w:r w:rsidRPr="0003442F">
              <w:rPr>
                <w:rFonts w:cs="Times New Roman"/>
                <w:szCs w:val="24"/>
              </w:rPr>
              <w:t xml:space="preserve">This is a couple of texts that the Solicitor firm sent to the Now Claimants mother proving this fact, please see below. </w:t>
            </w:r>
          </w:p>
          <w:p w14:paraId="734F846C"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 xml:space="preserve">The Now Claimant’s Solicitor said: that on the </w:t>
            </w:r>
            <w:r w:rsidRPr="0003442F">
              <w:rPr>
                <w:rFonts w:cs="Times New Roman"/>
                <w:b/>
                <w:bCs/>
                <w:szCs w:val="24"/>
                <w:u w:val="single"/>
              </w:rPr>
              <w:t>22/12/2015,</w:t>
            </w:r>
            <w:r w:rsidRPr="0003442F">
              <w:rPr>
                <w:rFonts w:cs="Times New Roman"/>
                <w:b/>
                <w:bCs/>
                <w:szCs w:val="24"/>
              </w:rPr>
              <w:t xml:space="preserve"> </w:t>
            </w:r>
          </w:p>
          <w:p w14:paraId="4C980F5B"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w:t>
            </w:r>
            <w:r w:rsidRPr="0003442F">
              <w:rPr>
                <w:rFonts w:cs="Times New Roman"/>
                <w:i/>
                <w:iCs/>
                <w:szCs w:val="24"/>
                <w:u w:val="single"/>
              </w:rPr>
              <w:t>This is a legal aid case Lorraine and Simon need to recognise that he is not paying privately so needs to work within the constraints of the legal aid system.</w:t>
            </w:r>
            <w:r w:rsidRPr="0003442F">
              <w:rPr>
                <w:rFonts w:cs="Times New Roman"/>
                <w:szCs w:val="24"/>
              </w:rPr>
              <w:t xml:space="preserve">” </w:t>
            </w:r>
          </w:p>
          <w:p w14:paraId="0091F419"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7A4E14FB" w14:textId="77777777" w:rsidR="00E6353B" w:rsidRPr="0003442F" w:rsidRDefault="00E6353B" w:rsidP="0003442F">
            <w:pPr>
              <w:ind w:left="360"/>
              <w:contextualSpacing/>
              <w:mirrorIndents/>
              <w:rPr>
                <w:rFonts w:cs="Times New Roman"/>
                <w:b/>
                <w:bCs/>
                <w:szCs w:val="24"/>
                <w:u w:val="single"/>
              </w:rPr>
            </w:pPr>
          </w:p>
          <w:p w14:paraId="2087E057"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Now Claimants Case Handlers</w:t>
            </w:r>
          </w:p>
          <w:p w14:paraId="17B63210" w14:textId="25471445" w:rsidR="00E6353B" w:rsidRPr="0003442F" w:rsidRDefault="00E6353B" w:rsidP="0003442F">
            <w:pPr>
              <w:numPr>
                <w:ilvl w:val="0"/>
                <w:numId w:val="310"/>
              </w:numPr>
              <w:contextualSpacing/>
              <w:mirrorIndents/>
              <w:rPr>
                <w:rFonts w:cs="Times New Roman"/>
                <w:szCs w:val="24"/>
              </w:rPr>
            </w:pPr>
            <w:r w:rsidRPr="0003442F">
              <w:rPr>
                <w:rFonts w:cs="Times New Roman"/>
                <w:szCs w:val="24"/>
              </w:rPr>
              <w:t>When overseeing the past activities of: “</w:t>
            </w:r>
            <w:r w:rsidR="00821515" w:rsidRPr="0003442F">
              <w:rPr>
                <w:rFonts w:cs="Times New Roman"/>
                <w:szCs w:val="24"/>
                <w:u w:val="single"/>
              </w:rPr>
              <w:t>The Case Handlers</w:t>
            </w:r>
            <w:r w:rsidRPr="0003442F">
              <w:rPr>
                <w:rFonts w:cs="Times New Roman"/>
                <w:szCs w:val="24"/>
              </w:rPr>
              <w:t>”,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3AB5C17" w14:textId="77777777" w:rsidR="00E6353B" w:rsidRPr="0003442F" w:rsidRDefault="00E6353B" w:rsidP="0003442F">
            <w:pPr>
              <w:numPr>
                <w:ilvl w:val="0"/>
                <w:numId w:val="311"/>
              </w:numPr>
              <w:contextualSpacing/>
              <w:mirrorIndents/>
              <w:rPr>
                <w:rFonts w:cs="Times New Roman"/>
                <w:szCs w:val="24"/>
              </w:rPr>
            </w:pPr>
            <w:r w:rsidRPr="0003442F">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FF8B4C0" w14:textId="77777777" w:rsidR="00E6353B" w:rsidRPr="0003442F" w:rsidRDefault="00E6353B" w:rsidP="0003442F">
            <w:pPr>
              <w:ind w:left="360"/>
              <w:contextualSpacing/>
              <w:mirrorIndents/>
              <w:rPr>
                <w:rFonts w:cs="Times New Roman"/>
                <w:b/>
                <w:bCs/>
                <w:szCs w:val="24"/>
                <w:u w:val="single"/>
              </w:rPr>
            </w:pPr>
          </w:p>
          <w:p w14:paraId="233AEDC9"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Put Bang to Rights! Please See </w:t>
            </w:r>
            <w:r w:rsidRPr="0003442F">
              <w:rPr>
                <w:rFonts w:cs="Times New Roman"/>
                <w:b/>
                <w:bCs/>
                <w:color w:val="FF0000"/>
                <w:szCs w:val="24"/>
                <w:u w:val="single"/>
              </w:rPr>
              <w:t>[EXHIBIT J37</w:t>
            </w:r>
            <w:r w:rsidRPr="0003442F">
              <w:rPr>
                <w:rFonts w:cs="Times New Roman"/>
                <w:b/>
                <w:bCs/>
                <w:color w:val="FF0000"/>
                <w:szCs w:val="24"/>
              </w:rPr>
              <w:t>]</w:t>
            </w:r>
          </w:p>
          <w:p w14:paraId="26C10F2A" w14:textId="77777777" w:rsidR="00E6353B" w:rsidRPr="0003442F" w:rsidRDefault="00E6353B" w:rsidP="0003442F">
            <w:pPr>
              <w:numPr>
                <w:ilvl w:val="0"/>
                <w:numId w:val="312"/>
              </w:numPr>
              <w:contextualSpacing/>
              <w:mirrorIndents/>
              <w:rPr>
                <w:rFonts w:cs="Times New Roman"/>
                <w:b/>
                <w:bCs/>
                <w:szCs w:val="24"/>
                <w:u w:val="single"/>
              </w:rPr>
            </w:pPr>
            <w:r w:rsidRPr="0003442F">
              <w:rPr>
                <w:rFonts w:cs="Times New Roman"/>
                <w:b/>
                <w:bCs/>
                <w:szCs w:val="24"/>
                <w:u w:val="single"/>
              </w:rPr>
              <w:t>From Diary 23/10/22</w:t>
            </w:r>
          </w:p>
          <w:p w14:paraId="576F7B40" w14:textId="77777777"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u w:val="single"/>
              </w:rPr>
              <w:t>13/02/2016</w:t>
            </w:r>
            <w:r w:rsidRPr="0003442F">
              <w:rPr>
                <w:rFonts w:cs="Times New Roman"/>
                <w:b/>
                <w:bCs/>
                <w:szCs w:val="24"/>
              </w:rPr>
              <w:t xml:space="preserve"> </w:t>
            </w:r>
            <w:r w:rsidRPr="0003442F">
              <w:rPr>
                <w:rFonts w:cs="Times New Roman"/>
                <w:b/>
                <w:bCs/>
                <w:szCs w:val="24"/>
                <w:u w:val="single"/>
              </w:rPr>
              <w:t xml:space="preserve">Email Me to Mother or Reverse: Asbo Case </w:t>
            </w:r>
            <w:r w:rsidRPr="0003442F">
              <w:rPr>
                <w:rFonts w:cs="Times New Roman"/>
                <w:szCs w:val="24"/>
              </w:rPr>
              <w:t xml:space="preserve">/ </w:t>
            </w:r>
            <w:r w:rsidRPr="0003442F">
              <w:rPr>
                <w:rFonts w:cs="Times New Roman"/>
                <w:szCs w:val="24"/>
                <w:u w:val="single"/>
              </w:rPr>
              <w:t>Simon Cordell v. The Metropolitan Police Commissioner - appeal against the imposition of an ASBO heard at Wood Green Crown</w:t>
            </w:r>
            <w:r w:rsidRPr="0003442F">
              <w:rPr>
                <w:rFonts w:cs="Times New Roman"/>
                <w:szCs w:val="24"/>
              </w:rPr>
              <w:t xml:space="preserve"> / </w:t>
            </w:r>
            <w:r w:rsidRPr="0003442F">
              <w:rPr>
                <w:rFonts w:cs="Times New Roman"/>
                <w:szCs w:val="24"/>
                <w:u w:val="single"/>
              </w:rPr>
              <w:t>Time</w:t>
            </w:r>
            <w:r w:rsidRPr="0003442F">
              <w:rPr>
                <w:rFonts w:cs="Times New Roman"/>
                <w:szCs w:val="24"/>
              </w:rPr>
              <w:t xml:space="preserve"> 12:43 PM.</w:t>
            </w:r>
          </w:p>
          <w:p w14:paraId="6AD81A8B" w14:textId="77777777"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rPr>
              <w:t>1</w:t>
            </w:r>
            <w:r w:rsidRPr="0003442F">
              <w:rPr>
                <w:rFonts w:cs="Times New Roman"/>
                <w:b/>
                <w:bCs/>
                <w:szCs w:val="24"/>
                <w:u w:val="single"/>
              </w:rPr>
              <w:t>5/02/2016</w:t>
            </w:r>
            <w:r w:rsidRPr="0003442F">
              <w:rPr>
                <w:rFonts w:cs="Times New Roman"/>
                <w:b/>
                <w:bCs/>
                <w:szCs w:val="24"/>
              </w:rPr>
              <w:t xml:space="preserve"> </w:t>
            </w:r>
            <w:r w:rsidRPr="0003442F">
              <w:rPr>
                <w:rFonts w:cs="Times New Roman"/>
                <w:b/>
                <w:bCs/>
                <w:szCs w:val="24"/>
                <w:u w:val="single"/>
              </w:rPr>
              <w:t xml:space="preserve">Asbo R: Freedom of Information Results from Licensing Unit </w:t>
            </w:r>
            <w:r w:rsidRPr="0003442F">
              <w:rPr>
                <w:rFonts w:cs="Times New Roman"/>
                <w:szCs w:val="24"/>
              </w:rPr>
              <w:t xml:space="preserve">/ </w:t>
            </w:r>
            <w:r w:rsidRPr="0003442F">
              <w:rPr>
                <w:rFonts w:cs="Times New Roman"/>
                <w:szCs w:val="24"/>
                <w:u w:val="single"/>
              </w:rPr>
              <w:t>London Borough of Enfield</w:t>
            </w:r>
            <w:r w:rsidRPr="0003442F">
              <w:rPr>
                <w:rFonts w:cs="Times New Roman"/>
                <w:szCs w:val="24"/>
              </w:rPr>
              <w:t xml:space="preserve"> / </w:t>
            </w:r>
            <w:r w:rsidRPr="0003442F">
              <w:rPr>
                <w:rFonts w:cs="Times New Roman"/>
                <w:szCs w:val="24"/>
                <w:u w:val="single"/>
              </w:rPr>
              <w:t>My Company Too Smooth</w:t>
            </w:r>
            <w:r w:rsidRPr="0003442F">
              <w:rPr>
                <w:rFonts w:cs="Times New Roman"/>
                <w:szCs w:val="24"/>
              </w:rPr>
              <w:t xml:space="preserve"> / </w:t>
            </w:r>
            <w:r w:rsidRPr="0003442F">
              <w:rPr>
                <w:rFonts w:cs="Times New Roman"/>
                <w:szCs w:val="24"/>
                <w:u w:val="single"/>
              </w:rPr>
              <w:t>Time</w:t>
            </w:r>
            <w:r w:rsidRPr="0003442F">
              <w:rPr>
                <w:rFonts w:cs="Times New Roman"/>
                <w:szCs w:val="24"/>
              </w:rPr>
              <w:t xml:space="preserve"> 10:21.</w:t>
            </w:r>
          </w:p>
          <w:p w14:paraId="7F7F2D98" w14:textId="32E16B9E"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u w:val="single"/>
              </w:rPr>
              <w:t>15/02/2016</w:t>
            </w:r>
            <w:r w:rsidRPr="0003442F">
              <w:rPr>
                <w:rFonts w:cs="Times New Roman"/>
                <w:b/>
                <w:bCs/>
                <w:szCs w:val="24"/>
              </w:rPr>
              <w:t xml:space="preserve"> </w:t>
            </w:r>
            <w:r w:rsidRPr="0003442F">
              <w:rPr>
                <w:rFonts w:cs="Times New Roman"/>
                <w:b/>
                <w:bCs/>
                <w:szCs w:val="24"/>
                <w:u w:val="single"/>
              </w:rPr>
              <w:t>Enfield Council &amp; The Neighbourhood Watch Team:</w:t>
            </w:r>
            <w:r w:rsidRPr="0003442F">
              <w:rPr>
                <w:rFonts w:cs="Times New Roman"/>
                <w:szCs w:val="24"/>
              </w:rPr>
              <w:t xml:space="preserve"> </w:t>
            </w:r>
            <w:r w:rsidRPr="0003442F">
              <w:rPr>
                <w:rFonts w:cs="Times New Roman"/>
                <w:szCs w:val="24"/>
                <w:u w:val="single"/>
              </w:rPr>
              <w:t>Simon Cordell Complaint [SEC=PROTECT]</w:t>
            </w:r>
            <w:r w:rsidRPr="0003442F">
              <w:rPr>
                <w:rFonts w:cs="Times New Roman"/>
                <w:szCs w:val="24"/>
              </w:rPr>
              <w:t xml:space="preserve">/ </w:t>
            </w:r>
            <w:r w:rsidRPr="0003442F">
              <w:rPr>
                <w:rFonts w:cs="Times New Roman"/>
                <w:szCs w:val="24"/>
                <w:u w:val="single"/>
              </w:rPr>
              <w:t>Time</w:t>
            </w:r>
            <w:r w:rsidRPr="0003442F">
              <w:rPr>
                <w:rFonts w:cs="Times New Roman"/>
                <w:szCs w:val="24"/>
              </w:rPr>
              <w:t xml:space="preserve"> 11:03 - Dear Louise Brown / Jackie Gubby, I have still not heard anything about the complaint that we put in on the </w:t>
            </w:r>
            <w:r w:rsidRPr="0003442F">
              <w:rPr>
                <w:rFonts w:cs="Times New Roman"/>
                <w:b/>
                <w:bCs/>
                <w:szCs w:val="24"/>
                <w:u w:val="single"/>
              </w:rPr>
              <w:t>16/10/2015.</w:t>
            </w:r>
          </w:p>
          <w:p w14:paraId="51F76292" w14:textId="5C54F615" w:rsidR="00E6353B" w:rsidRPr="00A83AB6" w:rsidRDefault="00E6353B" w:rsidP="0003442F">
            <w:pPr>
              <w:numPr>
                <w:ilvl w:val="0"/>
                <w:numId w:val="1034"/>
              </w:numPr>
              <w:contextualSpacing/>
              <w:mirrorIndents/>
              <w:rPr>
                <w:rFonts w:cs="Times New Roman"/>
                <w:szCs w:val="24"/>
              </w:rPr>
            </w:pPr>
            <w:r w:rsidRPr="0003442F">
              <w:rPr>
                <w:rFonts w:cs="Times New Roman"/>
                <w:b/>
                <w:bCs/>
                <w:szCs w:val="24"/>
                <w:u w:val="single"/>
              </w:rPr>
              <w:t>17/02/2016</w:t>
            </w:r>
            <w:r w:rsidRPr="0003442F">
              <w:rPr>
                <w:rFonts w:cs="Times New Roman"/>
                <w:b/>
                <w:bCs/>
                <w:szCs w:val="24"/>
              </w:rPr>
              <w:t xml:space="preserve"> </w:t>
            </w:r>
            <w:r w:rsidRPr="0003442F">
              <w:rPr>
                <w:rFonts w:cs="Times New Roman"/>
                <w:b/>
                <w:bCs/>
                <w:szCs w:val="24"/>
                <w:u w:val="single"/>
                <w:lang w:val="en-US"/>
              </w:rPr>
              <w:t>Email Me to Mother or Reverse</w:t>
            </w:r>
            <w:r w:rsidRPr="0003442F">
              <w:rPr>
                <w:rFonts w:cs="Times New Roman"/>
                <w:b/>
                <w:bCs/>
                <w:szCs w:val="24"/>
                <w:lang w:val="en-US"/>
              </w:rPr>
              <w:t>:</w:t>
            </w:r>
            <w:r w:rsidRPr="0003442F">
              <w:rPr>
                <w:rFonts w:cs="Times New Roman"/>
                <w:szCs w:val="24"/>
                <w:lang w:val="en-US"/>
              </w:rPr>
              <w:t xml:space="preserve"> </w:t>
            </w:r>
            <w:r w:rsidRPr="0003442F">
              <w:rPr>
                <w:rFonts w:cs="Times New Roman"/>
                <w:szCs w:val="24"/>
                <w:u w:val="single"/>
                <w:lang w:val="en-US"/>
              </w:rPr>
              <w:t xml:space="preserve">Asbo Case / Updated it a bit more </w:t>
            </w:r>
            <w:r w:rsidRPr="0003442F">
              <w:rPr>
                <w:rFonts w:cs="Times New Roman"/>
                <w:b/>
                <w:bCs/>
                <w:szCs w:val="24"/>
                <w:lang w:val="en-US"/>
              </w:rPr>
              <w:t xml:space="preserve">/ </w:t>
            </w:r>
            <w:r w:rsidRPr="0003442F">
              <w:rPr>
                <w:rFonts w:cs="Times New Roman"/>
                <w:b/>
                <w:bCs/>
                <w:szCs w:val="24"/>
                <w:u w:val="single"/>
                <w:lang w:val="en-US"/>
              </w:rPr>
              <w:t>Time</w:t>
            </w:r>
            <w:r w:rsidRPr="0003442F">
              <w:rPr>
                <w:rFonts w:cs="Times New Roman"/>
                <w:b/>
                <w:bCs/>
                <w:szCs w:val="24"/>
                <w:lang w:val="en-US"/>
              </w:rPr>
              <w:t xml:space="preserve"> </w:t>
            </w:r>
            <w:r w:rsidRPr="0003442F">
              <w:rPr>
                <w:rFonts w:cs="Times New Roman"/>
                <w:szCs w:val="24"/>
                <w:lang w:val="en-US"/>
              </w:rPr>
              <w:t>22:07 - “</w:t>
            </w:r>
            <w:r w:rsidRPr="0003442F">
              <w:rPr>
                <w:rFonts w:cs="Times New Roman"/>
                <w:szCs w:val="24"/>
                <w:u w:val="single"/>
                <w:lang w:val="en-US"/>
              </w:rPr>
              <w:t>I have taken time to listen to my Solicitor’s advice regarding the applicant’s proposal to an Asbo order that was on the.doc</w:t>
            </w:r>
            <w:r w:rsidR="00A83AB6">
              <w:rPr>
                <w:rFonts w:cs="Times New Roman"/>
                <w:szCs w:val="24"/>
                <w:u w:val="single"/>
                <w:lang w:val="en-US"/>
              </w:rPr>
              <w:t>”</w:t>
            </w:r>
          </w:p>
          <w:p w14:paraId="609201B9" w14:textId="77777777" w:rsidR="00A83AB6" w:rsidRPr="00A83AB6" w:rsidRDefault="00A83AB6" w:rsidP="00A83AB6">
            <w:pPr>
              <w:ind w:left="1080"/>
              <w:contextualSpacing/>
              <w:mirrorIndents/>
              <w:rPr>
                <w:rFonts w:cs="Times New Roman"/>
                <w:szCs w:val="24"/>
              </w:rPr>
            </w:pPr>
          </w:p>
          <w:p w14:paraId="585DA51E" w14:textId="5C58F630" w:rsidR="00A83AB6" w:rsidRPr="00A83AB6" w:rsidRDefault="00A83AB6" w:rsidP="00A83AB6">
            <w:pPr>
              <w:ind w:left="0"/>
              <w:contextualSpacing/>
              <w:mirrorIndents/>
              <w:rPr>
                <w:rFonts w:cs="Times New Roman"/>
                <w:b/>
                <w:bCs/>
                <w:szCs w:val="24"/>
                <w:u w:val="single"/>
              </w:rPr>
            </w:pPr>
            <w:r w:rsidRPr="0003442F">
              <w:rPr>
                <w:rFonts w:cs="Times New Roman"/>
                <w:b/>
                <w:bCs/>
                <w:szCs w:val="24"/>
                <w:u w:val="single"/>
              </w:rPr>
              <w:t>NEXT PAGE.</w:t>
            </w:r>
          </w:p>
        </w:tc>
      </w:tr>
      <w:tr w:rsidR="00521EDC" w:rsidRPr="0003442F" w14:paraId="03903687" w14:textId="77777777" w:rsidTr="00843F8F">
        <w:trPr>
          <w:jc w:val="center"/>
        </w:trPr>
        <w:tc>
          <w:tcPr>
            <w:tcW w:w="10686" w:type="dxa"/>
            <w:gridSpan w:val="2"/>
          </w:tcPr>
          <w:p w14:paraId="19EF11F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660B0CEE" w14:textId="77777777" w:rsidTr="00843F8F">
        <w:trPr>
          <w:jc w:val="center"/>
        </w:trPr>
        <w:tc>
          <w:tcPr>
            <w:tcW w:w="10686" w:type="dxa"/>
            <w:gridSpan w:val="2"/>
          </w:tcPr>
          <w:p w14:paraId="4E8882B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A31D7A2" w14:textId="77777777" w:rsidTr="00843F8F">
        <w:trPr>
          <w:jc w:val="center"/>
        </w:trPr>
        <w:tc>
          <w:tcPr>
            <w:tcW w:w="10686" w:type="dxa"/>
            <w:gridSpan w:val="2"/>
          </w:tcPr>
          <w:p w14:paraId="50FBE29F"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4097B65" w14:textId="77777777" w:rsidTr="00843F8F">
        <w:trPr>
          <w:jc w:val="center"/>
        </w:trPr>
        <w:tc>
          <w:tcPr>
            <w:tcW w:w="10686" w:type="dxa"/>
            <w:gridSpan w:val="2"/>
          </w:tcPr>
          <w:p w14:paraId="152A54F2"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ACF7D00" wp14:editId="14FB4264">
                  <wp:extent cx="6584315" cy="536575"/>
                  <wp:effectExtent l="0" t="0" r="6985" b="0"/>
                  <wp:docPr id="865385508" name="Picture 86538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6FCF37" w14:textId="77777777" w:rsidR="00E204C6" w:rsidRPr="0003442F" w:rsidRDefault="00E204C6" w:rsidP="0003442F">
      <w:pPr>
        <w:rPr>
          <w:rFonts w:cs="Times New Roman"/>
          <w:szCs w:val="24"/>
        </w:rPr>
      </w:pPr>
    </w:p>
    <w:p w14:paraId="24409F44" w14:textId="77777777" w:rsidR="00E6353B" w:rsidRPr="0003442F" w:rsidRDefault="00E6353B" w:rsidP="0003442F">
      <w:pPr>
        <w:rPr>
          <w:rFonts w:cs="Times New Roman"/>
          <w:szCs w:val="24"/>
        </w:rPr>
      </w:pPr>
    </w:p>
    <w:tbl>
      <w:tblPr>
        <w:tblStyle w:val="TableGrid"/>
        <w:tblW w:w="107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75"/>
      </w:tblGrid>
      <w:tr w:rsidR="00843F8F" w:rsidRPr="0003442F" w14:paraId="2D4D51DA" w14:textId="77777777" w:rsidTr="00843F8F">
        <w:trPr>
          <w:jc w:val="center"/>
        </w:trPr>
        <w:tc>
          <w:tcPr>
            <w:tcW w:w="10750" w:type="dxa"/>
            <w:gridSpan w:val="2"/>
          </w:tcPr>
          <w:p w14:paraId="48743620" w14:textId="0E3EF02E" w:rsidR="00843F8F" w:rsidRPr="0003442F" w:rsidRDefault="00843F8F" w:rsidP="00025E6C">
            <w:pPr>
              <w:ind w:left="0"/>
              <w:jc w:val="center"/>
              <w:rPr>
                <w:rFonts w:cs="Times New Roman"/>
                <w:szCs w:val="24"/>
              </w:rPr>
            </w:pPr>
            <w:r w:rsidRPr="0003442F">
              <w:rPr>
                <w:rFonts w:cs="Times New Roman"/>
                <w:noProof/>
                <w:szCs w:val="24"/>
              </w:rPr>
              <w:drawing>
                <wp:inline distT="0" distB="0" distL="0" distR="0" wp14:anchorId="35DE9145" wp14:editId="36AC622C">
                  <wp:extent cx="6638925" cy="359410"/>
                  <wp:effectExtent l="0" t="0" r="9525" b="2540"/>
                  <wp:docPr id="6889139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2DABA26" w14:textId="77777777" w:rsidTr="00843F8F">
        <w:trPr>
          <w:jc w:val="center"/>
        </w:trPr>
        <w:tc>
          <w:tcPr>
            <w:tcW w:w="10750" w:type="dxa"/>
            <w:gridSpan w:val="2"/>
          </w:tcPr>
          <w:p w14:paraId="20F58424" w14:textId="77777777" w:rsidR="00843F8F" w:rsidRPr="0003442F" w:rsidRDefault="00843F8F" w:rsidP="0003442F">
            <w:pPr>
              <w:rPr>
                <w:rFonts w:cs="Times New Roman"/>
                <w:b/>
                <w:bCs/>
                <w:szCs w:val="24"/>
                <w:u w:val="single"/>
              </w:rPr>
            </w:pPr>
          </w:p>
          <w:p w14:paraId="05DB291B"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43C4A3FC" w14:textId="77777777" w:rsidR="00843F8F" w:rsidRPr="00491A06" w:rsidRDefault="00843F8F" w:rsidP="0003442F">
            <w:pPr>
              <w:ind w:left="0"/>
              <w:rPr>
                <w:rFonts w:cs="Times New Roman"/>
                <w:b/>
                <w:bCs/>
                <w:szCs w:val="24"/>
              </w:rPr>
            </w:pPr>
          </w:p>
          <w:p w14:paraId="69D3D6B5"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7EE0C7A0" w14:textId="6B0182D8"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w:t>
            </w:r>
            <w:r w:rsidRPr="0003442F">
              <w:rPr>
                <w:rFonts w:cs="Times New Roman"/>
                <w:b/>
                <w:bCs/>
                <w:szCs w:val="24"/>
              </w:rPr>
              <w:t>7</w:t>
            </w:r>
            <w:r w:rsidRPr="00491A06">
              <w:rPr>
                <w:rFonts w:cs="Times New Roman"/>
                <w:b/>
                <w:bCs/>
                <w:szCs w:val="24"/>
              </w:rPr>
              <w:t xml:space="preserve"> of </w:t>
            </w:r>
          </w:p>
          <w:p w14:paraId="768DA408" w14:textId="77777777" w:rsidR="00843F8F" w:rsidRPr="0003442F" w:rsidRDefault="00843F8F" w:rsidP="0003442F">
            <w:pPr>
              <w:rPr>
                <w:rFonts w:cs="Times New Roman"/>
                <w:szCs w:val="24"/>
              </w:rPr>
            </w:pPr>
          </w:p>
        </w:tc>
      </w:tr>
      <w:tr w:rsidR="00843F8F" w:rsidRPr="0003442F" w14:paraId="6D4CE08C" w14:textId="77777777" w:rsidTr="000B44E2">
        <w:trPr>
          <w:jc w:val="center"/>
        </w:trPr>
        <w:tc>
          <w:tcPr>
            <w:tcW w:w="975" w:type="dxa"/>
            <w:vAlign w:val="center"/>
          </w:tcPr>
          <w:p w14:paraId="40D95665" w14:textId="77777777" w:rsidR="00843F8F" w:rsidRPr="0003442F" w:rsidRDefault="00843F8F" w:rsidP="0003442F">
            <w:pPr>
              <w:ind w:left="0"/>
              <w:rPr>
                <w:rFonts w:cs="Times New Roman"/>
                <w:szCs w:val="24"/>
              </w:rPr>
            </w:pPr>
            <w:bookmarkStart w:id="39" w:name="_Hlk146879413"/>
          </w:p>
        </w:tc>
        <w:tc>
          <w:tcPr>
            <w:tcW w:w="9915" w:type="dxa"/>
          </w:tcPr>
          <w:p w14:paraId="6CD44099" w14:textId="77777777" w:rsidR="00843F8F" w:rsidRPr="0003442F" w:rsidRDefault="00843F8F" w:rsidP="0003442F">
            <w:pPr>
              <w:ind w:left="0"/>
              <w:rPr>
                <w:rFonts w:cs="Times New Roman"/>
                <w:szCs w:val="24"/>
              </w:rPr>
            </w:pPr>
          </w:p>
          <w:p w14:paraId="25BF1A9B" w14:textId="77777777" w:rsidR="00843F8F" w:rsidRPr="0003442F" w:rsidRDefault="00843F8F" w:rsidP="0003442F">
            <w:pPr>
              <w:ind w:left="0"/>
              <w:rPr>
                <w:rFonts w:cs="Times New Roman"/>
                <w:b/>
                <w:bCs/>
                <w:szCs w:val="24"/>
                <w:u w:val="single"/>
              </w:rPr>
            </w:pPr>
            <w:r w:rsidRPr="0003442F">
              <w:rPr>
                <w:rFonts w:cs="Times New Roman"/>
                <w:b/>
                <w:bCs/>
                <w:szCs w:val="24"/>
                <w:u w:val="single"/>
              </w:rPr>
              <w:t>After the Christmas and the New Year's Holidays;</w:t>
            </w:r>
            <w:r w:rsidRPr="0003442F">
              <w:rPr>
                <w:rFonts w:cs="Times New Roman"/>
                <w:b/>
                <w:bCs/>
                <w:szCs w:val="24"/>
              </w:rPr>
              <w:t xml:space="preserve"> </w:t>
            </w:r>
            <w:r w:rsidRPr="0003442F">
              <w:rPr>
                <w:rFonts w:cs="Times New Roman"/>
                <w:b/>
                <w:bCs/>
                <w:szCs w:val="24"/>
                <w:u w:val="single"/>
              </w:rPr>
              <w:t>01/01/2016</w:t>
            </w:r>
            <w:r w:rsidRPr="0003442F">
              <w:rPr>
                <w:rFonts w:cs="Times New Roman"/>
                <w:b/>
                <w:bCs/>
                <w:szCs w:val="24"/>
              </w:rPr>
              <w:t xml:space="preserve"> till the </w:t>
            </w:r>
            <w:r w:rsidRPr="0003442F">
              <w:rPr>
                <w:rFonts w:cs="Times New Roman"/>
                <w:b/>
                <w:bCs/>
                <w:szCs w:val="24"/>
                <w:u w:val="single"/>
              </w:rPr>
              <w:t>19/02/2016</w:t>
            </w:r>
          </w:p>
          <w:p w14:paraId="2F6C6AE0" w14:textId="77777777" w:rsidR="00843F8F" w:rsidRPr="0003442F" w:rsidRDefault="00843F8F" w:rsidP="0003442F">
            <w:pPr>
              <w:ind w:left="0"/>
              <w:rPr>
                <w:rFonts w:cs="Times New Roman"/>
                <w:szCs w:val="24"/>
              </w:rPr>
            </w:pPr>
          </w:p>
        </w:tc>
      </w:tr>
      <w:bookmarkEnd w:id="39"/>
      <w:tr w:rsidR="00843F8F" w:rsidRPr="0003442F" w14:paraId="0EF7ECF6" w14:textId="77777777" w:rsidTr="00843F8F">
        <w:trPr>
          <w:jc w:val="center"/>
        </w:trPr>
        <w:tc>
          <w:tcPr>
            <w:tcW w:w="10750" w:type="dxa"/>
            <w:gridSpan w:val="2"/>
          </w:tcPr>
          <w:p w14:paraId="394F5E82" w14:textId="77777777" w:rsidR="00843F8F" w:rsidRPr="0003442F" w:rsidRDefault="00843F8F" w:rsidP="0003442F">
            <w:pPr>
              <w:ind w:left="0"/>
              <w:rPr>
                <w:rFonts w:cs="Times New Roman"/>
                <w:szCs w:val="24"/>
              </w:rPr>
            </w:pPr>
          </w:p>
          <w:p w14:paraId="34E9809C"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After the Christmas and the New Year's Holidays</w:t>
            </w:r>
          </w:p>
          <w:p w14:paraId="7CF7C346" w14:textId="77777777" w:rsidR="00843F8F" w:rsidRPr="0003442F" w:rsidRDefault="00843F8F" w:rsidP="0003442F">
            <w:pPr>
              <w:numPr>
                <w:ilvl w:val="0"/>
                <w:numId w:val="314"/>
              </w:numPr>
              <w:contextualSpacing/>
              <w:mirrorIndents/>
              <w:rPr>
                <w:rFonts w:cs="Times New Roman"/>
                <w:szCs w:val="24"/>
              </w:rPr>
            </w:pPr>
            <w:r w:rsidRPr="0003442F">
              <w:rPr>
                <w:rFonts w:cs="Times New Roman"/>
                <w:szCs w:val="24"/>
              </w:rPr>
              <w:t xml:space="preserve">After the Christmas and the New Year's holidays, we had to keep asking for the Now Claimant bundle, we managed to get this in the beginning of </w:t>
            </w:r>
            <w:r w:rsidRPr="0003442F">
              <w:rPr>
                <w:rFonts w:cs="Times New Roman"/>
                <w:b/>
                <w:bCs/>
                <w:szCs w:val="24"/>
                <w:u w:val="single"/>
              </w:rPr>
              <w:t>February 2016</w:t>
            </w:r>
            <w:r w:rsidRPr="0003442F">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0B5621" w14:textId="77777777" w:rsidR="00843F8F" w:rsidRPr="0003442F" w:rsidRDefault="00843F8F" w:rsidP="0003442F">
            <w:pPr>
              <w:numPr>
                <w:ilvl w:val="0"/>
                <w:numId w:val="311"/>
              </w:numPr>
              <w:contextualSpacing/>
              <w:mirrorIndents/>
              <w:rPr>
                <w:rFonts w:cs="Times New Roman"/>
                <w:szCs w:val="24"/>
              </w:rPr>
            </w:pPr>
            <w:r w:rsidRPr="0003442F">
              <w:rPr>
                <w:rFonts w:cs="Times New Roman"/>
                <w:szCs w:val="24"/>
              </w:rPr>
              <w:t xml:space="preserve">The original Barrister that stood for the Now Claimant at the Magistrate's hearings, was on sabbatical leave. </w:t>
            </w:r>
          </w:p>
          <w:p w14:paraId="75F41A02" w14:textId="77777777" w:rsidR="00843F8F" w:rsidRPr="0003442F" w:rsidRDefault="00843F8F" w:rsidP="0003442F">
            <w:pPr>
              <w:numPr>
                <w:ilvl w:val="0"/>
                <w:numId w:val="311"/>
              </w:numPr>
              <w:contextualSpacing/>
              <w:mirrorIndents/>
              <w:rPr>
                <w:rFonts w:cs="Times New Roman"/>
                <w:szCs w:val="24"/>
              </w:rPr>
            </w:pPr>
            <w:r w:rsidRPr="0003442F">
              <w:rPr>
                <w:rFonts w:cs="Times New Roman"/>
                <w:szCs w:val="24"/>
              </w:rPr>
              <w:t>The acting Solicitors exasperated the Now Claimant as she still refused to meet with him and would only meet with his mother instead.</w:t>
            </w:r>
          </w:p>
          <w:p w14:paraId="3096BFC1" w14:textId="77777777" w:rsidR="00843F8F" w:rsidRPr="0003442F" w:rsidRDefault="00843F8F" w:rsidP="0003442F">
            <w:pPr>
              <w:ind w:left="0"/>
              <w:rPr>
                <w:rFonts w:cs="Times New Roman"/>
                <w:szCs w:val="24"/>
              </w:rPr>
            </w:pPr>
          </w:p>
          <w:p w14:paraId="224720DD"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On the 04/02/2016 The Following Happened: </w:t>
            </w:r>
          </w:p>
          <w:p w14:paraId="1DC47848" w14:textId="77777777" w:rsidR="00843F8F" w:rsidRPr="0003442F" w:rsidRDefault="00843F8F" w:rsidP="0003442F">
            <w:pPr>
              <w:numPr>
                <w:ilvl w:val="0"/>
                <w:numId w:val="315"/>
              </w:numPr>
              <w:contextualSpacing/>
              <w:mirrorIndents/>
              <w:rPr>
                <w:rFonts w:cs="Times New Roman"/>
                <w:szCs w:val="24"/>
              </w:rPr>
            </w:pPr>
            <w:r w:rsidRPr="0003442F">
              <w:rPr>
                <w:rFonts w:cs="Times New Roman"/>
                <w:b/>
                <w:bCs/>
                <w:szCs w:val="24"/>
                <w:u w:val="single"/>
              </w:rPr>
              <w:t>On the date of the 04/02/2016 the Now Claimant and his mother Received two emails once they got home from court, Sally Gilchrist sent one email:</w:t>
            </w:r>
            <w:r w:rsidRPr="0003442F">
              <w:rPr>
                <w:rFonts w:cs="Times New Roman"/>
                <w:b/>
                <w:bCs/>
                <w:szCs w:val="24"/>
              </w:rPr>
              <w:t xml:space="preserve"> </w:t>
            </w:r>
            <w:r w:rsidRPr="0003442F">
              <w:rPr>
                <w:rFonts w:cs="Times New Roman"/>
                <w:szCs w:val="24"/>
              </w:rPr>
              <w:t>That was  particular as she continued to hide away in the back sits of the Courtrooms throughout the Asbo Proceedings.</w:t>
            </w:r>
          </w:p>
          <w:p w14:paraId="15472C43"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Now Claimant mother received the email in question at the time of 21:08PM.</w:t>
            </w:r>
          </w:p>
          <w:p w14:paraId="6679D277"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 xml:space="preserve">Sally Gilchrist &amp; Teams email contained three hundred pages in an attachment to the email and the pages in that attachment were at the time impossible to read due to the printout being such a bad copy </w:t>
            </w:r>
            <w:r w:rsidRPr="0003442F">
              <w:rPr>
                <w:rFonts w:cs="Times New Roman"/>
                <w:szCs w:val="24"/>
              </w:rPr>
              <w:lastRenderedPageBreak/>
              <w:t xml:space="preserve">and the malicious intent to make the Asbo Court Proceedings harder to solve on the Now Claimants behalf. </w:t>
            </w:r>
          </w:p>
          <w:p w14:paraId="6A8C0E0C"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 “</w:t>
            </w:r>
            <w:r w:rsidRPr="0003442F">
              <w:rPr>
                <w:rFonts w:cs="Times New Roman"/>
                <w:szCs w:val="24"/>
                <w:u w:val="single"/>
              </w:rPr>
              <w:t>Chain-of Command</w:t>
            </w:r>
            <w:r w:rsidRPr="0003442F">
              <w:rPr>
                <w:rFonts w:cs="Times New Roman"/>
                <w:szCs w:val="24"/>
              </w:rPr>
              <w:t>” the email passage through was: - “</w:t>
            </w:r>
            <w:r w:rsidRPr="0003442F">
              <w:rPr>
                <w:rFonts w:cs="Times New Roman"/>
                <w:szCs w:val="24"/>
                <w:u w:val="single"/>
              </w:rPr>
              <w:t>The Now Claimant received his copy of the file from his mother, who received it from his solicitor, and they initially received it from Sally Gilchrist &amp; Team.</w:t>
            </w:r>
            <w:r w:rsidRPr="0003442F">
              <w:rPr>
                <w:rFonts w:cs="Times New Roman"/>
                <w:szCs w:val="24"/>
              </w:rPr>
              <w:t>”</w:t>
            </w:r>
          </w:p>
          <w:p w14:paraId="1A03D501"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Contexts subject in the letter head is: - “</w:t>
            </w:r>
            <w:r w:rsidRPr="0003442F">
              <w:rPr>
                <w:rFonts w:cs="Times New Roman"/>
                <w:szCs w:val="24"/>
                <w:u w:val="single"/>
              </w:rPr>
              <w:t>The Skeleton Argument for The Respondent,</w:t>
            </w:r>
            <w:r w:rsidRPr="0003442F">
              <w:rPr>
                <w:rFonts w:cs="Times New Roman"/>
                <w:szCs w:val="24"/>
              </w:rPr>
              <w:t>”</w:t>
            </w:r>
          </w:p>
          <w:p w14:paraId="200F3765" w14:textId="77777777" w:rsidR="00843F8F" w:rsidRPr="0003442F" w:rsidRDefault="00843F8F" w:rsidP="0003442F">
            <w:pPr>
              <w:ind w:left="720"/>
              <w:contextualSpacing/>
              <w:mirrorIndents/>
              <w:rPr>
                <w:rFonts w:cs="Times New Roman"/>
                <w:szCs w:val="24"/>
              </w:rPr>
            </w:pPr>
          </w:p>
          <w:p w14:paraId="02CCE1BB" w14:textId="77777777" w:rsidR="00843F8F" w:rsidRPr="0003442F" w:rsidRDefault="00843F8F" w:rsidP="0003442F">
            <w:pPr>
              <w:numPr>
                <w:ilvl w:val="0"/>
                <w:numId w:val="315"/>
              </w:numPr>
              <w:contextualSpacing/>
              <w:mirrorIndents/>
              <w:rPr>
                <w:rFonts w:cs="Times New Roman"/>
                <w:szCs w:val="24"/>
              </w:rPr>
            </w:pPr>
            <w:r w:rsidRPr="0003442F">
              <w:rPr>
                <w:rFonts w:cs="Times New Roman"/>
                <w:b/>
                <w:bCs/>
                <w:szCs w:val="24"/>
                <w:u w:val="single"/>
              </w:rPr>
              <w:t>The skeleton argument is a Large File and was Unreadable:</w:t>
            </w:r>
            <w:r w:rsidRPr="0003442F">
              <w:rPr>
                <w:rFonts w:cs="Times New Roman"/>
                <w:szCs w:val="24"/>
              </w:rPr>
              <w:t xml:space="preserve"> --</w:t>
            </w:r>
          </w:p>
          <w:p w14:paraId="08FC73B7"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57EFF079"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 xml:space="preserve">The Now Claimant Has </w:t>
            </w:r>
            <w:r w:rsidRPr="0003442F">
              <w:rPr>
                <w:rFonts w:cs="Times New Roman"/>
                <w:b/>
                <w:bCs/>
                <w:szCs w:val="24"/>
                <w:u w:val="single"/>
              </w:rPr>
              <w:t>Exhibited</w:t>
            </w:r>
            <w:r w:rsidRPr="0003442F">
              <w:rPr>
                <w:rFonts w:cs="Times New Roman"/>
                <w:szCs w:val="24"/>
              </w:rPr>
              <w:t xml:space="preserve"> the hand typed letter found in the middle that is wrote by Robert Talalay below </w:t>
            </w:r>
            <w:r w:rsidRPr="0003442F">
              <w:rPr>
                <w:rFonts w:cs="Times New Roman"/>
                <w:b/>
                <w:bCs/>
                <w:color w:val="ED7D31" w:themeColor="accent2"/>
                <w:szCs w:val="24"/>
              </w:rPr>
              <w:t>****</w:t>
            </w:r>
            <w:r w:rsidRPr="0003442F">
              <w:rPr>
                <w:rFonts w:cs="Times New Roman"/>
                <w:szCs w:val="24"/>
              </w:rPr>
              <w:t xml:space="preserve"> so, any person of relevance can also, read the document. </w:t>
            </w:r>
          </w:p>
          <w:p w14:paraId="2AE93D3F"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The Email the skeleton argument of the prosecution sent stars by Stating: - “</w:t>
            </w:r>
            <w:r w:rsidRPr="0003442F">
              <w:rPr>
                <w:rFonts w:cs="Times New Roman"/>
                <w:szCs w:val="24"/>
                <w:u w:val="single"/>
              </w:rPr>
              <w:t>Dear Ms Cordell, please find the papers attached. Could you please provide us with your son's email address as well too?</w:t>
            </w:r>
            <w:r w:rsidRPr="0003442F">
              <w:rPr>
                <w:rFonts w:cs="Times New Roman"/>
                <w:szCs w:val="24"/>
              </w:rPr>
              <w:t>”</w:t>
            </w:r>
          </w:p>
          <w:p w14:paraId="50DF68A3"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The Now Claimant has contained and archived the file below: -</w:t>
            </w:r>
          </w:p>
          <w:p w14:paraId="25BE0B62" w14:textId="77777777" w:rsidR="00843F8F" w:rsidRPr="0003442F" w:rsidRDefault="00843F8F" w:rsidP="0003442F">
            <w:pPr>
              <w:ind w:left="360"/>
              <w:contextualSpacing/>
              <w:mirrorIndents/>
              <w:rPr>
                <w:rFonts w:cs="Times New Roman"/>
                <w:szCs w:val="24"/>
              </w:rPr>
            </w:pPr>
          </w:p>
          <w:p w14:paraId="06C78419"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Pr="0003442F">
              <w:rPr>
                <w:rFonts w:cs="Times New Roman"/>
                <w:b/>
                <w:bCs/>
                <w:szCs w:val="24"/>
              </w:rPr>
              <w:t xml:space="preserve"> </w:t>
            </w:r>
            <w:r w:rsidRPr="0003442F">
              <w:rPr>
                <w:rFonts w:cs="Times New Roman"/>
                <w:szCs w:val="24"/>
              </w:rPr>
              <w:t>The Skeleton Argument.</w:t>
            </w:r>
          </w:p>
          <w:p w14:paraId="2F23703A" w14:textId="77777777" w:rsidR="00843F8F" w:rsidRPr="0003442F" w:rsidRDefault="00843F8F" w:rsidP="0003442F">
            <w:pPr>
              <w:ind w:left="227"/>
              <w:mirrorIndents/>
              <w:rPr>
                <w:rFonts w:cs="Times New Roman"/>
                <w:b/>
                <w:bCs/>
                <w:szCs w:val="24"/>
                <w:u w:val="single"/>
                <w:lang w:val="en-US"/>
              </w:rPr>
            </w:pPr>
            <w:r w:rsidRPr="0003442F">
              <w:rPr>
                <w:rFonts w:cs="Times New Roman"/>
                <w:b/>
                <w:bCs/>
                <w:szCs w:val="24"/>
                <w:u w:val="single"/>
                <w:lang w:val="en-US"/>
              </w:rPr>
              <w:t>88,</w:t>
            </w:r>
          </w:p>
          <w:tbl>
            <w:tblPr>
              <w:tblStyle w:val="TableGrid"/>
              <w:tblW w:w="95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595"/>
            </w:tblGrid>
            <w:tr w:rsidR="00843F8F" w:rsidRPr="0003442F" w14:paraId="67E48848" w14:textId="77777777" w:rsidTr="00843F8F">
              <w:trPr>
                <w:jc w:val="center"/>
              </w:trPr>
              <w:tc>
                <w:tcPr>
                  <w:tcW w:w="9595" w:type="dxa"/>
                </w:tcPr>
                <w:p w14:paraId="7D951CEF" w14:textId="77777777" w:rsidR="00843F8F" w:rsidRPr="0003442F" w:rsidRDefault="00843F8F" w:rsidP="0003442F">
                  <w:pPr>
                    <w:numPr>
                      <w:ilvl w:val="0"/>
                      <w:numId w:val="322"/>
                    </w:numPr>
                    <w:ind w:left="360"/>
                    <w:contextualSpacing/>
                    <w:mirrorIndents/>
                    <w:rPr>
                      <w:rFonts w:cs="Times New Roman"/>
                      <w:b/>
                      <w:bCs/>
                      <w:szCs w:val="24"/>
                    </w:rPr>
                  </w:pPr>
                  <w:r w:rsidRPr="0003442F">
                    <w:rPr>
                      <w:rFonts w:cs="Times New Roman"/>
                      <w:b/>
                      <w:bCs/>
                      <w:szCs w:val="24"/>
                      <w:u w:val="single"/>
                    </w:rPr>
                    <w:t>After the Christmas and the New Year's Holidays;</w:t>
                  </w:r>
                  <w:r w:rsidRPr="0003442F">
                    <w:rPr>
                      <w:rFonts w:cs="Times New Roman"/>
                      <w:b/>
                      <w:bCs/>
                      <w:szCs w:val="24"/>
                    </w:rPr>
                    <w:t xml:space="preserve"> 01/01/</w:t>
                  </w:r>
                  <w:r w:rsidRPr="0003442F">
                    <w:rPr>
                      <w:rFonts w:cs="Times New Roman"/>
                      <w:b/>
                      <w:bCs/>
                      <w:szCs w:val="24"/>
                      <w:u w:val="single"/>
                    </w:rPr>
                    <w:t>2016</w:t>
                  </w:r>
                  <w:r w:rsidRPr="0003442F">
                    <w:rPr>
                      <w:rFonts w:cs="Times New Roman"/>
                      <w:b/>
                      <w:bCs/>
                      <w:szCs w:val="24"/>
                    </w:rPr>
                    <w:t xml:space="preserve"> till the 19/02/</w:t>
                  </w:r>
                  <w:r w:rsidRPr="0003442F">
                    <w:rPr>
                      <w:rFonts w:cs="Times New Roman"/>
                      <w:b/>
                      <w:bCs/>
                      <w:szCs w:val="24"/>
                      <w:u w:val="single"/>
                    </w:rPr>
                    <w:t>2016</w:t>
                  </w:r>
                </w:p>
                <w:p w14:paraId="5C84020C" w14:textId="77777777" w:rsidR="00843F8F" w:rsidRPr="0003442F" w:rsidRDefault="00843F8F" w:rsidP="0003442F">
                  <w:pPr>
                    <w:ind w:left="0"/>
                    <w:mirrorIndents/>
                    <w:rPr>
                      <w:rFonts w:cs="Times New Roman"/>
                      <w:b/>
                      <w:bCs/>
                      <w:szCs w:val="24"/>
                      <w:u w:val="single"/>
                      <w:lang w:val="en-US"/>
                    </w:rPr>
                  </w:pPr>
                </w:p>
                <w:p w14:paraId="4F4F5EB3" w14:textId="77777777" w:rsidR="00843F8F" w:rsidRPr="0003442F" w:rsidRDefault="00843F8F" w:rsidP="0003442F">
                  <w:pPr>
                    <w:numPr>
                      <w:ilvl w:val="0"/>
                      <w:numId w:val="322"/>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32F0D8C9" w14:textId="77777777" w:rsidR="00843F8F" w:rsidRPr="0003442F" w:rsidRDefault="00843F8F" w:rsidP="0003442F">
                  <w:pPr>
                    <w:numPr>
                      <w:ilvl w:val="0"/>
                      <w:numId w:val="322"/>
                    </w:numPr>
                    <w:ind w:left="360"/>
                    <w:contextualSpacing/>
                    <w:mirrorIndents/>
                    <w:rPr>
                      <w:rFonts w:cs="Times New Roman"/>
                      <w:b/>
                      <w:bCs/>
                      <w:szCs w:val="24"/>
                      <w:u w:val="single"/>
                    </w:rPr>
                  </w:pPr>
                  <w:r w:rsidRPr="0003442F">
                    <w:rPr>
                      <w:rFonts w:cs="Times New Roman"/>
                      <w:b/>
                      <w:bCs/>
                      <w:szCs w:val="24"/>
                      <w:u w:val="single"/>
                    </w:rPr>
                    <w:t>Case No A2Q150064</w:t>
                  </w:r>
                </w:p>
                <w:p w14:paraId="5CB9761A" w14:textId="77777777" w:rsidR="00843F8F" w:rsidRPr="0003442F" w:rsidRDefault="00843F8F" w:rsidP="0003442F">
                  <w:pPr>
                    <w:ind w:left="0"/>
                    <w:mirrorIndents/>
                    <w:rPr>
                      <w:rFonts w:cs="Times New Roman"/>
                      <w:szCs w:val="24"/>
                    </w:rPr>
                  </w:pPr>
                </w:p>
                <w:p w14:paraId="51F4B08A" w14:textId="77777777" w:rsidR="00843F8F" w:rsidRPr="0003442F" w:rsidRDefault="00843F8F" w:rsidP="0003442F">
                  <w:pPr>
                    <w:ind w:left="0"/>
                    <w:mirrorIndents/>
                    <w:jc w:val="center"/>
                    <w:rPr>
                      <w:rFonts w:cs="Times New Roman"/>
                      <w:szCs w:val="24"/>
                    </w:rPr>
                  </w:pPr>
                  <w:r w:rsidRPr="0003442F">
                    <w:rPr>
                      <w:rFonts w:cs="Times New Roman"/>
                      <w:b/>
                      <w:bCs/>
                      <w:szCs w:val="24"/>
                      <w:u w:val="single"/>
                    </w:rPr>
                    <w:t>IN THE WOOD GREEN CROWN COURT</w:t>
                  </w:r>
                </w:p>
                <w:p w14:paraId="332589F5"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 BEHAVIOUR ORDER</w:t>
                  </w:r>
                </w:p>
                <w:p w14:paraId="422A3E17" w14:textId="77777777" w:rsidR="00843F8F" w:rsidRPr="0003442F" w:rsidRDefault="00843F8F" w:rsidP="0003442F">
                  <w:pPr>
                    <w:ind w:left="0"/>
                    <w:mirrorIndents/>
                    <w:jc w:val="center"/>
                    <w:rPr>
                      <w:rFonts w:cs="Times New Roman"/>
                      <w:szCs w:val="24"/>
                      <w:u w:val="single"/>
                    </w:rPr>
                  </w:pPr>
                </w:p>
                <w:p w14:paraId="699CDA22"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41694C21"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7F9A588A"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5F439C12"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-and-</w:t>
                  </w:r>
                </w:p>
                <w:p w14:paraId="3FC734C8"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THE COMMISSIONER OF POLICE OF THE METROPOLIS</w:t>
                  </w:r>
                </w:p>
                <w:p w14:paraId="5840B91E"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Respondent</w:t>
                  </w:r>
                </w:p>
                <w:p w14:paraId="460A9348"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SKELETON ARGUMENT FOR THE RESPONDENT</w:t>
                  </w:r>
                </w:p>
                <w:p w14:paraId="1EC113C4" w14:textId="77777777" w:rsidR="00843F8F" w:rsidRPr="0003442F" w:rsidRDefault="00843F8F" w:rsidP="0003442F">
                  <w:pPr>
                    <w:ind w:left="0"/>
                    <w:mirrorIndents/>
                    <w:rPr>
                      <w:rFonts w:cs="Times New Roman"/>
                      <w:szCs w:val="24"/>
                    </w:rPr>
                  </w:pPr>
                </w:p>
                <w:p w14:paraId="701FFB2D" w14:textId="77777777" w:rsidR="00843F8F" w:rsidRPr="0003442F" w:rsidRDefault="00843F8F" w:rsidP="0003442F">
                  <w:pPr>
                    <w:numPr>
                      <w:ilvl w:val="0"/>
                      <w:numId w:val="323"/>
                    </w:numPr>
                    <w:contextualSpacing/>
                    <w:mirrorIndents/>
                    <w:rPr>
                      <w:rFonts w:cs="Times New Roman"/>
                      <w:szCs w:val="24"/>
                    </w:rPr>
                  </w:pPr>
                  <w:r w:rsidRPr="0003442F">
                    <w:rPr>
                      <w:rFonts w:cs="Times New Roman"/>
                      <w:szCs w:val="24"/>
                    </w:rPr>
                    <w:t>References to page numbers are in [square brackets], [AX] being the Now Claimant’s bundle and [RX] being the Respondent’s bundle.</w:t>
                  </w:r>
                </w:p>
                <w:p w14:paraId="15F3D74D" w14:textId="77777777" w:rsidR="00843F8F" w:rsidRPr="0003442F" w:rsidRDefault="00843F8F" w:rsidP="0003442F">
                  <w:pPr>
                    <w:ind w:left="0"/>
                    <w:mirrorIndents/>
                    <w:rPr>
                      <w:rFonts w:cs="Times New Roman"/>
                      <w:b/>
                      <w:bCs/>
                      <w:szCs w:val="24"/>
                      <w:u w:val="single"/>
                    </w:rPr>
                  </w:pPr>
                  <w:bookmarkStart w:id="40" w:name="_Hlk118288877"/>
                </w:p>
                <w:bookmarkEnd w:id="40"/>
                <w:p w14:paraId="46975274" w14:textId="77777777" w:rsidR="00843F8F" w:rsidRPr="0003442F" w:rsidRDefault="00843F8F" w:rsidP="0003442F">
                  <w:pPr>
                    <w:numPr>
                      <w:ilvl w:val="0"/>
                      <w:numId w:val="319"/>
                    </w:numPr>
                    <w:ind w:left="360"/>
                    <w:contextualSpacing/>
                    <w:mirrorIndents/>
                    <w:rPr>
                      <w:rFonts w:cs="Times New Roman"/>
                      <w:szCs w:val="24"/>
                    </w:rPr>
                  </w:pPr>
                  <w:r w:rsidRPr="0003442F">
                    <w:rPr>
                      <w:rFonts w:cs="Times New Roman"/>
                      <w:b/>
                      <w:bCs/>
                      <w:szCs w:val="24"/>
                      <w:u w:val="single"/>
                    </w:rPr>
                    <w:t>Listing.</w:t>
                  </w:r>
                  <w:r w:rsidRPr="0003442F">
                    <w:rPr>
                      <w:rFonts w:cs="Times New Roman"/>
                      <w:szCs w:val="24"/>
                    </w:rPr>
                    <w:t xml:space="preserve"> </w:t>
                  </w:r>
                </w:p>
                <w:p w14:paraId="36430FCC" w14:textId="77777777" w:rsidR="00843F8F" w:rsidRPr="0003442F" w:rsidRDefault="00843F8F" w:rsidP="0003442F">
                  <w:pPr>
                    <w:numPr>
                      <w:ilvl w:val="0"/>
                      <w:numId w:val="321"/>
                    </w:numPr>
                    <w:contextualSpacing/>
                    <w:mirrorIndents/>
                    <w:rPr>
                      <w:rFonts w:cs="Times New Roman"/>
                      <w:szCs w:val="24"/>
                    </w:rPr>
                  </w:pPr>
                  <w:r w:rsidRPr="0003442F">
                    <w:rPr>
                      <w:rFonts w:cs="Times New Roman"/>
                      <w:szCs w:val="24"/>
                    </w:rPr>
                    <w:t xml:space="preserve">For appeal hearing, </w:t>
                  </w:r>
                  <w:r w:rsidRPr="0003442F">
                    <w:rPr>
                      <w:rFonts w:cs="Times New Roman"/>
                      <w:b/>
                      <w:bCs/>
                      <w:szCs w:val="24"/>
                      <w:u w:val="single"/>
                    </w:rPr>
                    <w:t>22-24/02/2016</w:t>
                  </w:r>
                  <w:r w:rsidRPr="0003442F">
                    <w:rPr>
                      <w:rFonts w:cs="Times New Roman"/>
                      <w:b/>
                      <w:bCs/>
                      <w:szCs w:val="24"/>
                    </w:rPr>
                    <w:t xml:space="preserve"> </w:t>
                  </w:r>
                  <w:r w:rsidRPr="0003442F">
                    <w:rPr>
                      <w:rFonts w:cs="Times New Roman"/>
                      <w:szCs w:val="24"/>
                    </w:rPr>
                    <w:t>for Three-days.</w:t>
                  </w:r>
                </w:p>
                <w:p w14:paraId="45C1CEEA" w14:textId="77777777" w:rsidR="00843F8F" w:rsidRPr="0003442F" w:rsidRDefault="00843F8F" w:rsidP="0003442F">
                  <w:pPr>
                    <w:ind w:left="0"/>
                    <w:mirrorIndents/>
                    <w:rPr>
                      <w:rFonts w:cs="Times New Roman"/>
                      <w:szCs w:val="24"/>
                    </w:rPr>
                  </w:pPr>
                </w:p>
                <w:p w14:paraId="372BBDA0" w14:textId="77777777" w:rsidR="00843F8F" w:rsidRPr="0003442F" w:rsidRDefault="00843F8F" w:rsidP="0003442F">
                  <w:pPr>
                    <w:numPr>
                      <w:ilvl w:val="0"/>
                      <w:numId w:val="319"/>
                    </w:numPr>
                    <w:ind w:left="360"/>
                    <w:contextualSpacing/>
                    <w:mirrorIndents/>
                    <w:rPr>
                      <w:rFonts w:cs="Times New Roman"/>
                      <w:b/>
                      <w:bCs/>
                      <w:szCs w:val="24"/>
                      <w:u w:val="single"/>
                    </w:rPr>
                  </w:pPr>
                  <w:bookmarkStart w:id="41" w:name="_Hlk118288894"/>
                  <w:r w:rsidRPr="0003442F">
                    <w:rPr>
                      <w:rFonts w:cs="Times New Roman"/>
                      <w:b/>
                      <w:bCs/>
                      <w:szCs w:val="24"/>
                      <w:u w:val="single"/>
                    </w:rPr>
                    <w:t>Issues:</w:t>
                  </w:r>
                </w:p>
                <w:bookmarkEnd w:id="41"/>
                <w:p w14:paraId="24167C11" w14:textId="77777777" w:rsidR="00843F8F" w:rsidRPr="0003442F" w:rsidRDefault="00843F8F" w:rsidP="0003442F">
                  <w:pPr>
                    <w:numPr>
                      <w:ilvl w:val="0"/>
                      <w:numId w:val="320"/>
                    </w:numPr>
                    <w:contextualSpacing/>
                    <w:mirrorIndents/>
                    <w:rPr>
                      <w:rFonts w:cs="Times New Roman"/>
                      <w:szCs w:val="24"/>
                    </w:rPr>
                  </w:pPr>
                  <w:r w:rsidRPr="0003442F">
                    <w:rPr>
                      <w:rFonts w:cs="Times New Roman"/>
                      <w:szCs w:val="24"/>
                    </w:rPr>
                    <w:t>Whether The Now Claimant Has Acted in An Anti-Social Manner</w:t>
                  </w:r>
                </w:p>
                <w:p w14:paraId="0DA262F5" w14:textId="77777777" w:rsidR="00843F8F" w:rsidRPr="0003442F" w:rsidRDefault="00843F8F" w:rsidP="0003442F">
                  <w:pPr>
                    <w:numPr>
                      <w:ilvl w:val="0"/>
                      <w:numId w:val="320"/>
                    </w:numPr>
                    <w:contextualSpacing/>
                    <w:mirrorIndents/>
                    <w:rPr>
                      <w:rFonts w:cs="Times New Roman"/>
                      <w:szCs w:val="24"/>
                    </w:rPr>
                  </w:pPr>
                  <w:r w:rsidRPr="0003442F">
                    <w:rPr>
                      <w:rFonts w:cs="Times New Roman"/>
                      <w:szCs w:val="24"/>
                    </w:rPr>
                    <w:t>Whether An ASBO Necessary Recommended</w:t>
                  </w:r>
                </w:p>
                <w:p w14:paraId="29BB0F1F" w14:textId="77777777" w:rsidR="00843F8F" w:rsidRPr="0003442F" w:rsidRDefault="00843F8F" w:rsidP="0003442F">
                  <w:pPr>
                    <w:ind w:left="0"/>
                    <w:mirrorIndents/>
                    <w:rPr>
                      <w:rFonts w:cs="Times New Roman"/>
                      <w:szCs w:val="24"/>
                    </w:rPr>
                  </w:pPr>
                </w:p>
                <w:p w14:paraId="083FE1FF" w14:textId="77777777" w:rsidR="00843F8F" w:rsidRPr="0003442F" w:rsidRDefault="00843F8F" w:rsidP="0003442F">
                  <w:pPr>
                    <w:numPr>
                      <w:ilvl w:val="0"/>
                      <w:numId w:val="319"/>
                    </w:numPr>
                    <w:ind w:left="360"/>
                    <w:contextualSpacing/>
                    <w:mirrorIndents/>
                    <w:rPr>
                      <w:rFonts w:cs="Times New Roman"/>
                      <w:szCs w:val="24"/>
                    </w:rPr>
                  </w:pPr>
                  <w:bookmarkStart w:id="42" w:name="_Hlk118288954"/>
                  <w:r w:rsidRPr="0003442F">
                    <w:rPr>
                      <w:rFonts w:cs="Times New Roman"/>
                      <w:b/>
                      <w:bCs/>
                      <w:szCs w:val="24"/>
                      <w:u w:val="single"/>
                    </w:rPr>
                    <w:t>Pre-Reading</w:t>
                  </w:r>
                  <w:r w:rsidRPr="0003442F">
                    <w:rPr>
                      <w:rFonts w:cs="Times New Roman"/>
                      <w:szCs w:val="24"/>
                    </w:rPr>
                    <w:t>:</w:t>
                  </w:r>
                </w:p>
                <w:bookmarkEnd w:id="42"/>
                <w:p w14:paraId="15CD9CED"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For an Application for The ASBO [</w:t>
                  </w:r>
                  <w:r w:rsidRPr="0003442F">
                    <w:rPr>
                      <w:rFonts w:cs="Times New Roman"/>
                      <w:b/>
                      <w:bCs/>
                      <w:szCs w:val="24"/>
                    </w:rPr>
                    <w:t>Rl-3</w:t>
                  </w:r>
                  <w:r w:rsidRPr="0003442F">
                    <w:rPr>
                      <w:rFonts w:cs="Times New Roman"/>
                      <w:szCs w:val="24"/>
                    </w:rPr>
                    <w:t>]</w:t>
                  </w:r>
                </w:p>
                <w:p w14:paraId="0C09E6CC"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 xml:space="preserve">The ASBO Made On </w:t>
                  </w:r>
                  <w:r w:rsidRPr="0003442F">
                    <w:rPr>
                      <w:rFonts w:cs="Times New Roman"/>
                      <w:b/>
                      <w:bCs/>
                      <w:szCs w:val="24"/>
                      <w:u w:val="single"/>
                    </w:rPr>
                    <w:t>04/08/2015</w:t>
                  </w:r>
                  <w:r w:rsidRPr="0003442F">
                    <w:rPr>
                      <w:rFonts w:cs="Times New Roman"/>
                      <w:szCs w:val="24"/>
                    </w:rPr>
                    <w:t xml:space="preserve"> [</w:t>
                  </w:r>
                  <w:r w:rsidRPr="0003442F">
                    <w:rPr>
                      <w:rFonts w:cs="Times New Roman"/>
                      <w:b/>
                      <w:bCs/>
                      <w:szCs w:val="24"/>
                    </w:rPr>
                    <w:t>R13</w:t>
                  </w:r>
                  <w:r w:rsidRPr="0003442F">
                    <w:rPr>
                      <w:rFonts w:cs="Times New Roman"/>
                      <w:szCs w:val="24"/>
                    </w:rPr>
                    <w:t>]</w:t>
                  </w:r>
                </w:p>
                <w:p w14:paraId="72E7EA83"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The Statements of DC Elsmore, The OIC [</w:t>
                  </w:r>
                  <w:r w:rsidRPr="0003442F">
                    <w:rPr>
                      <w:rFonts w:cs="Times New Roman"/>
                      <w:b/>
                      <w:bCs/>
                      <w:szCs w:val="24"/>
                    </w:rPr>
                    <w:t>R</w:t>
                  </w:r>
                  <w:r w:rsidRPr="0003442F">
                    <w:rPr>
                      <w:rFonts w:cs="Times New Roman"/>
                      <w:szCs w:val="24"/>
                    </w:rPr>
                    <w:t>14-35]</w:t>
                  </w:r>
                </w:p>
                <w:p w14:paraId="461C8B97"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Statements Of “</w:t>
                  </w:r>
                  <w:r w:rsidRPr="0003442F">
                    <w:rPr>
                      <w:rFonts w:cs="Times New Roman"/>
                      <w:b/>
                      <w:bCs/>
                      <w:szCs w:val="24"/>
                      <w:u w:val="single"/>
                    </w:rPr>
                    <w:t>R’s</w:t>
                  </w:r>
                  <w:r w:rsidRPr="0003442F">
                    <w:rPr>
                      <w:rFonts w:cs="Times New Roman"/>
                      <w:szCs w:val="24"/>
                    </w:rPr>
                    <w:t>”</w:t>
                  </w:r>
                  <w:r w:rsidRPr="0003442F">
                    <w:rPr>
                      <w:rFonts w:cs="Times New Roman"/>
                      <w:b/>
                      <w:bCs/>
                      <w:szCs w:val="24"/>
                    </w:rPr>
                    <w:t xml:space="preserve"> Witnesses</w:t>
                  </w:r>
                  <w:r w:rsidRPr="0003442F">
                    <w:rPr>
                      <w:rFonts w:cs="Times New Roman"/>
                      <w:szCs w:val="24"/>
                    </w:rPr>
                    <w:t xml:space="preserve"> [</w:t>
                  </w:r>
                  <w:r w:rsidRPr="0003442F">
                    <w:rPr>
                      <w:rFonts w:cs="Times New Roman"/>
                      <w:b/>
                      <w:bCs/>
                      <w:szCs w:val="24"/>
                    </w:rPr>
                    <w:t xml:space="preserve">R </w:t>
                  </w:r>
                  <w:r w:rsidRPr="0003442F">
                    <w:rPr>
                      <w:rFonts w:cs="Times New Roman"/>
                      <w:szCs w:val="24"/>
                    </w:rPr>
                    <w:t>36-66]</w:t>
                  </w:r>
                </w:p>
                <w:p w14:paraId="5023FE31"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w:t>
                  </w:r>
                  <w:r w:rsidRPr="0003442F">
                    <w:rPr>
                      <w:rFonts w:cs="Times New Roman"/>
                      <w:b/>
                      <w:bCs/>
                      <w:szCs w:val="24"/>
                      <w:u w:val="single"/>
                    </w:rPr>
                    <w:t>A’s</w:t>
                  </w:r>
                  <w:r w:rsidRPr="0003442F">
                    <w:rPr>
                      <w:rFonts w:cs="Times New Roman"/>
                      <w:szCs w:val="24"/>
                    </w:rPr>
                    <w:t>”</w:t>
                  </w:r>
                  <w:r w:rsidRPr="0003442F">
                    <w:rPr>
                      <w:rFonts w:cs="Times New Roman"/>
                      <w:b/>
                      <w:bCs/>
                      <w:szCs w:val="24"/>
                    </w:rPr>
                    <w:t xml:space="preserve"> Statements </w:t>
                  </w:r>
                  <w:r w:rsidRPr="0003442F">
                    <w:rPr>
                      <w:rFonts w:cs="Times New Roman"/>
                      <w:szCs w:val="24"/>
                    </w:rPr>
                    <w:t>[A1-X5]</w:t>
                  </w:r>
                </w:p>
                <w:p w14:paraId="0FDB6B94"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Statements Of “</w:t>
                  </w:r>
                  <w:r w:rsidRPr="0003442F">
                    <w:rPr>
                      <w:rFonts w:cs="Times New Roman"/>
                      <w:b/>
                      <w:bCs/>
                      <w:szCs w:val="24"/>
                      <w:u w:val="single"/>
                    </w:rPr>
                    <w:t>A’s</w:t>
                  </w:r>
                  <w:r w:rsidRPr="0003442F">
                    <w:rPr>
                      <w:rFonts w:cs="Times New Roman"/>
                      <w:szCs w:val="24"/>
                    </w:rPr>
                    <w:t>”</w:t>
                  </w:r>
                  <w:r w:rsidRPr="0003442F">
                    <w:rPr>
                      <w:rFonts w:cs="Times New Roman"/>
                      <w:b/>
                      <w:bCs/>
                      <w:szCs w:val="24"/>
                    </w:rPr>
                    <w:t xml:space="preserve"> Witnesses</w:t>
                  </w:r>
                  <w:r w:rsidRPr="0003442F">
                    <w:rPr>
                      <w:rFonts w:cs="Times New Roman"/>
                      <w:szCs w:val="24"/>
                    </w:rPr>
                    <w:t xml:space="preserve"> [</w:t>
                  </w:r>
                  <w:r w:rsidRPr="0003442F">
                    <w:rPr>
                      <w:rFonts w:cs="Times New Roman"/>
                      <w:b/>
                      <w:bCs/>
                      <w:szCs w:val="24"/>
                    </w:rPr>
                    <w:t>A</w:t>
                  </w:r>
                  <w:r w:rsidRPr="0003442F">
                    <w:rPr>
                      <w:rFonts w:cs="Times New Roman"/>
                      <w:szCs w:val="24"/>
                    </w:rPr>
                    <w:t xml:space="preserve">16-30, </w:t>
                  </w:r>
                  <w:r w:rsidRPr="0003442F">
                    <w:rPr>
                      <w:rFonts w:cs="Times New Roman"/>
                      <w:b/>
                      <w:bCs/>
                      <w:szCs w:val="24"/>
                    </w:rPr>
                    <w:t xml:space="preserve">A </w:t>
                  </w:r>
                  <w:r w:rsidRPr="0003442F">
                    <w:rPr>
                      <w:rFonts w:cs="Times New Roman"/>
                      <w:szCs w:val="24"/>
                    </w:rPr>
                    <w:t>258-272]</w:t>
                  </w:r>
                </w:p>
                <w:p w14:paraId="6FBAD512" w14:textId="77777777" w:rsidR="00843F8F" w:rsidRPr="0003442F" w:rsidRDefault="00843F8F" w:rsidP="0003442F">
                  <w:pPr>
                    <w:ind w:left="0"/>
                    <w:mirrorIndents/>
                    <w:rPr>
                      <w:rFonts w:cs="Times New Roman"/>
                      <w:szCs w:val="24"/>
                    </w:rPr>
                  </w:pPr>
                </w:p>
                <w:p w14:paraId="6D8CF83D" w14:textId="77777777" w:rsidR="00843F8F" w:rsidRPr="0003442F" w:rsidRDefault="00843F8F" w:rsidP="0003442F">
                  <w:pPr>
                    <w:numPr>
                      <w:ilvl w:val="0"/>
                      <w:numId w:val="319"/>
                    </w:numPr>
                    <w:ind w:left="360"/>
                    <w:contextualSpacing/>
                    <w:mirrorIndents/>
                    <w:rPr>
                      <w:rFonts w:cs="Times New Roman"/>
                      <w:b/>
                      <w:bCs/>
                      <w:szCs w:val="24"/>
                      <w:u w:val="single"/>
                    </w:rPr>
                  </w:pPr>
                  <w:bookmarkStart w:id="43" w:name="_Hlk118288982"/>
                  <w:r w:rsidRPr="0003442F">
                    <w:rPr>
                      <w:rFonts w:cs="Times New Roman"/>
                      <w:b/>
                      <w:bCs/>
                      <w:szCs w:val="24"/>
                      <w:u w:val="single"/>
                    </w:rPr>
                    <w:t>Introduction</w:t>
                  </w:r>
                </w:p>
                <w:bookmarkEnd w:id="43"/>
                <w:p w14:paraId="541C4128" w14:textId="77777777" w:rsidR="00843F8F" w:rsidRPr="0003442F" w:rsidRDefault="00843F8F" w:rsidP="0003442F">
                  <w:pPr>
                    <w:numPr>
                      <w:ilvl w:val="0"/>
                      <w:numId w:val="325"/>
                    </w:numPr>
                    <w:contextualSpacing/>
                    <w:mirrorIndents/>
                    <w:rPr>
                      <w:rFonts w:cs="Times New Roman"/>
                      <w:szCs w:val="24"/>
                    </w:rPr>
                  </w:pPr>
                  <w:r w:rsidRPr="0003442F">
                    <w:rPr>
                      <w:rFonts w:cs="Times New Roman"/>
                      <w:szCs w:val="24"/>
                    </w:rPr>
                    <w:lastRenderedPageBreak/>
                    <w:t xml:space="preserve">The Now Claimant is appealing against a decision made by the district judge at Highbury Corner Magistrates’ Court on </w:t>
                  </w:r>
                  <w:r w:rsidRPr="0003442F">
                    <w:rPr>
                      <w:rFonts w:cs="Times New Roman"/>
                      <w:b/>
                      <w:bCs/>
                      <w:szCs w:val="24"/>
                      <w:u w:val="single"/>
                    </w:rPr>
                    <w:t>04</w:t>
                  </w:r>
                  <w:r w:rsidRPr="0003442F">
                    <w:rPr>
                      <w:rFonts w:cs="Times New Roman"/>
                      <w:b/>
                      <w:bCs/>
                      <w:szCs w:val="24"/>
                      <w:u w:val="single"/>
                      <w:vertAlign w:val="superscript"/>
                    </w:rPr>
                    <w:t>th</w:t>
                  </w:r>
                  <w:r w:rsidRPr="0003442F">
                    <w:rPr>
                      <w:rFonts w:cs="Times New Roman"/>
                      <w:b/>
                      <w:bCs/>
                      <w:szCs w:val="24"/>
                      <w:u w:val="single"/>
                    </w:rPr>
                    <w:t xml:space="preserve"> of August 2015</w:t>
                  </w:r>
                  <w:r w:rsidRPr="0003442F">
                    <w:rPr>
                      <w:rFonts w:cs="Times New Roman"/>
                      <w:szCs w:val="24"/>
                    </w:rPr>
                    <w:t xml:space="preserve"> pursuant to S.1 of the Crime and Disorder Act </w:t>
                  </w:r>
                  <w:r w:rsidRPr="0003442F">
                    <w:rPr>
                      <w:rFonts w:cs="Times New Roman"/>
                      <w:b/>
                      <w:bCs/>
                      <w:szCs w:val="24"/>
                      <w:u w:val="single"/>
                    </w:rPr>
                    <w:t>1998</w:t>
                  </w:r>
                  <w:r w:rsidRPr="0003442F">
                    <w:rPr>
                      <w:rFonts w:cs="Times New Roman"/>
                      <w:szCs w:val="24"/>
                    </w:rPr>
                    <w:t xml:space="preserve"> (“</w:t>
                  </w:r>
                  <w:r w:rsidRPr="0003442F">
                    <w:rPr>
                      <w:rFonts w:cs="Times New Roman"/>
                      <w:szCs w:val="24"/>
                      <w:u w:val="single"/>
                    </w:rPr>
                    <w:t xml:space="preserve">The </w:t>
                  </w:r>
                  <w:r w:rsidRPr="0003442F">
                    <w:rPr>
                      <w:rFonts w:cs="Times New Roman"/>
                      <w:b/>
                      <w:bCs/>
                      <w:szCs w:val="24"/>
                      <w:u w:val="single"/>
                    </w:rPr>
                    <w:t>1998</w:t>
                  </w:r>
                  <w:r w:rsidRPr="0003442F">
                    <w:rPr>
                      <w:rFonts w:cs="Times New Roman"/>
                      <w:szCs w:val="24"/>
                      <w:u w:val="single"/>
                    </w:rPr>
                    <w:t xml:space="preserve"> Act</w:t>
                  </w:r>
                  <w:r w:rsidRPr="0003442F">
                    <w:rPr>
                      <w:rFonts w:cs="Times New Roman"/>
                      <w:szCs w:val="24"/>
                    </w:rPr>
                    <w:t>”) to make him subject to an anti-social behaviour order (ASBO) to last for 5 years.</w:t>
                  </w:r>
                </w:p>
                <w:p w14:paraId="5AFC8541" w14:textId="77777777" w:rsidR="00843F8F" w:rsidRPr="0003442F" w:rsidRDefault="00843F8F" w:rsidP="0003442F">
                  <w:pPr>
                    <w:numPr>
                      <w:ilvl w:val="0"/>
                      <w:numId w:val="325"/>
                    </w:numPr>
                    <w:contextualSpacing/>
                    <w:mirrorIndents/>
                    <w:rPr>
                      <w:rFonts w:cs="Times New Roman"/>
                      <w:b/>
                      <w:bCs/>
                      <w:szCs w:val="24"/>
                    </w:rPr>
                  </w:pPr>
                  <w:r w:rsidRPr="0003442F">
                    <w:rPr>
                      <w:rFonts w:cs="Times New Roman"/>
                      <w:szCs w:val="24"/>
                    </w:rPr>
                    <w:t xml:space="preserve">The facts relied upon by the Respondent are set out in the bundle of evidence placed before the court and, in particular, the </w:t>
                  </w:r>
                  <w:r w:rsidRPr="0003442F">
                    <w:rPr>
                      <w:rFonts w:cs="Times New Roman"/>
                      <w:szCs w:val="24"/>
                      <w:u w:val="single"/>
                    </w:rPr>
                    <w:t>witness statements of the Respondent’s officers</w:t>
                  </w:r>
                  <w:r w:rsidRPr="0003442F">
                    <w:rPr>
                      <w:rFonts w:cs="Times New Roman"/>
                      <w:szCs w:val="24"/>
                    </w:rPr>
                    <w:t xml:space="preserve"> </w:t>
                  </w:r>
                  <w:r w:rsidRPr="0003442F">
                    <w:rPr>
                      <w:rFonts w:cs="Times New Roman"/>
                      <w:b/>
                      <w:bCs/>
                      <w:szCs w:val="24"/>
                    </w:rPr>
                    <w:t xml:space="preserve">[R.14-35]. </w:t>
                  </w:r>
                  <w:r w:rsidRPr="0003442F">
                    <w:rPr>
                      <w:rFonts w:cs="Times New Roman"/>
                      <w:szCs w:val="24"/>
                    </w:rPr>
                    <w:t xml:space="preserve">The Now Claimant has also provided a bundle for this appeal hearing </w:t>
                  </w:r>
                  <w:r w:rsidRPr="0003442F">
                    <w:rPr>
                      <w:rFonts w:cs="Times New Roman"/>
                      <w:b/>
                      <w:bCs/>
                      <w:szCs w:val="24"/>
                    </w:rPr>
                    <w:t>[A],</w:t>
                  </w:r>
                </w:p>
                <w:p w14:paraId="2490F3C5" w14:textId="77777777" w:rsidR="00843F8F" w:rsidRPr="0003442F" w:rsidRDefault="00843F8F" w:rsidP="0003442F">
                  <w:pPr>
                    <w:ind w:left="0"/>
                    <w:mirrorIndents/>
                    <w:rPr>
                      <w:rFonts w:cs="Times New Roman"/>
                      <w:szCs w:val="24"/>
                    </w:rPr>
                  </w:pPr>
                </w:p>
              </w:tc>
            </w:tr>
          </w:tbl>
          <w:p w14:paraId="454D2971" w14:textId="77777777" w:rsidR="00843F8F" w:rsidRPr="0003442F" w:rsidRDefault="00843F8F" w:rsidP="0003442F">
            <w:pPr>
              <w:rPr>
                <w:rFonts w:cs="Times New Roman"/>
                <w:b/>
                <w:bCs/>
                <w:szCs w:val="24"/>
                <w:u w:val="single"/>
              </w:rPr>
            </w:pPr>
            <w:r w:rsidRPr="0003442F">
              <w:rPr>
                <w:rFonts w:cs="Times New Roman"/>
                <w:b/>
                <w:bCs/>
                <w:szCs w:val="24"/>
                <w:u w:val="single"/>
              </w:rPr>
              <w:lastRenderedPageBreak/>
              <w:t>89,</w:t>
            </w:r>
          </w:p>
          <w:tbl>
            <w:tblPr>
              <w:tblStyle w:val="TableGrid"/>
              <w:tblW w:w="96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8"/>
            </w:tblGrid>
            <w:tr w:rsidR="00843F8F" w:rsidRPr="0003442F" w14:paraId="377DC855" w14:textId="77777777" w:rsidTr="00843F8F">
              <w:trPr>
                <w:jc w:val="center"/>
              </w:trPr>
              <w:tc>
                <w:tcPr>
                  <w:tcW w:w="9638" w:type="dxa"/>
                </w:tcPr>
                <w:p w14:paraId="3C3BB47C"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987CA1E"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4961CF44" w14:textId="77777777" w:rsidR="00843F8F" w:rsidRPr="0003442F" w:rsidRDefault="00843F8F" w:rsidP="0003442F">
                  <w:pPr>
                    <w:ind w:left="0"/>
                    <w:mirrorIndents/>
                    <w:rPr>
                      <w:rFonts w:cs="Times New Roman"/>
                      <w:szCs w:val="24"/>
                    </w:rPr>
                  </w:pPr>
                </w:p>
                <w:p w14:paraId="485952E6"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Respondent’s case is that the Now Claimant has been integrally involved in the organisation of raves in London, particularly Enfield, and/or the supply of sound equipment to those raves.</w:t>
                  </w:r>
                </w:p>
                <w:p w14:paraId="25CE0A50"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 relies on each incident set out in the application notice to support his case [Rl-3].</w:t>
                  </w:r>
                </w:p>
                <w:p w14:paraId="6C6E60D9"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 submits that it is necessary for an ASBO to be in place to protect the public from further anti-social acts, specifically the organisation of raves, done by the Now Claimant.</w:t>
                  </w:r>
                </w:p>
                <w:p w14:paraId="6186511A"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w:t>
                  </w:r>
                  <w:r w:rsidRPr="0003442F">
                    <w:rPr>
                      <w:rFonts w:cs="Times New Roman"/>
                      <w:szCs w:val="24"/>
                      <w:u w:val="single"/>
                    </w:rPr>
                    <w:t>A chronology of events is appended to this Skeleton Argument.</w:t>
                  </w:r>
                  <w:r w:rsidRPr="0003442F">
                    <w:rPr>
                      <w:rFonts w:cs="Times New Roman"/>
                      <w:szCs w:val="24"/>
                    </w:rPr>
                    <w:t>”</w:t>
                  </w:r>
                </w:p>
                <w:p w14:paraId="78E23E6A" w14:textId="77777777" w:rsidR="00843F8F" w:rsidRPr="0003442F" w:rsidRDefault="00843F8F" w:rsidP="0003442F">
                  <w:pPr>
                    <w:ind w:left="0"/>
                    <w:mirrorIndents/>
                    <w:rPr>
                      <w:rFonts w:cs="Times New Roman"/>
                      <w:szCs w:val="24"/>
                    </w:rPr>
                  </w:pPr>
                </w:p>
                <w:p w14:paraId="1A815EE6" w14:textId="77777777" w:rsidR="00843F8F" w:rsidRPr="0003442F" w:rsidRDefault="00843F8F" w:rsidP="0003442F">
                  <w:pPr>
                    <w:numPr>
                      <w:ilvl w:val="0"/>
                      <w:numId w:val="319"/>
                    </w:numPr>
                    <w:contextualSpacing/>
                    <w:mirrorIndents/>
                    <w:rPr>
                      <w:rFonts w:cs="Times New Roman"/>
                      <w:b/>
                      <w:bCs/>
                      <w:szCs w:val="24"/>
                      <w:u w:val="single"/>
                    </w:rPr>
                  </w:pPr>
                  <w:bookmarkStart w:id="44" w:name="_Hlk118289031"/>
                  <w:r w:rsidRPr="0003442F">
                    <w:rPr>
                      <w:rFonts w:cs="Times New Roman"/>
                      <w:b/>
                      <w:bCs/>
                      <w:szCs w:val="24"/>
                      <w:u w:val="single"/>
                    </w:rPr>
                    <w:t>Legal framework</w:t>
                  </w:r>
                </w:p>
                <w:bookmarkEnd w:id="44"/>
                <w:p w14:paraId="702250BA"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 xml:space="preserve">Whilst the relevant provisions of the </w:t>
                  </w:r>
                  <w:r w:rsidRPr="0003442F">
                    <w:rPr>
                      <w:rFonts w:cs="Times New Roman"/>
                      <w:b/>
                      <w:bCs/>
                      <w:szCs w:val="24"/>
                      <w:u w:val="single"/>
                    </w:rPr>
                    <w:t>1998</w:t>
                  </w:r>
                  <w:r w:rsidRPr="0003442F">
                    <w:rPr>
                      <w:rFonts w:cs="Times New Roman"/>
                      <w:szCs w:val="24"/>
                    </w:rPr>
                    <w:t xml:space="preserve"> Act “</w:t>
                  </w:r>
                  <w:r w:rsidRPr="0003442F">
                    <w:rPr>
                      <w:rFonts w:cs="Times New Roman"/>
                      <w:szCs w:val="24"/>
                      <w:u w:val="single"/>
                    </w:rPr>
                    <w:t xml:space="preserve">Were Repealed by The Anti-Social Behaviour, Crime and Policing Act </w:t>
                  </w:r>
                  <w:r w:rsidRPr="0003442F">
                    <w:rPr>
                      <w:rFonts w:cs="Times New Roman"/>
                      <w:b/>
                      <w:bCs/>
                      <w:szCs w:val="24"/>
                      <w:u w:val="single"/>
                    </w:rPr>
                    <w:t>2014</w:t>
                  </w:r>
                  <w:r w:rsidRPr="0003442F">
                    <w:rPr>
                      <w:rFonts w:cs="Times New Roman"/>
                      <w:szCs w:val="24"/>
                      <w:u w:val="single"/>
                    </w:rPr>
                    <w:t>,</w:t>
                  </w:r>
                  <w:r w:rsidRPr="0003442F">
                    <w:rPr>
                      <w:rFonts w:cs="Times New Roman"/>
                      <w:szCs w:val="24"/>
                    </w:rPr>
                    <w:t xml:space="preserve">” s.21 of that Act provides that these proceedings are unaffected except that, on </w:t>
                  </w:r>
                  <w:r w:rsidRPr="0003442F">
                    <w:rPr>
                      <w:rFonts w:cs="Times New Roman"/>
                      <w:b/>
                      <w:bCs/>
                      <w:szCs w:val="24"/>
                      <w:u w:val="single"/>
                    </w:rPr>
                    <w:t>23</w:t>
                  </w:r>
                  <w:r w:rsidRPr="0003442F">
                    <w:rPr>
                      <w:rFonts w:cs="Times New Roman"/>
                      <w:b/>
                      <w:bCs/>
                      <w:szCs w:val="24"/>
                      <w:u w:val="single"/>
                      <w:vertAlign w:val="superscript"/>
                    </w:rPr>
                    <w:t>rd</w:t>
                  </w:r>
                  <w:r w:rsidRPr="0003442F">
                    <w:rPr>
                      <w:rFonts w:cs="Times New Roman"/>
                      <w:b/>
                      <w:bCs/>
                      <w:szCs w:val="24"/>
                      <w:u w:val="single"/>
                    </w:rPr>
                    <w:t xml:space="preserve"> of March 2020</w:t>
                  </w:r>
                  <w:r w:rsidRPr="0003442F">
                    <w:rPr>
                      <w:rFonts w:cs="Times New Roman"/>
                      <w:szCs w:val="24"/>
                    </w:rPr>
                    <w:t>, the Now Claimant’s ASBO will automatically become an Injunction under as if made under S.1 of that Act.</w:t>
                  </w:r>
                </w:p>
                <w:p w14:paraId="6F7FF218" w14:textId="77777777" w:rsidR="00843F8F" w:rsidRPr="0003442F" w:rsidRDefault="00843F8F" w:rsidP="0003442F">
                  <w:pPr>
                    <w:numPr>
                      <w:ilvl w:val="0"/>
                      <w:numId w:val="327"/>
                    </w:numPr>
                    <w:contextualSpacing/>
                    <w:mirrorIndents/>
                    <w:rPr>
                      <w:rFonts w:cs="Times New Roman"/>
                      <w:szCs w:val="24"/>
                    </w:rPr>
                  </w:pPr>
                  <w:r w:rsidRPr="0003442F">
                    <w:rPr>
                      <w:rFonts w:cs="Times New Roman"/>
                      <w:b/>
                      <w:bCs/>
                      <w:szCs w:val="24"/>
                      <w:u w:val="single"/>
                    </w:rPr>
                    <w:t>Section 4 of the 1998</w:t>
                  </w:r>
                  <w:r w:rsidRPr="0003442F">
                    <w:rPr>
                      <w:rFonts w:cs="Times New Roman"/>
                      <w:b/>
                      <w:bCs/>
                      <w:szCs w:val="24"/>
                    </w:rPr>
                    <w:t xml:space="preserve"> </w:t>
                  </w:r>
                  <w:r w:rsidRPr="0003442F">
                    <w:rPr>
                      <w:rFonts w:cs="Times New Roman"/>
                      <w:szCs w:val="24"/>
                    </w:rPr>
                    <w:t>Act provides that an appeal against the making of an ASBO lies to the Crown Court.</w:t>
                  </w:r>
                </w:p>
                <w:p w14:paraId="1A776CBF" w14:textId="77777777" w:rsidR="00843F8F" w:rsidRPr="0003442F" w:rsidRDefault="00843F8F" w:rsidP="0003442F">
                  <w:pPr>
                    <w:numPr>
                      <w:ilvl w:val="0"/>
                      <w:numId w:val="327"/>
                    </w:numPr>
                    <w:contextualSpacing/>
                    <w:mirrorIndents/>
                    <w:rPr>
                      <w:rFonts w:cs="Times New Roman"/>
                      <w:szCs w:val="24"/>
                    </w:rPr>
                  </w:pPr>
                  <w:r w:rsidRPr="0003442F">
                    <w:rPr>
                      <w:rFonts w:cs="Times New Roman"/>
                      <w:b/>
                      <w:bCs/>
                      <w:szCs w:val="24"/>
                    </w:rPr>
                    <w:t>Section 79(3)</w:t>
                  </w:r>
                  <w:r w:rsidRPr="0003442F">
                    <w:rPr>
                      <w:rFonts w:cs="Times New Roman"/>
                      <w:szCs w:val="24"/>
                    </w:rPr>
                    <w:t xml:space="preserve"> of the Senior Courts Act </w:t>
                  </w:r>
                  <w:r w:rsidRPr="0003442F">
                    <w:rPr>
                      <w:rFonts w:cs="Times New Roman"/>
                      <w:b/>
                      <w:bCs/>
                      <w:szCs w:val="24"/>
                      <w:u w:val="single"/>
                    </w:rPr>
                    <w:t>1981</w:t>
                  </w:r>
                  <w:r w:rsidRPr="0003442F">
                    <w:rPr>
                      <w:rFonts w:cs="Times New Roman"/>
                      <w:b/>
                      <w:bCs/>
                      <w:szCs w:val="24"/>
                    </w:rPr>
                    <w:t xml:space="preserve"> </w:t>
                  </w:r>
                  <w:r w:rsidRPr="0003442F">
                    <w:rPr>
                      <w:rFonts w:cs="Times New Roman"/>
                      <w:szCs w:val="24"/>
                    </w:rPr>
                    <w:t>provides that an appeal to the Crown Court is by way of a re-hearing.</w:t>
                  </w:r>
                </w:p>
                <w:p w14:paraId="72938FC2"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The relevant test, therefore, is that set out in S.1 of the Act.</w:t>
                  </w:r>
                </w:p>
                <w:p w14:paraId="21FF0468"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 xml:space="preserve">Pursuant to </w:t>
                  </w:r>
                  <w:r w:rsidRPr="0003442F">
                    <w:rPr>
                      <w:rFonts w:cs="Times New Roman"/>
                      <w:b/>
                      <w:bCs/>
                      <w:szCs w:val="24"/>
                      <w:u w:val="single"/>
                    </w:rPr>
                    <w:t>S.1 (4) of the 1998</w:t>
                  </w:r>
                  <w:r w:rsidRPr="0003442F">
                    <w:rPr>
                      <w:rFonts w:cs="Times New Roman"/>
                      <w:b/>
                      <w:bCs/>
                      <w:szCs w:val="24"/>
                    </w:rPr>
                    <w:t xml:space="preserve"> </w:t>
                  </w:r>
                  <w:r w:rsidRPr="0003442F">
                    <w:rPr>
                      <w:rFonts w:cs="Times New Roman"/>
                      <w:szCs w:val="24"/>
                    </w:rPr>
                    <w:t>Act, the court may exercise it discretion and make an ASBO if the two-part test set: out in S.1(l) is satisfied. Section 1(1) states:</w:t>
                  </w:r>
                </w:p>
                <w:p w14:paraId="4F58D83B"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03442F">
                    <w:rPr>
                      <w:rFonts w:cs="Times New Roman"/>
                      <w:szCs w:val="24"/>
                    </w:rPr>
                    <w:softHyphen/>
                    <w:t>social acts by him.</w:t>
                  </w:r>
                </w:p>
                <w:p w14:paraId="1E6C3018"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2</w:t>
                  </w:r>
                  <w:r w:rsidRPr="0003442F">
                    <w:rPr>
                      <w:rFonts w:cs="Times New Roman"/>
                      <w:szCs w:val="24"/>
                    </w:rPr>
                    <w:fldChar w:fldCharType="end"/>
                  </w:r>
                </w:p>
              </w:tc>
            </w:tr>
          </w:tbl>
          <w:p w14:paraId="6F7B46E2" w14:textId="77777777" w:rsidR="00843F8F" w:rsidRPr="0003442F" w:rsidRDefault="00843F8F" w:rsidP="0003442F">
            <w:pPr>
              <w:rPr>
                <w:rFonts w:cs="Times New Roman"/>
                <w:b/>
                <w:bCs/>
                <w:szCs w:val="24"/>
                <w:u w:val="single"/>
              </w:rPr>
            </w:pPr>
            <w:r w:rsidRPr="0003442F">
              <w:rPr>
                <w:rFonts w:cs="Times New Roman"/>
                <w:b/>
                <w:bCs/>
                <w:szCs w:val="24"/>
                <w:u w:val="single"/>
              </w:rPr>
              <w:t>90,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2C7C10C4" w14:textId="77777777" w:rsidTr="00843F8F">
              <w:trPr>
                <w:jc w:val="center"/>
              </w:trPr>
              <w:tc>
                <w:tcPr>
                  <w:tcW w:w="11634" w:type="dxa"/>
                </w:tcPr>
                <w:p w14:paraId="675B3C6B"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3229B980"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05BE3B2C" w14:textId="77777777" w:rsidR="00843F8F" w:rsidRPr="0003442F" w:rsidRDefault="00843F8F" w:rsidP="0003442F">
                  <w:pPr>
                    <w:ind w:left="0"/>
                    <w:mirrorIndents/>
                    <w:rPr>
                      <w:rFonts w:cs="Times New Roman"/>
                      <w:szCs w:val="24"/>
                      <w:u w:val="single"/>
                    </w:rPr>
                  </w:pPr>
                </w:p>
                <w:p w14:paraId="6DF0A806"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446AF25A"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However, the second limb of the test “</w:t>
                  </w:r>
                  <w:r w:rsidRPr="0003442F">
                    <w:rPr>
                      <w:rFonts w:cs="Times New Roman"/>
                      <w:szCs w:val="24"/>
                      <w:u w:val="single"/>
                    </w:rPr>
                    <w:t>Does Not Involve a Standard of Proof: It Is an Exercise of Judgment or Evaluation</w:t>
                  </w:r>
                  <w:r w:rsidRPr="0003442F">
                    <w:rPr>
                      <w:rFonts w:cs="Times New Roman"/>
                      <w:szCs w:val="24"/>
                    </w:rPr>
                    <w:t xml:space="preserve">” (R </w:t>
                  </w:r>
                  <w:r w:rsidRPr="0003442F">
                    <w:rPr>
                      <w:rFonts w:cs="Times New Roman"/>
                      <w:b/>
                      <w:bCs/>
                      <w:i/>
                      <w:iCs/>
                      <w:szCs w:val="24"/>
                      <w:u w:val="single"/>
                    </w:rPr>
                    <w:t>(McCann) v Manchester Crown Court</w:t>
                  </w:r>
                  <w:r w:rsidRPr="0003442F">
                    <w:rPr>
                      <w:rFonts w:cs="Times New Roman"/>
                      <w:szCs w:val="24"/>
                    </w:rPr>
                    <w:t xml:space="preserve"> [</w:t>
                  </w:r>
                  <w:r w:rsidRPr="0003442F">
                    <w:rPr>
                      <w:rFonts w:cs="Times New Roman"/>
                      <w:b/>
                      <w:bCs/>
                      <w:szCs w:val="24"/>
                      <w:u w:val="single"/>
                    </w:rPr>
                    <w:t>2003</w:t>
                  </w:r>
                  <w:r w:rsidRPr="0003442F">
                    <w:rPr>
                      <w:rFonts w:cs="Times New Roman"/>
                      <w:szCs w:val="24"/>
                    </w:rPr>
                    <w:t>] l A.C. 787 at [371).</w:t>
                  </w:r>
                </w:p>
                <w:p w14:paraId="55E0506B"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 xml:space="preserve">In </w:t>
                  </w:r>
                  <w:r w:rsidRPr="0003442F">
                    <w:rPr>
                      <w:rFonts w:cs="Times New Roman"/>
                      <w:b/>
                      <w:bCs/>
                      <w:i/>
                      <w:iCs/>
                      <w:szCs w:val="24"/>
                    </w:rPr>
                    <w:t xml:space="preserve">R </w:t>
                  </w:r>
                  <w:r w:rsidRPr="0003442F">
                    <w:rPr>
                      <w:rFonts w:cs="Times New Roman"/>
                      <w:b/>
                      <w:bCs/>
                      <w:i/>
                      <w:iCs/>
                      <w:szCs w:val="24"/>
                      <w:u w:val="single"/>
                    </w:rPr>
                    <w:t>v Dean lioness</w:t>
                  </w:r>
                  <w:r w:rsidRPr="0003442F">
                    <w:rPr>
                      <w:rFonts w:cs="Times New Roman"/>
                      <w:szCs w:val="24"/>
                    </w:rPr>
                    <w:t xml:space="preserve"> [</w:t>
                  </w:r>
                  <w:r w:rsidRPr="0003442F">
                    <w:rPr>
                      <w:rFonts w:cs="Times New Roman"/>
                      <w:b/>
                      <w:bCs/>
                      <w:szCs w:val="24"/>
                      <w:u w:val="single"/>
                    </w:rPr>
                    <w:t>2006</w:t>
                  </w:r>
                  <w:r w:rsidRPr="0003442F">
                    <w:rPr>
                      <w:rFonts w:cs="Times New Roman"/>
                      <w:szCs w:val="24"/>
                    </w:rPr>
                    <w:t>] 1 Cr. App. II. (S.) 120, the Court of Appeal provided general guidance as to the creation of prohibitions forming an ASBO, the court held that:</w:t>
                  </w:r>
                </w:p>
                <w:p w14:paraId="1979FE07"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rPr>
                    <w:lastRenderedPageBreak/>
                    <w:t>“</w:t>
                  </w:r>
                  <w:r w:rsidRPr="0003442F">
                    <w:rPr>
                      <w:rFonts w:cs="Times New Roman"/>
                      <w:szCs w:val="24"/>
                      <w:u w:val="single"/>
                    </w:rPr>
                    <w:t>Prohibitions Should Be Individually Tailored to The Individual and That Each Individual Prohibition Must Be Necessary [28].</w:t>
                  </w:r>
                  <w:r w:rsidRPr="0003442F">
                    <w:rPr>
                      <w:rFonts w:cs="Times New Roman"/>
                      <w:szCs w:val="24"/>
                    </w:rPr>
                    <w:t>”</w:t>
                  </w:r>
                </w:p>
                <w:p w14:paraId="78130E42"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rPr>
                    <w:t>“</w:t>
                  </w:r>
                  <w:r w:rsidRPr="0003442F">
                    <w:rPr>
                      <w:rFonts w:cs="Times New Roman"/>
                      <w:szCs w:val="24"/>
                      <w:u w:val="single"/>
                    </w:rPr>
                    <w:t>An ASBO Can Include Prohibitions Not to Undertake Minor Criminal Activity That May Be Covered Under Separate Legislation [30-1].</w:t>
                  </w:r>
                  <w:r w:rsidRPr="0003442F">
                    <w:rPr>
                      <w:rFonts w:cs="Times New Roman"/>
                      <w:szCs w:val="24"/>
                    </w:rPr>
                    <w:t>”</w:t>
                  </w:r>
                </w:p>
                <w:p w14:paraId="0E16F144" w14:textId="77777777" w:rsidR="00843F8F" w:rsidRPr="0003442F" w:rsidRDefault="00843F8F" w:rsidP="0003442F">
                  <w:pPr>
                    <w:numPr>
                      <w:ilvl w:val="0"/>
                      <w:numId w:val="1019"/>
                    </w:numPr>
                    <w:contextualSpacing/>
                    <w:mirrorIndents/>
                    <w:rPr>
                      <w:rFonts w:cs="Times New Roman"/>
                      <w:szCs w:val="24"/>
                      <w:u w:val="single"/>
                    </w:rPr>
                  </w:pPr>
                  <w:r w:rsidRPr="0003442F">
                    <w:rPr>
                      <w:rFonts w:cs="Times New Roman"/>
                      <w:szCs w:val="24"/>
                    </w:rPr>
                    <w:t>“</w:t>
                  </w:r>
                  <w:r w:rsidRPr="0003442F">
                    <w:rPr>
                      <w:rFonts w:cs="Times New Roman"/>
                      <w:szCs w:val="24"/>
                      <w:u w:val="single"/>
                    </w:rPr>
                    <w:t>However, An ASBO Should Seek to Prevent a Person from Being Able to Commit That Offence, Rather Than Further Penalise Him When He Does Commit It [35]; And:</w:t>
                  </w:r>
                </w:p>
                <w:p w14:paraId="213277C6"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u w:val="single"/>
                    </w:rPr>
                    <w:t>The Terms of The ASBO Must Be Proportionate So as To Be Commensurate with The Risk Identified [37.]</w:t>
                  </w:r>
                  <w:r w:rsidRPr="0003442F">
                    <w:rPr>
                      <w:rFonts w:cs="Times New Roman"/>
                      <w:szCs w:val="24"/>
                    </w:rPr>
                    <w:t>”</w:t>
                  </w:r>
                </w:p>
                <w:p w14:paraId="2829B801" w14:textId="77777777" w:rsidR="00843F8F" w:rsidRPr="0003442F" w:rsidRDefault="00843F8F" w:rsidP="0003442F">
                  <w:pPr>
                    <w:ind w:left="0"/>
                    <w:mirrorIndents/>
                    <w:rPr>
                      <w:rFonts w:cs="Times New Roman"/>
                      <w:szCs w:val="24"/>
                    </w:rPr>
                  </w:pPr>
                </w:p>
                <w:p w14:paraId="6384C65E" w14:textId="77777777" w:rsidR="00843F8F" w:rsidRPr="0003442F" w:rsidRDefault="00843F8F" w:rsidP="0003442F">
                  <w:pPr>
                    <w:numPr>
                      <w:ilvl w:val="0"/>
                      <w:numId w:val="319"/>
                    </w:numPr>
                    <w:contextualSpacing/>
                    <w:mirrorIndents/>
                    <w:rPr>
                      <w:rFonts w:cs="Times New Roman"/>
                      <w:b/>
                      <w:bCs/>
                      <w:szCs w:val="24"/>
                      <w:u w:val="single"/>
                    </w:rPr>
                  </w:pPr>
                  <w:bookmarkStart w:id="45" w:name="_Hlk118289140"/>
                  <w:r w:rsidRPr="0003442F">
                    <w:rPr>
                      <w:rFonts w:cs="Times New Roman"/>
                      <w:b/>
                      <w:bCs/>
                      <w:szCs w:val="24"/>
                      <w:u w:val="single"/>
                    </w:rPr>
                    <w:t>Submissions</w:t>
                  </w:r>
                </w:p>
                <w:bookmarkEnd w:id="45"/>
                <w:p w14:paraId="77BAF357"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u w:val="single"/>
                    </w:rPr>
                    <w:t xml:space="preserve">The first limb of the test under </w:t>
                  </w:r>
                  <w:r w:rsidRPr="0003442F">
                    <w:rPr>
                      <w:rFonts w:cs="Times New Roman"/>
                      <w:b/>
                      <w:bCs/>
                      <w:szCs w:val="24"/>
                      <w:u w:val="single"/>
                    </w:rPr>
                    <w:t>S. 1 (l)(a) of the 1998</w:t>
                  </w:r>
                  <w:r w:rsidRPr="0003442F">
                    <w:rPr>
                      <w:rFonts w:cs="Times New Roman"/>
                      <w:szCs w:val="24"/>
                      <w:u w:val="single"/>
                    </w:rPr>
                    <w:t xml:space="preserve"> Act</w:t>
                  </w:r>
                </w:p>
                <w:p w14:paraId="5A163FB9"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 xml:space="preserve">The organisation of large-scale raves, whether or not they fall within the parameters of </w:t>
                  </w:r>
                  <w:r w:rsidRPr="0003442F">
                    <w:rPr>
                      <w:rFonts w:cs="Times New Roman"/>
                      <w:b/>
                      <w:bCs/>
                      <w:szCs w:val="24"/>
                    </w:rPr>
                    <w:t xml:space="preserve">S.63 </w:t>
                  </w:r>
                  <w:r w:rsidRPr="0003442F">
                    <w:rPr>
                      <w:rFonts w:cs="Times New Roman"/>
                      <w:szCs w:val="24"/>
                    </w:rPr>
                    <w:t xml:space="preserve">of the Criminal justice and Public Order Act </w:t>
                  </w:r>
                  <w:r w:rsidRPr="0003442F">
                    <w:rPr>
                      <w:rFonts w:cs="Times New Roman"/>
                      <w:b/>
                      <w:bCs/>
                      <w:szCs w:val="24"/>
                      <w:u w:val="single"/>
                    </w:rPr>
                    <w:t>1994</w:t>
                  </w:r>
                  <w:r w:rsidRPr="0003442F">
                    <w:rPr>
                      <w:rFonts w:cs="Times New Roman"/>
                      <w:szCs w:val="24"/>
                    </w:rPr>
                    <w:t xml:space="preserve"> and whether on private property or common land, fall within the definition of anti-social behaviour.</w:t>
                  </w:r>
                </w:p>
                <w:p w14:paraId="2297846F"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The Home Office Guidanc</w:t>
                  </w:r>
                  <w:r w:rsidRPr="0003442F">
                    <w:rPr>
                      <w:rFonts w:cs="Times New Roman"/>
                      <w:b/>
                      <w:szCs w:val="24"/>
                    </w:rPr>
                    <w:t>e:</w:t>
                  </w:r>
                  <w:r w:rsidRPr="0003442F">
                    <w:rPr>
                      <w:rFonts w:cs="Times New Roman"/>
                      <w:szCs w:val="24"/>
                    </w:rPr>
                    <w:t xml:space="preserve"> </w:t>
                  </w:r>
                  <w:r w:rsidRPr="0003442F">
                    <w:rPr>
                      <w:rFonts w:cs="Times New Roman"/>
                      <w:b/>
                      <w:bCs/>
                      <w:i/>
                      <w:iCs/>
                      <w:szCs w:val="24"/>
                      <w:u w:val="single"/>
                    </w:rPr>
                    <w:t>‘A Guide to antisocial beamer orders’</w:t>
                  </w:r>
                  <w:r w:rsidRPr="0003442F">
                    <w:rPr>
                      <w:rFonts w:cs="Times New Roman"/>
                      <w:szCs w:val="24"/>
                    </w:rPr>
                    <w:t xml:space="preserve"> specifies noise nuisance, particularly when late at night, as an example of anti-social behaviour.</w:t>
                  </w:r>
                </w:p>
                <w:p w14:paraId="29C06334"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03442F">
                    <w:rPr>
                      <w:rFonts w:cs="Times New Roman"/>
                      <w:b/>
                      <w:bCs/>
                      <w:i/>
                      <w:iCs/>
                      <w:szCs w:val="24"/>
                      <w:u w:val="single"/>
                    </w:rPr>
                    <w:t>prana jade</w:t>
                  </w:r>
                  <w:r w:rsidRPr="0003442F">
                    <w:rPr>
                      <w:rFonts w:cs="Times New Roman"/>
                      <w:szCs w:val="24"/>
                    </w:rPr>
                    <w:t xml:space="preserve"> done an act in contravention of </w:t>
                  </w:r>
                  <w:r w:rsidRPr="0003442F">
                    <w:rPr>
                      <w:rFonts w:cs="Times New Roman"/>
                      <w:b/>
                      <w:bCs/>
                      <w:szCs w:val="24"/>
                      <w:u w:val="single"/>
                    </w:rPr>
                    <w:t>S.1(l)(a) of the 1998</w:t>
                  </w:r>
                  <w:r w:rsidRPr="0003442F">
                    <w:rPr>
                      <w:rFonts w:cs="Times New Roman"/>
                      <w:b/>
                      <w:bCs/>
                      <w:szCs w:val="24"/>
                    </w:rPr>
                    <w:t xml:space="preserve"> Act.</w:t>
                  </w:r>
                </w:p>
                <w:p w14:paraId="54AA834D"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3</w:t>
                  </w:r>
                  <w:r w:rsidRPr="0003442F">
                    <w:rPr>
                      <w:rFonts w:cs="Times New Roman"/>
                      <w:szCs w:val="24"/>
                    </w:rPr>
                    <w:fldChar w:fldCharType="end"/>
                  </w:r>
                </w:p>
              </w:tc>
            </w:tr>
          </w:tbl>
          <w:p w14:paraId="2E9C0958" w14:textId="77777777" w:rsidR="00843F8F" w:rsidRPr="0003442F" w:rsidRDefault="00843F8F" w:rsidP="0003442F">
            <w:pPr>
              <w:rPr>
                <w:rFonts w:cs="Times New Roman"/>
                <w:b/>
                <w:bCs/>
                <w:szCs w:val="24"/>
                <w:u w:val="single"/>
              </w:rPr>
            </w:pPr>
            <w:r w:rsidRPr="0003442F">
              <w:rPr>
                <w:rFonts w:cs="Times New Roman"/>
                <w:b/>
                <w:bCs/>
                <w:szCs w:val="24"/>
                <w:u w:val="single"/>
              </w:rPr>
              <w:lastRenderedPageBreak/>
              <w:t>91,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7F98BC89" w14:textId="77777777" w:rsidTr="00843F8F">
              <w:trPr>
                <w:jc w:val="center"/>
              </w:trPr>
              <w:tc>
                <w:tcPr>
                  <w:tcW w:w="11634" w:type="dxa"/>
                </w:tcPr>
                <w:p w14:paraId="331F3C27"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0536D13"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2B8C41A1" w14:textId="77777777" w:rsidR="00843F8F" w:rsidRPr="0003442F" w:rsidRDefault="00843F8F" w:rsidP="0003442F">
                  <w:pPr>
                    <w:ind w:left="0"/>
                    <w:mirrorIndents/>
                    <w:rPr>
                      <w:rFonts w:cs="Times New Roman"/>
                      <w:szCs w:val="24"/>
                    </w:rPr>
                  </w:pPr>
                </w:p>
                <w:p w14:paraId="3EBE7B28"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2C8773D1" w14:textId="77777777" w:rsidR="00843F8F" w:rsidRPr="0003442F" w:rsidRDefault="00843F8F" w:rsidP="0003442F">
                  <w:pPr>
                    <w:numPr>
                      <w:ilvl w:val="0"/>
                      <w:numId w:val="1020"/>
                    </w:numPr>
                    <w:contextualSpacing/>
                    <w:mirrorIndents/>
                    <w:rPr>
                      <w:rFonts w:cs="Times New Roman"/>
                      <w:szCs w:val="24"/>
                    </w:rPr>
                  </w:pPr>
                  <w:r w:rsidRPr="0003442F">
                    <w:rPr>
                      <w:rFonts w:cs="Times New Roman"/>
                      <w:szCs w:val="24"/>
                    </w:rPr>
                    <w:t>“</w:t>
                  </w:r>
                  <w:r w:rsidRPr="0003442F">
                    <w:rPr>
                      <w:rFonts w:cs="Times New Roman"/>
                      <w:szCs w:val="24"/>
                      <w:u w:val="single"/>
                    </w:rPr>
                    <w:t>The court is invited to take particular note of the evidence supporting the conclusion that the Now Claimant was integrally involved in the organization of raves and/or the supply of equipment:</w:t>
                  </w:r>
                  <w:r w:rsidRPr="0003442F">
                    <w:rPr>
                      <w:rFonts w:cs="Times New Roman"/>
                      <w:szCs w:val="24"/>
                    </w:rPr>
                    <w:t>”</w:t>
                  </w:r>
                </w:p>
                <w:p w14:paraId="6372DAF0" w14:textId="77777777" w:rsidR="00843F8F" w:rsidRPr="0003442F" w:rsidRDefault="00843F8F" w:rsidP="0003442F">
                  <w:pPr>
                    <w:numPr>
                      <w:ilvl w:val="0"/>
                      <w:numId w:val="1020"/>
                    </w:numPr>
                    <w:contextualSpacing/>
                    <w:mirrorIndents/>
                    <w:rPr>
                      <w:rFonts w:cs="Times New Roman"/>
                      <w:szCs w:val="24"/>
                    </w:rPr>
                  </w:pPr>
                  <w:r w:rsidRPr="0003442F">
                    <w:rPr>
                      <w:rFonts w:cs="Times New Roman"/>
                      <w:szCs w:val="24"/>
                    </w:rPr>
                    <w:t>“</w:t>
                  </w:r>
                  <w:r w:rsidRPr="0003442F">
                    <w:rPr>
                      <w:rFonts w:cs="Times New Roman"/>
                      <w:szCs w:val="24"/>
                      <w:u w:val="single"/>
                    </w:rPr>
                    <w:t xml:space="preserve">The Now Claimant was identified by gate security as the organizer of a rave of about three hundred people on </w:t>
                  </w:r>
                  <w:r w:rsidRPr="0003442F">
                    <w:rPr>
                      <w:rFonts w:cs="Times New Roman"/>
                      <w:b/>
                      <w:bCs/>
                      <w:szCs w:val="24"/>
                      <w:u w:val="single"/>
                    </w:rPr>
                    <w:t>07</w:t>
                  </w:r>
                  <w:r w:rsidRPr="0003442F">
                    <w:rPr>
                      <w:rFonts w:cs="Times New Roman"/>
                      <w:b/>
                      <w:bCs/>
                      <w:szCs w:val="24"/>
                      <w:u w:val="single"/>
                      <w:vertAlign w:val="superscript"/>
                    </w:rPr>
                    <w:t>th</w:t>
                  </w:r>
                  <w:r w:rsidRPr="0003442F">
                    <w:rPr>
                      <w:rFonts w:cs="Times New Roman"/>
                      <w:b/>
                      <w:bCs/>
                      <w:szCs w:val="24"/>
                      <w:u w:val="single"/>
                    </w:rPr>
                    <w:t xml:space="preserve"> &amp; 08</w:t>
                  </w:r>
                  <w:r w:rsidRPr="0003442F">
                    <w:rPr>
                      <w:rFonts w:cs="Times New Roman"/>
                      <w:b/>
                      <w:bCs/>
                      <w:szCs w:val="24"/>
                      <w:u w:val="single"/>
                      <w:vertAlign w:val="superscript"/>
                    </w:rPr>
                    <w:t>th</w:t>
                  </w:r>
                  <w:r w:rsidRPr="0003442F">
                    <w:rPr>
                      <w:rFonts w:cs="Times New Roman"/>
                      <w:b/>
                      <w:bCs/>
                      <w:szCs w:val="24"/>
                      <w:u w:val="single"/>
                    </w:rPr>
                    <w:t xml:space="preserve"> of June 2014</w:t>
                  </w:r>
                  <w:r w:rsidRPr="0003442F">
                    <w:rPr>
                      <w:rFonts w:cs="Times New Roman"/>
                      <w:szCs w:val="24"/>
                      <w:u w:val="single"/>
                    </w:rPr>
                    <w:t>.</w:t>
                  </w:r>
                  <w:r w:rsidRPr="0003442F">
                    <w:rPr>
                      <w:rFonts w:cs="Times New Roman"/>
                      <w:szCs w:val="24"/>
                    </w:rPr>
                    <w:t>”</w:t>
                  </w:r>
                </w:p>
                <w:p w14:paraId="48460400"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(See evidence of Insp. Hamill JR38] and supporting evidence of PS Miles [R36]).</w:t>
                  </w:r>
                </w:p>
                <w:p w14:paraId="41145389"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Now Claimant admitted to Insp. Skinner that he was the organiser of the rave on </w:t>
                  </w:r>
                  <w:r w:rsidRPr="0003442F">
                    <w:rPr>
                      <w:rFonts w:cs="Times New Roman"/>
                      <w:b/>
                      <w:bCs/>
                      <w:szCs w:val="24"/>
                      <w:u w:val="single"/>
                    </w:rPr>
                    <w:t>7/8 June 2014</w:t>
                  </w:r>
                  <w:r w:rsidRPr="0003442F">
                    <w:rPr>
                      <w:rFonts w:cs="Times New Roman"/>
                      <w:szCs w:val="24"/>
                    </w:rPr>
                    <w:t xml:space="preserve"> [R41].</w:t>
                  </w:r>
                </w:p>
                <w:p w14:paraId="43D578F3"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Now Claimant admitted to Insp. Skinner that he was the organiser of the rave organised and prevented on </w:t>
                  </w:r>
                  <w:r w:rsidRPr="0003442F">
                    <w:rPr>
                      <w:rFonts w:cs="Times New Roman"/>
                      <w:b/>
                      <w:bCs/>
                      <w:szCs w:val="24"/>
                      <w:u w:val="single"/>
                    </w:rPr>
                    <w:t>19</w:t>
                  </w:r>
                  <w:r w:rsidRPr="0003442F">
                    <w:rPr>
                      <w:rFonts w:cs="Times New Roman"/>
                      <w:b/>
                      <w:bCs/>
                      <w:szCs w:val="24"/>
                      <w:u w:val="single"/>
                      <w:vertAlign w:val="superscript"/>
                    </w:rPr>
                    <w:t>th</w:t>
                  </w:r>
                  <w:r w:rsidRPr="0003442F">
                    <w:rPr>
                      <w:rFonts w:cs="Times New Roman"/>
                      <w:b/>
                      <w:bCs/>
                      <w:szCs w:val="24"/>
                      <w:u w:val="single"/>
                    </w:rPr>
                    <w:t xml:space="preserve"> of July 2014</w:t>
                  </w:r>
                  <w:r w:rsidRPr="0003442F">
                    <w:rPr>
                      <w:rFonts w:cs="Times New Roman"/>
                      <w:szCs w:val="24"/>
                      <w:u w:val="single"/>
                    </w:rPr>
                    <w:t xml:space="preserve"> </w:t>
                  </w:r>
                  <w:r w:rsidRPr="0003442F">
                    <w:rPr>
                      <w:rFonts w:cs="Times New Roman"/>
                      <w:szCs w:val="24"/>
                    </w:rPr>
                    <w:t>[R39, R41].</w:t>
                  </w:r>
                </w:p>
                <w:p w14:paraId="6F8DD55F"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Now Claimant admitted to PC Edgoose that he lent his sound equipment for use at raves and that he could get a considerable number of people to turn out for a rave [R48, R88]</w:t>
                  </w:r>
                </w:p>
                <w:p w14:paraId="2F3F8836"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And the Now Claimant was the organiser of the rave on </w:t>
                  </w:r>
                  <w:r w:rsidRPr="0003442F">
                    <w:rPr>
                      <w:rFonts w:cs="Times New Roman"/>
                      <w:b/>
                      <w:bCs/>
                      <w:szCs w:val="24"/>
                      <w:u w:val="single"/>
                    </w:rPr>
                    <w:t>09</w:t>
                  </w:r>
                  <w:r w:rsidRPr="0003442F">
                    <w:rPr>
                      <w:rFonts w:cs="Times New Roman"/>
                      <w:b/>
                      <w:bCs/>
                      <w:szCs w:val="24"/>
                      <w:u w:val="single"/>
                      <w:vertAlign w:val="superscript"/>
                    </w:rPr>
                    <w:t>th</w:t>
                  </w:r>
                  <w:r w:rsidRPr="0003442F">
                    <w:rPr>
                      <w:rFonts w:cs="Times New Roman"/>
                      <w:b/>
                      <w:bCs/>
                      <w:szCs w:val="24"/>
                      <w:u w:val="single"/>
                    </w:rPr>
                    <w:t xml:space="preserve"> of August 2014</w:t>
                  </w:r>
                  <w:r w:rsidRPr="0003442F">
                    <w:rPr>
                      <w:rFonts w:cs="Times New Roman"/>
                      <w:szCs w:val="24"/>
                    </w:rPr>
                    <w:t xml:space="preserve"> and provided the sound equipment as well as laughing gas [R42, R44-5, R47].</w:t>
                  </w:r>
                </w:p>
                <w:p w14:paraId="33594C45"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When a crowd turned up and tried to force entry, the Now Claimant encouraged them to break the police line [R43, R45-6].</w:t>
                  </w:r>
                </w:p>
                <w:p w14:paraId="03CFC5F1"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Respondent further relies on the information set out in the </w:t>
                  </w:r>
                  <w:r w:rsidRPr="0003442F">
                    <w:rPr>
                      <w:rFonts w:cs="Times New Roman"/>
                      <w:szCs w:val="24"/>
                      <w:u w:val="single"/>
                    </w:rPr>
                    <w:t>intelligence reports</w:t>
                  </w:r>
                  <w:r w:rsidRPr="0003442F">
                    <w:rPr>
                      <w:rFonts w:cs="Times New Roman"/>
                      <w:szCs w:val="24"/>
                    </w:rPr>
                    <w:t xml:space="preserve"> and the documents provided to the court in the Respondent’s bundle.</w:t>
                  </w:r>
                </w:p>
                <w:p w14:paraId="54E95DFB"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evidence show the Now Claimant has </w:t>
                  </w:r>
                  <w:r w:rsidRPr="0003442F">
                    <w:rPr>
                      <w:rFonts w:cs="Times New Roman"/>
                      <w:szCs w:val="24"/>
                      <w:u w:val="single"/>
                    </w:rPr>
                    <w:t xml:space="preserve">witnessed by different police officers </w:t>
                  </w:r>
                  <w:r w:rsidRPr="0003442F">
                    <w:rPr>
                      <w:rFonts w:cs="Times New Roman"/>
                      <w:szCs w:val="24"/>
                    </w:rPr>
                    <w:t>supplying equipment for or helping to organise a rave.</w:t>
                  </w:r>
                </w:p>
                <w:p w14:paraId="17C73F34"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t>
                  </w:r>
                  <w:r w:rsidRPr="0003442F">
                    <w:rPr>
                      <w:rFonts w:cs="Times New Roman"/>
                      <w:szCs w:val="24"/>
                      <w:u w:val="single"/>
                    </w:rPr>
                    <w:t>The court will be invited to reject the Now Claimant’s account as to his activities on the relevant, days as not credible.</w:t>
                  </w:r>
                  <w:r w:rsidRPr="0003442F">
                    <w:rPr>
                      <w:rFonts w:cs="Times New Roman"/>
                      <w:szCs w:val="24"/>
                    </w:rPr>
                    <w:t>”</w:t>
                  </w:r>
                </w:p>
                <w:p w14:paraId="51D05946"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second limb of the test under section 1 of the Act</w:t>
                  </w:r>
                </w:p>
                <w:p w14:paraId="40FDB2CA"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t>
                  </w:r>
                  <w:r w:rsidRPr="0003442F">
                    <w:rPr>
                      <w:rFonts w:cs="Times New Roman"/>
                      <w:szCs w:val="24"/>
                      <w:u w:val="single"/>
                    </w:rPr>
                    <w:t>It is first submitted that an ASBO is, in general terms, necessary.</w:t>
                  </w:r>
                  <w:r w:rsidRPr="0003442F">
                    <w:rPr>
                      <w:rFonts w:cs="Times New Roman"/>
                      <w:szCs w:val="24"/>
                    </w:rPr>
                    <w:t>”</w:t>
                  </w:r>
                </w:p>
                <w:p w14:paraId="5FC0B97C"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4</w:t>
                  </w:r>
                  <w:r w:rsidRPr="0003442F">
                    <w:rPr>
                      <w:rFonts w:cs="Times New Roman"/>
                      <w:szCs w:val="24"/>
                    </w:rPr>
                    <w:fldChar w:fldCharType="end"/>
                  </w:r>
                </w:p>
              </w:tc>
            </w:tr>
          </w:tbl>
          <w:p w14:paraId="2185C297" w14:textId="77777777" w:rsidR="00843F8F" w:rsidRPr="0003442F" w:rsidRDefault="00843F8F" w:rsidP="0003442F">
            <w:pPr>
              <w:rPr>
                <w:rFonts w:cs="Times New Roman"/>
                <w:b/>
                <w:bCs/>
                <w:szCs w:val="24"/>
                <w:u w:val="single"/>
              </w:rPr>
            </w:pPr>
            <w:r w:rsidRPr="0003442F">
              <w:rPr>
                <w:rFonts w:cs="Times New Roman"/>
                <w:b/>
                <w:bCs/>
                <w:szCs w:val="24"/>
                <w:u w:val="single"/>
              </w:rPr>
              <w:lastRenderedPageBreak/>
              <w:t>92,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09B066E4" w14:textId="77777777" w:rsidTr="00843F8F">
              <w:trPr>
                <w:jc w:val="center"/>
              </w:trPr>
              <w:tc>
                <w:tcPr>
                  <w:tcW w:w="11634" w:type="dxa"/>
                </w:tcPr>
                <w:p w14:paraId="2386E736"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0960B99E"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5EBDA250" w14:textId="77777777" w:rsidR="00843F8F" w:rsidRPr="0003442F" w:rsidRDefault="00843F8F" w:rsidP="0003442F">
                  <w:pPr>
                    <w:ind w:left="0"/>
                    <w:mirrorIndents/>
                    <w:rPr>
                      <w:rFonts w:cs="Times New Roman"/>
                      <w:szCs w:val="24"/>
                      <w:u w:val="single"/>
                    </w:rPr>
                  </w:pPr>
                </w:p>
                <w:p w14:paraId="2C08AE95"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 xml:space="preserve">There is a significant body of evidence showing the impact of raves on people who live near where they occur </w:t>
                  </w:r>
                  <w:r w:rsidRPr="0003442F">
                    <w:rPr>
                      <w:rFonts w:cs="Times New Roman"/>
                      <w:b/>
                      <w:bCs/>
                      <w:szCs w:val="24"/>
                      <w:u w:val="single"/>
                    </w:rPr>
                    <w:t>[R51-66, R155-298]</w:t>
                  </w:r>
                  <w:r w:rsidRPr="0003442F">
                    <w:rPr>
                      <w:rFonts w:cs="Times New Roman"/>
                      <w:b/>
                      <w:bCs/>
                      <w:szCs w:val="24"/>
                    </w:rPr>
                    <w:t xml:space="preserve">. </w:t>
                  </w:r>
                  <w:r w:rsidRPr="0003442F">
                    <w:rPr>
                      <w:rFonts w:cs="Times New Roman"/>
                      <w:szCs w:val="24"/>
                    </w:rPr>
                    <w:t>The level of distress that these individuals suffered as a result of the raves organised by the Now Claimant was high. 'There is a need to prevent these events occurring in the future.</w:t>
                  </w:r>
                </w:p>
                <w:p w14:paraId="641E4399"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ASBO (and interim ASBO beforehand) have been effective. “</w:t>
                  </w:r>
                  <w:r w:rsidRPr="0003442F">
                    <w:rPr>
                      <w:rFonts w:cs="Times New Roman"/>
                      <w:szCs w:val="24"/>
                      <w:u w:val="single"/>
                    </w:rPr>
                    <w:t>The only time where the Now Claimant’s behaviour has improved is when these proceedings were commenced, and it was made clear to the Now Claimant that his actions could not be tolerated.</w:t>
                  </w:r>
                  <w:r w:rsidRPr="0003442F">
                    <w:rPr>
                      <w:rFonts w:cs="Times New Roman"/>
                      <w:szCs w:val="24"/>
                    </w:rPr>
                    <w:t>”</w:t>
                  </w:r>
                </w:p>
                <w:p w14:paraId="78142AA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Now Claimant has denied the acts alleged by the Respondent. He has shown no acknowledgment or desire to change his ways that might make an ASBO unnecessary.</w:t>
                  </w:r>
                </w:p>
                <w:p w14:paraId="38B471D4"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w:t>
                  </w:r>
                  <w:r w:rsidRPr="0003442F">
                    <w:rPr>
                      <w:rFonts w:cs="Times New Roman"/>
                      <w:szCs w:val="24"/>
                      <w:u w:val="single"/>
                    </w:rPr>
                    <w:t>As to the particular prohibitions on the ASBO, significant effort was made by the Respondent and by the court to ensure that any legitimate business activities that the Now Claimant wished to undertake would in no way be inhibited by this order.</w:t>
                  </w:r>
                  <w:r w:rsidRPr="0003442F">
                    <w:rPr>
                      <w:rFonts w:cs="Times New Roman"/>
                      <w:szCs w:val="24"/>
                    </w:rPr>
                    <w:t>”</w:t>
                  </w:r>
                </w:p>
                <w:p w14:paraId="7D7F97EC"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w:t>
                  </w:r>
                  <w:r w:rsidRPr="0003442F">
                    <w:rPr>
                      <w:rFonts w:cs="Times New Roman"/>
                      <w:b/>
                      <w:bCs/>
                      <w:szCs w:val="24"/>
                      <w:u w:val="single"/>
                    </w:rPr>
                    <w:t>Act 2003</w:t>
                  </w:r>
                  <w:r w:rsidRPr="0003442F">
                    <w:rPr>
                      <w:rFonts w:cs="Times New Roman"/>
                      <w:szCs w:val="24"/>
                    </w:rPr>
                    <w:t>).</w:t>
                  </w:r>
                </w:p>
                <w:p w14:paraId="22F424A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This order specifically does not preclude him from providing regulated entertainment under the auspices of a valid licence.</w:t>
                  </w:r>
                </w:p>
                <w:p w14:paraId="0B2E23E9"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only amendment that the Respondent would seek is that the words “</w:t>
                  </w:r>
                  <w:r w:rsidRPr="0003442F">
                    <w:rPr>
                      <w:rFonts w:cs="Times New Roman"/>
                      <w:szCs w:val="24"/>
                      <w:u w:val="single"/>
                    </w:rPr>
                    <w:t>or s.63(l. A)</w:t>
                  </w:r>
                  <w:r w:rsidRPr="0003442F">
                    <w:rPr>
                      <w:rFonts w:cs="Times New Roman"/>
                      <w:szCs w:val="24"/>
                    </w:rPr>
                    <w:t>” be added, after the words “</w:t>
                  </w:r>
                  <w:r w:rsidRPr="0003442F">
                    <w:rPr>
                      <w:rFonts w:cs="Times New Roman"/>
                      <w:szCs w:val="24"/>
                      <w:u w:val="single"/>
                    </w:rPr>
                    <w:t>s.63(l)</w:t>
                  </w:r>
                  <w:r w:rsidRPr="0003442F">
                    <w:rPr>
                      <w:rFonts w:cs="Times New Roman"/>
                      <w:szCs w:val="24"/>
                    </w:rPr>
                    <w:t>” in prohibitions a, b, and c of the ASBO.”</w:t>
                  </w:r>
                </w:p>
                <w:p w14:paraId="042458F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w:t>
                  </w:r>
                  <w:r w:rsidRPr="0003442F">
                    <w:rPr>
                      <w:rFonts w:cs="Times New Roman"/>
                      <w:szCs w:val="24"/>
                      <w:u w:val="single"/>
                    </w:rPr>
                    <w:t>It is submitted that the terms of the ASBO as drafted are necessary and proportionate in that they should have minimal impact on the Now Claimant’s life and legitimate business activities.</w:t>
                  </w:r>
                  <w:r w:rsidRPr="0003442F">
                    <w:rPr>
                      <w:rFonts w:cs="Times New Roman"/>
                      <w:szCs w:val="24"/>
                    </w:rPr>
                    <w:t>”</w:t>
                  </w:r>
                </w:p>
                <w:p w14:paraId="0174F158" w14:textId="77777777" w:rsidR="00843F8F" w:rsidRPr="0003442F" w:rsidRDefault="00843F8F" w:rsidP="0003442F">
                  <w:pPr>
                    <w:ind w:left="720"/>
                    <w:contextualSpacing/>
                    <w:mirrorIndents/>
                    <w:rPr>
                      <w:rFonts w:cs="Times New Roman"/>
                      <w:szCs w:val="24"/>
                    </w:rPr>
                  </w:pPr>
                </w:p>
                <w:p w14:paraId="7E5B5DA2" w14:textId="77777777" w:rsidR="00843F8F" w:rsidRPr="0003442F" w:rsidRDefault="00843F8F" w:rsidP="0003442F">
                  <w:pPr>
                    <w:numPr>
                      <w:ilvl w:val="0"/>
                      <w:numId w:val="332"/>
                    </w:numPr>
                    <w:contextualSpacing/>
                    <w:mirrorIndents/>
                    <w:rPr>
                      <w:rFonts w:cs="Times New Roman"/>
                      <w:szCs w:val="24"/>
                    </w:rPr>
                  </w:pPr>
                  <w:r w:rsidRPr="0003442F">
                    <w:rPr>
                      <w:rFonts w:cs="Times New Roman"/>
                      <w:b/>
                      <w:bCs/>
                      <w:szCs w:val="24"/>
                    </w:rPr>
                    <w:t xml:space="preserve">Robert Talalay </w:t>
                  </w:r>
                  <w:r w:rsidRPr="0003442F">
                    <w:rPr>
                      <w:rFonts w:cs="Times New Roman"/>
                      <w:szCs w:val="24"/>
                    </w:rPr>
                    <w:t>Chambers of 1 'torus Barton OC 5 Essex Court</w:t>
                  </w:r>
                </w:p>
                <w:p w14:paraId="1224178D" w14:textId="77777777" w:rsidR="00843F8F" w:rsidRPr="0003442F" w:rsidRDefault="00843F8F" w:rsidP="0003442F">
                  <w:pPr>
                    <w:numPr>
                      <w:ilvl w:val="0"/>
                      <w:numId w:val="332"/>
                    </w:numPr>
                    <w:contextualSpacing/>
                    <w:mirrorIndents/>
                    <w:rPr>
                      <w:rFonts w:cs="Times New Roman"/>
                      <w:b/>
                      <w:bCs/>
                      <w:szCs w:val="24"/>
                      <w:u w:val="single"/>
                    </w:rPr>
                  </w:pPr>
                  <w:r w:rsidRPr="0003442F">
                    <w:rPr>
                      <w:rFonts w:cs="Times New Roman"/>
                      <w:b/>
                      <w:bCs/>
                      <w:szCs w:val="24"/>
                      <w:u w:val="single"/>
                    </w:rPr>
                    <w:t>29</w:t>
                  </w:r>
                  <w:r w:rsidRPr="0003442F">
                    <w:rPr>
                      <w:rFonts w:cs="Times New Roman"/>
                      <w:b/>
                      <w:bCs/>
                      <w:szCs w:val="24"/>
                      <w:u w:val="single"/>
                      <w:vertAlign w:val="superscript"/>
                    </w:rPr>
                    <w:t>th</w:t>
                  </w:r>
                  <w:r w:rsidRPr="0003442F">
                    <w:rPr>
                      <w:rFonts w:cs="Times New Roman"/>
                      <w:b/>
                      <w:bCs/>
                      <w:szCs w:val="24"/>
                      <w:u w:val="single"/>
                    </w:rPr>
                    <w:t xml:space="preserve"> January 2016</w:t>
                  </w:r>
                </w:p>
                <w:p w14:paraId="0DA83971"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5</w:t>
                  </w:r>
                  <w:r w:rsidRPr="0003442F">
                    <w:rPr>
                      <w:rFonts w:cs="Times New Roman"/>
                      <w:szCs w:val="24"/>
                    </w:rPr>
                    <w:fldChar w:fldCharType="end"/>
                  </w:r>
                </w:p>
              </w:tc>
            </w:tr>
          </w:tbl>
          <w:p w14:paraId="4F67ED34" w14:textId="77777777" w:rsidR="00843F8F" w:rsidRPr="0003442F" w:rsidRDefault="00843F8F" w:rsidP="0003442F">
            <w:pPr>
              <w:rPr>
                <w:rFonts w:cs="Times New Roman"/>
                <w:b/>
                <w:bCs/>
                <w:szCs w:val="24"/>
                <w:u w:val="single"/>
              </w:rPr>
            </w:pPr>
            <w:r w:rsidRPr="0003442F">
              <w:rPr>
                <w:rFonts w:cs="Times New Roman"/>
                <w:b/>
                <w:bCs/>
                <w:szCs w:val="24"/>
                <w:u w:val="single"/>
              </w:rPr>
              <w:t>93,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4DEBBC80" w14:textId="77777777" w:rsidTr="00843F8F">
              <w:trPr>
                <w:jc w:val="center"/>
              </w:trPr>
              <w:tc>
                <w:tcPr>
                  <w:tcW w:w="11634" w:type="dxa"/>
                </w:tcPr>
                <w:p w14:paraId="6103BC74"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6761A2CD"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27AF8B8F" w14:textId="77777777" w:rsidR="00843F8F" w:rsidRPr="0003442F" w:rsidRDefault="00843F8F" w:rsidP="0003442F">
                  <w:pPr>
                    <w:ind w:left="0"/>
                    <w:mirrorIndents/>
                    <w:rPr>
                      <w:rFonts w:cs="Times New Roman"/>
                      <w:b/>
                      <w:bCs/>
                      <w:szCs w:val="24"/>
                    </w:rPr>
                  </w:pPr>
                </w:p>
                <w:p w14:paraId="1489B4CF"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WOOD GREEN CROWN COURT</w:t>
                  </w:r>
                </w:p>
                <w:p w14:paraId="01EA2419"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 BEHAVIOUR ORDER</w:t>
                  </w:r>
                </w:p>
                <w:p w14:paraId="0E777DB8" w14:textId="77777777" w:rsidR="00843F8F" w:rsidRPr="0003442F" w:rsidRDefault="00843F8F" w:rsidP="0003442F">
                  <w:pPr>
                    <w:ind w:left="0"/>
                    <w:mirrorIndents/>
                    <w:rPr>
                      <w:rFonts w:cs="Times New Roman"/>
                      <w:b/>
                      <w:bCs/>
                      <w:szCs w:val="24"/>
                      <w:u w:val="single"/>
                    </w:rPr>
                  </w:pPr>
                </w:p>
                <w:p w14:paraId="191EBCE3"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4B410E0E"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19C514C4"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38BA6956"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-and-</w:t>
                  </w:r>
                </w:p>
                <w:p w14:paraId="6267E2AE"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THE COMMISSIONER OF POLICE OF THE METROPOLIS</w:t>
                  </w:r>
                </w:p>
                <w:p w14:paraId="46701044"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Respondent</w:t>
                  </w:r>
                </w:p>
                <w:p w14:paraId="542CDF7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SKELETON ARGUMENT FOR THE RESPONDENT</w:t>
                  </w:r>
                </w:p>
                <w:p w14:paraId="58868FA2" w14:textId="77777777" w:rsidR="00843F8F" w:rsidRPr="0003442F" w:rsidRDefault="00843F8F" w:rsidP="0003442F">
                  <w:pPr>
                    <w:ind w:left="0"/>
                    <w:mirrorIndents/>
                    <w:rPr>
                      <w:rFonts w:cs="Times New Roman"/>
                      <w:szCs w:val="24"/>
                    </w:rPr>
                  </w:pPr>
                </w:p>
                <w:p w14:paraId="3D410FCB" w14:textId="77777777" w:rsidR="00843F8F" w:rsidRPr="0003442F" w:rsidRDefault="00843F8F" w:rsidP="0003442F">
                  <w:pPr>
                    <w:numPr>
                      <w:ilvl w:val="0"/>
                      <w:numId w:val="334"/>
                    </w:numPr>
                    <w:contextualSpacing/>
                    <w:mirrorIndents/>
                    <w:rPr>
                      <w:rFonts w:cs="Times New Roman"/>
                      <w:b/>
                      <w:bCs/>
                      <w:szCs w:val="24"/>
                    </w:rPr>
                  </w:pPr>
                  <w:r w:rsidRPr="0003442F">
                    <w:rPr>
                      <w:rFonts w:cs="Times New Roman"/>
                      <w:b/>
                      <w:bCs/>
                      <w:szCs w:val="24"/>
                    </w:rPr>
                    <w:t>1C Essex Court</w:t>
                  </w:r>
                </w:p>
                <w:p w14:paraId="0407C5B4" w14:textId="77777777" w:rsidR="00843F8F" w:rsidRPr="0003442F" w:rsidRDefault="00843F8F" w:rsidP="0003442F">
                  <w:pPr>
                    <w:numPr>
                      <w:ilvl w:val="0"/>
                      <w:numId w:val="334"/>
                    </w:numPr>
                    <w:contextualSpacing/>
                    <w:mirrorIndents/>
                    <w:rPr>
                      <w:rFonts w:cs="Times New Roman"/>
                      <w:b/>
                      <w:bCs/>
                      <w:szCs w:val="24"/>
                    </w:rPr>
                  </w:pPr>
                  <w:r w:rsidRPr="0003442F">
                    <w:rPr>
                      <w:rFonts w:cs="Times New Roman"/>
                      <w:b/>
                      <w:bCs/>
                      <w:szCs w:val="24"/>
                    </w:rPr>
                    <w:t>Hugh Giles (Director)</w:t>
                  </w:r>
                </w:p>
                <w:p w14:paraId="39382D88"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Metropolitan Police Service</w:t>
                  </w:r>
                </w:p>
                <w:p w14:paraId="3B379B84"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Directorate of Legal Services</w:t>
                  </w:r>
                </w:p>
                <w:p w14:paraId="5F55DA03"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New Scotland Yard, Broadway, London, SW1H OBG</w:t>
                  </w:r>
                </w:p>
                <w:p w14:paraId="7B9994BB" w14:textId="77777777" w:rsidR="00843F8F" w:rsidRPr="0003442F" w:rsidRDefault="00843F8F" w:rsidP="0003442F">
                  <w:pPr>
                    <w:ind w:left="0"/>
                    <w:mirrorIndents/>
                    <w:rPr>
                      <w:rFonts w:cs="Times New Roman"/>
                      <w:szCs w:val="24"/>
                    </w:rPr>
                  </w:pPr>
                  <w:r w:rsidRPr="0003442F">
                    <w:rPr>
                      <w:rFonts w:cs="Times New Roman"/>
                      <w:szCs w:val="24"/>
                    </w:rPr>
                    <w:t>6</w:t>
                  </w:r>
                </w:p>
              </w:tc>
            </w:tr>
          </w:tbl>
          <w:p w14:paraId="67AB49FF" w14:textId="77777777" w:rsidR="00843F8F" w:rsidRPr="0003442F" w:rsidRDefault="00843F8F" w:rsidP="0003442F">
            <w:pPr>
              <w:rPr>
                <w:rFonts w:cs="Times New Roman"/>
                <w:b/>
                <w:bCs/>
                <w:szCs w:val="24"/>
                <w:u w:val="single"/>
              </w:rPr>
            </w:pPr>
            <w:r w:rsidRPr="0003442F">
              <w:rPr>
                <w:rFonts w:cs="Times New Roman"/>
                <w:b/>
                <w:bCs/>
                <w:szCs w:val="24"/>
                <w:u w:val="single"/>
              </w:rPr>
              <w:t>94,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3502589D" w14:textId="77777777" w:rsidTr="00843F8F">
              <w:trPr>
                <w:jc w:val="center"/>
              </w:trPr>
              <w:tc>
                <w:tcPr>
                  <w:tcW w:w="11634" w:type="dxa"/>
                </w:tcPr>
                <w:p w14:paraId="3142B120"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6691EB45"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lastRenderedPageBreak/>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06FB9D52" w14:textId="77777777" w:rsidR="00843F8F" w:rsidRPr="0003442F" w:rsidRDefault="00843F8F" w:rsidP="0003442F">
                  <w:pPr>
                    <w:ind w:left="0"/>
                    <w:mirrorIndents/>
                    <w:rPr>
                      <w:rFonts w:cs="Times New Roman"/>
                      <w:szCs w:val="24"/>
                      <w:u w:val="single"/>
                    </w:rPr>
                  </w:pPr>
                </w:p>
                <w:p w14:paraId="7DCF11C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WOOD GREEN CROWN COURT</w:t>
                  </w:r>
                </w:p>
                <w:p w14:paraId="0BEADC76"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w:t>
                  </w:r>
                </w:p>
                <w:p w14:paraId="4C185F6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BEHAVIOUR ORDER</w:t>
                  </w:r>
                </w:p>
                <w:p w14:paraId="5E11BA27" w14:textId="77777777" w:rsidR="00843F8F" w:rsidRPr="0003442F" w:rsidRDefault="00843F8F" w:rsidP="0003442F">
                  <w:pPr>
                    <w:ind w:left="0"/>
                    <w:mirrorIndents/>
                    <w:rPr>
                      <w:rFonts w:cs="Times New Roman"/>
                      <w:b/>
                      <w:bCs/>
                      <w:szCs w:val="24"/>
                      <w:u w:val="single"/>
                    </w:rPr>
                  </w:pPr>
                </w:p>
                <w:p w14:paraId="691F5709"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725AF18C"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25F17CA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3C48B338"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-and-</w:t>
                  </w:r>
                </w:p>
                <w:p w14:paraId="4C1031E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THE COMMISSIONER OF POLICE OF THE METROPOLIS</w:t>
                  </w:r>
                </w:p>
                <w:p w14:paraId="24582EFC"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Respondent</w:t>
                  </w:r>
                </w:p>
                <w:p w14:paraId="660F43E0" w14:textId="77777777" w:rsidR="00843F8F" w:rsidRPr="0003442F" w:rsidRDefault="00843F8F" w:rsidP="0003442F">
                  <w:pPr>
                    <w:ind w:left="0"/>
                    <w:mirrorIndents/>
                    <w:rPr>
                      <w:rFonts w:cs="Times New Roman"/>
                      <w:b/>
                      <w:bCs/>
                      <w:szCs w:val="24"/>
                    </w:rPr>
                  </w:pPr>
                </w:p>
                <w:p w14:paraId="72ABC968" w14:textId="77777777" w:rsidR="00843F8F" w:rsidRPr="0003442F" w:rsidRDefault="00843F8F" w:rsidP="0003442F">
                  <w:pPr>
                    <w:numPr>
                      <w:ilvl w:val="0"/>
                      <w:numId w:val="335"/>
                    </w:numPr>
                    <w:contextualSpacing/>
                    <w:mirrorIndents/>
                    <w:rPr>
                      <w:rFonts w:cs="Times New Roman"/>
                      <w:szCs w:val="24"/>
                    </w:rPr>
                  </w:pPr>
                  <w:bookmarkStart w:id="46" w:name="_Hlk118289425"/>
                  <w:r w:rsidRPr="0003442F">
                    <w:rPr>
                      <w:rFonts w:cs="Times New Roman"/>
                      <w:b/>
                      <w:bCs/>
                      <w:szCs w:val="24"/>
                    </w:rPr>
                    <w:t>CHRONOLOGY</w:t>
                  </w:r>
                </w:p>
                <w:bookmarkEnd w:id="46"/>
                <w:p w14:paraId="435A7D3D"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12/01/2013</w:t>
                  </w:r>
                </w:p>
                <w:p w14:paraId="01835AB7"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273BD1E2" w14:textId="77777777" w:rsidR="00843F8F" w:rsidRPr="0003442F" w:rsidRDefault="00843F8F" w:rsidP="0003442F">
                  <w:pPr>
                    <w:ind w:left="720"/>
                    <w:contextualSpacing/>
                    <w:mirrorIndents/>
                    <w:rPr>
                      <w:rFonts w:cs="Times New Roman"/>
                      <w:b/>
                      <w:bCs/>
                      <w:szCs w:val="24"/>
                      <w:u w:val="single"/>
                    </w:rPr>
                  </w:pPr>
                </w:p>
                <w:p w14:paraId="3CEF95CF"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24/05/2013</w:t>
                  </w:r>
                </w:p>
                <w:p w14:paraId="4E52E8D9"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5DBBA94B"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Now Claimant’s account at [A4]</w:t>
                  </w:r>
                </w:p>
                <w:p w14:paraId="035A81A2" w14:textId="77777777" w:rsidR="00843F8F" w:rsidRPr="0003442F" w:rsidRDefault="00843F8F" w:rsidP="0003442F">
                  <w:pPr>
                    <w:ind w:left="720"/>
                    <w:contextualSpacing/>
                    <w:mirrorIndents/>
                    <w:rPr>
                      <w:rFonts w:cs="Times New Roman"/>
                      <w:b/>
                      <w:bCs/>
                      <w:szCs w:val="24"/>
                      <w:u w:val="single"/>
                    </w:rPr>
                  </w:pPr>
                </w:p>
                <w:p w14:paraId="422BE018"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25/05/2014</w:t>
                  </w:r>
                </w:p>
                <w:p w14:paraId="2840D40F"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Information pertaining to this date entered by PC Hoodless concerning a</w:t>
                  </w:r>
                </w:p>
                <w:p w14:paraId="5A140709"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report that there were trespassers on private premises.</w:t>
                  </w:r>
                </w:p>
                <w:p w14:paraId="4D5EB7F7"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“The Now Claimant was spoken to and had a set of large speakers in his van (White Ford I transit CX52JPZ) [R112-4].”</w:t>
                  </w:r>
                </w:p>
                <w:p w14:paraId="45C45473"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Now Claimant accepts attendance but denies any organisational/supply role for a rave [A4]</w:t>
                  </w:r>
                </w:p>
                <w:p w14:paraId="17E891D4" w14:textId="77777777" w:rsidR="00843F8F" w:rsidRPr="0003442F" w:rsidRDefault="00843F8F" w:rsidP="0003442F">
                  <w:pPr>
                    <w:ind w:left="720"/>
                    <w:contextualSpacing/>
                    <w:mirrorIndents/>
                    <w:rPr>
                      <w:rFonts w:cs="Times New Roman"/>
                      <w:b/>
                      <w:bCs/>
                      <w:szCs w:val="24"/>
                      <w:u w:val="single"/>
                    </w:rPr>
                  </w:pPr>
                </w:p>
                <w:p w14:paraId="502F2185"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06</w:t>
                  </w:r>
                  <w:r w:rsidRPr="0003442F">
                    <w:rPr>
                      <w:rFonts w:cs="Times New Roman"/>
                      <w:b/>
                      <w:bCs/>
                      <w:szCs w:val="24"/>
                      <w:u w:val="single"/>
                      <w:vertAlign w:val="superscript"/>
                    </w:rPr>
                    <w:t>th</w:t>
                  </w:r>
                  <w:r w:rsidRPr="0003442F">
                    <w:rPr>
                      <w:rFonts w:cs="Times New Roman"/>
                      <w:b/>
                      <w:bCs/>
                      <w:szCs w:val="24"/>
                      <w:u w:val="single"/>
                    </w:rPr>
                    <w:t xml:space="preserve"> till the 08/06/2014</w:t>
                  </w:r>
                </w:p>
                <w:p w14:paraId="3B25CB4D"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Police attended and broke up a rave at Progress Way, Enfield.</w:t>
                  </w:r>
                </w:p>
                <w:p w14:paraId="33F51699"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Evidence of the Now Claimant’s alleged organisational involvement [R36-41, 110]; impact statements [R51-66]; CAD reports [R155-298].</w:t>
                  </w:r>
                </w:p>
                <w:p w14:paraId="5C70CC50"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 xml:space="preserve">Now Claimant denies attendance on </w:t>
                  </w:r>
                  <w:r w:rsidRPr="0003442F">
                    <w:rPr>
                      <w:rFonts w:cs="Times New Roman"/>
                      <w:b/>
                      <w:bCs/>
                      <w:szCs w:val="24"/>
                      <w:u w:val="single"/>
                    </w:rPr>
                    <w:t>06th or 08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b/>
                      <w:bCs/>
                      <w:szCs w:val="24"/>
                    </w:rPr>
                    <w:t xml:space="preserve"> </w:t>
                  </w:r>
                  <w:r w:rsidRPr="0003442F">
                    <w:rPr>
                      <w:rFonts w:cs="Times New Roman"/>
                      <w:szCs w:val="24"/>
                    </w:rPr>
                    <w:t xml:space="preserve">and admits attendance on </w:t>
                  </w:r>
                  <w:r w:rsidRPr="0003442F">
                    <w:rPr>
                      <w:rFonts w:cs="Times New Roman"/>
                      <w:b/>
                      <w:bCs/>
                      <w:szCs w:val="24"/>
                    </w:rPr>
                    <w:t>07</w:t>
                  </w:r>
                  <w:r w:rsidRPr="0003442F">
                    <w:rPr>
                      <w:rFonts w:cs="Times New Roman"/>
                      <w:b/>
                      <w:bCs/>
                      <w:szCs w:val="24"/>
                      <w:vertAlign w:val="superscript"/>
                    </w:rPr>
                    <w:t>th</w:t>
                  </w:r>
                  <w:r w:rsidRPr="0003442F">
                    <w:rPr>
                      <w:rFonts w:cs="Times New Roman"/>
                      <w:b/>
                      <w:bCs/>
                      <w:szCs w:val="24"/>
                    </w:rPr>
                    <w:t xml:space="preserve"> June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but denies any organisational/supply role for a rave [A5]</w:t>
                  </w:r>
                </w:p>
                <w:p w14:paraId="6E5B0601" w14:textId="77777777" w:rsidR="00843F8F" w:rsidRPr="0003442F" w:rsidRDefault="00843F8F" w:rsidP="0003442F">
                  <w:pPr>
                    <w:ind w:left="0"/>
                    <w:mirrorIndents/>
                    <w:rPr>
                      <w:rFonts w:cs="Times New Roman"/>
                      <w:b/>
                      <w:bCs/>
                      <w:szCs w:val="24"/>
                      <w:u w:val="single"/>
                    </w:rPr>
                  </w:pPr>
                </w:p>
              </w:tc>
            </w:tr>
          </w:tbl>
          <w:p w14:paraId="360E4971" w14:textId="77777777" w:rsidR="00843F8F" w:rsidRPr="0003442F" w:rsidRDefault="00843F8F" w:rsidP="0003442F">
            <w:pPr>
              <w:rPr>
                <w:rFonts w:cs="Times New Roman"/>
                <w:b/>
                <w:bCs/>
                <w:szCs w:val="24"/>
                <w:u w:val="single"/>
              </w:rPr>
            </w:pPr>
            <w:r w:rsidRPr="0003442F">
              <w:rPr>
                <w:rFonts w:cs="Times New Roman"/>
                <w:b/>
                <w:bCs/>
                <w:szCs w:val="24"/>
                <w:u w:val="single"/>
              </w:rPr>
              <w:lastRenderedPageBreak/>
              <w:t>95,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41ABC783" w14:textId="77777777" w:rsidTr="00843F8F">
              <w:trPr>
                <w:jc w:val="center"/>
              </w:trPr>
              <w:tc>
                <w:tcPr>
                  <w:tcW w:w="11634" w:type="dxa"/>
                </w:tcPr>
                <w:p w14:paraId="5D2435B0"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12C7F46"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331B6E35" w14:textId="77777777" w:rsidR="00843F8F" w:rsidRPr="0003442F" w:rsidRDefault="00843F8F" w:rsidP="0003442F">
                  <w:pPr>
                    <w:ind w:left="720"/>
                    <w:contextualSpacing/>
                    <w:mirrorIndents/>
                    <w:rPr>
                      <w:rFonts w:cs="Times New Roman"/>
                      <w:b/>
                      <w:bCs/>
                      <w:szCs w:val="24"/>
                      <w:u w:val="single"/>
                    </w:rPr>
                  </w:pPr>
                </w:p>
                <w:p w14:paraId="3E5FAF8F" w14:textId="77777777" w:rsidR="00843F8F" w:rsidRPr="0003442F" w:rsidRDefault="00843F8F" w:rsidP="0003442F">
                  <w:pPr>
                    <w:numPr>
                      <w:ilvl w:val="0"/>
                      <w:numId w:val="336"/>
                    </w:numPr>
                    <w:contextualSpacing/>
                    <w:mirrorIndents/>
                    <w:rPr>
                      <w:rFonts w:cs="Times New Roman"/>
                      <w:b/>
                      <w:bCs/>
                      <w:szCs w:val="24"/>
                      <w:u w:val="single"/>
                    </w:rPr>
                  </w:pPr>
                  <w:bookmarkStart w:id="47" w:name="_Hlk118289728"/>
                  <w:r w:rsidRPr="0003442F">
                    <w:rPr>
                      <w:rFonts w:cs="Times New Roman"/>
                      <w:b/>
                      <w:bCs/>
                      <w:szCs w:val="24"/>
                      <w:u w:val="single"/>
                    </w:rPr>
                    <w:t>20/06/2014</w:t>
                  </w:r>
                  <w:bookmarkStart w:id="48" w:name="_Hlk118289752"/>
                  <w:bookmarkEnd w:id="47"/>
                </w:p>
                <w:p w14:paraId="77DEE5A6" w14:textId="77777777" w:rsidR="00843F8F" w:rsidRPr="0003442F" w:rsidRDefault="00843F8F" w:rsidP="0003442F">
                  <w:pPr>
                    <w:numPr>
                      <w:ilvl w:val="0"/>
                      <w:numId w:val="340"/>
                    </w:numPr>
                    <w:contextualSpacing/>
                    <w:mirrorIndents/>
                    <w:rPr>
                      <w:rFonts w:cs="Times New Roman"/>
                      <w:szCs w:val="24"/>
                    </w:rPr>
                  </w:pPr>
                  <w:r w:rsidRPr="0003442F">
                    <w:rPr>
                      <w:rFonts w:cs="Times New Roman"/>
                      <w:szCs w:val="24"/>
                    </w:rPr>
                    <w:t>Rave in Neasden closed down. White Fold Transit CX52JRZ removed from the site [R102].</w:t>
                  </w:r>
                </w:p>
                <w:p w14:paraId="3D1D164E" w14:textId="77777777" w:rsidR="00843F8F" w:rsidRPr="0003442F" w:rsidRDefault="00843F8F" w:rsidP="0003442F">
                  <w:pPr>
                    <w:numPr>
                      <w:ilvl w:val="0"/>
                      <w:numId w:val="340"/>
                    </w:numPr>
                    <w:contextualSpacing/>
                    <w:mirrorIndents/>
                    <w:rPr>
                      <w:rFonts w:cs="Times New Roman"/>
                      <w:szCs w:val="24"/>
                    </w:rPr>
                  </w:pPr>
                  <w:r w:rsidRPr="0003442F">
                    <w:rPr>
                      <w:rFonts w:cs="Times New Roman"/>
                      <w:szCs w:val="24"/>
                    </w:rPr>
                    <w:t>“Now Claimant’s account is that he provided sound equipment for a gentleman’s birthday party and was informed the following day that his equipment had been seized [A5, A253-6]”</w:t>
                  </w:r>
                </w:p>
                <w:p w14:paraId="1FED71B3" w14:textId="77777777" w:rsidR="00843F8F" w:rsidRPr="0003442F" w:rsidRDefault="00843F8F" w:rsidP="0003442F">
                  <w:pPr>
                    <w:ind w:left="720"/>
                    <w:contextualSpacing/>
                    <w:mirrorIndents/>
                    <w:rPr>
                      <w:rFonts w:cs="Times New Roman"/>
                      <w:b/>
                      <w:bCs/>
                      <w:szCs w:val="24"/>
                      <w:u w:val="single"/>
                    </w:rPr>
                  </w:pPr>
                </w:p>
                <w:p w14:paraId="732F9ED1"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19/07/2014</w:t>
                  </w:r>
                  <w:bookmarkStart w:id="49" w:name="_Hlk118289778"/>
                  <w:bookmarkEnd w:id="48"/>
                </w:p>
                <w:p w14:paraId="04EC9A03" w14:textId="77777777" w:rsidR="00843F8F" w:rsidRPr="0003442F" w:rsidRDefault="00843F8F" w:rsidP="0003442F">
                  <w:pPr>
                    <w:numPr>
                      <w:ilvl w:val="0"/>
                      <w:numId w:val="341"/>
                    </w:numPr>
                    <w:contextualSpacing/>
                    <w:mirrorIndents/>
                    <w:rPr>
                      <w:rFonts w:cs="Times New Roman"/>
                      <w:szCs w:val="24"/>
                    </w:rPr>
                  </w:pPr>
                  <w:r w:rsidRPr="0003442F">
                    <w:rPr>
                      <w:rFonts w:cs="Times New Roman"/>
                      <w:szCs w:val="24"/>
                    </w:rPr>
                    <w:lastRenderedPageBreak/>
                    <w:t>Police attended and closed down a putative rave on Great Cambridge Road, Enfield. Evidence of the Now Claimant’s alleged organisational involvement [R39-41, R91].</w:t>
                  </w:r>
                </w:p>
                <w:p w14:paraId="03DD0FBA" w14:textId="77777777" w:rsidR="00843F8F" w:rsidRPr="0003442F" w:rsidRDefault="00843F8F" w:rsidP="0003442F">
                  <w:pPr>
                    <w:numPr>
                      <w:ilvl w:val="0"/>
                      <w:numId w:val="341"/>
                    </w:numPr>
                    <w:contextualSpacing/>
                    <w:mirrorIndents/>
                    <w:rPr>
                      <w:rFonts w:cs="Times New Roman"/>
                      <w:szCs w:val="24"/>
                    </w:rPr>
                  </w:pPr>
                  <w:r w:rsidRPr="0003442F">
                    <w:rPr>
                      <w:rFonts w:cs="Times New Roman"/>
                      <w:szCs w:val="24"/>
                    </w:rPr>
                    <w:t>“Now Claimant’s account is that stopped his car to help a homeless person from being arrested when he was arrested for a breach of the peace; he denies any organisational/supply role for a rave [A6]”</w:t>
                  </w:r>
                </w:p>
                <w:p w14:paraId="52B1139B" w14:textId="77777777" w:rsidR="00843F8F" w:rsidRPr="0003442F" w:rsidRDefault="00843F8F" w:rsidP="0003442F">
                  <w:pPr>
                    <w:ind w:left="720"/>
                    <w:contextualSpacing/>
                    <w:mirrorIndents/>
                    <w:rPr>
                      <w:rFonts w:cs="Times New Roman"/>
                      <w:b/>
                      <w:bCs/>
                      <w:szCs w:val="24"/>
                      <w:u w:val="single"/>
                    </w:rPr>
                  </w:pPr>
                </w:p>
                <w:p w14:paraId="6E4A149F"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24/07/2014</w:t>
                  </w:r>
                  <w:bookmarkStart w:id="50" w:name="_Hlk118289802"/>
                  <w:bookmarkEnd w:id="49"/>
                </w:p>
                <w:p w14:paraId="2B060682" w14:textId="77777777" w:rsidR="00843F8F" w:rsidRPr="0003442F" w:rsidRDefault="00843F8F" w:rsidP="0003442F">
                  <w:pPr>
                    <w:numPr>
                      <w:ilvl w:val="0"/>
                      <w:numId w:val="342"/>
                    </w:numPr>
                    <w:contextualSpacing/>
                    <w:mirrorIndents/>
                    <w:rPr>
                      <w:rFonts w:cs="Times New Roman"/>
                      <w:szCs w:val="24"/>
                    </w:rPr>
                  </w:pPr>
                  <w:r w:rsidRPr="0003442F">
                    <w:rPr>
                      <w:rFonts w:cs="Times New Roman"/>
                      <w:szCs w:val="24"/>
                    </w:rPr>
                    <w:t>“Conversation reported by PC Edgoose in which the Now Claimant is alleged to have bragged about organising raves [R48, R88].”</w:t>
                  </w:r>
                </w:p>
                <w:p w14:paraId="21346EB0" w14:textId="77777777" w:rsidR="00843F8F" w:rsidRPr="0003442F" w:rsidRDefault="00843F8F" w:rsidP="0003442F">
                  <w:pPr>
                    <w:numPr>
                      <w:ilvl w:val="0"/>
                      <w:numId w:val="342"/>
                    </w:numPr>
                    <w:contextualSpacing/>
                    <w:mirrorIndents/>
                    <w:rPr>
                      <w:rFonts w:cs="Times New Roman"/>
                      <w:szCs w:val="24"/>
                    </w:rPr>
                  </w:pPr>
                  <w:r w:rsidRPr="0003442F">
                    <w:rPr>
                      <w:rFonts w:cs="Times New Roman"/>
                      <w:szCs w:val="24"/>
                    </w:rPr>
                    <w:t>The Now Claimant’s account is at [A6-7]</w:t>
                  </w:r>
                </w:p>
                <w:p w14:paraId="73871805" w14:textId="77777777" w:rsidR="00843F8F" w:rsidRPr="0003442F" w:rsidRDefault="00843F8F" w:rsidP="0003442F">
                  <w:pPr>
                    <w:ind w:left="720"/>
                    <w:contextualSpacing/>
                    <w:mirrorIndents/>
                    <w:rPr>
                      <w:rFonts w:cs="Times New Roman"/>
                      <w:b/>
                      <w:bCs/>
                      <w:szCs w:val="24"/>
                      <w:u w:val="single"/>
                    </w:rPr>
                  </w:pPr>
                </w:p>
                <w:p w14:paraId="20B17FF7"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27/07/2014</w:t>
                  </w:r>
                  <w:bookmarkStart w:id="51" w:name="_Hlk118289810"/>
                  <w:bookmarkEnd w:id="50"/>
                </w:p>
                <w:p w14:paraId="5486DBDB" w14:textId="77777777" w:rsidR="00843F8F" w:rsidRPr="0003442F" w:rsidRDefault="00843F8F" w:rsidP="0003442F">
                  <w:pPr>
                    <w:numPr>
                      <w:ilvl w:val="0"/>
                      <w:numId w:val="343"/>
                    </w:numPr>
                    <w:contextualSpacing/>
                    <w:mirrorIndents/>
                    <w:rPr>
                      <w:rFonts w:cs="Times New Roman"/>
                      <w:szCs w:val="24"/>
                    </w:rPr>
                  </w:pPr>
                  <w:r w:rsidRPr="0003442F">
                    <w:rPr>
                      <w:rFonts w:cs="Times New Roman"/>
                      <w:szCs w:val="24"/>
                    </w:rPr>
                    <w:t>Information pertaining to this date entered by PC Chandler that the Now Claimant driving a White herd transit CX52JRZ was present at powering speakers at a rave on Millmarsh Lane, Enfield [R83-6J.</w:t>
                  </w:r>
                </w:p>
                <w:p w14:paraId="54AD3214" w14:textId="77777777" w:rsidR="00843F8F" w:rsidRPr="0003442F" w:rsidRDefault="00843F8F" w:rsidP="0003442F">
                  <w:pPr>
                    <w:numPr>
                      <w:ilvl w:val="0"/>
                      <w:numId w:val="343"/>
                    </w:numPr>
                    <w:contextualSpacing/>
                    <w:mirrorIndents/>
                    <w:rPr>
                      <w:rFonts w:cs="Times New Roman"/>
                      <w:szCs w:val="24"/>
                    </w:rPr>
                  </w:pPr>
                  <w:r w:rsidRPr="0003442F">
                    <w:rPr>
                      <w:rFonts w:cs="Times New Roman"/>
                      <w:szCs w:val="24"/>
                    </w:rPr>
                    <w:t>Now Claimant, accepts attendance at a birthday party but denies any organisational/supply role for a rave [A7]</w:t>
                  </w:r>
                </w:p>
                <w:p w14:paraId="13671B16" w14:textId="77777777" w:rsidR="00843F8F" w:rsidRPr="0003442F" w:rsidRDefault="00843F8F" w:rsidP="0003442F">
                  <w:pPr>
                    <w:ind w:left="720"/>
                    <w:contextualSpacing/>
                    <w:mirrorIndents/>
                    <w:rPr>
                      <w:rFonts w:cs="Times New Roman"/>
                      <w:b/>
                      <w:bCs/>
                      <w:szCs w:val="24"/>
                      <w:u w:val="single"/>
                    </w:rPr>
                  </w:pPr>
                </w:p>
                <w:p w14:paraId="7586CB18"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09/10/08/14</w:t>
                  </w:r>
                </w:p>
                <w:bookmarkEnd w:id="51"/>
                <w:p w14:paraId="4F2A4916" w14:textId="77777777" w:rsidR="00843F8F" w:rsidRPr="0003442F" w:rsidRDefault="00843F8F" w:rsidP="0003442F">
                  <w:pPr>
                    <w:numPr>
                      <w:ilvl w:val="0"/>
                      <w:numId w:val="344"/>
                    </w:numPr>
                    <w:contextualSpacing/>
                    <w:mirrorIndents/>
                    <w:rPr>
                      <w:rFonts w:cs="Times New Roman"/>
                      <w:szCs w:val="24"/>
                    </w:rPr>
                  </w:pPr>
                  <w:r w:rsidRPr="0003442F">
                    <w:rPr>
                      <w:rFonts w:cs="Times New Roman"/>
                      <w:szCs w:val="24"/>
                    </w:rPr>
                    <w:t>Police attended and broke up a rave on Millmarsh Lane, Pm field.</w:t>
                  </w:r>
                </w:p>
                <w:p w14:paraId="2442A417" w14:textId="77777777" w:rsidR="00843F8F" w:rsidRPr="0003442F" w:rsidRDefault="00843F8F" w:rsidP="0003442F">
                  <w:pPr>
                    <w:numPr>
                      <w:ilvl w:val="0"/>
                      <w:numId w:val="344"/>
                    </w:numPr>
                    <w:contextualSpacing/>
                    <w:mirrorIndents/>
                    <w:rPr>
                      <w:rFonts w:cs="Times New Roman"/>
                      <w:b/>
                      <w:bCs/>
                      <w:szCs w:val="24"/>
                      <w:u w:val="single"/>
                      <w:lang w:val="en-US"/>
                    </w:rPr>
                  </w:pPr>
                  <w:r w:rsidRPr="0003442F">
                    <w:rPr>
                      <w:rFonts w:cs="Times New Roman"/>
                      <w:szCs w:val="24"/>
                    </w:rPr>
                    <w:t xml:space="preserve">Evidence of the Now Claimant’s alleged organisational involvement </w:t>
                  </w:r>
                  <w:r w:rsidRPr="0003442F">
                    <w:rPr>
                      <w:rFonts w:cs="Times New Roman"/>
                      <w:b/>
                      <w:bCs/>
                      <w:szCs w:val="24"/>
                    </w:rPr>
                    <w:t>[</w:t>
                  </w:r>
                  <w:r w:rsidRPr="0003442F">
                    <w:rPr>
                      <w:rFonts w:cs="Times New Roman"/>
                      <w:b/>
                      <w:bCs/>
                      <w:szCs w:val="24"/>
                      <w:u w:val="single"/>
                    </w:rPr>
                    <w:t>R42-7, R80-1</w:t>
                  </w:r>
                  <w:r w:rsidRPr="0003442F">
                    <w:rPr>
                      <w:rFonts w:cs="Times New Roman"/>
                      <w:b/>
                      <w:bCs/>
                      <w:szCs w:val="24"/>
                    </w:rPr>
                    <w:t>].</w:t>
                  </w:r>
                </w:p>
                <w:p w14:paraId="2B9DCAB1" w14:textId="77777777" w:rsidR="00843F8F" w:rsidRPr="0003442F" w:rsidRDefault="00843F8F" w:rsidP="0003442F">
                  <w:pPr>
                    <w:numPr>
                      <w:ilvl w:val="0"/>
                      <w:numId w:val="344"/>
                    </w:numPr>
                    <w:contextualSpacing/>
                    <w:mirrorIndents/>
                    <w:rPr>
                      <w:rFonts w:cs="Times New Roman"/>
                      <w:szCs w:val="24"/>
                    </w:rPr>
                  </w:pPr>
                  <w:r w:rsidRPr="0003442F">
                    <w:rPr>
                      <w:rFonts w:cs="Times New Roman"/>
                      <w:szCs w:val="24"/>
                    </w:rPr>
                    <w:t>Now Claimant accepts attendance at a birthday dinner but denies any organisational/supply role for a rave.</w:t>
                  </w:r>
                </w:p>
                <w:p w14:paraId="5F75B4F3" w14:textId="77777777" w:rsidR="00843F8F" w:rsidRPr="0003442F" w:rsidRDefault="00843F8F" w:rsidP="0003442F">
                  <w:pPr>
                    <w:ind w:left="0"/>
                    <w:rPr>
                      <w:rFonts w:cs="Times New Roman"/>
                      <w:szCs w:val="24"/>
                    </w:rPr>
                  </w:pPr>
                </w:p>
              </w:tc>
            </w:tr>
          </w:tbl>
          <w:p w14:paraId="7611C261" w14:textId="77777777" w:rsidR="00843F8F" w:rsidRPr="0003442F" w:rsidRDefault="00843F8F" w:rsidP="0003442F">
            <w:pPr>
              <w:ind w:left="0"/>
              <w:rPr>
                <w:rFonts w:cs="Times New Roman"/>
                <w:szCs w:val="24"/>
              </w:rPr>
            </w:pPr>
          </w:p>
          <w:p w14:paraId="225B029E"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18803926" w14:textId="77777777" w:rsidR="00843F8F" w:rsidRPr="0003442F" w:rsidRDefault="00843F8F" w:rsidP="0003442F">
            <w:pPr>
              <w:numPr>
                <w:ilvl w:val="0"/>
                <w:numId w:val="318"/>
              </w:numPr>
              <w:contextualSpacing/>
              <w:mirrorIndents/>
              <w:rPr>
                <w:rFonts w:cs="Times New Roman"/>
                <w:b/>
                <w:bCs/>
                <w:color w:val="ED7D31" w:themeColor="accent2"/>
                <w:szCs w:val="24"/>
                <w:u w:val="single"/>
              </w:rPr>
            </w:pPr>
            <w:r w:rsidRPr="0003442F">
              <w:rPr>
                <w:rFonts w:cs="Times New Roman"/>
                <w:b/>
                <w:bCs/>
                <w:color w:val="ED7D31" w:themeColor="accent2"/>
                <w:szCs w:val="24"/>
                <w:u w:val="single"/>
              </w:rPr>
              <w:t>The Context from Here Is Missing.</w:t>
            </w:r>
            <w:r w:rsidRPr="0003442F">
              <w:rPr>
                <w:rFonts w:cs="Times New Roman"/>
                <w:b/>
                <w:bCs/>
                <w:szCs w:val="24"/>
              </w:rPr>
              <w:t xml:space="preserve"> </w:t>
            </w:r>
            <w:r w:rsidRPr="0003442F">
              <w:rPr>
                <w:rFonts w:cs="Times New Roman"/>
                <w:b/>
                <w:bCs/>
                <w:szCs w:val="24"/>
                <w:u w:val="single"/>
              </w:rPr>
              <w:t xml:space="preserve">This file is a </w:t>
            </w:r>
            <w:r w:rsidRPr="0003442F">
              <w:rPr>
                <w:rFonts w:cs="Times New Roman"/>
                <w:szCs w:val="24"/>
                <w:u w:val="single"/>
              </w:rPr>
              <w:t>“</w:t>
            </w:r>
            <w:r w:rsidRPr="0003442F">
              <w:rPr>
                <w:rFonts w:cs="Times New Roman"/>
                <w:b/>
                <w:bCs/>
                <w:szCs w:val="24"/>
                <w:u w:val="single"/>
              </w:rPr>
              <w:t>Work Out File</w:t>
            </w:r>
            <w:r w:rsidRPr="0003442F">
              <w:rPr>
                <w:rFonts w:cs="Times New Roman"/>
                <w:szCs w:val="24"/>
                <w:u w:val="single"/>
              </w:rPr>
              <w:t>”</w:t>
            </w:r>
            <w:r w:rsidRPr="0003442F">
              <w:rPr>
                <w:rFonts w:cs="Times New Roman"/>
                <w:b/>
                <w:bCs/>
                <w:szCs w:val="24"/>
                <w:u w:val="single"/>
              </w:rPr>
              <w:t xml:space="preserve"> that takes apart the File Above!</w:t>
            </w:r>
          </w:p>
          <w:p w14:paraId="0A1D20CE" w14:textId="77777777" w:rsidR="00843F8F" w:rsidRPr="0003442F" w:rsidRDefault="00843F8F" w:rsidP="0003442F">
            <w:pPr>
              <w:ind w:left="0"/>
              <w:rPr>
                <w:rFonts w:cs="Times New Roman"/>
                <w:szCs w:val="24"/>
              </w:rPr>
            </w:pPr>
          </w:p>
          <w:p w14:paraId="1A802294" w14:textId="77777777" w:rsidR="00843F8F" w:rsidRPr="0003442F" w:rsidRDefault="00843F8F" w:rsidP="0003442F">
            <w:pPr>
              <w:ind w:left="0"/>
              <w:rPr>
                <w:rFonts w:cs="Times New Roman"/>
                <w:szCs w:val="24"/>
              </w:rPr>
            </w:pPr>
          </w:p>
          <w:p w14:paraId="40BB53E5"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D8E40A5" w14:textId="77777777" w:rsidR="00843F8F" w:rsidRPr="0003442F" w:rsidRDefault="00843F8F" w:rsidP="0003442F">
            <w:pPr>
              <w:numPr>
                <w:ilvl w:val="0"/>
                <w:numId w:val="318"/>
              </w:numPr>
              <w:contextualSpacing/>
              <w:mirrorIndents/>
              <w:rPr>
                <w:rFonts w:cs="Times New Roman"/>
                <w:b/>
                <w:bCs/>
                <w:color w:val="ED7D31" w:themeColor="accent2"/>
                <w:szCs w:val="24"/>
                <w:u w:val="single"/>
              </w:rPr>
            </w:pPr>
            <w:r w:rsidRPr="0003442F">
              <w:rPr>
                <w:rFonts w:cs="Times New Roman"/>
                <w:b/>
                <w:bCs/>
                <w:color w:val="ED7D31" w:themeColor="accent2"/>
                <w:szCs w:val="24"/>
                <w:u w:val="single"/>
              </w:rPr>
              <w:t>The Context from Here Is Missing.</w:t>
            </w:r>
            <w:r w:rsidRPr="0003442F">
              <w:rPr>
                <w:rFonts w:cs="Times New Roman"/>
                <w:b/>
                <w:bCs/>
                <w:szCs w:val="24"/>
              </w:rPr>
              <w:t xml:space="preserve"> </w:t>
            </w:r>
            <w:r w:rsidRPr="0003442F">
              <w:rPr>
                <w:rFonts w:cs="Times New Roman"/>
                <w:b/>
                <w:bCs/>
                <w:szCs w:val="24"/>
                <w:u w:val="single"/>
              </w:rPr>
              <w:t xml:space="preserve">This file is a </w:t>
            </w:r>
            <w:r w:rsidRPr="0003442F">
              <w:rPr>
                <w:rFonts w:cs="Times New Roman"/>
                <w:szCs w:val="24"/>
                <w:u w:val="single"/>
              </w:rPr>
              <w:t>“</w:t>
            </w:r>
            <w:r w:rsidRPr="0003442F">
              <w:rPr>
                <w:rFonts w:cs="Times New Roman"/>
                <w:b/>
                <w:bCs/>
                <w:szCs w:val="24"/>
                <w:u w:val="single"/>
              </w:rPr>
              <w:t>Work Out File</w:t>
            </w:r>
            <w:r w:rsidRPr="0003442F">
              <w:rPr>
                <w:rFonts w:cs="Times New Roman"/>
                <w:szCs w:val="24"/>
                <w:u w:val="single"/>
              </w:rPr>
              <w:t>”</w:t>
            </w:r>
            <w:r w:rsidRPr="0003442F">
              <w:rPr>
                <w:rFonts w:cs="Times New Roman"/>
                <w:b/>
                <w:bCs/>
                <w:szCs w:val="24"/>
                <w:u w:val="single"/>
              </w:rPr>
              <w:t xml:space="preserve"> that takes apart the File Above!</w:t>
            </w:r>
          </w:p>
          <w:p w14:paraId="0552EC96" w14:textId="77777777" w:rsidR="00843F8F" w:rsidRPr="0003442F" w:rsidRDefault="00843F8F" w:rsidP="0003442F">
            <w:pPr>
              <w:ind w:left="0"/>
              <w:rPr>
                <w:rFonts w:cs="Times New Roman"/>
                <w:szCs w:val="24"/>
              </w:rPr>
            </w:pP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01B7C487" w14:textId="77777777" w:rsidTr="00843F8F">
              <w:trPr>
                <w:trHeight w:val="70"/>
                <w:jc w:val="center"/>
              </w:trPr>
              <w:tc>
                <w:tcPr>
                  <w:tcW w:w="10761" w:type="dxa"/>
                </w:tcPr>
                <w:p w14:paraId="594AE6AB" w14:textId="77777777" w:rsidR="00843F8F" w:rsidRPr="0003442F" w:rsidRDefault="00843F8F" w:rsidP="0003442F">
                  <w:pPr>
                    <w:ind w:left="0"/>
                    <w:rPr>
                      <w:rFonts w:cs="Times New Roman"/>
                      <w:szCs w:val="24"/>
                    </w:rPr>
                  </w:pPr>
                </w:p>
                <w:p w14:paraId="29802675"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Cordell’s Response to the Crown Prosecution Team Skeleton Argument</w:t>
                  </w:r>
                </w:p>
                <w:p w14:paraId="34502568" w14:textId="77777777" w:rsidR="00843F8F" w:rsidRPr="0003442F" w:rsidRDefault="00843F8F" w:rsidP="0003442F">
                  <w:pPr>
                    <w:ind w:left="0"/>
                    <w:rPr>
                      <w:rFonts w:cs="Times New Roman"/>
                      <w:szCs w:val="24"/>
                    </w:rPr>
                  </w:pPr>
                </w:p>
              </w:tc>
            </w:tr>
            <w:tr w:rsidR="00843F8F" w:rsidRPr="0003442F" w14:paraId="18852FB8" w14:textId="77777777" w:rsidTr="00843F8F">
              <w:trPr>
                <w:trHeight w:val="70"/>
                <w:jc w:val="center"/>
              </w:trPr>
              <w:tc>
                <w:tcPr>
                  <w:tcW w:w="10761" w:type="dxa"/>
                </w:tcPr>
                <w:p w14:paraId="01FB15EF" w14:textId="77777777" w:rsidR="00843F8F" w:rsidRPr="0003442F" w:rsidRDefault="00843F8F" w:rsidP="0003442F">
                  <w:pPr>
                    <w:ind w:left="0"/>
                    <w:rPr>
                      <w:rFonts w:cs="Times New Roman"/>
                      <w:szCs w:val="24"/>
                    </w:rPr>
                  </w:pPr>
                </w:p>
              </w:tc>
            </w:tr>
          </w:tbl>
          <w:p w14:paraId="488471AB" w14:textId="77777777" w:rsidR="00843F8F" w:rsidRPr="0003442F" w:rsidRDefault="00843F8F" w:rsidP="0003442F">
            <w:pPr>
              <w:ind w:left="0"/>
              <w:rPr>
                <w:rFonts w:cs="Times New Roman"/>
                <w:szCs w:val="24"/>
              </w:rPr>
            </w:pPr>
          </w:p>
          <w:tbl>
            <w:tblPr>
              <w:tblW w:w="7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97"/>
            </w:tblGrid>
            <w:tr w:rsidR="00843F8F" w:rsidRPr="0003442F" w14:paraId="357415A7" w14:textId="77777777" w:rsidTr="00843F8F">
              <w:trPr>
                <w:trHeight w:val="595"/>
                <w:jc w:val="center"/>
              </w:trPr>
              <w:tc>
                <w:tcPr>
                  <w:tcW w:w="1689" w:type="dxa"/>
                  <w:shd w:val="clear" w:color="auto" w:fill="auto"/>
                  <w:tcMar>
                    <w:top w:w="48" w:type="dxa"/>
                    <w:left w:w="96" w:type="dxa"/>
                    <w:bottom w:w="48" w:type="dxa"/>
                    <w:right w:w="96" w:type="dxa"/>
                  </w:tcMar>
                  <w:vAlign w:val="center"/>
                  <w:hideMark/>
                </w:tcPr>
                <w:p w14:paraId="1C097872"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325E6E14"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6BB1C5BC"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1DFBC0A6"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Court</w:t>
                  </w:r>
                </w:p>
              </w:tc>
              <w:tc>
                <w:tcPr>
                  <w:tcW w:w="1697" w:type="dxa"/>
                  <w:shd w:val="clear" w:color="auto" w:fill="auto"/>
                  <w:tcMar>
                    <w:top w:w="48" w:type="dxa"/>
                    <w:left w:w="96" w:type="dxa"/>
                    <w:bottom w:w="48" w:type="dxa"/>
                    <w:right w:w="96" w:type="dxa"/>
                  </w:tcMar>
                  <w:vAlign w:val="center"/>
                  <w:hideMark/>
                </w:tcPr>
                <w:p w14:paraId="5E1A63D0"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History</w:t>
                  </w:r>
                </w:p>
              </w:tc>
            </w:tr>
            <w:tr w:rsidR="00843F8F" w:rsidRPr="0003442F" w14:paraId="37092A17" w14:textId="77777777" w:rsidTr="00843F8F">
              <w:trPr>
                <w:trHeight w:val="378"/>
                <w:jc w:val="center"/>
              </w:trPr>
              <w:tc>
                <w:tcPr>
                  <w:tcW w:w="1689" w:type="dxa"/>
                  <w:shd w:val="clear" w:color="auto" w:fill="auto"/>
                  <w:tcMar>
                    <w:top w:w="48" w:type="dxa"/>
                    <w:left w:w="96" w:type="dxa"/>
                    <w:bottom w:w="48" w:type="dxa"/>
                    <w:right w:w="96" w:type="dxa"/>
                  </w:tcMar>
                  <w:vAlign w:val="center"/>
                  <w:hideMark/>
                </w:tcPr>
                <w:p w14:paraId="416F8182" w14:textId="77777777" w:rsidR="00843F8F" w:rsidRPr="0003442F" w:rsidRDefault="00843F8F" w:rsidP="0003442F">
                  <w:pPr>
                    <w:mirrorIndents/>
                    <w:rPr>
                      <w:rFonts w:cs="Times New Roman"/>
                      <w:szCs w:val="24"/>
                    </w:rPr>
                  </w:pPr>
                </w:p>
                <w:p w14:paraId="6DC829E5" w14:textId="77777777" w:rsidR="00843F8F" w:rsidRPr="0003442F" w:rsidRDefault="00843F8F" w:rsidP="0003442F">
                  <w:pPr>
                    <w:mirrorIndents/>
                    <w:rPr>
                      <w:rFonts w:cs="Times New Roman"/>
                      <w:szCs w:val="24"/>
                    </w:rPr>
                  </w:pPr>
                  <w:r w:rsidRPr="0003442F">
                    <w:rPr>
                      <w:rFonts w:cs="Times New Roman"/>
                      <w:noProof/>
                      <w:szCs w:val="24"/>
                    </w:rPr>
                    <w:drawing>
                      <wp:inline distT="0" distB="0" distL="0" distR="0" wp14:anchorId="5E148D17" wp14:editId="55759262">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32FC35F2" w14:textId="77777777" w:rsidR="00843F8F" w:rsidRPr="0003442F" w:rsidRDefault="00843F8F" w:rsidP="0003442F">
                  <w:pPr>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10AE5338" w14:textId="77777777" w:rsidR="00843F8F" w:rsidRPr="0003442F" w:rsidRDefault="00843F8F" w:rsidP="0003442F">
                  <w:pPr>
                    <w:mirrorIndents/>
                    <w:jc w:val="center"/>
                    <w:rPr>
                      <w:rFonts w:cs="Times New Roman"/>
                      <w:szCs w:val="24"/>
                    </w:rPr>
                  </w:pPr>
                  <w:r w:rsidRPr="0003442F">
                    <w:rPr>
                      <w:rFonts w:cs="Times New Roman"/>
                      <w:szCs w:val="24"/>
                    </w:rPr>
                    <w:br/>
                  </w:r>
                  <w:r w:rsidRPr="0003442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0ABB37B4" w14:textId="77777777" w:rsidR="00843F8F" w:rsidRPr="0003442F" w:rsidRDefault="00843F8F" w:rsidP="0003442F">
                  <w:pPr>
                    <w:mirrorIndents/>
                    <w:jc w:val="center"/>
                    <w:rPr>
                      <w:rFonts w:cs="Times New Roman"/>
                      <w:b/>
                      <w:bCs/>
                      <w:szCs w:val="24"/>
                    </w:rPr>
                  </w:pPr>
                  <w:r w:rsidRPr="0003442F">
                    <w:rPr>
                      <w:rFonts w:cs="Times New Roman"/>
                      <w:b/>
                      <w:bCs/>
                      <w:szCs w:val="24"/>
                    </w:rPr>
                    <w:t>9</w:t>
                  </w:r>
                </w:p>
                <w:p w14:paraId="4B54BC3F" w14:textId="77777777" w:rsidR="00843F8F" w:rsidRPr="0003442F" w:rsidRDefault="00843F8F" w:rsidP="0003442F">
                  <w:pPr>
                    <w:mirrorIndents/>
                    <w:jc w:val="center"/>
                    <w:rPr>
                      <w:rFonts w:cs="Times New Roman"/>
                      <w:b/>
                      <w:bCs/>
                      <w:szCs w:val="24"/>
                    </w:rPr>
                  </w:pPr>
                  <w:r w:rsidRPr="0003442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0CC69E26" w14:textId="77777777" w:rsidR="00843F8F" w:rsidRPr="0003442F" w:rsidRDefault="00843F8F" w:rsidP="0003442F">
                  <w:pPr>
                    <w:mirrorIndents/>
                    <w:jc w:val="center"/>
                    <w:rPr>
                      <w:rFonts w:cs="Times New Roman"/>
                      <w:szCs w:val="24"/>
                    </w:rPr>
                  </w:pPr>
                  <w:r w:rsidRPr="0003442F">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3AADC271" w14:textId="77777777" w:rsidR="00843F8F" w:rsidRPr="0003442F" w:rsidRDefault="00843F8F" w:rsidP="0003442F">
                  <w:pPr>
                    <w:mirrorIndents/>
                    <w:rPr>
                      <w:rFonts w:cs="Times New Roman"/>
                      <w:szCs w:val="24"/>
                    </w:rPr>
                  </w:pPr>
                </w:p>
              </w:tc>
            </w:tr>
            <w:tr w:rsidR="00843F8F" w:rsidRPr="0003442F" w14:paraId="2F541F4D" w14:textId="77777777" w:rsidTr="00843F8F">
              <w:trPr>
                <w:trHeight w:val="1146"/>
                <w:jc w:val="center"/>
              </w:trPr>
              <w:tc>
                <w:tcPr>
                  <w:tcW w:w="1689" w:type="dxa"/>
                  <w:shd w:val="clear" w:color="auto" w:fill="auto"/>
                  <w:tcMar>
                    <w:top w:w="48" w:type="dxa"/>
                    <w:left w:w="96" w:type="dxa"/>
                    <w:bottom w:w="48" w:type="dxa"/>
                    <w:right w:w="96" w:type="dxa"/>
                  </w:tcMar>
                  <w:vAlign w:val="center"/>
                  <w:hideMark/>
                </w:tcPr>
                <w:p w14:paraId="75A0814E" w14:textId="77777777" w:rsidR="00843F8F" w:rsidRPr="0003442F" w:rsidRDefault="00843F8F" w:rsidP="0003442F">
                  <w:pPr>
                    <w:mirrorIndents/>
                    <w:rPr>
                      <w:rFonts w:cs="Times New Roman"/>
                      <w:szCs w:val="24"/>
                    </w:rPr>
                  </w:pPr>
                  <w:r w:rsidRPr="0003442F">
                    <w:rPr>
                      <w:rFonts w:cs="Times New Roman"/>
                      <w:noProof/>
                      <w:szCs w:val="24"/>
                    </w:rPr>
                    <w:lastRenderedPageBreak/>
                    <w:drawing>
                      <wp:inline distT="0" distB="0" distL="0" distR="0" wp14:anchorId="1A7D8A14" wp14:editId="5D26D7E3">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298D7C15" w14:textId="77777777" w:rsidR="00843F8F" w:rsidRPr="0003442F" w:rsidRDefault="00843F8F" w:rsidP="0003442F">
                  <w:pPr>
                    <w:mirrorIndents/>
                    <w:jc w:val="center"/>
                    <w:rPr>
                      <w:rFonts w:cs="Times New Roman"/>
                      <w:szCs w:val="24"/>
                    </w:rPr>
                  </w:pPr>
                  <w:r w:rsidRPr="0003442F">
                    <w:rPr>
                      <w:rFonts w:cs="Times New Roman"/>
                      <w:szCs w:val="24"/>
                    </w:rPr>
                    <w:br/>
                  </w:r>
                  <w:r w:rsidRPr="0003442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33DDF717" w14:textId="77777777" w:rsidR="00843F8F" w:rsidRPr="0003442F" w:rsidRDefault="00843F8F" w:rsidP="0003442F">
                  <w:pPr>
                    <w:mirrorIndents/>
                    <w:jc w:val="center"/>
                    <w:rPr>
                      <w:rFonts w:cs="Times New Roman"/>
                      <w:b/>
                      <w:bCs/>
                      <w:szCs w:val="24"/>
                    </w:rPr>
                  </w:pPr>
                  <w:r w:rsidRPr="0003442F">
                    <w:rPr>
                      <w:rFonts w:cs="Times New Roman"/>
                      <w:b/>
                      <w:bCs/>
                      <w:szCs w:val="24"/>
                    </w:rPr>
                    <w:t>9</w:t>
                  </w:r>
                </w:p>
                <w:p w14:paraId="655CEF71" w14:textId="77777777" w:rsidR="00843F8F" w:rsidRPr="0003442F" w:rsidRDefault="00843F8F" w:rsidP="0003442F">
                  <w:pPr>
                    <w:mirrorIndents/>
                    <w:jc w:val="center"/>
                    <w:rPr>
                      <w:rFonts w:cs="Times New Roman"/>
                      <w:b/>
                      <w:bCs/>
                      <w:szCs w:val="24"/>
                    </w:rPr>
                  </w:pPr>
                  <w:r w:rsidRPr="0003442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395AA3D5" w14:textId="77777777" w:rsidR="00843F8F" w:rsidRPr="0003442F" w:rsidRDefault="00843F8F" w:rsidP="0003442F">
                  <w:pPr>
                    <w:mirrorIndents/>
                    <w:jc w:val="center"/>
                    <w:rPr>
                      <w:rFonts w:cs="Times New Roman"/>
                      <w:szCs w:val="24"/>
                    </w:rPr>
                  </w:pPr>
                  <w:r w:rsidRPr="0003442F">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654BFDCA" w14:textId="77777777" w:rsidR="00843F8F" w:rsidRPr="0003442F" w:rsidRDefault="00843F8F" w:rsidP="0003442F">
                  <w:pPr>
                    <w:mirrorIndents/>
                    <w:rPr>
                      <w:rFonts w:cs="Times New Roman"/>
                      <w:szCs w:val="24"/>
                    </w:rPr>
                  </w:pPr>
                </w:p>
              </w:tc>
            </w:tr>
            <w:tr w:rsidR="00843F8F" w:rsidRPr="0003442F" w14:paraId="751F7CF3" w14:textId="77777777" w:rsidTr="00843F8F">
              <w:trPr>
                <w:trHeight w:val="17"/>
                <w:jc w:val="center"/>
              </w:trPr>
              <w:tc>
                <w:tcPr>
                  <w:tcW w:w="7906" w:type="dxa"/>
                  <w:gridSpan w:val="5"/>
                  <w:shd w:val="clear" w:color="auto" w:fill="auto"/>
                  <w:tcMar>
                    <w:top w:w="48" w:type="dxa"/>
                    <w:left w:w="96" w:type="dxa"/>
                    <w:bottom w:w="48" w:type="dxa"/>
                    <w:right w:w="96" w:type="dxa"/>
                  </w:tcMar>
                  <w:vAlign w:val="center"/>
                </w:tcPr>
                <w:p w14:paraId="49419C8C" w14:textId="77777777" w:rsidR="00843F8F" w:rsidRPr="0003442F" w:rsidRDefault="00843F8F" w:rsidP="0003442F">
                  <w:pPr>
                    <w:mirrorIndents/>
                    <w:rPr>
                      <w:rFonts w:cs="Times New Roman"/>
                      <w:noProof/>
                      <w:szCs w:val="24"/>
                    </w:rPr>
                  </w:pPr>
                  <w:r w:rsidRPr="0003442F">
                    <w:rPr>
                      <w:rFonts w:cs="Times New Roman"/>
                      <w:b/>
                      <w:bCs/>
                      <w:szCs w:val="24"/>
                    </w:rPr>
                    <w:t>End</w:t>
                  </w:r>
                </w:p>
              </w:tc>
            </w:tr>
          </w:tbl>
          <w:p w14:paraId="54096B2A" w14:textId="77777777" w:rsidR="00843F8F" w:rsidRPr="0003442F" w:rsidRDefault="00843F8F" w:rsidP="0003442F">
            <w:pPr>
              <w:ind w:left="0"/>
              <w:rPr>
                <w:rFonts w:cs="Times New Roman"/>
                <w:szCs w:val="24"/>
              </w:rPr>
            </w:pPr>
          </w:p>
          <w:p w14:paraId="086111E3" w14:textId="15FE2986" w:rsidR="00843F8F" w:rsidRPr="0003442F" w:rsidRDefault="00A83AB6" w:rsidP="0003442F">
            <w:pPr>
              <w:ind w:left="0"/>
              <w:rPr>
                <w:rFonts w:cs="Times New Roman"/>
                <w:b/>
                <w:bCs/>
                <w:szCs w:val="24"/>
              </w:rPr>
            </w:pPr>
            <w:r w:rsidRPr="0003442F">
              <w:rPr>
                <w:rFonts w:cs="Times New Roman"/>
                <w:b/>
                <w:bCs/>
                <w:szCs w:val="24"/>
                <w:u w:val="single"/>
              </w:rPr>
              <w:t>NEXT PAGE.</w:t>
            </w:r>
          </w:p>
        </w:tc>
      </w:tr>
      <w:tr w:rsidR="00843F8F" w:rsidRPr="0003442F" w14:paraId="36BA7D66" w14:textId="77777777" w:rsidTr="00843F8F">
        <w:tblPrEx>
          <w:jc w:val="left"/>
        </w:tblPrEx>
        <w:tc>
          <w:tcPr>
            <w:tcW w:w="10750" w:type="dxa"/>
            <w:gridSpan w:val="2"/>
          </w:tcPr>
          <w:p w14:paraId="584A5562" w14:textId="77777777" w:rsidR="00843F8F" w:rsidRPr="0003442F" w:rsidRDefault="00843F8F" w:rsidP="0003442F">
            <w:pPr>
              <w:ind w:left="227"/>
              <w:rPr>
                <w:rFonts w:cs="Times New Roman"/>
                <w:b/>
                <w:bCs/>
                <w:szCs w:val="24"/>
                <w:u w:val="single"/>
              </w:rPr>
            </w:pPr>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843F8F" w:rsidRPr="0003442F" w14:paraId="09AD32F0" w14:textId="77777777" w:rsidTr="00843F8F">
        <w:tblPrEx>
          <w:jc w:val="left"/>
        </w:tblPrEx>
        <w:tc>
          <w:tcPr>
            <w:tcW w:w="10750" w:type="dxa"/>
            <w:gridSpan w:val="2"/>
          </w:tcPr>
          <w:p w14:paraId="2B698201" w14:textId="77777777" w:rsidR="00843F8F" w:rsidRPr="0003442F" w:rsidRDefault="00843F8F"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843F8F" w:rsidRPr="0003442F" w14:paraId="7AED844E" w14:textId="77777777" w:rsidTr="00843F8F">
        <w:tblPrEx>
          <w:jc w:val="left"/>
        </w:tblPrEx>
        <w:tc>
          <w:tcPr>
            <w:tcW w:w="10750" w:type="dxa"/>
            <w:gridSpan w:val="2"/>
          </w:tcPr>
          <w:p w14:paraId="5487DB1B" w14:textId="77777777" w:rsidR="00843F8F" w:rsidRPr="0003442F" w:rsidRDefault="00843F8F"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843F8F" w:rsidRPr="0003442F" w14:paraId="76BA246E" w14:textId="77777777" w:rsidTr="00843F8F">
        <w:tblPrEx>
          <w:jc w:val="left"/>
        </w:tblPrEx>
        <w:tc>
          <w:tcPr>
            <w:tcW w:w="10750" w:type="dxa"/>
            <w:gridSpan w:val="2"/>
          </w:tcPr>
          <w:p w14:paraId="04F99AF4"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6350944" wp14:editId="2BB13B77">
                  <wp:extent cx="6584315" cy="536575"/>
                  <wp:effectExtent l="0" t="0" r="6985" b="0"/>
                  <wp:docPr id="698358268" name="Picture 69835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61A8C21" w14:textId="77777777" w:rsidR="00843F8F" w:rsidRPr="0003442F" w:rsidRDefault="00843F8F" w:rsidP="0003442F">
      <w:pPr>
        <w:rPr>
          <w:rFonts w:cs="Times New Roman"/>
          <w:szCs w:val="24"/>
        </w:rPr>
      </w:pPr>
    </w:p>
    <w:p w14:paraId="2D5C68BE" w14:textId="77777777" w:rsidR="00843F8F" w:rsidRPr="0003442F" w:rsidRDefault="00843F8F"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35C4F24B" w14:textId="77777777" w:rsidTr="00843F8F">
        <w:trPr>
          <w:jc w:val="center"/>
        </w:trPr>
        <w:tc>
          <w:tcPr>
            <w:tcW w:w="10686" w:type="dxa"/>
            <w:gridSpan w:val="2"/>
          </w:tcPr>
          <w:p w14:paraId="28CC0412"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3C2176F" wp14:editId="7809F2A9">
                  <wp:extent cx="6638925" cy="359410"/>
                  <wp:effectExtent l="0" t="0" r="9525" b="2540"/>
                  <wp:docPr id="1940259820" name="Picture 194025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283426D2" w14:textId="77777777" w:rsidTr="00843F8F">
        <w:trPr>
          <w:jc w:val="center"/>
        </w:trPr>
        <w:tc>
          <w:tcPr>
            <w:tcW w:w="10686" w:type="dxa"/>
            <w:gridSpan w:val="2"/>
          </w:tcPr>
          <w:p w14:paraId="5F8FF339" w14:textId="77777777" w:rsidR="00843F8F" w:rsidRPr="0003442F" w:rsidRDefault="00843F8F" w:rsidP="0003442F">
            <w:pPr>
              <w:rPr>
                <w:rFonts w:cs="Times New Roman"/>
                <w:b/>
                <w:bCs/>
                <w:szCs w:val="24"/>
                <w:u w:val="single"/>
              </w:rPr>
            </w:pPr>
          </w:p>
          <w:p w14:paraId="3072B297"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B3A1F60" w14:textId="77777777" w:rsidR="00843F8F" w:rsidRPr="00491A06" w:rsidRDefault="00843F8F" w:rsidP="0003442F">
            <w:pPr>
              <w:ind w:left="0"/>
              <w:rPr>
                <w:rFonts w:cs="Times New Roman"/>
                <w:b/>
                <w:bCs/>
                <w:szCs w:val="24"/>
              </w:rPr>
            </w:pPr>
          </w:p>
          <w:p w14:paraId="3FD27B85"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08D96866" w14:textId="364CC287"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w:t>
            </w:r>
            <w:r w:rsidRPr="0003442F">
              <w:rPr>
                <w:rFonts w:cs="Times New Roman"/>
                <w:b/>
                <w:bCs/>
                <w:szCs w:val="24"/>
              </w:rPr>
              <w:t>8</w:t>
            </w:r>
            <w:r w:rsidRPr="00491A06">
              <w:rPr>
                <w:rFonts w:cs="Times New Roman"/>
                <w:b/>
                <w:bCs/>
                <w:szCs w:val="24"/>
              </w:rPr>
              <w:t xml:space="preserve"> of </w:t>
            </w:r>
          </w:p>
          <w:p w14:paraId="1786C4AF" w14:textId="77777777" w:rsidR="00843F8F" w:rsidRPr="0003442F" w:rsidRDefault="00843F8F" w:rsidP="0003442F">
            <w:pPr>
              <w:rPr>
                <w:rFonts w:cs="Times New Roman"/>
                <w:b/>
                <w:bCs/>
                <w:szCs w:val="24"/>
                <w:u w:val="single"/>
              </w:rPr>
            </w:pPr>
          </w:p>
        </w:tc>
      </w:tr>
      <w:tr w:rsidR="00E6353B" w:rsidRPr="0003442F" w14:paraId="7A49B50E" w14:textId="77777777" w:rsidTr="000B44E2">
        <w:trPr>
          <w:jc w:val="center"/>
        </w:trPr>
        <w:tc>
          <w:tcPr>
            <w:tcW w:w="975" w:type="dxa"/>
            <w:vAlign w:val="center"/>
          </w:tcPr>
          <w:p w14:paraId="0D0B8FAF" w14:textId="77777777" w:rsidR="00E6353B" w:rsidRPr="0003442F" w:rsidRDefault="00E6353B" w:rsidP="0003442F">
            <w:pPr>
              <w:ind w:left="0"/>
              <w:rPr>
                <w:rFonts w:cs="Times New Roman"/>
                <w:szCs w:val="24"/>
              </w:rPr>
            </w:pPr>
            <w:bookmarkStart w:id="52" w:name="_Hlk146879685"/>
          </w:p>
        </w:tc>
        <w:tc>
          <w:tcPr>
            <w:tcW w:w="9555" w:type="dxa"/>
            <w:vAlign w:val="center"/>
          </w:tcPr>
          <w:p w14:paraId="0F93F40F" w14:textId="77777777" w:rsidR="00E6353B" w:rsidRPr="0003442F" w:rsidRDefault="00E6353B" w:rsidP="0003442F">
            <w:pPr>
              <w:ind w:left="0"/>
              <w:mirrorIndents/>
              <w:rPr>
                <w:rFonts w:cs="Times New Roman"/>
                <w:b/>
                <w:bCs/>
                <w:szCs w:val="24"/>
                <w:u w:val="single"/>
              </w:rPr>
            </w:pPr>
          </w:p>
          <w:p w14:paraId="3A06A1DD"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The Now Claimants then Solicitor Requested to Come of the Records;</w:t>
            </w:r>
            <w:r w:rsidRPr="0003442F">
              <w:rPr>
                <w:rFonts w:cs="Times New Roman"/>
                <w:b/>
                <w:bCs/>
                <w:szCs w:val="24"/>
              </w:rPr>
              <w:t xml:space="preserve"> </w:t>
            </w:r>
            <w:r w:rsidRPr="0003442F">
              <w:rPr>
                <w:rFonts w:cs="Times New Roman"/>
                <w:b/>
                <w:bCs/>
                <w:szCs w:val="24"/>
                <w:u w:val="single"/>
              </w:rPr>
              <w:t>19/02/2016.</w:t>
            </w:r>
          </w:p>
          <w:p w14:paraId="2B7C80E4"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&amp;</w:t>
            </w:r>
          </w:p>
          <w:p w14:paraId="626969FE"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Failure of Any Received Disclosure</w:t>
            </w:r>
          </w:p>
          <w:p w14:paraId="011413D6" w14:textId="77777777" w:rsidR="00E6353B" w:rsidRPr="0003442F" w:rsidRDefault="00E6353B" w:rsidP="0003442F">
            <w:pPr>
              <w:widowControl w:val="0"/>
              <w:autoSpaceDE w:val="0"/>
              <w:autoSpaceDN w:val="0"/>
              <w:ind w:left="0"/>
              <w:rPr>
                <w:rFonts w:cs="Times New Roman"/>
                <w:b/>
                <w:bCs/>
                <w:szCs w:val="24"/>
                <w:u w:val="single"/>
              </w:rPr>
            </w:pPr>
          </w:p>
        </w:tc>
      </w:tr>
      <w:bookmarkEnd w:id="52"/>
      <w:tr w:rsidR="00E6353B" w:rsidRPr="0003442F" w14:paraId="429CFC35" w14:textId="77777777" w:rsidTr="00843F8F">
        <w:trPr>
          <w:jc w:val="center"/>
        </w:trPr>
        <w:tc>
          <w:tcPr>
            <w:tcW w:w="0" w:type="auto"/>
            <w:gridSpan w:val="2"/>
          </w:tcPr>
          <w:p w14:paraId="78B3E2C1" w14:textId="77777777" w:rsidR="00E6353B" w:rsidRPr="0003442F" w:rsidRDefault="00E6353B" w:rsidP="0003442F">
            <w:pPr>
              <w:ind w:left="0"/>
              <w:mirrorIndents/>
              <w:rPr>
                <w:rFonts w:cs="Times New Roman"/>
                <w:szCs w:val="24"/>
              </w:rPr>
            </w:pPr>
          </w:p>
          <w:p w14:paraId="6F06A071" w14:textId="59AF05F0"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then Solicitor Requested to Come of the Records</w:t>
            </w:r>
          </w:p>
          <w:p w14:paraId="6ADD7272" w14:textId="77777777" w:rsidR="004F03A9" w:rsidRPr="0003442F" w:rsidRDefault="004F03A9" w:rsidP="0003442F">
            <w:pPr>
              <w:numPr>
                <w:ilvl w:val="0"/>
                <w:numId w:val="418"/>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19th of February 2016,</w:t>
            </w:r>
            <w:r w:rsidRPr="0003442F">
              <w:rPr>
                <w:rFonts w:cs="Times New Roman"/>
                <w:b/>
                <w:bCs/>
                <w:szCs w:val="24"/>
              </w:rPr>
              <w:t xml:space="preserve"> </w:t>
            </w:r>
            <w:r w:rsidRPr="0003442F">
              <w:rPr>
                <w:rFonts w:cs="Times New Roman"/>
                <w:szCs w:val="24"/>
              </w:rPr>
              <w:t>the light in the Courtroom seemed dull till it looked as if someone flashed the lights on and took the stage.</w:t>
            </w:r>
          </w:p>
          <w:p w14:paraId="4C7C725B"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The Now Claimants acting Solicitor had put into the Court for a mention hearing to take place.</w:t>
            </w:r>
          </w:p>
          <w:p w14:paraId="5D3BD91C" w14:textId="2D93217E" w:rsidR="004F03A9" w:rsidRPr="0003442F" w:rsidRDefault="004F03A9" w:rsidP="0003442F">
            <w:pPr>
              <w:numPr>
                <w:ilvl w:val="0"/>
                <w:numId w:val="419"/>
              </w:numPr>
              <w:contextualSpacing/>
              <w:rPr>
                <w:rFonts w:cs="Times New Roman"/>
                <w:szCs w:val="24"/>
              </w:rPr>
            </w:pPr>
            <w:r w:rsidRPr="0003442F">
              <w:rPr>
                <w:rFonts w:cs="Times New Roman"/>
                <w:szCs w:val="24"/>
              </w:rPr>
              <w:t xml:space="preserve">The reason the Now Claimant believed his Solicitor had requested the </w:t>
            </w:r>
            <w:r w:rsidRPr="0003442F">
              <w:rPr>
                <w:rFonts w:cs="Times New Roman"/>
                <w:b/>
                <w:bCs/>
                <w:szCs w:val="24"/>
                <w:u w:val="single"/>
              </w:rPr>
              <w:t>19/02/2016</w:t>
            </w:r>
            <w:r w:rsidRPr="0003442F">
              <w:rPr>
                <w:rFonts w:cs="Times New Roman"/>
                <w:szCs w:val="24"/>
              </w:rPr>
              <w:t xml:space="preserve"> to be a day of Court was due to non</w:t>
            </w:r>
            <w:r w:rsidRPr="0003442F">
              <w:rPr>
                <w:rFonts w:cs="Times New Roman"/>
                <w:szCs w:val="24"/>
              </w:rPr>
              <w:softHyphen/>
              <w:t>disclosure and not for them to; - “</w:t>
            </w:r>
            <w:r w:rsidR="00821515" w:rsidRPr="0003442F">
              <w:rPr>
                <w:rFonts w:cs="Times New Roman"/>
                <w:szCs w:val="24"/>
                <w:u w:val="single"/>
              </w:rPr>
              <w:t>Swing of Ropes That Was Not There as One Might Say!</w:t>
            </w:r>
            <w:r w:rsidRPr="0003442F">
              <w:rPr>
                <w:rFonts w:cs="Times New Roman"/>
                <w:szCs w:val="24"/>
              </w:rPr>
              <w:t xml:space="preserve">” </w:t>
            </w:r>
          </w:p>
          <w:p w14:paraId="5C04EF05"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w:t>
            </w:r>
            <w:r w:rsidRPr="0003442F">
              <w:rPr>
                <w:rFonts w:cs="Times New Roman"/>
                <w:szCs w:val="24"/>
                <w:u w:val="single"/>
              </w:rPr>
              <w:t>Break in Fixture,</w:t>
            </w:r>
            <w:r w:rsidRPr="0003442F">
              <w:rPr>
                <w:rFonts w:cs="Times New Roman"/>
                <w:szCs w:val="24"/>
              </w:rPr>
              <w:t xml:space="preserv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4528994"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When his Judge Morrison refused, the reasons given by his honour as to why was: -</w:t>
            </w:r>
          </w:p>
          <w:p w14:paraId="2D74C8C9"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Too Late of Notice Given</w:t>
            </w:r>
            <w:r w:rsidRPr="0003442F">
              <w:rPr>
                <w:rFonts w:cs="Times New Roman"/>
                <w:szCs w:val="24"/>
              </w:rPr>
              <w:t>” due to the request being three days before the date took a place of the Trial and spoke: -</w:t>
            </w:r>
          </w:p>
          <w:p w14:paraId="74478E93" w14:textId="76C5136D"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 xml:space="preserve">The Court </w:t>
            </w:r>
            <w:r w:rsidR="00821515" w:rsidRPr="0003442F">
              <w:rPr>
                <w:rFonts w:cs="Times New Roman"/>
                <w:szCs w:val="24"/>
                <w:u w:val="single"/>
              </w:rPr>
              <w:t xml:space="preserve">Will Not and Does Not Accede to Any Application for The </w:t>
            </w:r>
            <w:r w:rsidRPr="0003442F">
              <w:rPr>
                <w:rFonts w:cs="Times New Roman"/>
                <w:szCs w:val="24"/>
                <w:u w:val="single"/>
              </w:rPr>
              <w:t>Now Claimants</w:t>
            </w:r>
            <w:r w:rsidRPr="0003442F">
              <w:rPr>
                <w:rFonts w:cs="Times New Roman"/>
                <w:szCs w:val="24"/>
              </w:rPr>
              <w:t xml:space="preserve">.” Solicitors to come off the record or to cease acting for the Now Claimant, such an application was prior dismissed by His Honour the Judge Morrison on the </w:t>
            </w:r>
            <w:r w:rsidRPr="0003442F">
              <w:rPr>
                <w:rFonts w:cs="Times New Roman"/>
                <w:b/>
                <w:bCs/>
                <w:szCs w:val="24"/>
              </w:rPr>
              <w:t>1</w:t>
            </w:r>
            <w:r w:rsidRPr="0003442F">
              <w:rPr>
                <w:rFonts w:cs="Times New Roman"/>
                <w:b/>
                <w:bCs/>
                <w:szCs w:val="24"/>
                <w:u w:val="single"/>
              </w:rPr>
              <w:t>9th of February 2016</w:t>
            </w:r>
            <w:r w:rsidRPr="0003442F">
              <w:rPr>
                <w:rFonts w:cs="Times New Roman"/>
                <w:b/>
                <w:bCs/>
                <w:szCs w:val="24"/>
              </w:rPr>
              <w:t xml:space="preserve">. </w:t>
            </w:r>
          </w:p>
          <w:p w14:paraId="78358925" w14:textId="0D6F98D6" w:rsidR="004F03A9" w:rsidRPr="0003442F" w:rsidRDefault="004F03A9" w:rsidP="0003442F">
            <w:pPr>
              <w:numPr>
                <w:ilvl w:val="0"/>
                <w:numId w:val="419"/>
              </w:numPr>
              <w:contextualSpacing/>
              <w:rPr>
                <w:rFonts w:cs="Times New Roman"/>
                <w:szCs w:val="24"/>
              </w:rPr>
            </w:pPr>
            <w:r w:rsidRPr="0003442F">
              <w:rPr>
                <w:rFonts w:cs="Times New Roman"/>
                <w:szCs w:val="24"/>
              </w:rPr>
              <w:lastRenderedPageBreak/>
              <w:t>It was also, instated that if any other attempts by the Solicitor firm to repeat this application the Court will require the Senior Partner of Michael Carroll &amp; Co to attend.</w:t>
            </w:r>
          </w:p>
          <w:p w14:paraId="38DB5870"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This information is especially important due to what occurred on the</w:t>
            </w:r>
            <w:r w:rsidRPr="0003442F">
              <w:rPr>
                <w:rFonts w:cs="Times New Roman"/>
                <w:szCs w:val="24"/>
                <w:u w:val="single"/>
              </w:rPr>
              <w:t xml:space="preserve"> </w:t>
            </w:r>
            <w:r w:rsidRPr="0003442F">
              <w:rPr>
                <w:rFonts w:cs="Times New Roman"/>
                <w:b/>
                <w:bCs/>
                <w:szCs w:val="24"/>
                <w:u w:val="single"/>
              </w:rPr>
              <w:t>21/09/2016</w:t>
            </w:r>
            <w:r w:rsidRPr="0003442F">
              <w:rPr>
                <w:rFonts w:cs="Times New Roman"/>
                <w:szCs w:val="24"/>
              </w:rPr>
              <w:t xml:space="preserve"> when HHJ-PAWLAK removed the Solicitors from the record, without the Now Claimant or a Senior Partner of Michael Carroll &amp; Co being present in Court.</w:t>
            </w:r>
          </w:p>
          <w:p w14:paraId="51DC8E3D" w14:textId="2F3290CF"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 xml:space="preserve">See </w:t>
            </w:r>
            <w:r w:rsidR="00A050F8" w:rsidRPr="0003442F">
              <w:rPr>
                <w:rFonts w:cs="Times New Roman"/>
                <w:szCs w:val="24"/>
                <w:u w:val="single"/>
              </w:rPr>
              <w:t xml:space="preserve">Date </w:t>
            </w:r>
            <w:r w:rsidR="00A050F8" w:rsidRPr="0003442F">
              <w:rPr>
                <w:rFonts w:cs="Times New Roman"/>
                <w:b/>
                <w:bCs/>
                <w:szCs w:val="24"/>
                <w:u w:val="single"/>
              </w:rPr>
              <w:t xml:space="preserve">21/09/2016 </w:t>
            </w:r>
            <w:r w:rsidR="00A050F8" w:rsidRPr="0003442F">
              <w:rPr>
                <w:rFonts w:cs="Times New Roman"/>
                <w:szCs w:val="24"/>
                <w:u w:val="single"/>
              </w:rPr>
              <w:t>As More Notes</w:t>
            </w:r>
            <w:r w:rsidRPr="0003442F">
              <w:rPr>
                <w:rFonts w:cs="Times New Roman"/>
                <w:szCs w:val="24"/>
              </w:rPr>
              <w:t>”)</w:t>
            </w:r>
          </w:p>
          <w:p w14:paraId="154993ED"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42BCB5CD"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5C9756FB"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His Honour Judge Morrison had never heard off a Solicitor firm that could not get a Barrister and ordered that a Public Defender took over the case to act for the Now Claimant as his Solicitor firm seemed to be: - “</w:t>
            </w:r>
            <w:r w:rsidRPr="0003442F">
              <w:rPr>
                <w:rFonts w:cs="Times New Roman"/>
                <w:szCs w:val="24"/>
                <w:u w:val="single"/>
              </w:rPr>
              <w:t>Playing all the Fiddle.</w:t>
            </w:r>
            <w:r w:rsidRPr="0003442F">
              <w:rPr>
                <w:rFonts w:cs="Times New Roman"/>
                <w:szCs w:val="24"/>
              </w:rPr>
              <w:t>”</w:t>
            </w:r>
          </w:p>
          <w:p w14:paraId="5458B9D1" w14:textId="77777777" w:rsidR="004F03A9" w:rsidRPr="0003442F" w:rsidRDefault="004F03A9" w:rsidP="0003442F">
            <w:pPr>
              <w:ind w:left="360"/>
              <w:contextualSpacing/>
              <w:mirrorIndents/>
              <w:rPr>
                <w:rFonts w:cs="Times New Roman"/>
                <w:szCs w:val="24"/>
              </w:rPr>
            </w:pPr>
          </w:p>
          <w:p w14:paraId="6C46045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Failure of Any Received Disclosure</w:t>
            </w:r>
          </w:p>
          <w:p w14:paraId="5520553E" w14:textId="77777777" w:rsidR="00E6353B" w:rsidRPr="0003442F" w:rsidRDefault="00E6353B" w:rsidP="0003442F">
            <w:pPr>
              <w:numPr>
                <w:ilvl w:val="0"/>
                <w:numId w:val="420"/>
              </w:numPr>
              <w:contextualSpacing/>
              <w:rPr>
                <w:rFonts w:cs="Times New Roman"/>
                <w:szCs w:val="24"/>
              </w:rPr>
            </w:pPr>
            <w:r w:rsidRPr="0003442F">
              <w:rPr>
                <w:rFonts w:cs="Times New Roman"/>
                <w:szCs w:val="24"/>
              </w:rPr>
              <w:t xml:space="preserve">Afterwards his Honour Judge Morrison relisted for the case to take a place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in front of HHJ-PAWLAK, and this was due to issues raised once again about nondisclosure as the Judge felt he was not the best person to answer these issues.</w:t>
            </w:r>
          </w:p>
          <w:p w14:paraId="5472FFD1" w14:textId="77777777" w:rsidR="00E6353B" w:rsidRPr="0003442F" w:rsidRDefault="00E6353B" w:rsidP="0003442F">
            <w:pPr>
              <w:numPr>
                <w:ilvl w:val="0"/>
                <w:numId w:val="421"/>
              </w:numPr>
              <w:contextualSpacing/>
              <w:rPr>
                <w:rFonts w:cs="Times New Roman"/>
                <w:szCs w:val="24"/>
              </w:rPr>
            </w:pPr>
            <w:r w:rsidRPr="0003442F">
              <w:rPr>
                <w:rFonts w:cs="Times New Roman"/>
                <w:szCs w:val="24"/>
              </w:rPr>
              <w:t xml:space="preserve">The Court Clerk used his powers to book a three-day Appeal hearing listed for </w:t>
            </w:r>
            <w:r w:rsidRPr="0003442F">
              <w:rPr>
                <w:rFonts w:cs="Times New Roman"/>
                <w:b/>
                <w:bCs/>
                <w:szCs w:val="24"/>
                <w:u w:val="single"/>
              </w:rPr>
              <w:t>22/02/2016</w:t>
            </w:r>
            <w:r w:rsidRPr="0003442F">
              <w:rPr>
                <w:rFonts w:cs="Times New Roman"/>
                <w:b/>
                <w:bCs/>
                <w:szCs w:val="24"/>
              </w:rPr>
              <w:t xml:space="preserve">, </w:t>
            </w:r>
            <w:r w:rsidRPr="0003442F">
              <w:rPr>
                <w:rFonts w:cs="Times New Roman"/>
                <w:b/>
                <w:bCs/>
                <w:szCs w:val="24"/>
                <w:u w:val="single"/>
              </w:rPr>
              <w:t>23/02/2016</w:t>
            </w:r>
            <w:r w:rsidRPr="0003442F">
              <w:rPr>
                <w:rFonts w:cs="Times New Roman"/>
                <w:szCs w:val="24"/>
              </w:rPr>
              <w:t xml:space="preserve"> and </w:t>
            </w:r>
            <w:r w:rsidRPr="0003442F">
              <w:rPr>
                <w:rFonts w:cs="Times New Roman"/>
                <w:b/>
                <w:bCs/>
                <w:szCs w:val="24"/>
                <w:u w:val="single"/>
              </w:rPr>
              <w:t>24/02/2016</w:t>
            </w:r>
            <w:r w:rsidRPr="0003442F">
              <w:rPr>
                <w:rFonts w:cs="Times New Roman"/>
                <w:b/>
                <w:bCs/>
                <w:szCs w:val="24"/>
              </w:rPr>
              <w:t>.</w:t>
            </w:r>
          </w:p>
          <w:p w14:paraId="5ACCDC07" w14:textId="77777777" w:rsidR="00E6353B" w:rsidRPr="0003442F" w:rsidRDefault="00E6353B" w:rsidP="0003442F">
            <w:pPr>
              <w:numPr>
                <w:ilvl w:val="0"/>
                <w:numId w:val="421"/>
              </w:numPr>
              <w:contextualSpacing/>
              <w:rPr>
                <w:rFonts w:cs="Times New Roman"/>
                <w:szCs w:val="24"/>
              </w:rPr>
            </w:pPr>
            <w:r w:rsidRPr="0003442F">
              <w:rPr>
                <w:rFonts w:cs="Times New Roman"/>
                <w:szCs w:val="24"/>
              </w:rPr>
              <w:t>By this date the only things that the Now Claimant was to be sure of: -  “</w:t>
            </w:r>
            <w:r w:rsidRPr="0003442F">
              <w:rPr>
                <w:rFonts w:cs="Times New Roman"/>
                <w:szCs w:val="24"/>
                <w:u w:val="single"/>
              </w:rPr>
              <w:t>Was His Innocence in the Asbo Proceedings,</w:t>
            </w:r>
            <w:r w:rsidRPr="0003442F">
              <w:rPr>
                <w:rFonts w:cs="Times New Roman"/>
                <w:szCs w:val="24"/>
              </w:rPr>
              <w:t>” and that the Prosecuting team had not used a: “</w:t>
            </w:r>
            <w:r w:rsidRPr="0003442F">
              <w:rPr>
                <w:rFonts w:cs="Times New Roman"/>
                <w:szCs w:val="24"/>
                <w:u w:val="single"/>
              </w:rPr>
              <w:t>Magic-Eraser</w:t>
            </w:r>
            <w:r w:rsidRPr="0003442F">
              <w:rPr>
                <w:rFonts w:cs="Times New Roman"/>
                <w:szCs w:val="24"/>
              </w:rPr>
              <w:t>” to unredacted the Asbo files because all he could see inside the Asbo Bundles was: - “</w:t>
            </w:r>
            <w:r w:rsidRPr="0003442F">
              <w:rPr>
                <w:rFonts w:cs="Times New Roman"/>
                <w:szCs w:val="24"/>
                <w:u w:val="single"/>
              </w:rPr>
              <w:t>Marker-Pen-Marks,</w:t>
            </w:r>
            <w:r w:rsidRPr="0003442F">
              <w:rPr>
                <w:rFonts w:cs="Times New Roman"/>
                <w:szCs w:val="24"/>
              </w:rPr>
              <w:t>” for what he was wrongly accused and not to forget  that the disclosure to most people was still: - “</w:t>
            </w:r>
            <w:r w:rsidRPr="0003442F">
              <w:rPr>
                <w:rFonts w:cs="Times New Roman"/>
                <w:szCs w:val="24"/>
                <w:u w:val="single"/>
              </w:rPr>
              <w:t>Invisible.</w:t>
            </w:r>
            <w:r w:rsidRPr="0003442F">
              <w:rPr>
                <w:rFonts w:cs="Times New Roman"/>
                <w:szCs w:val="24"/>
              </w:rPr>
              <w:t>”</w:t>
            </w:r>
          </w:p>
          <w:p w14:paraId="0021CFFD"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7562205" w14:textId="77777777" w:rsidTr="00843F8F">
              <w:trPr>
                <w:jc w:val="center"/>
              </w:trPr>
              <w:tc>
                <w:tcPr>
                  <w:tcW w:w="8296" w:type="dxa"/>
                  <w:gridSpan w:val="2"/>
                </w:tcPr>
                <w:p w14:paraId="2C34CF6A" w14:textId="77777777" w:rsidR="00E6353B" w:rsidRPr="0003442F" w:rsidRDefault="00E6353B" w:rsidP="0003442F">
                  <w:pPr>
                    <w:autoSpaceDN w:val="0"/>
                    <w:jc w:val="center"/>
                    <w:rPr>
                      <w:rFonts w:eastAsia="Arial" w:cs="Times New Roman"/>
                      <w:b/>
                      <w:kern w:val="0"/>
                      <w:szCs w:val="24"/>
                      <w14:ligatures w14:val="none"/>
                    </w:rPr>
                  </w:pPr>
                </w:p>
                <w:p w14:paraId="0105D953"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86EEF6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10 Out of 20 of 20 Court dates the 3 of 13 appearance towards the 1st Asbo. </w:t>
                  </w:r>
                </w:p>
                <w:p w14:paraId="32E37A12"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5BCECB32"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4379846D" w14:textId="77777777" w:rsidTr="00843F8F">
              <w:trPr>
                <w:jc w:val="center"/>
              </w:trPr>
              <w:tc>
                <w:tcPr>
                  <w:tcW w:w="2122" w:type="dxa"/>
                  <w:hideMark/>
                </w:tcPr>
                <w:p w14:paraId="2E63E0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4896279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19/02/2016</w:t>
                  </w:r>
                </w:p>
              </w:tc>
            </w:tr>
            <w:tr w:rsidR="00E6353B" w:rsidRPr="0003442F" w14:paraId="625B6E0C" w14:textId="77777777" w:rsidTr="00843F8F">
              <w:trPr>
                <w:jc w:val="center"/>
              </w:trPr>
              <w:tc>
                <w:tcPr>
                  <w:tcW w:w="2122" w:type="dxa"/>
                  <w:hideMark/>
                </w:tcPr>
                <w:p w14:paraId="27DA28C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75A68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0ED1920E" w14:textId="77777777" w:rsidTr="00843F8F">
              <w:trPr>
                <w:jc w:val="center"/>
              </w:trPr>
              <w:tc>
                <w:tcPr>
                  <w:tcW w:w="2122" w:type="dxa"/>
                  <w:hideMark/>
                </w:tcPr>
                <w:p w14:paraId="6899AB2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6A49085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FD54982" w14:textId="77777777" w:rsidTr="00843F8F">
              <w:trPr>
                <w:jc w:val="center"/>
              </w:trPr>
              <w:tc>
                <w:tcPr>
                  <w:tcW w:w="2122" w:type="dxa"/>
                  <w:hideMark/>
                </w:tcPr>
                <w:p w14:paraId="18DCC92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691D9B2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55BF9010" w14:textId="77777777" w:rsidTr="00843F8F">
              <w:trPr>
                <w:jc w:val="center"/>
              </w:trPr>
              <w:tc>
                <w:tcPr>
                  <w:tcW w:w="2122" w:type="dxa"/>
                  <w:hideMark/>
                </w:tcPr>
                <w:p w14:paraId="2471D81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3E7CD33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6512872C" w14:textId="77777777" w:rsidTr="00843F8F">
              <w:trPr>
                <w:jc w:val="center"/>
              </w:trPr>
              <w:tc>
                <w:tcPr>
                  <w:tcW w:w="2122" w:type="dxa"/>
                  <w:hideMark/>
                </w:tcPr>
                <w:p w14:paraId="3106A0A9" w14:textId="77777777" w:rsidR="00E6353B" w:rsidRPr="0003442F" w:rsidRDefault="00E6353B" w:rsidP="0003442F">
                  <w:pPr>
                    <w:autoSpaceDN w:val="0"/>
                    <w:rPr>
                      <w:rFonts w:eastAsia="Arial" w:cs="Times New Roman"/>
                      <w:b/>
                      <w:kern w:val="0"/>
                      <w:szCs w:val="24"/>
                      <w14:ligatures w14:val="none"/>
                    </w:rPr>
                  </w:pPr>
                  <w:bookmarkStart w:id="53" w:name="_Hlk118204232"/>
                  <w:r w:rsidRPr="0003442F">
                    <w:rPr>
                      <w:rFonts w:eastAsia="Arial" w:cs="Times New Roman"/>
                      <w:b/>
                      <w:kern w:val="0"/>
                      <w:szCs w:val="24"/>
                      <w14:ligatures w14:val="none"/>
                    </w:rPr>
                    <w:t>Judge s Name:</w:t>
                  </w:r>
                </w:p>
              </w:tc>
              <w:tc>
                <w:tcPr>
                  <w:tcW w:w="6174" w:type="dxa"/>
                  <w:hideMark/>
                </w:tcPr>
                <w:p w14:paraId="664E4DF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Morrison</w:t>
                  </w:r>
                </w:p>
              </w:tc>
            </w:tr>
            <w:bookmarkEnd w:id="53"/>
            <w:tr w:rsidR="00E6353B" w:rsidRPr="0003442F" w14:paraId="4F1CEA5F" w14:textId="77777777" w:rsidTr="00843F8F">
              <w:trPr>
                <w:jc w:val="center"/>
              </w:trPr>
              <w:tc>
                <w:tcPr>
                  <w:tcW w:w="2122" w:type="dxa"/>
                  <w:hideMark/>
                </w:tcPr>
                <w:p w14:paraId="12D89FE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1B7ABFC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10CEC890" w14:textId="77777777" w:rsidTr="00843F8F">
              <w:trPr>
                <w:jc w:val="center"/>
              </w:trPr>
              <w:tc>
                <w:tcPr>
                  <w:tcW w:w="2122" w:type="dxa"/>
                  <w:hideMark/>
                </w:tcPr>
                <w:p w14:paraId="2358229E"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0734D4A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6DB26681" w14:textId="77777777" w:rsidTr="00843F8F">
              <w:trPr>
                <w:jc w:val="center"/>
              </w:trPr>
              <w:tc>
                <w:tcPr>
                  <w:tcW w:w="2122" w:type="dxa"/>
                  <w:hideMark/>
                </w:tcPr>
                <w:p w14:paraId="67F0F12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215FA7BB"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6404BF25" w14:textId="77777777" w:rsidTr="00843F8F">
              <w:trPr>
                <w:jc w:val="center"/>
              </w:trPr>
              <w:tc>
                <w:tcPr>
                  <w:tcW w:w="2122" w:type="dxa"/>
                  <w:hideMark/>
                </w:tcPr>
                <w:p w14:paraId="70135E3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2117D6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13429C4" w14:textId="77777777" w:rsidTr="00843F8F">
              <w:trPr>
                <w:jc w:val="center"/>
              </w:trPr>
              <w:tc>
                <w:tcPr>
                  <w:tcW w:w="2122" w:type="dxa"/>
                  <w:hideMark/>
                </w:tcPr>
                <w:p w14:paraId="2525C96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35AC61E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3933180C" w14:textId="77777777" w:rsidR="00E6353B" w:rsidRPr="0003442F" w:rsidRDefault="00E6353B" w:rsidP="0003442F">
            <w:pPr>
              <w:ind w:left="0"/>
              <w:rPr>
                <w:rFonts w:cs="Times New Roman"/>
                <w:szCs w:val="24"/>
              </w:rPr>
            </w:pPr>
          </w:p>
          <w:p w14:paraId="782E6803" w14:textId="77777777" w:rsidR="00E6353B" w:rsidRPr="0003442F" w:rsidRDefault="00E6353B" w:rsidP="0003442F">
            <w:pPr>
              <w:ind w:left="0"/>
              <w:rPr>
                <w:rFonts w:cs="Times New Roman"/>
                <w:color w:val="FF0000"/>
                <w:szCs w:val="24"/>
              </w:rPr>
            </w:pPr>
          </w:p>
          <w:tbl>
            <w:tblPr>
              <w:tblW w:w="97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E6353B" w:rsidRPr="0003442F" w14:paraId="3600A83B" w14:textId="77777777" w:rsidTr="00843F8F">
              <w:trPr>
                <w:trHeight w:val="598"/>
                <w:jc w:val="center"/>
              </w:trPr>
              <w:tc>
                <w:tcPr>
                  <w:tcW w:w="1827" w:type="dxa"/>
                  <w:shd w:val="clear" w:color="auto" w:fill="auto"/>
                  <w:tcMar>
                    <w:top w:w="48" w:type="dxa"/>
                    <w:left w:w="96" w:type="dxa"/>
                    <w:bottom w:w="48" w:type="dxa"/>
                    <w:right w:w="96" w:type="dxa"/>
                  </w:tcMar>
                  <w:vAlign w:val="center"/>
                  <w:hideMark/>
                </w:tcPr>
                <w:p w14:paraId="27592B42"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22DD59AC" w14:textId="77777777" w:rsidR="00E6353B" w:rsidRPr="0003442F" w:rsidRDefault="00E6353B" w:rsidP="0003442F">
                  <w:pPr>
                    <w:jc w:val="center"/>
                    <w:rPr>
                      <w:rFonts w:eastAsia="Times New Roman" w:cs="Times New Roman"/>
                      <w:b/>
                      <w:bCs/>
                      <w:kern w:val="0"/>
                      <w:szCs w:val="24"/>
                      <w:u w:val="single"/>
                      <w:lang w:eastAsia="en-GB"/>
                      <w14:ligatures w14:val="none"/>
                    </w:rPr>
                  </w:pPr>
                </w:p>
                <w:p w14:paraId="20C5D508"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Judge</w:t>
                  </w:r>
                </w:p>
                <w:p w14:paraId="608A5A9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Name</w:t>
                  </w:r>
                  <w:r w:rsidRPr="0003442F">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36C12B2B"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2BA1D6D5"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7ABB646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0208622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3779" w:type="dxa"/>
                  <w:shd w:val="clear" w:color="auto" w:fill="auto"/>
                  <w:tcMar>
                    <w:top w:w="48" w:type="dxa"/>
                    <w:left w:w="96" w:type="dxa"/>
                    <w:bottom w:w="48" w:type="dxa"/>
                    <w:right w:w="96" w:type="dxa"/>
                  </w:tcMar>
                  <w:vAlign w:val="center"/>
                  <w:hideMark/>
                </w:tcPr>
                <w:p w14:paraId="16AAEAD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12A3A9DF" w14:textId="77777777" w:rsidTr="00843F8F">
              <w:trPr>
                <w:trHeight w:val="1153"/>
                <w:jc w:val="center"/>
              </w:trPr>
              <w:tc>
                <w:tcPr>
                  <w:tcW w:w="1827" w:type="dxa"/>
                  <w:shd w:val="clear" w:color="auto" w:fill="auto"/>
                  <w:tcMar>
                    <w:top w:w="48" w:type="dxa"/>
                    <w:left w:w="96" w:type="dxa"/>
                    <w:bottom w:w="48" w:type="dxa"/>
                    <w:right w:w="96" w:type="dxa"/>
                  </w:tcMar>
                  <w:vAlign w:val="center"/>
                  <w:hideMark/>
                </w:tcPr>
                <w:p w14:paraId="5242B3A7"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202122"/>
                      <w:kern w:val="0"/>
                      <w:szCs w:val="24"/>
                      <w:lang w:eastAsia="en-GB"/>
                      <w14:ligatures w14:val="none"/>
                    </w:rPr>
                    <w:lastRenderedPageBreak/>
                    <w:drawing>
                      <wp:inline distT="0" distB="0" distL="0" distR="0" wp14:anchorId="32EEA414" wp14:editId="081963D1">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63F2EDC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HHJ</w:t>
                  </w:r>
                </w:p>
                <w:p w14:paraId="7999AD08"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Sean</w:t>
                  </w:r>
                </w:p>
                <w:p w14:paraId="17900AC3"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0BF9A240"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02D228B3"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53701E63"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0F4AA12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3779" w:type="dxa"/>
                  <w:shd w:val="clear" w:color="auto" w:fill="auto"/>
                  <w:tcMar>
                    <w:top w:w="48" w:type="dxa"/>
                    <w:left w:w="96" w:type="dxa"/>
                    <w:bottom w:w="48" w:type="dxa"/>
                    <w:right w:w="96" w:type="dxa"/>
                  </w:tcMar>
                  <w:vAlign w:val="center"/>
                  <w:hideMark/>
                </w:tcPr>
                <w:p w14:paraId="3D13F4FC"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HHJ Sean Morris, Appointed </w:t>
                  </w:r>
                  <w:r w:rsidRPr="0003442F">
                    <w:rPr>
                      <w:rFonts w:eastAsia="Times New Roman" w:cs="Times New Roman"/>
                      <w:b/>
                      <w:bCs/>
                      <w:kern w:val="0"/>
                      <w:szCs w:val="24"/>
                      <w:lang w:eastAsia="en-GB"/>
                      <w14:ligatures w14:val="none"/>
                    </w:rPr>
                    <w:t>17/06/</w:t>
                  </w:r>
                  <w:r w:rsidRPr="0003442F">
                    <w:rPr>
                      <w:rFonts w:eastAsia="Times New Roman" w:cs="Times New Roman"/>
                      <w:b/>
                      <w:bCs/>
                      <w:kern w:val="0"/>
                      <w:szCs w:val="24"/>
                      <w:u w:val="single"/>
                      <w:lang w:eastAsia="en-GB"/>
                      <w14:ligatures w14:val="none"/>
                    </w:rPr>
                    <w:t>2019</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 Southeast, Wood Green Crown Court, 1</w:t>
                  </w:r>
                  <w:r w:rsidRPr="0003442F">
                    <w:rPr>
                      <w:rFonts w:eastAsia="Times New Roman" w:cs="Times New Roman"/>
                      <w:b/>
                      <w:bCs/>
                      <w:kern w:val="0"/>
                      <w:szCs w:val="24"/>
                      <w:lang w:eastAsia="en-GB"/>
                      <w14:ligatures w14:val="none"/>
                    </w:rPr>
                    <w:t xml:space="preserve">8th of June </w:t>
                  </w:r>
                  <w:r w:rsidRPr="0003442F">
                    <w:rPr>
                      <w:rFonts w:eastAsia="Times New Roman" w:cs="Times New Roman"/>
                      <w:b/>
                      <w:bCs/>
                      <w:kern w:val="0"/>
                      <w:szCs w:val="24"/>
                      <w:u w:val="single"/>
                      <w:lang w:eastAsia="en-GB"/>
                      <w14:ligatures w14:val="none"/>
                    </w:rPr>
                    <w:t>2019</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Park Square Barristers</w:t>
                  </w:r>
                </w:p>
                <w:p w14:paraId="41AA2F67"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38E963AD"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Judge Morris left the Chambers in </w:t>
                  </w:r>
                  <w:r w:rsidRPr="0003442F">
                    <w:rPr>
                      <w:rFonts w:eastAsia="Times New Roman" w:cs="Times New Roman"/>
                      <w:b/>
                      <w:bCs/>
                      <w:kern w:val="0"/>
                      <w:szCs w:val="24"/>
                      <w:u w:val="single"/>
                      <w:lang w:eastAsia="en-GB"/>
                      <w14:ligatures w14:val="none"/>
                    </w:rPr>
                    <w:t>2008</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and he then became appointed as a Circuit Judge.</w:t>
                  </w:r>
                </w:p>
                <w:p w14:paraId="6CA1B4D8"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bl>
          <w:p w14:paraId="1BDFFB57" w14:textId="77777777" w:rsidR="00E6353B" w:rsidRDefault="00E6353B" w:rsidP="0003442F">
            <w:pPr>
              <w:ind w:left="0"/>
              <w:rPr>
                <w:rFonts w:cs="Times New Roman"/>
                <w:b/>
                <w:bCs/>
                <w:szCs w:val="24"/>
              </w:rPr>
            </w:pPr>
          </w:p>
          <w:p w14:paraId="74E2F9FB" w14:textId="7ABA0AB9" w:rsidR="00A83AB6" w:rsidRPr="0003442F" w:rsidRDefault="00A83AB6" w:rsidP="0003442F">
            <w:pPr>
              <w:ind w:left="0"/>
              <w:rPr>
                <w:rFonts w:cs="Times New Roman"/>
                <w:b/>
                <w:bCs/>
                <w:szCs w:val="24"/>
              </w:rPr>
            </w:pPr>
            <w:r w:rsidRPr="0003442F">
              <w:rPr>
                <w:rFonts w:cs="Times New Roman"/>
                <w:b/>
                <w:bCs/>
                <w:szCs w:val="24"/>
                <w:u w:val="single"/>
              </w:rPr>
              <w:t>NEXT PAGE.</w:t>
            </w:r>
          </w:p>
        </w:tc>
      </w:tr>
      <w:tr w:rsidR="00521EDC" w:rsidRPr="0003442F" w14:paraId="22357E2C" w14:textId="77777777" w:rsidTr="00843F8F">
        <w:trPr>
          <w:jc w:val="center"/>
        </w:trPr>
        <w:tc>
          <w:tcPr>
            <w:tcW w:w="10686" w:type="dxa"/>
            <w:gridSpan w:val="2"/>
          </w:tcPr>
          <w:p w14:paraId="5017200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D004E3E" w14:textId="77777777" w:rsidTr="00843F8F">
        <w:trPr>
          <w:jc w:val="center"/>
        </w:trPr>
        <w:tc>
          <w:tcPr>
            <w:tcW w:w="10686" w:type="dxa"/>
            <w:gridSpan w:val="2"/>
          </w:tcPr>
          <w:p w14:paraId="7936239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C4593F9" w14:textId="77777777" w:rsidTr="00843F8F">
        <w:trPr>
          <w:jc w:val="center"/>
        </w:trPr>
        <w:tc>
          <w:tcPr>
            <w:tcW w:w="10686" w:type="dxa"/>
            <w:gridSpan w:val="2"/>
          </w:tcPr>
          <w:p w14:paraId="7FC67A0F"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E21C66D" w14:textId="77777777" w:rsidTr="00843F8F">
        <w:trPr>
          <w:jc w:val="center"/>
        </w:trPr>
        <w:tc>
          <w:tcPr>
            <w:tcW w:w="10686" w:type="dxa"/>
            <w:gridSpan w:val="2"/>
          </w:tcPr>
          <w:p w14:paraId="144AA17C"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0C5F5CD" wp14:editId="057387C7">
                  <wp:extent cx="6584315" cy="536575"/>
                  <wp:effectExtent l="0" t="0" r="6985" b="0"/>
                  <wp:docPr id="1170731860" name="Picture 117073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B8457FF" w14:textId="77777777" w:rsidR="00E6353B" w:rsidRPr="0003442F" w:rsidRDefault="00E6353B" w:rsidP="0003442F">
      <w:pPr>
        <w:ind w:left="714"/>
        <w:rPr>
          <w:rFonts w:cs="Times New Roman"/>
          <w:szCs w:val="24"/>
        </w:rPr>
      </w:pPr>
    </w:p>
    <w:p w14:paraId="53E1A16D" w14:textId="77777777" w:rsidR="00843F8F" w:rsidRPr="0003442F" w:rsidRDefault="00843F8F"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2491DAFB" w14:textId="77777777" w:rsidTr="00843F8F">
        <w:trPr>
          <w:jc w:val="center"/>
        </w:trPr>
        <w:tc>
          <w:tcPr>
            <w:tcW w:w="10686" w:type="dxa"/>
            <w:gridSpan w:val="2"/>
          </w:tcPr>
          <w:p w14:paraId="12DF88DA"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0AAC4F6" wp14:editId="3252CECF">
                  <wp:extent cx="6638925" cy="359410"/>
                  <wp:effectExtent l="0" t="0" r="9525" b="2540"/>
                  <wp:docPr id="601837062" name="Picture 60183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11EAB9F" w14:textId="77777777" w:rsidTr="00843F8F">
        <w:trPr>
          <w:jc w:val="center"/>
        </w:trPr>
        <w:tc>
          <w:tcPr>
            <w:tcW w:w="10686" w:type="dxa"/>
            <w:gridSpan w:val="2"/>
          </w:tcPr>
          <w:p w14:paraId="0A8A831D" w14:textId="77777777" w:rsidR="00843F8F" w:rsidRPr="0003442F" w:rsidRDefault="00843F8F" w:rsidP="0003442F">
            <w:pPr>
              <w:rPr>
                <w:rFonts w:cs="Times New Roman"/>
                <w:b/>
                <w:bCs/>
                <w:szCs w:val="24"/>
                <w:u w:val="single"/>
              </w:rPr>
            </w:pPr>
          </w:p>
          <w:p w14:paraId="7ED49E49"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DC963E9" w14:textId="77777777" w:rsidR="00843F8F" w:rsidRPr="00491A06" w:rsidRDefault="00843F8F" w:rsidP="0003442F">
            <w:pPr>
              <w:ind w:left="0"/>
              <w:rPr>
                <w:rFonts w:cs="Times New Roman"/>
                <w:b/>
                <w:bCs/>
                <w:szCs w:val="24"/>
              </w:rPr>
            </w:pPr>
          </w:p>
          <w:p w14:paraId="720AB231"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1F62E5C2" w14:textId="5AE24D5F"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w:t>
            </w:r>
            <w:r w:rsidRPr="0003442F">
              <w:rPr>
                <w:rFonts w:cs="Times New Roman"/>
                <w:b/>
                <w:bCs/>
                <w:szCs w:val="24"/>
              </w:rPr>
              <w:t>9</w:t>
            </w:r>
            <w:r w:rsidRPr="00491A06">
              <w:rPr>
                <w:rFonts w:cs="Times New Roman"/>
                <w:b/>
                <w:bCs/>
                <w:szCs w:val="24"/>
              </w:rPr>
              <w:t xml:space="preserve"> of </w:t>
            </w:r>
          </w:p>
          <w:p w14:paraId="301502F1" w14:textId="77777777" w:rsidR="00843F8F" w:rsidRPr="0003442F" w:rsidRDefault="00843F8F" w:rsidP="0003442F">
            <w:pPr>
              <w:rPr>
                <w:rFonts w:cs="Times New Roman"/>
                <w:b/>
                <w:bCs/>
                <w:szCs w:val="24"/>
                <w:u w:val="single"/>
              </w:rPr>
            </w:pPr>
          </w:p>
        </w:tc>
      </w:tr>
      <w:tr w:rsidR="00E6353B" w:rsidRPr="0003442F" w14:paraId="2480C127" w14:textId="77777777" w:rsidTr="000B44E2">
        <w:trPr>
          <w:jc w:val="center"/>
        </w:trPr>
        <w:tc>
          <w:tcPr>
            <w:tcW w:w="975" w:type="dxa"/>
            <w:vAlign w:val="center"/>
          </w:tcPr>
          <w:p w14:paraId="433E9D68" w14:textId="77777777" w:rsidR="00E6353B" w:rsidRPr="0003442F" w:rsidRDefault="00E6353B" w:rsidP="0003442F">
            <w:pPr>
              <w:ind w:left="0"/>
              <w:rPr>
                <w:rFonts w:cs="Times New Roman"/>
                <w:szCs w:val="24"/>
              </w:rPr>
            </w:pPr>
          </w:p>
        </w:tc>
        <w:tc>
          <w:tcPr>
            <w:tcW w:w="9254" w:type="dxa"/>
            <w:vAlign w:val="center"/>
          </w:tcPr>
          <w:p w14:paraId="54297180" w14:textId="77777777" w:rsidR="00E6353B" w:rsidRPr="0003442F" w:rsidRDefault="00E6353B" w:rsidP="0003442F">
            <w:pPr>
              <w:ind w:left="0"/>
              <w:rPr>
                <w:rFonts w:cs="Times New Roman"/>
                <w:b/>
                <w:bCs/>
                <w:szCs w:val="24"/>
                <w:u w:val="single"/>
              </w:rPr>
            </w:pPr>
          </w:p>
          <w:p w14:paraId="54F429B8"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The Case Was too be Ready for Trial as It Was The;</w:t>
            </w:r>
            <w:r w:rsidRPr="0003442F">
              <w:rPr>
                <w:rFonts w:cs="Times New Roman"/>
                <w:b/>
                <w:bCs/>
                <w:szCs w:val="24"/>
              </w:rPr>
              <w:t xml:space="preserve"> </w:t>
            </w:r>
            <w:r w:rsidRPr="0003442F">
              <w:rPr>
                <w:rFonts w:cs="Times New Roman"/>
                <w:b/>
                <w:bCs/>
                <w:szCs w:val="24"/>
                <w:u w:val="single"/>
              </w:rPr>
              <w:t>22/02/2016</w:t>
            </w:r>
            <w:r w:rsidRPr="0003442F">
              <w:rPr>
                <w:rFonts w:cs="Times New Roman"/>
                <w:b/>
                <w:bCs/>
                <w:szCs w:val="24"/>
              </w:rPr>
              <w:t>.</w:t>
            </w:r>
          </w:p>
          <w:p w14:paraId="35F1591A" w14:textId="77777777" w:rsidR="00E6353B" w:rsidRPr="0003442F" w:rsidRDefault="00E6353B" w:rsidP="0003442F">
            <w:pPr>
              <w:ind w:left="0"/>
              <w:jc w:val="center"/>
              <w:rPr>
                <w:rFonts w:cs="Times New Roman"/>
                <w:szCs w:val="24"/>
              </w:rPr>
            </w:pPr>
            <w:r w:rsidRPr="0003442F">
              <w:rPr>
                <w:rFonts w:cs="Times New Roman"/>
                <w:szCs w:val="24"/>
              </w:rPr>
              <w:t>&amp;</w:t>
            </w:r>
          </w:p>
          <w:p w14:paraId="06F40B72"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Interrelating Side Issues / Mental Health Team Workers</w:t>
            </w:r>
          </w:p>
          <w:p w14:paraId="5B67D573" w14:textId="77777777" w:rsidR="00E6353B" w:rsidRPr="0003442F" w:rsidRDefault="00E6353B" w:rsidP="0003442F">
            <w:pPr>
              <w:ind w:left="0"/>
              <w:jc w:val="center"/>
              <w:rPr>
                <w:rFonts w:cs="Times New Roman"/>
                <w:szCs w:val="24"/>
              </w:rPr>
            </w:pPr>
            <w:r w:rsidRPr="0003442F">
              <w:rPr>
                <w:rFonts w:cs="Times New Roman"/>
                <w:szCs w:val="24"/>
              </w:rPr>
              <w:t>&amp;</w:t>
            </w:r>
          </w:p>
          <w:p w14:paraId="39749018"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While still at Court Facing the Asbo</w:t>
            </w:r>
          </w:p>
          <w:p w14:paraId="47C8B119" w14:textId="77777777" w:rsidR="00E6353B" w:rsidRPr="0003442F" w:rsidRDefault="00E6353B" w:rsidP="0003442F">
            <w:pPr>
              <w:ind w:left="0"/>
              <w:jc w:val="center"/>
              <w:rPr>
                <w:rFonts w:cs="Times New Roman"/>
                <w:szCs w:val="24"/>
              </w:rPr>
            </w:pPr>
            <w:r w:rsidRPr="0003442F">
              <w:rPr>
                <w:rFonts w:cs="Times New Roman"/>
                <w:szCs w:val="24"/>
              </w:rPr>
              <w:t>&amp;</w:t>
            </w:r>
          </w:p>
          <w:p w14:paraId="793EF7C0"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After the Court Hearing</w:t>
            </w:r>
          </w:p>
          <w:p w14:paraId="7FB381A0" w14:textId="77777777" w:rsidR="00E6353B" w:rsidRPr="0003442F" w:rsidRDefault="00E6353B" w:rsidP="0003442F">
            <w:pPr>
              <w:ind w:left="0"/>
              <w:rPr>
                <w:rFonts w:cs="Times New Roman"/>
                <w:szCs w:val="24"/>
              </w:rPr>
            </w:pPr>
          </w:p>
        </w:tc>
      </w:tr>
      <w:tr w:rsidR="00E6353B" w:rsidRPr="0003442F" w14:paraId="2B361463" w14:textId="77777777" w:rsidTr="00843F8F">
        <w:trPr>
          <w:jc w:val="center"/>
        </w:trPr>
        <w:tc>
          <w:tcPr>
            <w:tcW w:w="0" w:type="auto"/>
            <w:gridSpan w:val="2"/>
            <w:vAlign w:val="center"/>
          </w:tcPr>
          <w:p w14:paraId="7A7EA98A" w14:textId="77777777" w:rsidR="00E6353B" w:rsidRPr="0003442F" w:rsidRDefault="00E6353B" w:rsidP="0003442F">
            <w:pPr>
              <w:ind w:left="0"/>
              <w:rPr>
                <w:rFonts w:cs="Times New Roman"/>
                <w:szCs w:val="24"/>
              </w:rPr>
            </w:pPr>
          </w:p>
          <w:p w14:paraId="683B120F" w14:textId="3C0C3AF9"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The Case Was </w:t>
            </w:r>
            <w:r w:rsidR="007C3B76" w:rsidRPr="0003442F">
              <w:rPr>
                <w:rFonts w:cs="Times New Roman"/>
                <w:b/>
                <w:bCs/>
                <w:szCs w:val="24"/>
                <w:u w:val="single"/>
              </w:rPr>
              <w:t xml:space="preserve">Too Be </w:t>
            </w:r>
            <w:r w:rsidRPr="0003442F">
              <w:rPr>
                <w:rFonts w:cs="Times New Roman"/>
                <w:b/>
                <w:bCs/>
                <w:szCs w:val="24"/>
                <w:u w:val="single"/>
              </w:rPr>
              <w:t xml:space="preserve">Ready </w:t>
            </w:r>
            <w:r w:rsidR="007C3B76" w:rsidRPr="0003442F">
              <w:rPr>
                <w:rFonts w:cs="Times New Roman"/>
                <w:b/>
                <w:bCs/>
                <w:szCs w:val="24"/>
                <w:u w:val="single"/>
              </w:rPr>
              <w:t xml:space="preserve">for </w:t>
            </w:r>
            <w:r w:rsidRPr="0003442F">
              <w:rPr>
                <w:rFonts w:cs="Times New Roman"/>
                <w:b/>
                <w:bCs/>
                <w:szCs w:val="24"/>
                <w:u w:val="single"/>
              </w:rPr>
              <w:t>Trial</w:t>
            </w:r>
          </w:p>
          <w:p w14:paraId="3D30BE43" w14:textId="77777777" w:rsidR="00E6353B" w:rsidRPr="0003442F" w:rsidRDefault="00E6353B" w:rsidP="0003442F">
            <w:pPr>
              <w:widowControl w:val="0"/>
              <w:numPr>
                <w:ilvl w:val="0"/>
                <w:numId w:val="422"/>
              </w:numPr>
              <w:autoSpaceDE w:val="0"/>
              <w:autoSpaceDN w:val="0"/>
              <w:contextualSpacing/>
              <w:rPr>
                <w:rFonts w:cs="Times New Roman"/>
                <w:szCs w:val="24"/>
              </w:rPr>
            </w:pPr>
            <w:r w:rsidRPr="0003442F">
              <w:rPr>
                <w:rFonts w:cs="Times New Roman"/>
                <w:szCs w:val="24"/>
              </w:rPr>
              <w:t xml:space="preserve">Mr Morris the acting Public Defender attended Court on this day with a smile to act for the Now Claimant; the Now Claimant had not met Mr Morris before this date and grind back to him. </w:t>
            </w:r>
          </w:p>
          <w:p w14:paraId="11FFF100"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 xml:space="preserve">Once chatting Mr Morris explained to the Now Claimant that he had only had the case files since the </w:t>
            </w:r>
            <w:r w:rsidRPr="0003442F">
              <w:rPr>
                <w:rFonts w:cs="Times New Roman"/>
                <w:b/>
                <w:bCs/>
                <w:szCs w:val="24"/>
                <w:u w:val="single"/>
              </w:rPr>
              <w:t>19/02/2016</w:t>
            </w:r>
            <w:r w:rsidRPr="0003442F">
              <w:rPr>
                <w:rFonts w:cs="Times New Roman"/>
                <w:szCs w:val="24"/>
              </w:rPr>
              <w:t xml:space="preserve"> and was not ready for the three-day Appeal hearing to take place as he thought it best to do things professionally and the Now Claimant fully agreed.</w:t>
            </w:r>
          </w:p>
          <w:p w14:paraId="22CD4C9E"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3901050B"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lastRenderedPageBreak/>
              <w:t>He wanted time to be able to go over all the large case bundles and:</w:t>
            </w:r>
          </w:p>
          <w:p w14:paraId="772B40F3"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To be able to sit down and talk to the Now Claimant.</w:t>
            </w:r>
          </w:p>
          <w:p w14:paraId="51678ED5" w14:textId="1CD4282C"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So, off together and into the Courtroom they all went to see the Judge: - “</w:t>
            </w:r>
            <w:r w:rsidR="00A050F8" w:rsidRPr="0003442F">
              <w:rPr>
                <w:rFonts w:cs="Times New Roman"/>
                <w:szCs w:val="24"/>
                <w:u w:val="single"/>
              </w:rPr>
              <w:t xml:space="preserve">The </w:t>
            </w:r>
            <w:r w:rsidRPr="0003442F">
              <w:rPr>
                <w:rFonts w:cs="Times New Roman"/>
                <w:szCs w:val="24"/>
                <w:u w:val="single"/>
              </w:rPr>
              <w:t xml:space="preserve">Now Claimant </w:t>
            </w:r>
            <w:r w:rsidR="00A050F8" w:rsidRPr="0003442F">
              <w:rPr>
                <w:rFonts w:cs="Times New Roman"/>
                <w:szCs w:val="24"/>
                <w:u w:val="single"/>
              </w:rPr>
              <w:t xml:space="preserve">&amp; His Mother and With Their New </w:t>
            </w:r>
            <w:r w:rsidRPr="0003442F">
              <w:rPr>
                <w:rFonts w:cs="Times New Roman"/>
                <w:szCs w:val="24"/>
                <w:u w:val="single"/>
              </w:rPr>
              <w:t xml:space="preserve">Barrister </w:t>
            </w:r>
            <w:r w:rsidR="00A050F8" w:rsidRPr="0003442F">
              <w:rPr>
                <w:rFonts w:cs="Times New Roman"/>
                <w:szCs w:val="24"/>
                <w:u w:val="single"/>
              </w:rPr>
              <w:t>the Public Defender,</w:t>
            </w:r>
            <w:r w:rsidRPr="0003442F">
              <w:rPr>
                <w:rFonts w:cs="Times New Roman"/>
                <w:szCs w:val="24"/>
              </w:rPr>
              <w:t>” and before they all knew it the Asbo books had flipped open.</w:t>
            </w:r>
          </w:p>
          <w:p w14:paraId="0CDF523B"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Mr Morris the acting Public Defender started the Court of by asking the Judge a polite request and with good reason: - “</w:t>
            </w:r>
            <w:r w:rsidRPr="0003442F">
              <w:rPr>
                <w:rFonts w:cs="Times New Roman"/>
                <w:szCs w:val="24"/>
                <w:u w:val="single"/>
              </w:rPr>
              <w:t>For the Well Needed Adjournment</w:t>
            </w:r>
            <w:r w:rsidRPr="0003442F">
              <w:rPr>
                <w:rFonts w:cs="Times New Roman"/>
                <w:szCs w:val="24"/>
              </w:rPr>
              <w:t>.”</w:t>
            </w:r>
          </w:p>
          <w:p w14:paraId="6E625488" w14:textId="2F3FD3F6"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But after Mr. Morris had finished his request to the Judge: “</w:t>
            </w:r>
            <w:r w:rsidR="00A050F8" w:rsidRPr="0003442F">
              <w:rPr>
                <w:rFonts w:cs="Times New Roman"/>
                <w:szCs w:val="24"/>
                <w:u w:val="single"/>
              </w:rPr>
              <w:t xml:space="preserve">It Was Like </w:t>
            </w:r>
            <w:r w:rsidRPr="0003442F">
              <w:rPr>
                <w:rFonts w:cs="Times New Roman"/>
                <w:szCs w:val="24"/>
                <w:u w:val="single"/>
              </w:rPr>
              <w:t xml:space="preserve">Fireworks </w:t>
            </w:r>
            <w:r w:rsidR="00A050F8" w:rsidRPr="0003442F">
              <w:rPr>
                <w:rFonts w:cs="Times New Roman"/>
                <w:szCs w:val="24"/>
                <w:u w:val="single"/>
              </w:rPr>
              <w:t xml:space="preserve">Had Got Shoot </w:t>
            </w:r>
            <w:r w:rsidR="003D0172" w:rsidRPr="0003442F">
              <w:rPr>
                <w:rFonts w:cs="Times New Roman"/>
                <w:szCs w:val="24"/>
                <w:u w:val="single"/>
              </w:rPr>
              <w:t>of</w:t>
            </w:r>
            <w:r w:rsidR="00A050F8" w:rsidRPr="0003442F">
              <w:rPr>
                <w:rFonts w:cs="Times New Roman"/>
                <w:szCs w:val="24"/>
                <w:u w:val="single"/>
              </w:rPr>
              <w:t xml:space="preserve"> Into </w:t>
            </w:r>
            <w:r w:rsidR="003D0172" w:rsidRPr="0003442F">
              <w:rPr>
                <w:rFonts w:cs="Times New Roman"/>
                <w:szCs w:val="24"/>
                <w:u w:val="single"/>
              </w:rPr>
              <w:t>the</w:t>
            </w:r>
            <w:r w:rsidR="00A050F8" w:rsidRPr="0003442F">
              <w:rPr>
                <w:rFonts w:cs="Times New Roman"/>
                <w:szCs w:val="24"/>
                <w:u w:val="single"/>
              </w:rPr>
              <w:t xml:space="preserve"> </w:t>
            </w:r>
            <w:r w:rsidRPr="0003442F">
              <w:rPr>
                <w:rFonts w:cs="Times New Roman"/>
                <w:szCs w:val="24"/>
                <w:u w:val="single"/>
              </w:rPr>
              <w:t>Courtroom Ceiling</w:t>
            </w:r>
            <w:r w:rsidR="00A050F8" w:rsidRPr="0003442F">
              <w:rPr>
                <w:rFonts w:cs="Times New Roman"/>
                <w:szCs w:val="24"/>
                <w:u w:val="single"/>
              </w:rPr>
              <w:t>.</w:t>
            </w:r>
            <w:r w:rsidRPr="0003442F">
              <w:rPr>
                <w:rFonts w:cs="Times New Roman"/>
                <w:szCs w:val="24"/>
              </w:rPr>
              <w:t xml:space="preserve">” </w:t>
            </w:r>
          </w:p>
          <w:p w14:paraId="4D51E0F6"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Judge HHJ-Pawlak said that Mr Morris application for more time was uncreditable in a very unsympathetic way towards the Now Claimants Human Rights as he made it clear that he had declined the request.</w:t>
            </w:r>
          </w:p>
          <w:p w14:paraId="59302B70"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Judge HHJ Pawlak said to Mr Morris that they have until the weekend to get the case ready and that: - “</w:t>
            </w:r>
            <w:r w:rsidRPr="0003442F">
              <w:rPr>
                <w:rFonts w:cs="Times New Roman"/>
                <w:szCs w:val="24"/>
                <w:u w:val="single"/>
              </w:rPr>
              <w:t>The Appeal Must Go on No Matter What!</w:t>
            </w:r>
            <w:r w:rsidRPr="0003442F">
              <w:rPr>
                <w:rFonts w:cs="Times New Roman"/>
                <w:szCs w:val="24"/>
              </w:rPr>
              <w:t xml:space="preserve">” </w:t>
            </w:r>
          </w:p>
          <w:p w14:paraId="27FF3B02"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058794F8" w14:textId="3C28A8D6"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Now Claimant's health had deteriorated due to all of what was happening within this case and its “</w:t>
            </w:r>
            <w:r w:rsidRPr="0003442F">
              <w:rPr>
                <w:rFonts w:cs="Times New Roman"/>
                <w:szCs w:val="24"/>
                <w:u w:val="single"/>
              </w:rPr>
              <w:t xml:space="preserve">Interrelating Side Issues </w:t>
            </w:r>
            <w:r w:rsidR="00A050F8" w:rsidRPr="0003442F">
              <w:rPr>
                <w:rFonts w:cs="Times New Roman"/>
                <w:szCs w:val="24"/>
                <w:u w:val="single"/>
              </w:rPr>
              <w:t xml:space="preserve">with </w:t>
            </w:r>
            <w:r w:rsidRPr="0003442F">
              <w:rPr>
                <w:rFonts w:cs="Times New Roman"/>
                <w:szCs w:val="24"/>
                <w:u w:val="single"/>
              </w:rPr>
              <w:t xml:space="preserve">Members </w:t>
            </w:r>
            <w:r w:rsidR="00A050F8" w:rsidRPr="0003442F">
              <w:rPr>
                <w:rFonts w:cs="Times New Roman"/>
                <w:szCs w:val="24"/>
                <w:u w:val="single"/>
              </w:rPr>
              <w:t xml:space="preserve">of His </w:t>
            </w:r>
            <w:r w:rsidRPr="0003442F">
              <w:rPr>
                <w:rFonts w:cs="Times New Roman"/>
                <w:szCs w:val="24"/>
                <w:u w:val="single"/>
              </w:rPr>
              <w:t xml:space="preserve">Neighbours </w:t>
            </w:r>
            <w:r w:rsidR="00A050F8" w:rsidRPr="0003442F">
              <w:rPr>
                <w:rFonts w:cs="Times New Roman"/>
                <w:szCs w:val="24"/>
                <w:u w:val="single"/>
              </w:rPr>
              <w:t xml:space="preserve">Due to </w:t>
            </w:r>
            <w:r w:rsidRPr="0003442F">
              <w:rPr>
                <w:rFonts w:cs="Times New Roman"/>
                <w:szCs w:val="24"/>
                <w:u w:val="single"/>
              </w:rPr>
              <w:t xml:space="preserve">Government Figures Trying </w:t>
            </w:r>
            <w:r w:rsidR="00A050F8" w:rsidRPr="0003442F">
              <w:rPr>
                <w:rFonts w:cs="Times New Roman"/>
                <w:szCs w:val="24"/>
                <w:u w:val="single"/>
              </w:rPr>
              <w:t xml:space="preserve">to </w:t>
            </w:r>
            <w:r w:rsidRPr="0003442F">
              <w:rPr>
                <w:rFonts w:cs="Times New Roman"/>
                <w:szCs w:val="24"/>
                <w:u w:val="single"/>
              </w:rPr>
              <w:t>Avoid Justice</w:t>
            </w:r>
            <w:r w:rsidR="00A050F8" w:rsidRPr="0003442F">
              <w:rPr>
                <w:rFonts w:cs="Times New Roman"/>
                <w:szCs w:val="24"/>
                <w:u w:val="single"/>
              </w:rPr>
              <w:t>.</w:t>
            </w:r>
            <w:r w:rsidRPr="0003442F">
              <w:rPr>
                <w:rFonts w:cs="Times New Roman"/>
                <w:szCs w:val="24"/>
              </w:rPr>
              <w:t>”</w:t>
            </w:r>
          </w:p>
          <w:p w14:paraId="3D6AAE62" w14:textId="77777777" w:rsidR="00E6353B" w:rsidRPr="0003442F" w:rsidRDefault="00E6353B" w:rsidP="0003442F">
            <w:pPr>
              <w:widowControl w:val="0"/>
              <w:autoSpaceDE w:val="0"/>
              <w:autoSpaceDN w:val="0"/>
              <w:ind w:left="360"/>
              <w:contextualSpacing/>
              <w:rPr>
                <w:rFonts w:cs="Times New Roman"/>
                <w:b/>
                <w:bCs/>
                <w:szCs w:val="24"/>
                <w:u w:val="single"/>
              </w:rPr>
            </w:pPr>
          </w:p>
          <w:p w14:paraId="40B0B999"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Interrelating Side Issues / Mental Health Team Workers</w:t>
            </w:r>
          </w:p>
          <w:p w14:paraId="56CCEDCF" w14:textId="01CC32C6" w:rsidR="00E6353B" w:rsidRPr="0003442F" w:rsidRDefault="00E6353B" w:rsidP="0003442F">
            <w:pPr>
              <w:widowControl w:val="0"/>
              <w:numPr>
                <w:ilvl w:val="0"/>
                <w:numId w:val="424"/>
              </w:numPr>
              <w:autoSpaceDE w:val="0"/>
              <w:autoSpaceDN w:val="0"/>
              <w:contextualSpacing/>
              <w:rPr>
                <w:rFonts w:cs="Times New Roman"/>
                <w:szCs w:val="24"/>
              </w:rPr>
            </w:pPr>
            <w:r w:rsidRPr="0003442F">
              <w:rPr>
                <w:rFonts w:cs="Times New Roman"/>
                <w:szCs w:val="24"/>
              </w:rPr>
              <w:t>The mental health team continued to harass the Now Claimant and all because the Enfield Council and Metropolitan Police had educed “</w:t>
            </w:r>
            <w:r w:rsidRPr="0003442F">
              <w:rPr>
                <w:rFonts w:cs="Times New Roman"/>
                <w:szCs w:val="24"/>
                <w:u w:val="single"/>
              </w:rPr>
              <w:t xml:space="preserve">Interrelating Side Issues </w:t>
            </w:r>
            <w:r w:rsidR="00A050F8" w:rsidRPr="0003442F">
              <w:rPr>
                <w:rFonts w:cs="Times New Roman"/>
                <w:szCs w:val="24"/>
                <w:u w:val="single"/>
              </w:rPr>
              <w:t xml:space="preserve">With </w:t>
            </w:r>
            <w:r w:rsidRPr="0003442F">
              <w:rPr>
                <w:rFonts w:cs="Times New Roman"/>
                <w:szCs w:val="24"/>
                <w:u w:val="single"/>
              </w:rPr>
              <w:t xml:space="preserve">Members </w:t>
            </w:r>
            <w:r w:rsidR="00A050F8" w:rsidRPr="0003442F">
              <w:rPr>
                <w:rFonts w:cs="Times New Roman"/>
                <w:szCs w:val="24"/>
                <w:u w:val="single"/>
              </w:rPr>
              <w:t xml:space="preserve">Of His </w:t>
            </w:r>
            <w:r w:rsidRPr="0003442F">
              <w:rPr>
                <w:rFonts w:cs="Times New Roman"/>
                <w:szCs w:val="24"/>
                <w:u w:val="single"/>
              </w:rPr>
              <w:t xml:space="preserve">Neighbours </w:t>
            </w:r>
            <w:r w:rsidR="00A050F8" w:rsidRPr="0003442F">
              <w:rPr>
                <w:rFonts w:cs="Times New Roman"/>
                <w:szCs w:val="24"/>
                <w:u w:val="single"/>
              </w:rPr>
              <w:t xml:space="preserve">Due To </w:t>
            </w:r>
            <w:r w:rsidRPr="0003442F">
              <w:rPr>
                <w:rFonts w:cs="Times New Roman"/>
                <w:szCs w:val="24"/>
                <w:u w:val="single"/>
              </w:rPr>
              <w:t xml:space="preserve">Government Figures Trying </w:t>
            </w:r>
            <w:r w:rsidR="00A050F8" w:rsidRPr="0003442F">
              <w:rPr>
                <w:rFonts w:cs="Times New Roman"/>
                <w:szCs w:val="24"/>
                <w:u w:val="single"/>
              </w:rPr>
              <w:t xml:space="preserve">To </w:t>
            </w:r>
            <w:r w:rsidRPr="0003442F">
              <w:rPr>
                <w:rFonts w:cs="Times New Roman"/>
                <w:szCs w:val="24"/>
                <w:u w:val="single"/>
              </w:rPr>
              <w:t>Avoid Justice</w:t>
            </w:r>
            <w:r w:rsidR="00A050F8" w:rsidRPr="0003442F">
              <w:rPr>
                <w:rFonts w:cs="Times New Roman"/>
                <w:szCs w:val="24"/>
                <w:u w:val="single"/>
              </w:rPr>
              <w:t>,</w:t>
            </w:r>
            <w:r w:rsidRPr="0003442F">
              <w:rPr>
                <w:rFonts w:cs="Times New Roman"/>
                <w:szCs w:val="24"/>
              </w:rPr>
              <w:t xml:space="preserv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0ECC0621"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4413D0FE"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4745722C" w14:textId="5D1C0143"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The Doctors were not shy, when documenting down their notes and into the NHS computer systems as well, their reasons as to why they would not leave the Now Claimant alone become: - “</w:t>
            </w:r>
            <w:r w:rsidRPr="0003442F">
              <w:rPr>
                <w:rFonts w:cs="Times New Roman"/>
                <w:szCs w:val="24"/>
                <w:u w:val="single"/>
              </w:rPr>
              <w:t xml:space="preserve">A Twisted Truth </w:t>
            </w:r>
            <w:r w:rsidR="00A050F8" w:rsidRPr="0003442F">
              <w:rPr>
                <w:rFonts w:cs="Times New Roman"/>
                <w:szCs w:val="24"/>
                <w:u w:val="single"/>
              </w:rPr>
              <w:t xml:space="preserve">of </w:t>
            </w:r>
            <w:r w:rsidRPr="0003442F">
              <w:rPr>
                <w:rFonts w:cs="Times New Roman"/>
                <w:szCs w:val="24"/>
                <w:u w:val="single"/>
              </w:rPr>
              <w:t>Muddles</w:t>
            </w:r>
            <w:r w:rsidR="00A050F8" w:rsidRPr="0003442F">
              <w:rPr>
                <w:rFonts w:cs="Times New Roman"/>
                <w:szCs w:val="24"/>
                <w:u w:val="single"/>
              </w:rPr>
              <w:t>.</w:t>
            </w:r>
            <w:r w:rsidRPr="0003442F">
              <w:rPr>
                <w:rFonts w:cs="Times New Roman"/>
                <w:szCs w:val="24"/>
              </w:rPr>
              <w:t xml:space="preserve">” </w:t>
            </w:r>
          </w:p>
          <w:p w14:paraId="4E39C9EA" w14:textId="5A24267A"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w:t>
            </w:r>
            <w:r w:rsidR="00F2539E" w:rsidRPr="0003442F">
              <w:rPr>
                <w:rFonts w:cs="Times New Roman"/>
                <w:szCs w:val="24"/>
                <w:u w:val="single"/>
              </w:rPr>
              <w:t>Commit More Crimes Against Humanity,</w:t>
            </w:r>
            <w:r w:rsidRPr="0003442F">
              <w:rPr>
                <w:rFonts w:cs="Times New Roman"/>
                <w:szCs w:val="24"/>
              </w:rPr>
              <w:t>” as: - “</w:t>
            </w:r>
            <w:r w:rsidRPr="0003442F">
              <w:rPr>
                <w:rFonts w:cs="Times New Roman"/>
                <w:szCs w:val="24"/>
                <w:u w:val="single"/>
              </w:rPr>
              <w:t xml:space="preserve">One Official Person After </w:t>
            </w:r>
            <w:r w:rsidR="00F2539E" w:rsidRPr="0003442F">
              <w:rPr>
                <w:rFonts w:cs="Times New Roman"/>
                <w:szCs w:val="24"/>
                <w:u w:val="single"/>
              </w:rPr>
              <w:t xml:space="preserve">The </w:t>
            </w:r>
            <w:r w:rsidRPr="0003442F">
              <w:rPr>
                <w:rFonts w:cs="Times New Roman"/>
                <w:szCs w:val="24"/>
                <w:u w:val="single"/>
              </w:rPr>
              <w:t>Other Official Person</w:t>
            </w:r>
            <w:r w:rsidR="00F2539E" w:rsidRPr="0003442F">
              <w:rPr>
                <w:rFonts w:cs="Times New Roman"/>
                <w:szCs w:val="24"/>
                <w:u w:val="single"/>
              </w:rPr>
              <w:t>,</w:t>
            </w:r>
            <w:r w:rsidRPr="0003442F">
              <w:rPr>
                <w:rFonts w:cs="Times New Roman"/>
                <w:szCs w:val="24"/>
              </w:rPr>
              <w:t>” handled his case.</w:t>
            </w:r>
          </w:p>
          <w:p w14:paraId="1A03FE3C"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Those Mental Health Team Members committed Criminal Crimes &amp; Civil Wrongs when they obtained mutable amounts of: - “</w:t>
            </w:r>
            <w:r w:rsidRPr="0003442F">
              <w:rPr>
                <w:rFonts w:cs="Times New Roman"/>
                <w:szCs w:val="24"/>
                <w:u w:val="single"/>
              </w:rPr>
              <w:t>Section 135 Warrants Under the Mental Health Act,</w:t>
            </w:r>
            <w:r w:rsidRPr="0003442F">
              <w:rPr>
                <w:rFonts w:cs="Times New Roman"/>
                <w:szCs w:val="24"/>
              </w:rPr>
              <w:t>” throughout the Asbo proceedings, “</w:t>
            </w:r>
            <w:r w:rsidRPr="0003442F">
              <w:rPr>
                <w:rFonts w:cs="Times New Roman"/>
                <w:szCs w:val="24"/>
                <w:u w:val="single"/>
              </w:rPr>
              <w:t>To Help Government Figures Trying to Avoid Justice,</w:t>
            </w:r>
            <w:r w:rsidRPr="0003442F">
              <w:rPr>
                <w:rFonts w:cs="Times New Roman"/>
                <w:szCs w:val="24"/>
              </w:rPr>
              <w:t xml:space="preserve">” but luckily for the Now Claimant he recorded and requested their abuse so, he can now prove the truth. </w:t>
            </w:r>
          </w:p>
          <w:p w14:paraId="263D10AD" w14:textId="77777777" w:rsidR="00E6353B" w:rsidRPr="0003442F" w:rsidRDefault="00E6353B" w:rsidP="0003442F">
            <w:pPr>
              <w:widowControl w:val="0"/>
              <w:autoSpaceDE w:val="0"/>
              <w:autoSpaceDN w:val="0"/>
              <w:ind w:left="360"/>
              <w:contextualSpacing/>
              <w:rPr>
                <w:rFonts w:cs="Times New Roman"/>
                <w:b/>
                <w:bCs/>
                <w:szCs w:val="24"/>
                <w:u w:val="single"/>
              </w:rPr>
            </w:pPr>
          </w:p>
          <w:p w14:paraId="0FB57E43"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While Still at Court Facing the Asbo</w:t>
            </w:r>
          </w:p>
          <w:p w14:paraId="40B999C5" w14:textId="77777777" w:rsidR="00E6353B" w:rsidRPr="0003442F" w:rsidRDefault="00E6353B" w:rsidP="0003442F">
            <w:pPr>
              <w:widowControl w:val="0"/>
              <w:numPr>
                <w:ilvl w:val="0"/>
                <w:numId w:val="426"/>
              </w:numPr>
              <w:autoSpaceDE w:val="0"/>
              <w:autoSpaceDN w:val="0"/>
              <w:contextualSpacing/>
              <w:rPr>
                <w:rFonts w:cs="Times New Roman"/>
                <w:szCs w:val="24"/>
              </w:rPr>
            </w:pPr>
            <w:r w:rsidRPr="0003442F">
              <w:rPr>
                <w:rFonts w:cs="Times New Roman"/>
                <w:szCs w:val="24"/>
              </w:rPr>
              <w:t>As a person that prefers the Sun, it felt as if to the Now Claimant that a storm had been over his head throughout all the yearly, seasons and this storm was not about to: “</w:t>
            </w:r>
            <w:r w:rsidRPr="0003442F">
              <w:rPr>
                <w:rFonts w:cs="Times New Roman"/>
                <w:szCs w:val="24"/>
                <w:u w:val="single"/>
              </w:rPr>
              <w:t>Blow Away,</w:t>
            </w:r>
            <w:r w:rsidRPr="0003442F">
              <w:rPr>
                <w:rFonts w:cs="Times New Roman"/>
                <w:szCs w:val="24"/>
              </w:rPr>
              <w:t>” any time soon.</w:t>
            </w:r>
          </w:p>
          <w:p w14:paraId="2B4CF4B5" w14:textId="7A094CBB"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 xml:space="preserve">While still at Court facing the Asbo Proceedings the Now Claimant, felt the disdain building inside </w:t>
            </w:r>
            <w:r w:rsidRPr="0003442F">
              <w:rPr>
                <w:rFonts w:cs="Times New Roman"/>
                <w:szCs w:val="24"/>
              </w:rPr>
              <w:lastRenderedPageBreak/>
              <w:t>of himself, while the Court’s with other’s forced him to suffer the equal of: - “</w:t>
            </w:r>
            <w:r w:rsidR="00F2539E" w:rsidRPr="0003442F">
              <w:rPr>
                <w:rFonts w:cs="Times New Roman"/>
                <w:szCs w:val="24"/>
                <w:u w:val="single"/>
              </w:rPr>
              <w:t xml:space="preserve">A </w:t>
            </w:r>
            <w:r w:rsidRPr="0003442F">
              <w:rPr>
                <w:rFonts w:cs="Times New Roman"/>
                <w:szCs w:val="24"/>
                <w:u w:val="single"/>
              </w:rPr>
              <w:t xml:space="preserve">Storm </w:t>
            </w:r>
            <w:r w:rsidR="00F2539E" w:rsidRPr="0003442F">
              <w:rPr>
                <w:rFonts w:cs="Times New Roman"/>
                <w:szCs w:val="24"/>
                <w:u w:val="single"/>
              </w:rPr>
              <w:t xml:space="preserve">Named To Him As The </w:t>
            </w:r>
            <w:r w:rsidRPr="0003442F">
              <w:rPr>
                <w:rFonts w:cs="Times New Roman"/>
                <w:szCs w:val="24"/>
                <w:u w:val="single"/>
              </w:rPr>
              <w:t>Asbo Bundles</w:t>
            </w:r>
            <w:r w:rsidR="00F2539E" w:rsidRPr="0003442F">
              <w:rPr>
                <w:rFonts w:cs="Times New Roman"/>
                <w:szCs w:val="24"/>
                <w:u w:val="single"/>
              </w:rPr>
              <w:t>,</w:t>
            </w:r>
            <w:r w:rsidRPr="0003442F">
              <w:rPr>
                <w:rFonts w:cs="Times New Roman"/>
                <w:szCs w:val="24"/>
              </w:rPr>
              <w:t>” and this storm turned the Courtroom from cold too colder for himself and the same for his support network.</w:t>
            </w:r>
          </w:p>
          <w:p w14:paraId="42548AF0" w14:textId="710F786D"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As the pages in the Asbo bundles unrevealed: - “</w:t>
            </w:r>
            <w:r w:rsidR="00F2539E" w:rsidRPr="0003442F">
              <w:rPr>
                <w:rFonts w:cs="Times New Roman"/>
                <w:szCs w:val="24"/>
                <w:u w:val="single"/>
              </w:rPr>
              <w:t>More-And-More Fraud</w:t>
            </w:r>
            <w:r w:rsidRPr="0003442F">
              <w:rPr>
                <w:rFonts w:cs="Times New Roman"/>
                <w:szCs w:val="24"/>
              </w:rPr>
              <w:t>” and the Now Claimant and other persons showed any fraud they found to the Judge, the Judge made it feel to them as if: - “</w:t>
            </w:r>
            <w:r w:rsidRPr="0003442F">
              <w:rPr>
                <w:rFonts w:cs="Times New Roman"/>
                <w:szCs w:val="24"/>
                <w:u w:val="single"/>
              </w:rPr>
              <w:t>Any Sunshine Had Just Turned into A Cloudiness.</w:t>
            </w:r>
            <w:r w:rsidRPr="0003442F">
              <w:rPr>
                <w:rFonts w:cs="Times New Roman"/>
                <w:szCs w:val="24"/>
              </w:rPr>
              <w:t>”</w:t>
            </w:r>
          </w:p>
          <w:p w14:paraId="4062E218"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more the Now Claimants and his team asked the Judge for a fair trial: - “</w:t>
            </w:r>
            <w:r w:rsidRPr="0003442F">
              <w:rPr>
                <w:rFonts w:cs="Times New Roman"/>
                <w:szCs w:val="24"/>
                <w:u w:val="single"/>
              </w:rPr>
              <w:t>The More It Seemed to Rain,</w:t>
            </w:r>
            <w:r w:rsidRPr="0003442F">
              <w:rPr>
                <w:rFonts w:cs="Times New Roman"/>
                <w:szCs w:val="24"/>
              </w:rPr>
              <w:t>”</w:t>
            </w:r>
          </w:p>
          <w:p w14:paraId="2C888272"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Courtroom temperature for the Now Claimant turned into: “</w:t>
            </w:r>
            <w:r w:rsidRPr="0003442F">
              <w:rPr>
                <w:rFonts w:cs="Times New Roman"/>
                <w:szCs w:val="24"/>
                <w:u w:val="single"/>
              </w:rPr>
              <w:t>Freezing,</w:t>
            </w:r>
            <w:r w:rsidRPr="0003442F">
              <w:rPr>
                <w:rFonts w:cs="Times New Roman"/>
                <w:szCs w:val="24"/>
              </w:rPr>
              <w:t>” as his support network and himself all warned the judge of more inaccuracies they found that are contained in the Asbo Bundles, and by doing so,  making the Asbo application become more: -  “</w:t>
            </w:r>
            <w:r w:rsidRPr="0003442F">
              <w:rPr>
                <w:rFonts w:cs="Times New Roman"/>
                <w:szCs w:val="24"/>
                <w:u w:val="single"/>
              </w:rPr>
              <w:t>Unstable,</w:t>
            </w:r>
            <w:r w:rsidRPr="0003442F">
              <w:rPr>
                <w:rFonts w:cs="Times New Roman"/>
                <w:szCs w:val="24"/>
              </w:rPr>
              <w:t>” and it is obvious that the earlier and greater the risk raised by a defence team to any Judge the faster the response and higher the caution they should alert to the relevant government bodies but the Judges sitting these proceedings failed to: - “</w:t>
            </w:r>
            <w:r w:rsidRPr="0003442F">
              <w:rPr>
                <w:rFonts w:cs="Times New Roman"/>
                <w:szCs w:val="24"/>
                <w:u w:val="single"/>
              </w:rPr>
              <w:t>Call The Police.</w:t>
            </w:r>
            <w:r w:rsidRPr="0003442F">
              <w:rPr>
                <w:rFonts w:cs="Times New Roman"/>
                <w:szCs w:val="24"/>
              </w:rPr>
              <w:t xml:space="preserve">” </w:t>
            </w:r>
          </w:p>
          <w:p w14:paraId="0C010D15"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This Storm of the: - “</w:t>
            </w:r>
            <w:r w:rsidRPr="0003442F">
              <w:rPr>
                <w:rFonts w:cs="Times New Roman"/>
                <w:szCs w:val="24"/>
                <w:u w:val="single"/>
              </w:rPr>
              <w:t>Asbo Bundles,</w:t>
            </w:r>
            <w:r w:rsidRPr="0003442F">
              <w:rPr>
                <w:rFonts w:cs="Times New Roman"/>
                <w:szCs w:val="24"/>
              </w:rPr>
              <w:t>” Brought into the Court by the Enfield Council and Metropolitan Police and Crown Prosecution could have been: “</w:t>
            </w:r>
            <w:r w:rsidRPr="0003442F">
              <w:rPr>
                <w:rFonts w:cs="Times New Roman"/>
                <w:szCs w:val="24"/>
                <w:u w:val="single"/>
              </w:rPr>
              <w:t>Closer Analysed,</w:t>
            </w:r>
            <w:r w:rsidRPr="0003442F">
              <w:rPr>
                <w:rFonts w:cs="Times New Roman"/>
                <w:szCs w:val="24"/>
              </w:rPr>
              <w:t>” by all of the Judge’s for them to have: “</w:t>
            </w:r>
            <w:r w:rsidRPr="0003442F">
              <w:rPr>
                <w:rFonts w:cs="Times New Roman"/>
                <w:szCs w:val="24"/>
                <w:u w:val="single"/>
              </w:rPr>
              <w:t>Prevented These Ongoing,</w:t>
            </w:r>
            <w:r w:rsidRPr="0003442F">
              <w:rPr>
                <w:rFonts w:cs="Times New Roman"/>
                <w:szCs w:val="24"/>
              </w:rPr>
              <w:t>” and this would have stopped the Now Claimants life from being put into: - “</w:t>
            </w:r>
            <w:r w:rsidRPr="0003442F">
              <w:rPr>
                <w:rFonts w:cs="Times New Roman"/>
                <w:szCs w:val="24"/>
                <w:u w:val="single"/>
              </w:rPr>
              <w:t>Danger,</w:t>
            </w:r>
            <w:r w:rsidRPr="0003442F">
              <w:rPr>
                <w:rFonts w:cs="Times New Roman"/>
                <w:szCs w:val="24"/>
              </w:rPr>
              <w:t>” but the Judges failed to see the warning signs given to them and failed to: - “</w:t>
            </w:r>
            <w:r w:rsidRPr="0003442F">
              <w:rPr>
                <w:rFonts w:cs="Times New Roman"/>
                <w:szCs w:val="24"/>
                <w:u w:val="single"/>
              </w:rPr>
              <w:t>Set The Sirens Of,</w:t>
            </w:r>
            <w:r w:rsidRPr="0003442F">
              <w:rPr>
                <w:rFonts w:cs="Times New Roman"/>
                <w:szCs w:val="24"/>
              </w:rPr>
              <w:t>” and now the Now Claimants life has been swept away with a significant amount of turbulence, created in fierce winds within the storm of the: - “</w:t>
            </w:r>
            <w:r w:rsidRPr="0003442F">
              <w:rPr>
                <w:rFonts w:cs="Times New Roman"/>
                <w:szCs w:val="24"/>
                <w:u w:val="single"/>
              </w:rPr>
              <w:t>Asbo Bundles,</w:t>
            </w:r>
            <w:r w:rsidRPr="0003442F">
              <w:rPr>
                <w:rFonts w:cs="Times New Roman"/>
                <w:szCs w:val="24"/>
              </w:rPr>
              <w:t>”</w:t>
            </w:r>
          </w:p>
          <w:p w14:paraId="1F5FA4EA"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It is upsetting to be able to work out that the Courts themselves might as well have: - “</w:t>
            </w:r>
            <w:r w:rsidRPr="0003442F">
              <w:rPr>
                <w:rFonts w:cs="Times New Roman"/>
                <w:szCs w:val="24"/>
                <w:u w:val="single"/>
              </w:rPr>
              <w:t>Blown fire out of their mouths to have saved the Now Claimant.</w:t>
            </w:r>
            <w:r w:rsidRPr="0003442F">
              <w:rPr>
                <w:rFonts w:cs="Times New Roman"/>
                <w:szCs w:val="24"/>
              </w:rPr>
              <w:t>”</w:t>
            </w:r>
          </w:p>
          <w:p w14:paraId="33466705" w14:textId="75646849"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At the same time as the above storm taking place the Now Claimants Mother had a: - “</w:t>
            </w:r>
            <w:r w:rsidRPr="0003442F">
              <w:rPr>
                <w:rFonts w:cs="Times New Roman"/>
                <w:szCs w:val="24"/>
                <w:u w:val="single"/>
              </w:rPr>
              <w:t>Lightning Moment,</w:t>
            </w:r>
            <w:r w:rsidRPr="0003442F">
              <w:rPr>
                <w:rFonts w:cs="Times New Roman"/>
                <w:szCs w:val="24"/>
              </w:rPr>
              <w:t>” when she decided to make sure that the Courts were aware of the: - “</w:t>
            </w:r>
            <w:r w:rsidR="00F2539E" w:rsidRPr="0003442F">
              <w:rPr>
                <w:rFonts w:cs="Times New Roman"/>
                <w:szCs w:val="24"/>
                <w:u w:val="single"/>
              </w:rPr>
              <w:t xml:space="preserve">Interrelating Side Issues with Members of His Neighbours Due to Government Figures Trying </w:t>
            </w:r>
            <w:r w:rsidR="00E043A4" w:rsidRPr="0003442F">
              <w:rPr>
                <w:rFonts w:cs="Times New Roman"/>
                <w:szCs w:val="24"/>
                <w:u w:val="single"/>
              </w:rPr>
              <w:t>to</w:t>
            </w:r>
            <w:r w:rsidR="00F2539E" w:rsidRPr="0003442F">
              <w:rPr>
                <w:rFonts w:cs="Times New Roman"/>
                <w:szCs w:val="24"/>
                <w:u w:val="single"/>
              </w:rPr>
              <w:t xml:space="preserve"> Avoid Justice.</w:t>
            </w:r>
            <w:r w:rsidRPr="0003442F">
              <w:rPr>
                <w:rFonts w:cs="Times New Roman"/>
                <w:szCs w:val="24"/>
              </w:rPr>
              <w:t xml:space="preserve">” </w:t>
            </w:r>
          </w:p>
          <w:p w14:paraId="2EEB05A2"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But the Now Claimants Mother only told the Judge in brief, as everything the Now Claimants and his support teams said to the Judge, they all watched: - “</w:t>
            </w:r>
            <w:r w:rsidRPr="0003442F">
              <w:rPr>
                <w:rFonts w:cs="Times New Roman"/>
                <w:szCs w:val="24"/>
                <w:u w:val="single"/>
              </w:rPr>
              <w:t>Being Washed Away,</w:t>
            </w:r>
            <w:r w:rsidRPr="0003442F">
              <w:rPr>
                <w:rFonts w:cs="Times New Roman"/>
                <w:szCs w:val="24"/>
              </w:rPr>
              <w:t>” or “</w:t>
            </w:r>
            <w:r w:rsidRPr="0003442F">
              <w:rPr>
                <w:rFonts w:cs="Times New Roman"/>
                <w:szCs w:val="24"/>
                <w:u w:val="single"/>
              </w:rPr>
              <w:t>Just Not Heard.</w:t>
            </w:r>
            <w:r w:rsidRPr="0003442F">
              <w:rPr>
                <w:rFonts w:cs="Times New Roman"/>
                <w:szCs w:val="24"/>
              </w:rPr>
              <w:t>”</w:t>
            </w:r>
          </w:p>
          <w:p w14:paraId="0943D107"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Judge gave: - “</w:t>
            </w:r>
            <w:r w:rsidRPr="0003442F">
              <w:rPr>
                <w:rFonts w:cs="Times New Roman"/>
                <w:szCs w:val="24"/>
                <w:u w:val="single"/>
              </w:rPr>
              <w:t>No Forecast,</w:t>
            </w:r>
            <w:r w:rsidRPr="0003442F">
              <w:rPr>
                <w:rFonts w:cs="Times New Roman"/>
                <w:szCs w:val="24"/>
              </w:rPr>
              <w:t>” and due to this no fair warnings were issued in any time, and this happened even aloe the Now Claimants &amp; his teams: - “</w:t>
            </w:r>
            <w:r w:rsidRPr="0003442F">
              <w:rPr>
                <w:rFonts w:cs="Times New Roman"/>
                <w:szCs w:val="24"/>
                <w:u w:val="single"/>
              </w:rPr>
              <w:t>Blowed the Whistles at Her,</w:t>
            </w:r>
            <w:r w:rsidRPr="0003442F">
              <w:rPr>
                <w:rFonts w:cs="Times New Roman"/>
                <w:szCs w:val="24"/>
              </w:rPr>
              <w:t>” the Judge’s simply done nothing right.</w:t>
            </w:r>
          </w:p>
          <w:p w14:paraId="09B69D5D"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Now Claimants Mother explained in short about the effect the Now Claimant was being forced to suffer with that was like: - “</w:t>
            </w:r>
            <w:r w:rsidRPr="0003442F">
              <w:rPr>
                <w:rFonts w:cs="Times New Roman"/>
                <w:szCs w:val="24"/>
                <w:u w:val="single"/>
              </w:rPr>
              <w:t>Wind-Driven Snow That Causes Reduced Visibility,</w:t>
            </w:r>
            <w:r w:rsidRPr="0003442F">
              <w:rPr>
                <w:rFonts w:cs="Times New Roman"/>
                <w:szCs w:val="24"/>
              </w:rPr>
              <w:t>”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3DBFA585"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Now Claimants Mother done this explaining to the Judge, as she knew in the back of her thoughts that the Judge should have already worked this all out: - “</w:t>
            </w:r>
            <w:r w:rsidRPr="0003442F">
              <w:rPr>
                <w:rFonts w:cs="Times New Roman"/>
                <w:szCs w:val="24"/>
                <w:u w:val="single"/>
              </w:rPr>
              <w:t>By Being a Judge.</w:t>
            </w:r>
            <w:r w:rsidRPr="0003442F">
              <w:rPr>
                <w:rFonts w:cs="Times New Roman"/>
                <w:szCs w:val="24"/>
              </w:rPr>
              <w:t>”</w:t>
            </w:r>
          </w:p>
          <w:p w14:paraId="7C3DA3A6"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Mr Morris The Now Claimants New Barrister then showed another magic moment by pulling out: - “</w:t>
            </w:r>
            <w:r w:rsidRPr="0003442F">
              <w:rPr>
                <w:rFonts w:cs="Times New Roman"/>
                <w:b/>
                <w:bCs/>
                <w:szCs w:val="24"/>
                <w:u w:val="single"/>
              </w:rPr>
              <w:t>1</w:t>
            </w:r>
            <w:r w:rsidRPr="0003442F">
              <w:rPr>
                <w:rFonts w:cs="Times New Roman"/>
                <w:szCs w:val="24"/>
              </w:rPr>
              <w:t>” different documents to the Judge and hoped the Judge would place them into line.</w:t>
            </w:r>
          </w:p>
          <w:p w14:paraId="63BC0A51" w14:textId="09890E0D" w:rsidR="00E6353B" w:rsidRPr="0003442F" w:rsidRDefault="00E6353B" w:rsidP="0003442F">
            <w:pPr>
              <w:widowControl w:val="0"/>
              <w:numPr>
                <w:ilvl w:val="0"/>
                <w:numId w:val="428"/>
              </w:numPr>
              <w:autoSpaceDE w:val="0"/>
              <w:autoSpaceDN w:val="0"/>
              <w:contextualSpacing/>
              <w:rPr>
                <w:rFonts w:cs="Times New Roman"/>
                <w:szCs w:val="24"/>
              </w:rPr>
            </w:pPr>
            <w:r w:rsidRPr="0003442F">
              <w:rPr>
                <w:rFonts w:cs="Times New Roman"/>
                <w:b/>
                <w:bCs/>
                <w:szCs w:val="24"/>
                <w:u w:val="single"/>
                <w:lang w:val="en-US"/>
              </w:rPr>
              <w:t xml:space="preserve">Attachments: </w:t>
            </w:r>
            <w:r w:rsidRPr="0003442F">
              <w:rPr>
                <w:rFonts w:cs="Times New Roman"/>
                <w:szCs w:val="24"/>
                <w:u w:val="single"/>
                <w:lang w:val="en-US"/>
              </w:rPr>
              <w:t>Simon Cordell Appellant Response to Respondent Skeleton Argument 20/02/</w:t>
            </w:r>
            <w:r w:rsidRPr="0003442F">
              <w:rPr>
                <w:rFonts w:cs="Times New Roman"/>
                <w:b/>
                <w:bCs/>
                <w:szCs w:val="24"/>
                <w:u w:val="single"/>
                <w:lang w:val="en-US"/>
              </w:rPr>
              <w:t>2016</w:t>
            </w:r>
            <w:r w:rsidRPr="0003442F">
              <w:rPr>
                <w:rFonts w:cs="Times New Roman"/>
                <w:szCs w:val="24"/>
                <w:u w:val="single"/>
                <w:lang w:val="en-US"/>
              </w:rPr>
              <w:t>.Docx</w:t>
            </w:r>
            <w:r w:rsidRPr="0003442F">
              <w:rPr>
                <w:rFonts w:cs="Times New Roman"/>
                <w:szCs w:val="24"/>
                <w:lang w:val="en-US"/>
              </w:rPr>
              <w:t xml:space="preserve"> 18.90 KB.</w:t>
            </w:r>
          </w:p>
          <w:p w14:paraId="3FE4BEBC" w14:textId="5ED2547B" w:rsidR="00E6353B" w:rsidRPr="0003442F" w:rsidRDefault="00E6353B" w:rsidP="0003442F">
            <w:pPr>
              <w:widowControl w:val="0"/>
              <w:numPr>
                <w:ilvl w:val="0"/>
                <w:numId w:val="429"/>
              </w:numPr>
              <w:autoSpaceDE w:val="0"/>
              <w:autoSpaceDN w:val="0"/>
              <w:contextualSpacing/>
              <w:rPr>
                <w:rFonts w:cs="Times New Roman"/>
                <w:szCs w:val="24"/>
              </w:rPr>
            </w:pPr>
            <w:r w:rsidRPr="0003442F">
              <w:rPr>
                <w:rFonts w:cs="Times New Roman"/>
                <w:szCs w:val="24"/>
              </w:rPr>
              <w:t>The Judge new he had: - “</w:t>
            </w:r>
            <w:r w:rsidRPr="0003442F">
              <w:rPr>
                <w:rFonts w:cs="Times New Roman"/>
                <w:szCs w:val="24"/>
                <w:u w:val="single"/>
              </w:rPr>
              <w:t xml:space="preserve">Jump </w:t>
            </w:r>
            <w:r w:rsidR="00F2539E" w:rsidRPr="0003442F">
              <w:rPr>
                <w:rFonts w:cs="Times New Roman"/>
                <w:szCs w:val="24"/>
                <w:u w:val="single"/>
              </w:rPr>
              <w:t xml:space="preserve">on The Wrong Side of The </w:t>
            </w:r>
            <w:r w:rsidRPr="0003442F">
              <w:rPr>
                <w:rFonts w:cs="Times New Roman"/>
                <w:szCs w:val="24"/>
                <w:u w:val="single"/>
              </w:rPr>
              <w:t>Line</w:t>
            </w:r>
            <w:r w:rsidRPr="0003442F">
              <w:rPr>
                <w:rFonts w:cs="Times New Roman"/>
                <w:szCs w:val="24"/>
              </w:rPr>
              <w:t xml:space="preserve">,” and then unwilling adjourned the Appeal hearing until the </w:t>
            </w:r>
            <w:r w:rsidRPr="0003442F">
              <w:rPr>
                <w:rFonts w:cs="Times New Roman"/>
                <w:b/>
                <w:bCs/>
                <w:szCs w:val="24"/>
                <w:u w:val="single"/>
              </w:rPr>
              <w:t>26/09/2016</w:t>
            </w:r>
            <w:r w:rsidRPr="0003442F">
              <w:rPr>
                <w:rFonts w:cs="Times New Roman"/>
                <w:szCs w:val="24"/>
              </w:rPr>
              <w:t xml:space="preserve"> for a three-day hearing. </w:t>
            </w:r>
          </w:p>
          <w:p w14:paraId="45760F0F" w14:textId="77777777" w:rsidR="00E6353B" w:rsidRPr="0003442F" w:rsidRDefault="00E6353B" w:rsidP="0003442F">
            <w:pPr>
              <w:widowControl w:val="0"/>
              <w:numPr>
                <w:ilvl w:val="0"/>
                <w:numId w:val="429"/>
              </w:numPr>
              <w:autoSpaceDE w:val="0"/>
              <w:autoSpaceDN w:val="0"/>
              <w:contextualSpacing/>
              <w:rPr>
                <w:rFonts w:cs="Times New Roman"/>
                <w:szCs w:val="24"/>
              </w:rPr>
            </w:pPr>
            <w:r w:rsidRPr="0003442F">
              <w:rPr>
                <w:rFonts w:cs="Times New Roman"/>
                <w:szCs w:val="24"/>
              </w:rPr>
              <w:t xml:space="preserve">The Judge listed the case for a mention hearing also, on the </w:t>
            </w:r>
            <w:r w:rsidRPr="0003442F">
              <w:rPr>
                <w:rFonts w:cs="Times New Roman"/>
                <w:b/>
                <w:bCs/>
                <w:szCs w:val="24"/>
                <w:u w:val="single"/>
              </w:rPr>
              <w:t>04/04/2016</w:t>
            </w:r>
            <w:r w:rsidRPr="0003442F">
              <w:rPr>
                <w:rFonts w:cs="Times New Roman"/>
                <w:b/>
                <w:bCs/>
                <w:szCs w:val="24"/>
              </w:rPr>
              <w:t>.</w:t>
            </w:r>
          </w:p>
          <w:p w14:paraId="5D2C8757" w14:textId="77777777" w:rsidR="00E6353B" w:rsidRPr="0003442F" w:rsidRDefault="00E6353B" w:rsidP="0003442F">
            <w:pPr>
              <w:widowControl w:val="0"/>
              <w:autoSpaceDE w:val="0"/>
              <w:autoSpaceDN w:val="0"/>
              <w:ind w:left="360"/>
              <w:contextualSpacing/>
              <w:rPr>
                <w:rFonts w:cs="Times New Roman"/>
                <w:b/>
                <w:bCs/>
                <w:szCs w:val="24"/>
                <w:u w:val="single"/>
              </w:rPr>
            </w:pPr>
          </w:p>
          <w:p w14:paraId="10510D18"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After the Court Hearing</w:t>
            </w:r>
          </w:p>
          <w:p w14:paraId="10700832" w14:textId="77777777" w:rsidR="00E6353B" w:rsidRPr="0003442F" w:rsidRDefault="00E6353B" w:rsidP="0003442F">
            <w:pPr>
              <w:widowControl w:val="0"/>
              <w:numPr>
                <w:ilvl w:val="0"/>
                <w:numId w:val="430"/>
              </w:numPr>
              <w:autoSpaceDE w:val="0"/>
              <w:autoSpaceDN w:val="0"/>
              <w:contextualSpacing/>
              <w:rPr>
                <w:rFonts w:cs="Times New Roman"/>
                <w:szCs w:val="24"/>
              </w:rPr>
            </w:pPr>
            <w:r w:rsidRPr="0003442F">
              <w:rPr>
                <w:rFonts w:cs="Times New Roman"/>
                <w:szCs w:val="24"/>
              </w:rPr>
              <w:t xml:space="preserve">After this Court hearing, HHJ-PAWLAK wrote a letter to the acting Solicitors Michael Carroll and co that they had to be reply to by the </w:t>
            </w:r>
            <w:r w:rsidRPr="0003442F">
              <w:rPr>
                <w:rFonts w:cs="Times New Roman"/>
                <w:b/>
                <w:bCs/>
                <w:szCs w:val="24"/>
                <w:u w:val="single"/>
              </w:rPr>
              <w:t>04/04/2016</w:t>
            </w:r>
            <w:r w:rsidRPr="0003442F">
              <w:rPr>
                <w:rFonts w:cs="Times New Roman"/>
                <w:b/>
                <w:bCs/>
                <w:szCs w:val="24"/>
              </w:rPr>
              <w:t>.</w:t>
            </w:r>
          </w:p>
          <w:p w14:paraId="34F71BAA" w14:textId="77777777" w:rsidR="00E6353B" w:rsidRPr="0003442F" w:rsidRDefault="00E6353B" w:rsidP="0003442F">
            <w:pPr>
              <w:widowControl w:val="0"/>
              <w:numPr>
                <w:ilvl w:val="0"/>
                <w:numId w:val="1022"/>
              </w:numPr>
              <w:autoSpaceDE w:val="0"/>
              <w:autoSpaceDN w:val="0"/>
              <w:contextualSpacing/>
              <w:rPr>
                <w:rFonts w:cs="Times New Roman"/>
                <w:szCs w:val="24"/>
                <w:u w:val="single"/>
              </w:rPr>
            </w:pPr>
            <w:r w:rsidRPr="0003442F">
              <w:rPr>
                <w:rFonts w:cs="Times New Roman"/>
                <w:szCs w:val="24"/>
                <w:u w:val="single"/>
              </w:rPr>
              <w:t>See Attached Letter from Judge: -</w:t>
            </w:r>
          </w:p>
          <w:p w14:paraId="06ED16C3" w14:textId="77777777" w:rsidR="00E6353B" w:rsidRPr="0003442F" w:rsidRDefault="00E6353B" w:rsidP="0003442F">
            <w:pPr>
              <w:widowControl w:val="0"/>
              <w:numPr>
                <w:ilvl w:val="0"/>
                <w:numId w:val="1022"/>
              </w:numPr>
              <w:autoSpaceDE w:val="0"/>
              <w:autoSpaceDN w:val="0"/>
              <w:contextualSpacing/>
              <w:rPr>
                <w:rFonts w:cs="Times New Roman"/>
                <w:b/>
                <w:bCs/>
                <w:szCs w:val="24"/>
                <w:u w:val="single"/>
              </w:rPr>
            </w:pPr>
            <w:r w:rsidRPr="0003442F">
              <w:rPr>
                <w:rFonts w:cs="Times New Roman"/>
                <w:szCs w:val="24"/>
                <w:u w:val="single"/>
              </w:rPr>
              <w:t xml:space="preserve">See attached response from Solicitors dated </w:t>
            </w:r>
            <w:r w:rsidRPr="0003442F">
              <w:rPr>
                <w:rFonts w:cs="Times New Roman"/>
                <w:b/>
                <w:bCs/>
                <w:szCs w:val="24"/>
                <w:u w:val="single"/>
              </w:rPr>
              <w:t>03/04/2016: -</w:t>
            </w:r>
          </w:p>
          <w:p w14:paraId="508EEDB0"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ln the letter that the Judge wrote to the Now Claimant's Solicitors on the</w:t>
            </w:r>
            <w:r w:rsidRPr="0003442F">
              <w:rPr>
                <w:rFonts w:cs="Times New Roman"/>
                <w:b/>
                <w:bCs/>
                <w:szCs w:val="24"/>
              </w:rPr>
              <w:t xml:space="preserve"> </w:t>
            </w:r>
            <w:r w:rsidRPr="0003442F">
              <w:rPr>
                <w:rFonts w:cs="Times New Roman"/>
                <w:b/>
                <w:bCs/>
                <w:szCs w:val="24"/>
                <w:u w:val="single"/>
              </w:rPr>
              <w:t>22/02/2016</w:t>
            </w:r>
            <w:r w:rsidRPr="0003442F">
              <w:rPr>
                <w:rFonts w:cs="Times New Roman"/>
                <w:szCs w:val="24"/>
              </w:rPr>
              <w:t xml:space="preserve">, he asked Ms </w:t>
            </w:r>
            <w:r w:rsidRPr="0003442F">
              <w:rPr>
                <w:rFonts w:cs="Times New Roman"/>
                <w:szCs w:val="24"/>
              </w:rPr>
              <w:lastRenderedPageBreak/>
              <w:t>Ward who was dealing with this case for the Now Claimant at Michael Carroll &amp; Co, if she knew that the response had to be in the Court for the</w:t>
            </w:r>
            <w:r w:rsidRPr="0003442F">
              <w:rPr>
                <w:rFonts w:cs="Times New Roman"/>
                <w:b/>
                <w:bCs/>
                <w:szCs w:val="24"/>
              </w:rPr>
              <w:t xml:space="preserve"> </w:t>
            </w:r>
            <w:r w:rsidRPr="0003442F">
              <w:rPr>
                <w:rFonts w:cs="Times New Roman"/>
                <w:b/>
                <w:bCs/>
                <w:szCs w:val="24"/>
                <w:u w:val="single"/>
              </w:rPr>
              <w:t>04/04/2016</w:t>
            </w:r>
            <w:r w:rsidRPr="0003442F">
              <w:rPr>
                <w:rFonts w:cs="Times New Roman"/>
                <w:b/>
                <w:bCs/>
                <w:szCs w:val="24"/>
              </w:rPr>
              <w:t xml:space="preserve"> </w:t>
            </w:r>
            <w:r w:rsidRPr="0003442F">
              <w:rPr>
                <w:rFonts w:cs="Times New Roman"/>
                <w:szCs w:val="24"/>
              </w:rPr>
              <w:t>for when the case was next listed.</w:t>
            </w:r>
          </w:p>
          <w:p w14:paraId="16415148"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Ms Ward did not start working on the response to the Judge 's letter until the </w:t>
            </w:r>
            <w:r w:rsidRPr="0003442F">
              <w:rPr>
                <w:rFonts w:cs="Times New Roman"/>
                <w:b/>
                <w:bCs/>
                <w:szCs w:val="24"/>
                <w:u w:val="single"/>
              </w:rPr>
              <w:t>03/04/2016</w:t>
            </w:r>
            <w:r w:rsidRPr="0003442F">
              <w:rPr>
                <w:rFonts w:cs="Times New Roman"/>
                <w:szCs w:val="24"/>
              </w:rPr>
              <w:t xml:space="preserve"> when the Judge sent his email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 xml:space="preserve">when on the date of the </w:t>
            </w:r>
            <w:r w:rsidRPr="0003442F">
              <w:rPr>
                <w:rFonts w:cs="Times New Roman"/>
                <w:b/>
                <w:bCs/>
                <w:szCs w:val="24"/>
                <w:u w:val="single"/>
              </w:rPr>
              <w:t>03/04/2016</w:t>
            </w:r>
            <w:r w:rsidRPr="0003442F">
              <w:rPr>
                <w:rFonts w:cs="Times New Roman"/>
                <w:b/>
                <w:bCs/>
                <w:szCs w:val="24"/>
              </w:rPr>
              <w:t xml:space="preserve"> </w:t>
            </w:r>
            <w:r w:rsidRPr="0003442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62D7F08D"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By doing this she had not given the Now Claimant any time to go over the response she had written.</w:t>
            </w:r>
          </w:p>
          <w:p w14:paraId="1134304F"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1A2E0D6F"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The Now Claimant knew that his Solicitor firm had let him down again from any fair process of litigation and his defence was not adequate as the firm had rushed it. </w:t>
            </w:r>
          </w:p>
          <w:p w14:paraId="73C620C8" w14:textId="77777777" w:rsidR="00E6353B" w:rsidRPr="0003442F" w:rsidRDefault="00E6353B" w:rsidP="0003442F">
            <w:pPr>
              <w:widowControl w:val="0"/>
              <w:autoSpaceDE w:val="0"/>
              <w:autoSpaceDN w:val="0"/>
              <w:ind w:left="360"/>
              <w:contextualSpacing/>
              <w:rPr>
                <w:rFonts w:cs="Times New Roman"/>
                <w:b/>
                <w:bCs/>
                <w:szCs w:val="24"/>
                <w:u w:val="single"/>
              </w:rPr>
            </w:pPr>
          </w:p>
          <w:p w14:paraId="12E4811C"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339CABD" w14:textId="77777777" w:rsidR="00E6353B" w:rsidRPr="0003442F" w:rsidRDefault="00E6353B" w:rsidP="0003442F">
            <w:pPr>
              <w:widowControl w:val="0"/>
              <w:numPr>
                <w:ilvl w:val="0"/>
                <w:numId w:val="433"/>
              </w:numPr>
              <w:autoSpaceDE w:val="0"/>
              <w:autoSpaceDN w:val="0"/>
              <w:contextualSpacing/>
              <w:rPr>
                <w:rFonts w:cs="Times New Roman"/>
                <w:szCs w:val="24"/>
              </w:rPr>
            </w:pPr>
            <w:r w:rsidRPr="0003442F">
              <w:rPr>
                <w:rFonts w:cs="Times New Roman"/>
                <w:szCs w:val="24"/>
              </w:rPr>
              <w:t>The Judge HHJ-Pawlak Letter</w:t>
            </w:r>
          </w:p>
          <w:p w14:paraId="3B239E03"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51170684" wp14:editId="089148A1">
                  <wp:extent cx="5248275" cy="6552509"/>
                  <wp:effectExtent l="114300" t="114300" r="142875" b="15367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254340" cy="65600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b/>
                <w:bCs/>
                <w:noProof/>
                <w:szCs w:val="24"/>
                <w:u w:val="single"/>
              </w:rPr>
              <w:lastRenderedPageBreak/>
              <w:drawing>
                <wp:inline distT="0" distB="0" distL="0" distR="0" wp14:anchorId="74339BFB" wp14:editId="06D99F2D">
                  <wp:extent cx="5353050" cy="7579079"/>
                  <wp:effectExtent l="133350" t="114300" r="152400" b="15557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358932" cy="7587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719B66" w14:textId="77777777" w:rsidR="00E6353B" w:rsidRPr="0003442F" w:rsidRDefault="00E6353B" w:rsidP="0003442F">
            <w:pPr>
              <w:widowControl w:val="0"/>
              <w:autoSpaceDE w:val="0"/>
              <w:autoSpaceDN w:val="0"/>
              <w:ind w:left="0"/>
              <w:rPr>
                <w:rFonts w:cs="Times New Roman"/>
                <w:szCs w:val="24"/>
              </w:rPr>
            </w:pPr>
          </w:p>
          <w:tbl>
            <w:tblPr>
              <w:tblStyle w:val="TableGrid3"/>
              <w:tblW w:w="9682"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82"/>
            </w:tblGrid>
            <w:tr w:rsidR="00E6353B" w:rsidRPr="0003442F" w14:paraId="68D139D9" w14:textId="77777777" w:rsidTr="00843F8F">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E6353B" w:rsidRPr="0003442F" w14:paraId="55268F22" w14:textId="77777777" w:rsidTr="00F36AA1">
                    <w:trPr>
                      <w:trHeight w:val="2934"/>
                    </w:trPr>
                    <w:tc>
                      <w:tcPr>
                        <w:tcW w:w="3266" w:type="dxa"/>
                      </w:tcPr>
                      <w:p w14:paraId="01638EBF" w14:textId="77777777" w:rsidR="00E6353B" w:rsidRPr="0003442F" w:rsidRDefault="00E6353B" w:rsidP="0003442F">
                        <w:pPr>
                          <w:tabs>
                            <w:tab w:val="center" w:pos="1815"/>
                            <w:tab w:val="center" w:pos="4854"/>
                            <w:tab w:val="right" w:pos="8727"/>
                          </w:tabs>
                          <w:ind w:left="0"/>
                          <w:rPr>
                            <w:rFonts w:cs="Times New Roman"/>
                            <w:b/>
                            <w:bCs/>
                            <w:szCs w:val="24"/>
                          </w:rPr>
                        </w:pPr>
                        <w:r w:rsidRPr="0003442F">
                          <w:rPr>
                            <w:rFonts w:cs="Times New Roman"/>
                            <w:b/>
                            <w:bCs/>
                            <w:szCs w:val="24"/>
                          </w:rPr>
                          <w:lastRenderedPageBreak/>
                          <w:t>Wood Green Crown Court</w:t>
                        </w:r>
                      </w:p>
                      <w:p w14:paraId="6367DE12"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Woodall House</w:t>
                        </w:r>
                      </w:p>
                      <w:p w14:paraId="22BF4A95" w14:textId="77777777" w:rsidR="00E6353B" w:rsidRPr="0003442F" w:rsidRDefault="00E6353B" w:rsidP="0003442F">
                        <w:pPr>
                          <w:tabs>
                            <w:tab w:val="center" w:pos="1815"/>
                            <w:tab w:val="center" w:pos="4854"/>
                            <w:tab w:val="right" w:pos="8727"/>
                          </w:tabs>
                          <w:ind w:left="0"/>
                          <w:rPr>
                            <w:rFonts w:cs="Times New Roman"/>
                            <w:szCs w:val="24"/>
                          </w:rPr>
                        </w:pPr>
                        <w:r w:rsidRPr="0003442F">
                          <w:rPr>
                            <w:rFonts w:cs="Times New Roman"/>
                            <w:szCs w:val="24"/>
                          </w:rPr>
                          <w:t>Lordship Lane</w:t>
                        </w:r>
                      </w:p>
                      <w:p w14:paraId="1F9D069B"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Wood Green </w:t>
                        </w:r>
                      </w:p>
                      <w:p w14:paraId="66131EEE"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London</w:t>
                        </w:r>
                      </w:p>
                      <w:p w14:paraId="06967A43" w14:textId="77777777" w:rsidR="00E6353B" w:rsidRPr="0003442F" w:rsidRDefault="00E6353B" w:rsidP="0003442F">
                        <w:pPr>
                          <w:tabs>
                            <w:tab w:val="center" w:pos="2086"/>
                            <w:tab w:val="center" w:pos="4803"/>
                            <w:tab w:val="center" w:pos="6802"/>
                          </w:tabs>
                          <w:ind w:left="0"/>
                          <w:rPr>
                            <w:rFonts w:cs="Times New Roman"/>
                            <w:szCs w:val="24"/>
                          </w:rPr>
                        </w:pPr>
                        <w:r w:rsidRPr="0003442F">
                          <w:rPr>
                            <w:rFonts w:cs="Times New Roman"/>
                            <w:szCs w:val="24"/>
                          </w:rPr>
                          <w:t xml:space="preserve">N22 SLF </w:t>
                        </w:r>
                      </w:p>
                      <w:p w14:paraId="55DD2219"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DX 130346 WOOD GREEN 3</w:t>
                        </w:r>
                      </w:p>
                    </w:tc>
                    <w:tc>
                      <w:tcPr>
                        <w:tcW w:w="3208" w:type="dxa"/>
                      </w:tcPr>
                      <w:p w14:paraId="1F71F70B" w14:textId="77777777" w:rsidR="00E6353B" w:rsidRPr="0003442F" w:rsidRDefault="00E6353B" w:rsidP="0003442F">
                        <w:pPr>
                          <w:tabs>
                            <w:tab w:val="center" w:pos="1815"/>
                            <w:tab w:val="center" w:pos="4854"/>
                            <w:tab w:val="right" w:pos="8727"/>
                          </w:tabs>
                          <w:ind w:left="0"/>
                          <w:rPr>
                            <w:rFonts w:cs="Times New Roman"/>
                            <w:b/>
                            <w:bCs/>
                            <w:szCs w:val="24"/>
                          </w:rPr>
                        </w:pPr>
                        <w:r w:rsidRPr="0003442F">
                          <w:rPr>
                            <w:rFonts w:cs="Times New Roman"/>
                            <w:b/>
                            <w:bCs/>
                            <w:szCs w:val="24"/>
                          </w:rPr>
                          <w:t>Wood Green Crown Court</w:t>
                        </w:r>
                      </w:p>
                      <w:p w14:paraId="721F324A"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Woodall House</w:t>
                        </w:r>
                      </w:p>
                      <w:p w14:paraId="31D94429" w14:textId="77777777" w:rsidR="00E6353B" w:rsidRPr="0003442F" w:rsidRDefault="00E6353B" w:rsidP="0003442F">
                        <w:pPr>
                          <w:tabs>
                            <w:tab w:val="center" w:pos="1815"/>
                            <w:tab w:val="center" w:pos="4854"/>
                            <w:tab w:val="right" w:pos="8727"/>
                          </w:tabs>
                          <w:ind w:left="0"/>
                          <w:rPr>
                            <w:rFonts w:cs="Times New Roman"/>
                            <w:szCs w:val="24"/>
                          </w:rPr>
                        </w:pPr>
                        <w:r w:rsidRPr="0003442F">
                          <w:rPr>
                            <w:rFonts w:cs="Times New Roman"/>
                            <w:szCs w:val="24"/>
                          </w:rPr>
                          <w:t>Lordship Lane</w:t>
                        </w:r>
                      </w:p>
                      <w:p w14:paraId="7718955C"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Wood Green </w:t>
                        </w:r>
                      </w:p>
                      <w:p w14:paraId="0526DAAB"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London</w:t>
                        </w:r>
                      </w:p>
                      <w:p w14:paraId="3E9F897E" w14:textId="77777777" w:rsidR="00E6353B" w:rsidRPr="0003442F" w:rsidRDefault="00E6353B" w:rsidP="0003442F">
                        <w:pPr>
                          <w:tabs>
                            <w:tab w:val="center" w:pos="2086"/>
                            <w:tab w:val="center" w:pos="4803"/>
                            <w:tab w:val="center" w:pos="6802"/>
                          </w:tabs>
                          <w:ind w:left="0"/>
                          <w:rPr>
                            <w:rFonts w:cs="Times New Roman"/>
                            <w:szCs w:val="24"/>
                          </w:rPr>
                        </w:pPr>
                        <w:r w:rsidRPr="0003442F">
                          <w:rPr>
                            <w:rFonts w:cs="Times New Roman"/>
                            <w:szCs w:val="24"/>
                          </w:rPr>
                          <w:t xml:space="preserve">N22 SLF </w:t>
                        </w:r>
                      </w:p>
                      <w:p w14:paraId="096A898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DX 130346 WOOD GREEN 3</w:t>
                        </w:r>
                      </w:p>
                      <w:p w14:paraId="572AE951"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T 020 8826 4100 </w:t>
                        </w:r>
                      </w:p>
                      <w:p w14:paraId="2445AA22"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F 020 8826 4230 </w:t>
                        </w:r>
                      </w:p>
                      <w:p w14:paraId="1F9CAECC"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E </w:t>
                        </w:r>
                      </w:p>
                      <w:p w14:paraId="58EA96C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Minicom VII 020 7210 2231 </w:t>
                        </w:r>
                      </w:p>
                      <w:p w14:paraId="3AA76C3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(Helpline for the deaf and hard of hearing) </w:t>
                        </w:r>
                      </w:p>
                      <w:p w14:paraId="43EF79F5" w14:textId="77777777" w:rsidR="00E6353B" w:rsidRPr="0003442F" w:rsidRDefault="00000000" w:rsidP="0003442F">
                        <w:pPr>
                          <w:tabs>
                            <w:tab w:val="center" w:pos="2068"/>
                            <w:tab w:val="center" w:pos="5054"/>
                            <w:tab w:val="center" w:pos="6955"/>
                          </w:tabs>
                          <w:ind w:left="0"/>
                          <w:rPr>
                            <w:rFonts w:cs="Times New Roman"/>
                            <w:color w:val="0000FF"/>
                            <w:szCs w:val="24"/>
                          </w:rPr>
                        </w:pPr>
                        <w:hyperlink r:id="rId94" w:history="1">
                          <w:r w:rsidR="00E6353B" w:rsidRPr="0003442F">
                            <w:rPr>
                              <w:rFonts w:cs="Times New Roman"/>
                              <w:color w:val="0000FF"/>
                              <w:szCs w:val="24"/>
                              <w:u w:val="single"/>
                            </w:rPr>
                            <w:t>www.hmcourts-service.gov.uk</w:t>
                          </w:r>
                        </w:hyperlink>
                      </w:p>
                    </w:tc>
                  </w:tr>
                </w:tbl>
                <w:p w14:paraId="434DF11B" w14:textId="77777777" w:rsidR="00E6353B" w:rsidRPr="0003442F" w:rsidRDefault="00E6353B" w:rsidP="0003442F">
                  <w:pPr>
                    <w:ind w:left="0"/>
                    <w:rPr>
                      <w:rFonts w:cs="Times New Roman"/>
                      <w:b/>
                      <w:bCs/>
                      <w:szCs w:val="24"/>
                    </w:rPr>
                  </w:pPr>
                </w:p>
                <w:p w14:paraId="202765E9" w14:textId="77777777" w:rsidR="00E6353B" w:rsidRPr="0003442F" w:rsidRDefault="00E6353B" w:rsidP="0003442F">
                  <w:pPr>
                    <w:ind w:left="0"/>
                    <w:rPr>
                      <w:rFonts w:cs="Times New Roman"/>
                      <w:b/>
                      <w:bCs/>
                      <w:szCs w:val="24"/>
                    </w:rPr>
                  </w:pPr>
                </w:p>
                <w:p w14:paraId="227D71F7" w14:textId="77777777" w:rsidR="00E6353B" w:rsidRPr="0003442F" w:rsidRDefault="00E6353B" w:rsidP="0003442F">
                  <w:pPr>
                    <w:ind w:left="0"/>
                    <w:rPr>
                      <w:rFonts w:cs="Times New Roman"/>
                      <w:b/>
                      <w:bCs/>
                      <w:szCs w:val="24"/>
                    </w:rPr>
                  </w:pPr>
                </w:p>
                <w:p w14:paraId="4189CDCC" w14:textId="77777777" w:rsidR="00E6353B" w:rsidRPr="0003442F" w:rsidRDefault="00E6353B" w:rsidP="0003442F">
                  <w:pPr>
                    <w:ind w:left="0"/>
                    <w:rPr>
                      <w:rFonts w:cs="Times New Roman"/>
                      <w:b/>
                      <w:bCs/>
                      <w:szCs w:val="24"/>
                    </w:rPr>
                  </w:pPr>
                </w:p>
                <w:p w14:paraId="5EA8E65F" w14:textId="77777777" w:rsidR="00E6353B" w:rsidRPr="0003442F" w:rsidRDefault="00E6353B" w:rsidP="0003442F">
                  <w:pPr>
                    <w:ind w:left="0"/>
                    <w:jc w:val="center"/>
                    <w:rPr>
                      <w:rFonts w:cs="Times New Roman"/>
                      <w:b/>
                      <w:bCs/>
                      <w:szCs w:val="24"/>
                    </w:rPr>
                  </w:pPr>
                  <w:r w:rsidRPr="0003442F">
                    <w:rPr>
                      <w:rFonts w:cs="Times New Roman"/>
                      <w:noProof/>
                      <w:szCs w:val="24"/>
                    </w:rPr>
                    <w:drawing>
                      <wp:inline distT="0" distB="0" distL="0" distR="0" wp14:anchorId="7AD762AC" wp14:editId="33F16CAD">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5">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109AAD7F" w14:textId="77777777" w:rsidR="00E6353B" w:rsidRPr="0003442F" w:rsidRDefault="00E6353B" w:rsidP="0003442F">
                  <w:pPr>
                    <w:ind w:left="0"/>
                    <w:jc w:val="center"/>
                    <w:rPr>
                      <w:rFonts w:cs="Times New Roman"/>
                      <w:b/>
                      <w:bCs/>
                      <w:szCs w:val="24"/>
                    </w:rPr>
                  </w:pPr>
                  <w:r w:rsidRPr="0003442F">
                    <w:rPr>
                      <w:rFonts w:cs="Times New Roman"/>
                      <w:b/>
                      <w:bCs/>
                      <w:szCs w:val="24"/>
                    </w:rPr>
                    <w:t>HM Courts</w:t>
                  </w:r>
                </w:p>
                <w:p w14:paraId="18FE9298" w14:textId="77777777" w:rsidR="00E6353B" w:rsidRPr="0003442F" w:rsidRDefault="00E6353B" w:rsidP="0003442F">
                  <w:pPr>
                    <w:ind w:left="0"/>
                    <w:jc w:val="center"/>
                    <w:rPr>
                      <w:rFonts w:cs="Times New Roman"/>
                      <w:b/>
                      <w:bCs/>
                      <w:szCs w:val="24"/>
                    </w:rPr>
                  </w:pPr>
                  <w:r w:rsidRPr="0003442F">
                    <w:rPr>
                      <w:rFonts w:cs="Times New Roman"/>
                      <w:b/>
                      <w:bCs/>
                      <w:szCs w:val="24"/>
                    </w:rPr>
                    <w:t>&amp;</w:t>
                  </w:r>
                </w:p>
                <w:p w14:paraId="794A8032" w14:textId="77777777" w:rsidR="00E6353B" w:rsidRPr="0003442F" w:rsidRDefault="00E6353B" w:rsidP="0003442F">
                  <w:pPr>
                    <w:ind w:left="0"/>
                    <w:jc w:val="center"/>
                    <w:rPr>
                      <w:rFonts w:cs="Times New Roman"/>
                      <w:b/>
                      <w:bCs/>
                      <w:szCs w:val="24"/>
                    </w:rPr>
                  </w:pPr>
                  <w:r w:rsidRPr="0003442F">
                    <w:rPr>
                      <w:rFonts w:cs="Times New Roman"/>
                      <w:b/>
                      <w:bCs/>
                      <w:szCs w:val="24"/>
                    </w:rPr>
                    <w:t>Tribunals</w:t>
                  </w:r>
                </w:p>
                <w:p w14:paraId="3A24FA19" w14:textId="77777777" w:rsidR="00E6353B" w:rsidRPr="0003442F" w:rsidRDefault="00E6353B" w:rsidP="0003442F">
                  <w:pPr>
                    <w:ind w:left="0"/>
                    <w:jc w:val="center"/>
                    <w:rPr>
                      <w:rFonts w:cs="Times New Roman"/>
                      <w:b/>
                      <w:bCs/>
                      <w:szCs w:val="24"/>
                    </w:rPr>
                  </w:pPr>
                  <w:r w:rsidRPr="0003442F">
                    <w:rPr>
                      <w:rFonts w:cs="Times New Roman"/>
                      <w:b/>
                      <w:bCs/>
                      <w:szCs w:val="24"/>
                    </w:rPr>
                    <w:t>Service</w:t>
                  </w:r>
                </w:p>
                <w:p w14:paraId="379B5558" w14:textId="77777777" w:rsidR="00E6353B" w:rsidRPr="0003442F" w:rsidRDefault="00E6353B" w:rsidP="0003442F">
                  <w:pPr>
                    <w:tabs>
                      <w:tab w:val="center" w:pos="2068"/>
                      <w:tab w:val="center" w:pos="5054"/>
                      <w:tab w:val="center" w:pos="6955"/>
                    </w:tabs>
                    <w:ind w:left="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E6353B" w:rsidRPr="0003442F" w14:paraId="06240CD0" w14:textId="77777777" w:rsidTr="00F36AA1">
                    <w:trPr>
                      <w:trHeight w:val="1746"/>
                    </w:trPr>
                    <w:tc>
                      <w:tcPr>
                        <w:tcW w:w="2380" w:type="dxa"/>
                      </w:tcPr>
                      <w:p w14:paraId="5D25D6A7" w14:textId="77777777" w:rsidR="00E6353B" w:rsidRPr="0003442F" w:rsidRDefault="00E6353B" w:rsidP="0003442F">
                        <w:pPr>
                          <w:ind w:left="0"/>
                          <w:rPr>
                            <w:rFonts w:cs="Times New Roman"/>
                            <w:szCs w:val="24"/>
                          </w:rPr>
                        </w:pPr>
                        <w:r w:rsidRPr="0003442F">
                          <w:rPr>
                            <w:rFonts w:cs="Times New Roman"/>
                            <w:szCs w:val="24"/>
                          </w:rPr>
                          <w:t xml:space="preserve">Michael Carroll &amp; Co Solicitors </w:t>
                        </w:r>
                      </w:p>
                      <w:p w14:paraId="0FA89BAA" w14:textId="77777777" w:rsidR="00E6353B" w:rsidRPr="0003442F" w:rsidRDefault="00E6353B" w:rsidP="0003442F">
                        <w:pPr>
                          <w:ind w:left="0"/>
                          <w:rPr>
                            <w:rFonts w:cs="Times New Roman"/>
                            <w:szCs w:val="24"/>
                          </w:rPr>
                        </w:pPr>
                        <w:r w:rsidRPr="0003442F">
                          <w:rPr>
                            <w:rFonts w:cs="Times New Roman"/>
                            <w:szCs w:val="24"/>
                          </w:rPr>
                          <w:t xml:space="preserve">798, High Road, </w:t>
                        </w:r>
                      </w:p>
                      <w:p w14:paraId="526877D0" w14:textId="77777777" w:rsidR="00E6353B" w:rsidRPr="0003442F" w:rsidRDefault="00E6353B" w:rsidP="0003442F">
                        <w:pPr>
                          <w:ind w:left="0"/>
                          <w:rPr>
                            <w:rFonts w:cs="Times New Roman"/>
                            <w:szCs w:val="24"/>
                          </w:rPr>
                        </w:pPr>
                        <w:r w:rsidRPr="0003442F">
                          <w:rPr>
                            <w:rFonts w:cs="Times New Roman"/>
                            <w:szCs w:val="24"/>
                          </w:rPr>
                          <w:t xml:space="preserve">Tottenham, </w:t>
                        </w:r>
                      </w:p>
                      <w:p w14:paraId="0CC9431A" w14:textId="77777777" w:rsidR="00E6353B" w:rsidRPr="0003442F" w:rsidRDefault="00E6353B" w:rsidP="0003442F">
                        <w:pPr>
                          <w:ind w:left="0"/>
                          <w:rPr>
                            <w:rFonts w:cs="Times New Roman"/>
                            <w:szCs w:val="24"/>
                          </w:rPr>
                        </w:pPr>
                        <w:r w:rsidRPr="0003442F">
                          <w:rPr>
                            <w:rFonts w:cs="Times New Roman"/>
                            <w:szCs w:val="24"/>
                          </w:rPr>
                          <w:t xml:space="preserve">London, </w:t>
                        </w:r>
                      </w:p>
                      <w:p w14:paraId="201FFC70"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N17 ODH</w:t>
                        </w:r>
                      </w:p>
                    </w:tc>
                  </w:tr>
                </w:tbl>
                <w:p w14:paraId="300C3CEA" w14:textId="77777777" w:rsidR="00E6353B" w:rsidRPr="0003442F" w:rsidRDefault="00E6353B" w:rsidP="0003442F">
                  <w:pPr>
                    <w:tabs>
                      <w:tab w:val="center" w:pos="2068"/>
                      <w:tab w:val="center" w:pos="5054"/>
                      <w:tab w:val="center" w:pos="6955"/>
                    </w:tabs>
                    <w:ind w:left="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E6353B" w:rsidRPr="0003442F" w14:paraId="483C07DD" w14:textId="77777777" w:rsidTr="00F36AA1">
                    <w:tc>
                      <w:tcPr>
                        <w:tcW w:w="5460" w:type="dxa"/>
                      </w:tcPr>
                      <w:p w14:paraId="60899D12" w14:textId="77777777" w:rsidR="00E6353B" w:rsidRPr="0003442F" w:rsidRDefault="00E6353B" w:rsidP="0003442F">
                        <w:pPr>
                          <w:ind w:left="0"/>
                          <w:rPr>
                            <w:rFonts w:cs="Times New Roman"/>
                            <w:szCs w:val="24"/>
                          </w:rPr>
                        </w:pPr>
                        <w:r w:rsidRPr="0003442F">
                          <w:rPr>
                            <w:rFonts w:cs="Times New Roman"/>
                            <w:b/>
                            <w:bCs/>
                            <w:szCs w:val="24"/>
                          </w:rPr>
                          <w:t xml:space="preserve">Date: </w:t>
                        </w:r>
                        <w:r w:rsidRPr="0003442F">
                          <w:rPr>
                            <w:rFonts w:cs="Times New Roman"/>
                            <w:szCs w:val="24"/>
                          </w:rPr>
                          <w:t xml:space="preserve">22"d February </w:t>
                        </w:r>
                        <w:r w:rsidRPr="0003442F">
                          <w:rPr>
                            <w:rFonts w:cs="Times New Roman"/>
                            <w:b/>
                            <w:bCs/>
                            <w:szCs w:val="24"/>
                            <w:u w:val="single"/>
                          </w:rPr>
                          <w:t>2016</w:t>
                        </w:r>
                      </w:p>
                    </w:tc>
                    <w:tc>
                      <w:tcPr>
                        <w:tcW w:w="2908" w:type="dxa"/>
                      </w:tcPr>
                      <w:p w14:paraId="1A5BA0FF" w14:textId="77777777" w:rsidR="00E6353B" w:rsidRPr="0003442F" w:rsidRDefault="00E6353B" w:rsidP="0003442F">
                        <w:pPr>
                          <w:ind w:left="0"/>
                          <w:rPr>
                            <w:rFonts w:cs="Times New Roman"/>
                            <w:szCs w:val="24"/>
                          </w:rPr>
                        </w:pPr>
                        <w:r w:rsidRPr="0003442F">
                          <w:rPr>
                            <w:rFonts w:cs="Times New Roman"/>
                            <w:b/>
                            <w:bCs/>
                            <w:szCs w:val="24"/>
                          </w:rPr>
                          <w:t xml:space="preserve">Our Ref. </w:t>
                        </w:r>
                        <w:r w:rsidRPr="0003442F">
                          <w:rPr>
                            <w:rFonts w:cs="Times New Roman"/>
                            <w:szCs w:val="24"/>
                          </w:rPr>
                          <w:t>A</w:t>
                        </w:r>
                        <w:r w:rsidRPr="0003442F">
                          <w:rPr>
                            <w:rFonts w:cs="Times New Roman"/>
                            <w:b/>
                            <w:bCs/>
                            <w:szCs w:val="24"/>
                            <w:u w:val="single"/>
                          </w:rPr>
                          <w:t>2015</w:t>
                        </w:r>
                        <w:r w:rsidRPr="0003442F">
                          <w:rPr>
                            <w:rFonts w:cs="Times New Roman"/>
                            <w:szCs w:val="24"/>
                          </w:rPr>
                          <w:t>0064</w:t>
                        </w:r>
                      </w:p>
                    </w:tc>
                  </w:tr>
                </w:tbl>
                <w:p w14:paraId="42069016" w14:textId="77777777" w:rsidR="00E6353B" w:rsidRPr="0003442F" w:rsidRDefault="00E6353B" w:rsidP="0003442F">
                  <w:pPr>
                    <w:ind w:left="0"/>
                    <w:rPr>
                      <w:rFonts w:cs="Times New Roman"/>
                      <w:szCs w:val="24"/>
                    </w:rPr>
                  </w:pPr>
                </w:p>
                <w:p w14:paraId="10D27DED" w14:textId="77777777" w:rsidR="00E6353B" w:rsidRPr="0003442F" w:rsidRDefault="00E6353B" w:rsidP="0003442F">
                  <w:pPr>
                    <w:numPr>
                      <w:ilvl w:val="0"/>
                      <w:numId w:val="439"/>
                    </w:numPr>
                    <w:contextualSpacing/>
                    <w:rPr>
                      <w:rFonts w:cs="Times New Roman"/>
                      <w:szCs w:val="24"/>
                    </w:rPr>
                  </w:pPr>
                  <w:r w:rsidRPr="0003442F">
                    <w:rPr>
                      <w:rFonts w:cs="Times New Roman"/>
                      <w:szCs w:val="24"/>
                    </w:rPr>
                    <w:t xml:space="preserve">Dear Sir. </w:t>
                  </w:r>
                </w:p>
                <w:p w14:paraId="7635B015" w14:textId="77777777" w:rsidR="00E6353B" w:rsidRPr="0003442F" w:rsidRDefault="00E6353B" w:rsidP="0003442F">
                  <w:pPr>
                    <w:numPr>
                      <w:ilvl w:val="0"/>
                      <w:numId w:val="434"/>
                    </w:numPr>
                    <w:contextualSpacing/>
                    <w:rPr>
                      <w:rFonts w:cs="Times New Roman"/>
                      <w:b/>
                      <w:bCs/>
                      <w:szCs w:val="24"/>
                      <w:u w:val="single"/>
                    </w:rPr>
                  </w:pPr>
                  <w:r w:rsidRPr="0003442F">
                    <w:rPr>
                      <w:rFonts w:cs="Times New Roman"/>
                      <w:b/>
                      <w:bCs/>
                      <w:szCs w:val="24"/>
                      <w:u w:val="single"/>
                    </w:rPr>
                    <w:t>Re: - The appeal of your client Mr Simon Cordell</w:t>
                  </w:r>
                </w:p>
                <w:p w14:paraId="04B0FE4F"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“This case (Simon Cordell) is now reserved to His Honour Judge Pawlak and a mention will take place on </w:t>
                  </w:r>
                  <w:r w:rsidRPr="0003442F">
                    <w:rPr>
                      <w:rFonts w:cs="Times New Roman"/>
                      <w:b/>
                      <w:bCs/>
                      <w:szCs w:val="24"/>
                      <w:u w:val="single"/>
                    </w:rPr>
                    <w:t>04th April 2016</w:t>
                  </w:r>
                  <w:r w:rsidRPr="0003442F">
                    <w:rPr>
                      <w:rFonts w:cs="Times New Roman"/>
                      <w:szCs w:val="24"/>
                    </w:rPr>
                    <w:t xml:space="preserve">; the appeal has now been fixed for </w:t>
                  </w:r>
                  <w:r w:rsidRPr="0003442F">
                    <w:rPr>
                      <w:rFonts w:cs="Times New Roman"/>
                      <w:b/>
                      <w:bCs/>
                      <w:szCs w:val="24"/>
                      <w:u w:val="single"/>
                    </w:rPr>
                    <w:t>3 days</w:t>
                  </w:r>
                  <w:r w:rsidRPr="0003442F">
                    <w:rPr>
                      <w:rFonts w:cs="Times New Roman"/>
                      <w:szCs w:val="24"/>
                    </w:rPr>
                    <w:t xml:space="preserve"> commencing </w:t>
                  </w:r>
                  <w:r w:rsidRPr="0003442F">
                    <w:rPr>
                      <w:rFonts w:cs="Times New Roman"/>
                      <w:b/>
                      <w:bCs/>
                      <w:szCs w:val="24"/>
                      <w:u w:val="single"/>
                    </w:rPr>
                    <w:t>26/9/2016</w:t>
                  </w:r>
                  <w:r w:rsidRPr="0003442F">
                    <w:rPr>
                      <w:rFonts w:cs="Times New Roman"/>
                      <w:szCs w:val="24"/>
                    </w:rPr>
                    <w:t xml:space="preserve">.” </w:t>
                  </w:r>
                </w:p>
                <w:p w14:paraId="1518C6BD"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“The purpose of the mention among other things, is to ensure that the issues, factual and legal have been adequately identified, in particular the court will wish to be told.” </w:t>
                  </w:r>
                </w:p>
                <w:p w14:paraId="728CF050"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“What involvement in each event (rave) relied on by the Respondent, the Appellant admits to having had.” </w:t>
                  </w:r>
                </w:p>
                <w:p w14:paraId="23EC1AFC"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contends that the involvement he admits, was in fact within the law if so why.” </w:t>
                  </w:r>
                </w:p>
                <w:p w14:paraId="33D3FB02"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agrees that any of the raves did or could have caused distress to local residents by way of noise or the movement of persons participating in the raves.” </w:t>
                  </w:r>
                </w:p>
                <w:p w14:paraId="66513DD0"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agrees that a premises licence was required for each rave.” </w:t>
                  </w:r>
                </w:p>
                <w:p w14:paraId="55BD3658"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56DAA961"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“If the Appellant wishes to rely on any medical evidence as to his mental health, then any report dealing with such matters must be before the court on the </w:t>
                  </w:r>
                  <w:r w:rsidRPr="0003442F">
                    <w:rPr>
                      <w:rFonts w:cs="Times New Roman"/>
                      <w:b/>
                      <w:bCs/>
                      <w:szCs w:val="24"/>
                      <w:u w:val="single"/>
                    </w:rPr>
                    <w:t>4th of April 2016</w:t>
                  </w:r>
                  <w:r w:rsidRPr="0003442F">
                    <w:rPr>
                      <w:rFonts w:cs="Times New Roman"/>
                      <w:b/>
                      <w:bCs/>
                      <w:szCs w:val="24"/>
                    </w:rPr>
                    <w:t>.</w:t>
                  </w:r>
                  <w:r w:rsidRPr="0003442F">
                    <w:rPr>
                      <w:rFonts w:cs="Times New Roman"/>
                      <w:szCs w:val="24"/>
                    </w:rPr>
                    <w:t>”</w:t>
                  </w:r>
                </w:p>
                <w:p w14:paraId="1DA0DF28"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“The Court will not and does not accede to any application for the Appellants Solicitors to come off the record or to cease acting for the Appellant.” </w:t>
                  </w:r>
                </w:p>
                <w:p w14:paraId="3F9DD11B" w14:textId="77777777" w:rsidR="00E6353B" w:rsidRPr="0003442F" w:rsidRDefault="00E6353B" w:rsidP="0003442F">
                  <w:pPr>
                    <w:numPr>
                      <w:ilvl w:val="0"/>
                      <w:numId w:val="435"/>
                    </w:numPr>
                    <w:contextualSpacing/>
                    <w:rPr>
                      <w:rFonts w:cs="Times New Roman"/>
                      <w:szCs w:val="24"/>
                    </w:rPr>
                  </w:pPr>
                  <w:r w:rsidRPr="0003442F">
                    <w:rPr>
                      <w:rFonts w:cs="Times New Roman"/>
                      <w:szCs w:val="24"/>
                    </w:rPr>
                    <w:lastRenderedPageBreak/>
                    <w:t xml:space="preserve">“Such an application was dismissed by His Honour Judge Morrison” on the </w:t>
                  </w:r>
                  <w:r w:rsidRPr="0003442F">
                    <w:rPr>
                      <w:rFonts w:cs="Times New Roman"/>
                      <w:b/>
                      <w:bCs/>
                      <w:szCs w:val="24"/>
                      <w:u w:val="single"/>
                    </w:rPr>
                    <w:t>19th of February 2016.</w:t>
                  </w:r>
                  <w:r w:rsidRPr="0003442F">
                    <w:rPr>
                      <w:rFonts w:cs="Times New Roman"/>
                      <w:szCs w:val="24"/>
                    </w:rPr>
                    <w:t>”</w:t>
                  </w:r>
                </w:p>
                <w:p w14:paraId="246BCEE7"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“If any attempt is made to repeat this application the Court will require it to be made in person by the Senior Partner of Michael Carroll &amp; Co.” </w:t>
                  </w:r>
                </w:p>
                <w:p w14:paraId="56ED4271" w14:textId="77777777" w:rsidR="00E6353B" w:rsidRPr="0003442F" w:rsidRDefault="00E6353B" w:rsidP="0003442F">
                  <w:pPr>
                    <w:ind w:left="0"/>
                    <w:rPr>
                      <w:rFonts w:cs="Times New Roman"/>
                      <w:szCs w:val="24"/>
                    </w:rPr>
                  </w:pPr>
                  <w:r w:rsidRPr="0003442F">
                    <w:rPr>
                      <w:rFonts w:cs="Times New Roman"/>
                      <w:noProof/>
                      <w:szCs w:val="24"/>
                    </w:rPr>
                    <w:drawing>
                      <wp:anchor distT="0" distB="0" distL="114300" distR="114300" simplePos="0" relativeHeight="251660288" behindDoc="1" locked="0" layoutInCell="1" allowOverlap="0" wp14:anchorId="4FE2FCFE" wp14:editId="5210757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6"/>
                                <a:stretch>
                                  <a:fillRect/>
                                </a:stretch>
                              </pic:blipFill>
                              <pic:spPr>
                                <a:xfrm>
                                  <a:off x="0" y="0"/>
                                  <a:ext cx="621793" cy="566929"/>
                                </a:xfrm>
                                <a:prstGeom prst="rect">
                                  <a:avLst/>
                                </a:prstGeom>
                              </pic:spPr>
                            </pic:pic>
                          </a:graphicData>
                        </a:graphic>
                      </wp:anchor>
                    </w:drawing>
                  </w:r>
                  <w:r w:rsidRPr="0003442F">
                    <w:rPr>
                      <w:rFonts w:cs="Times New Roman"/>
                      <w:noProof/>
                      <w:szCs w:val="24"/>
                    </w:rPr>
                    <w:drawing>
                      <wp:inline distT="0" distB="0" distL="0" distR="0" wp14:anchorId="5C76295F" wp14:editId="3C1DF9A1">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7"/>
                                <a:stretch>
                                  <a:fillRect/>
                                </a:stretch>
                              </pic:blipFill>
                              <pic:spPr>
                                <a:xfrm>
                                  <a:off x="0" y="0"/>
                                  <a:ext cx="768097" cy="512064"/>
                                </a:xfrm>
                                <a:prstGeom prst="rect">
                                  <a:avLst/>
                                </a:prstGeom>
                              </pic:spPr>
                            </pic:pic>
                          </a:graphicData>
                        </a:graphic>
                      </wp:inline>
                    </w:drawing>
                  </w:r>
                  <w:r w:rsidRPr="0003442F">
                    <w:rPr>
                      <w:rFonts w:cs="Times New Roman"/>
                      <w:szCs w:val="24"/>
                    </w:rPr>
                    <w:tab/>
                  </w:r>
                </w:p>
                <w:p w14:paraId="671AD0AD" w14:textId="77777777" w:rsidR="00E6353B" w:rsidRPr="0003442F" w:rsidRDefault="00E6353B" w:rsidP="0003442F">
                  <w:pPr>
                    <w:numPr>
                      <w:ilvl w:val="0"/>
                      <w:numId w:val="436"/>
                    </w:numPr>
                    <w:contextualSpacing/>
                    <w:rPr>
                      <w:rFonts w:cs="Times New Roman"/>
                      <w:szCs w:val="24"/>
                    </w:rPr>
                  </w:pPr>
                  <w:r w:rsidRPr="0003442F">
                    <w:rPr>
                      <w:rFonts w:cs="Times New Roman"/>
                      <w:szCs w:val="24"/>
                    </w:rPr>
                    <w:t xml:space="preserve">“The Respondent is to serve by the </w:t>
                  </w:r>
                  <w:r w:rsidRPr="0003442F">
                    <w:rPr>
                      <w:rFonts w:cs="Times New Roman"/>
                      <w:b/>
                      <w:bCs/>
                      <w:szCs w:val="24"/>
                      <w:u w:val="single"/>
                    </w:rPr>
                    <w:t>04</w:t>
                  </w:r>
                  <w:r w:rsidRPr="0003442F">
                    <w:rPr>
                      <w:rFonts w:cs="Times New Roman"/>
                      <w:b/>
                      <w:bCs/>
                      <w:szCs w:val="24"/>
                      <w:u w:val="single"/>
                      <w:vertAlign w:val="superscript"/>
                    </w:rPr>
                    <w:t>th of</w:t>
                  </w:r>
                  <w:r w:rsidRPr="0003442F">
                    <w:rPr>
                      <w:rFonts w:cs="Times New Roman"/>
                      <w:b/>
                      <w:bCs/>
                      <w:szCs w:val="24"/>
                      <w:u w:val="single"/>
                    </w:rPr>
                    <w:t xml:space="preserve"> April 2016</w:t>
                  </w:r>
                  <w:r w:rsidRPr="0003442F">
                    <w:rPr>
                      <w:rFonts w:cs="Times New Roman"/>
                      <w:szCs w:val="24"/>
                    </w:rPr>
                    <w:t xml:space="preserve"> a hearsay notice identifying by reference to pages of Bundle R what hearsay it wishes to rely on and why it should be admitted in evidence.”</w:t>
                  </w:r>
                </w:p>
                <w:p w14:paraId="0AC45EB5" w14:textId="77777777" w:rsidR="00E6353B" w:rsidRPr="0003442F" w:rsidRDefault="00E6353B" w:rsidP="0003442F">
                  <w:pPr>
                    <w:numPr>
                      <w:ilvl w:val="0"/>
                      <w:numId w:val="438"/>
                    </w:numPr>
                    <w:contextualSpacing/>
                    <w:rPr>
                      <w:rFonts w:cs="Times New Roman"/>
                      <w:szCs w:val="24"/>
                    </w:rPr>
                  </w:pPr>
                  <w:r w:rsidRPr="0003442F">
                    <w:rPr>
                      <w:rFonts w:cs="Times New Roman"/>
                      <w:noProof/>
                      <w:szCs w:val="24"/>
                    </w:rPr>
                    <w:drawing>
                      <wp:anchor distT="0" distB="0" distL="114300" distR="114300" simplePos="0" relativeHeight="251661312" behindDoc="1" locked="0" layoutInCell="1" allowOverlap="1" wp14:anchorId="64FE6057" wp14:editId="0DC2D50E">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3442F">
                    <w:rPr>
                      <w:rFonts w:cs="Times New Roman"/>
                      <w:szCs w:val="24"/>
                    </w:rPr>
                    <w:t xml:space="preserve">Yours Sincerely </w:t>
                  </w:r>
                </w:p>
                <w:p w14:paraId="2A7201C6" w14:textId="77777777" w:rsidR="00E6353B" w:rsidRPr="0003442F" w:rsidRDefault="00E6353B" w:rsidP="0003442F">
                  <w:pPr>
                    <w:ind w:left="0"/>
                    <w:rPr>
                      <w:rFonts w:cs="Times New Roman"/>
                      <w:szCs w:val="24"/>
                    </w:rPr>
                  </w:pPr>
                </w:p>
                <w:p w14:paraId="72BACF5C" w14:textId="77777777" w:rsidR="00E6353B" w:rsidRPr="0003442F" w:rsidRDefault="00E6353B" w:rsidP="0003442F">
                  <w:pPr>
                    <w:ind w:left="0"/>
                    <w:rPr>
                      <w:rFonts w:cs="Times New Roman"/>
                      <w:szCs w:val="24"/>
                    </w:rPr>
                  </w:pPr>
                </w:p>
                <w:p w14:paraId="03B1F2BD" w14:textId="77777777" w:rsidR="00E6353B" w:rsidRPr="0003442F" w:rsidRDefault="00E6353B" w:rsidP="0003442F">
                  <w:pPr>
                    <w:numPr>
                      <w:ilvl w:val="0"/>
                      <w:numId w:val="437"/>
                    </w:numPr>
                    <w:contextualSpacing/>
                    <w:rPr>
                      <w:rFonts w:cs="Times New Roman"/>
                      <w:szCs w:val="24"/>
                    </w:rPr>
                  </w:pPr>
                  <w:r w:rsidRPr="0003442F">
                    <w:rPr>
                      <w:rFonts w:cs="Times New Roman"/>
                      <w:szCs w:val="24"/>
                    </w:rPr>
                    <w:t xml:space="preserve">HHJ W. Pawlak </w:t>
                  </w:r>
                </w:p>
                <w:p w14:paraId="5CB9E8F1" w14:textId="77777777" w:rsidR="00E6353B" w:rsidRPr="0003442F" w:rsidRDefault="00E6353B" w:rsidP="0003442F">
                  <w:pPr>
                    <w:numPr>
                      <w:ilvl w:val="0"/>
                      <w:numId w:val="437"/>
                    </w:numPr>
                    <w:contextualSpacing/>
                    <w:rPr>
                      <w:rFonts w:cs="Times New Roman"/>
                      <w:szCs w:val="24"/>
                    </w:rPr>
                  </w:pPr>
                  <w:r w:rsidRPr="0003442F">
                    <w:rPr>
                      <w:rFonts w:cs="Times New Roman"/>
                      <w:szCs w:val="24"/>
                    </w:rPr>
                    <w:t xml:space="preserve">Cc C.P.S. </w:t>
                  </w:r>
                </w:p>
                <w:p w14:paraId="632A4CCD" w14:textId="77777777" w:rsidR="00E6353B" w:rsidRPr="0003442F" w:rsidRDefault="00E6353B" w:rsidP="0003442F">
                  <w:pPr>
                    <w:ind w:left="0"/>
                    <w:rPr>
                      <w:rFonts w:cs="Times New Roman"/>
                      <w:szCs w:val="24"/>
                    </w:rPr>
                  </w:pPr>
                  <w:r w:rsidRPr="0003442F">
                    <w:rPr>
                      <w:rFonts w:cs="Times New Roman"/>
                      <w:szCs w:val="24"/>
                    </w:rPr>
                    <w:t xml:space="preserve">Page 2 </w:t>
                  </w:r>
                </w:p>
              </w:tc>
            </w:tr>
          </w:tbl>
          <w:p w14:paraId="3DA530D2" w14:textId="77777777" w:rsidR="00E6353B" w:rsidRPr="0003442F" w:rsidRDefault="00E6353B" w:rsidP="0003442F">
            <w:pPr>
              <w:widowControl w:val="0"/>
              <w:autoSpaceDE w:val="0"/>
              <w:autoSpaceDN w:val="0"/>
              <w:ind w:left="360"/>
              <w:contextualSpacing/>
              <w:rPr>
                <w:rFonts w:cs="Times New Roman"/>
                <w:b/>
                <w:bCs/>
                <w:szCs w:val="24"/>
                <w:u w:val="single"/>
              </w:rPr>
            </w:pPr>
          </w:p>
          <w:p w14:paraId="054EACDA" w14:textId="201EAD74"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color w:val="ED7D31" w:themeColor="accent2"/>
                <w:szCs w:val="24"/>
                <w:u w:val="single"/>
              </w:rPr>
              <w:t xml:space="preserve">From Diary Rough Temp Notes </w:t>
            </w:r>
            <w:r w:rsidRPr="0003442F">
              <w:rPr>
                <w:rFonts w:cs="Times New Roman"/>
                <w:b/>
                <w:bCs/>
                <w:szCs w:val="24"/>
                <w:u w:val="single"/>
              </w:rPr>
              <w:t>23/10/2022</w:t>
            </w:r>
            <w:r w:rsidR="00A06373" w:rsidRPr="0003442F">
              <w:rPr>
                <w:rFonts w:cs="Times New Roman"/>
                <w:b/>
                <w:bCs/>
                <w:szCs w:val="24"/>
                <w:u w:val="single"/>
              </w:rPr>
              <w:t xml:space="preserve"> </w:t>
            </w:r>
          </w:p>
          <w:p w14:paraId="3649E264" w14:textId="636A1054" w:rsidR="00E6353B" w:rsidRPr="0003442F" w:rsidRDefault="00E6353B"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This day is the 22/02/2016</w:t>
            </w:r>
            <w:r w:rsidR="00A06373" w:rsidRPr="0003442F">
              <w:rPr>
                <w:rFonts w:cs="Times New Roman"/>
                <w:b/>
                <w:bCs/>
                <w:szCs w:val="24"/>
                <w:u w:val="single"/>
              </w:rPr>
              <w:t>, A</w:t>
            </w:r>
            <w:r w:rsidR="00A06373" w:rsidRPr="0003442F">
              <w:rPr>
                <w:rFonts w:cs="Times New Roman"/>
                <w:b/>
                <w:bCs/>
                <w:szCs w:val="24"/>
                <w:u w:val="single"/>
              </w:rPr>
              <w:t xml:space="preserve"> mail Me to Mother or Reverse</w:t>
            </w:r>
          </w:p>
          <w:p w14:paraId="4B7EDCD6" w14:textId="2D5FDED3" w:rsidR="00E6353B" w:rsidRPr="0003442F" w:rsidRDefault="00E6353B" w:rsidP="0003442F">
            <w:pPr>
              <w:keepNext/>
              <w:numPr>
                <w:ilvl w:val="0"/>
                <w:numId w:val="434"/>
              </w:numPr>
              <w:ind w:left="714"/>
              <w:contextualSpacing/>
              <w:outlineLvl w:val="0"/>
              <w:rPr>
                <w:rFonts w:cs="Times New Roman"/>
                <w:kern w:val="32"/>
                <w:szCs w:val="24"/>
                <w:lang w:val="en-US"/>
              </w:rPr>
            </w:pPr>
            <w:r w:rsidRPr="0003442F">
              <w:rPr>
                <w:rFonts w:cs="Times New Roman"/>
                <w:b/>
                <w:bCs/>
                <w:kern w:val="32"/>
                <w:szCs w:val="24"/>
                <w:u w:val="single"/>
                <w:lang w:val="en-US"/>
              </w:rPr>
              <w:t>Asbo Skeleton</w:t>
            </w:r>
            <w:r w:rsidRPr="0003442F">
              <w:rPr>
                <w:rFonts w:cs="Times New Roman"/>
                <w:b/>
                <w:bCs/>
                <w:kern w:val="32"/>
                <w:szCs w:val="24"/>
                <w:lang w:val="en-US"/>
              </w:rPr>
              <w:t>:</w:t>
            </w:r>
            <w:r w:rsidRPr="0003442F">
              <w:rPr>
                <w:rFonts w:cs="Times New Roman"/>
                <w:kern w:val="32"/>
                <w:szCs w:val="24"/>
                <w:lang w:val="en-US"/>
              </w:rPr>
              <w:t xml:space="preserve"> </w:t>
            </w:r>
            <w:r w:rsidRPr="0003442F">
              <w:rPr>
                <w:rFonts w:cs="Times New Roman"/>
                <w:kern w:val="32"/>
                <w:szCs w:val="24"/>
                <w:u w:val="single"/>
                <w:lang w:val="en-US"/>
              </w:rPr>
              <w:t>Email Me to Mother or Reverse</w:t>
            </w:r>
            <w:r w:rsidRPr="0003442F">
              <w:rPr>
                <w:rFonts w:cs="Times New Roman"/>
                <w:kern w:val="32"/>
                <w:szCs w:val="24"/>
                <w:lang w:val="en-US"/>
              </w:rPr>
              <w:t xml:space="preserve"> - </w:t>
            </w:r>
            <w:r w:rsidRPr="0003442F">
              <w:rPr>
                <w:rFonts w:cs="Times New Roman"/>
                <w:b/>
                <w:bCs/>
                <w:kern w:val="32"/>
                <w:szCs w:val="24"/>
                <w:u w:val="single"/>
                <w:lang w:val="en-US"/>
              </w:rPr>
              <w:t xml:space="preserve">22–23–24 /02/2016 </w:t>
            </w:r>
            <w:r w:rsidRPr="0003442F">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3442F">
              <w:rPr>
                <w:rFonts w:cs="Times New Roman"/>
                <w:b/>
                <w:bCs/>
                <w:kern w:val="32"/>
                <w:szCs w:val="24"/>
                <w:u w:val="single"/>
                <w:lang w:val="en-US"/>
              </w:rPr>
              <w:t xml:space="preserve">Attachments: </w:t>
            </w:r>
            <w:r w:rsidRPr="0003442F">
              <w:rPr>
                <w:rFonts w:cs="Times New Roman"/>
                <w:color w:val="0000FF"/>
                <w:kern w:val="32"/>
                <w:szCs w:val="24"/>
                <w:u w:val="single"/>
                <w:lang w:val="en-US"/>
              </w:rPr>
              <w:t>Simon Cordell Appellant Response to Respondent Skeleton Argument 20/02/</w:t>
            </w:r>
            <w:r w:rsidRPr="0003442F">
              <w:rPr>
                <w:rFonts w:cs="Times New Roman"/>
                <w:b/>
                <w:bCs/>
                <w:color w:val="0000FF"/>
                <w:kern w:val="32"/>
                <w:szCs w:val="24"/>
                <w:u w:val="single"/>
                <w:lang w:val="en-US"/>
              </w:rPr>
              <w:t>2016</w:t>
            </w:r>
            <w:r w:rsidRPr="0003442F">
              <w:rPr>
                <w:rFonts w:cs="Times New Roman"/>
                <w:color w:val="0000FF"/>
                <w:kern w:val="32"/>
                <w:szCs w:val="24"/>
                <w:u w:val="single"/>
                <w:lang w:val="en-US"/>
              </w:rPr>
              <w:t>.Docx</w:t>
            </w:r>
            <w:r w:rsidRPr="0003442F">
              <w:rPr>
                <w:rFonts w:cs="Times New Roman"/>
                <w:color w:val="FF0000"/>
                <w:kern w:val="32"/>
                <w:szCs w:val="24"/>
                <w:lang w:val="en-US"/>
              </w:rPr>
              <w:t xml:space="preserve"> </w:t>
            </w:r>
            <w:r w:rsidRPr="0003442F">
              <w:rPr>
                <w:rFonts w:cs="Times New Roman"/>
                <w:kern w:val="32"/>
                <w:szCs w:val="24"/>
                <w:lang w:val="en-US"/>
              </w:rPr>
              <w:t>18.90 KB.</w:t>
            </w:r>
          </w:p>
          <w:p w14:paraId="5CEAD4A8" w14:textId="77777777" w:rsidR="00E6353B" w:rsidRPr="0003442F" w:rsidRDefault="00E6353B" w:rsidP="0003442F">
            <w:pPr>
              <w:widowControl w:val="0"/>
              <w:autoSpaceDE w:val="0"/>
              <w:autoSpaceDN w:val="0"/>
              <w:contextualSpacing/>
              <w:rPr>
                <w:rFonts w:cs="Times New Roman"/>
                <w:b/>
                <w:bCs/>
                <w:szCs w:val="24"/>
                <w:u w:val="single"/>
              </w:rPr>
            </w:pPr>
          </w:p>
          <w:p w14:paraId="37ED25D8" w14:textId="629A0718" w:rsidR="00E6353B" w:rsidRPr="0003442F" w:rsidRDefault="00E6353B"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kern w:val="32"/>
                <w:szCs w:val="24"/>
                <w:u w:val="single"/>
                <w:lang w:val="en-US"/>
              </w:rPr>
              <w:t>Enfield Council 2nd Injunction Order Indexed:</w:t>
            </w:r>
            <w:r w:rsidRPr="0003442F">
              <w:rPr>
                <w:rFonts w:cs="Times New Roman"/>
                <w:b/>
                <w:bCs/>
                <w:kern w:val="32"/>
                <w:szCs w:val="24"/>
                <w:lang w:val="en-US"/>
              </w:rPr>
              <w:t xml:space="preserve"> </w:t>
            </w:r>
            <w:r w:rsidRPr="0003442F">
              <w:rPr>
                <w:rFonts w:cs="Times New Roman"/>
                <w:kern w:val="32"/>
                <w:szCs w:val="24"/>
                <w:u w:val="single"/>
                <w:lang w:val="en-US"/>
              </w:rPr>
              <w:t xml:space="preserve">Page 228 </w:t>
            </w:r>
            <w:r w:rsidRPr="0003442F">
              <w:rPr>
                <w:rFonts w:cs="Times New Roman"/>
                <w:b/>
                <w:bCs/>
                <w:kern w:val="32"/>
                <w:szCs w:val="24"/>
                <w:lang w:val="en-US"/>
              </w:rPr>
              <w:t xml:space="preserve">/ </w:t>
            </w:r>
            <w:r w:rsidR="0025269D" w:rsidRPr="0003442F">
              <w:rPr>
                <w:rFonts w:cs="Times New Roman"/>
                <w:b/>
                <w:bCs/>
                <w:kern w:val="32"/>
                <w:szCs w:val="24"/>
                <w:lang w:val="en-US"/>
              </w:rPr>
              <w:t>Lemmy Nwabuisi</w:t>
            </w:r>
          </w:p>
          <w:p w14:paraId="1FD1B021" w14:textId="6159F2C6" w:rsidR="00E6353B" w:rsidRPr="0003442F" w:rsidRDefault="00E6353B" w:rsidP="0003442F">
            <w:pPr>
              <w:widowControl w:val="0"/>
              <w:numPr>
                <w:ilvl w:val="0"/>
                <w:numId w:val="441"/>
              </w:numPr>
              <w:autoSpaceDE w:val="0"/>
              <w:autoSpaceDN w:val="0"/>
              <w:contextualSpacing/>
              <w:rPr>
                <w:rFonts w:cs="Times New Roman"/>
                <w:b/>
                <w:bCs/>
                <w:szCs w:val="24"/>
                <w:u w:val="single"/>
              </w:rPr>
            </w:pPr>
            <w:r w:rsidRPr="0003442F">
              <w:rPr>
                <w:rFonts w:cs="Times New Roman"/>
                <w:kern w:val="32"/>
                <w:szCs w:val="24"/>
                <w:lang w:val="en-US"/>
              </w:rPr>
              <w:t>“</w:t>
            </w:r>
            <w:r w:rsidRPr="0003442F">
              <w:rPr>
                <w:rFonts w:cs="Times New Roman"/>
                <w:kern w:val="32"/>
                <w:szCs w:val="24"/>
                <w:u w:val="single"/>
                <w:lang w:val="en-US"/>
              </w:rPr>
              <w:t xml:space="preserve">Lemmy </w:t>
            </w:r>
            <w:r w:rsidR="0025269D" w:rsidRPr="0003442F">
              <w:rPr>
                <w:rFonts w:cs="Times New Roman"/>
                <w:kern w:val="32"/>
                <w:szCs w:val="24"/>
                <w:u w:val="single"/>
                <w:lang w:val="en-US"/>
              </w:rPr>
              <w:t xml:space="preserve">Nwabuisi </w:t>
            </w:r>
            <w:r w:rsidR="00F2539E" w:rsidRPr="0003442F">
              <w:rPr>
                <w:rFonts w:cs="Times New Roman"/>
                <w:kern w:val="32"/>
                <w:szCs w:val="24"/>
                <w:u w:val="single"/>
                <w:lang w:val="en-US"/>
              </w:rPr>
              <w:t xml:space="preserve">Made More Than Just a Mistake </w:t>
            </w:r>
            <w:r w:rsidR="00E043A4" w:rsidRPr="0003442F">
              <w:rPr>
                <w:rFonts w:cs="Times New Roman"/>
                <w:kern w:val="32"/>
                <w:szCs w:val="24"/>
                <w:u w:val="single"/>
                <w:lang w:val="en-US"/>
              </w:rPr>
              <w:t>or</w:t>
            </w:r>
            <w:r w:rsidR="00F2539E" w:rsidRPr="0003442F">
              <w:rPr>
                <w:rFonts w:cs="Times New Roman"/>
                <w:kern w:val="32"/>
                <w:szCs w:val="24"/>
                <w:u w:val="single"/>
                <w:lang w:val="en-US"/>
              </w:rPr>
              <w:t xml:space="preserve"> Tried </w:t>
            </w:r>
            <w:r w:rsidR="00E043A4" w:rsidRPr="0003442F">
              <w:rPr>
                <w:rFonts w:cs="Times New Roman"/>
                <w:kern w:val="32"/>
                <w:szCs w:val="24"/>
                <w:u w:val="single"/>
                <w:lang w:val="en-US"/>
              </w:rPr>
              <w:t>to</w:t>
            </w:r>
            <w:r w:rsidR="00F2539E" w:rsidRPr="0003442F">
              <w:rPr>
                <w:rFonts w:cs="Times New Roman"/>
                <w:kern w:val="32"/>
                <w:szCs w:val="24"/>
                <w:u w:val="single"/>
                <w:lang w:val="en-US"/>
              </w:rPr>
              <w:t xml:space="preserve"> Confuse Us </w:t>
            </w:r>
            <w:r w:rsidR="00E043A4" w:rsidRPr="0003442F">
              <w:rPr>
                <w:rFonts w:cs="Times New Roman"/>
                <w:kern w:val="32"/>
                <w:szCs w:val="24"/>
                <w:u w:val="single"/>
                <w:lang w:val="en-US"/>
              </w:rPr>
              <w:t>by</w:t>
            </w:r>
            <w:r w:rsidR="00F2539E" w:rsidRPr="0003442F">
              <w:rPr>
                <w:rFonts w:cs="Times New Roman"/>
                <w:kern w:val="32"/>
                <w:szCs w:val="24"/>
                <w:u w:val="single"/>
                <w:lang w:val="en-US"/>
              </w:rPr>
              <w:t xml:space="preserve"> Saying That </w:t>
            </w:r>
            <w:r w:rsidR="00E043A4" w:rsidRPr="0003442F">
              <w:rPr>
                <w:rFonts w:cs="Times New Roman"/>
                <w:kern w:val="32"/>
                <w:szCs w:val="24"/>
                <w:u w:val="single"/>
                <w:lang w:val="en-US"/>
              </w:rPr>
              <w:t>on</w:t>
            </w:r>
            <w:r w:rsidR="00F2539E" w:rsidRPr="0003442F">
              <w:rPr>
                <w:rFonts w:cs="Times New Roman"/>
                <w:kern w:val="32"/>
                <w:szCs w:val="24"/>
                <w:u w:val="single"/>
                <w:lang w:val="en-US"/>
              </w:rPr>
              <w:t xml:space="preserve"> </w:t>
            </w:r>
            <w:r w:rsidR="00E043A4" w:rsidRPr="0003442F">
              <w:rPr>
                <w:rFonts w:cs="Times New Roman"/>
                <w:kern w:val="32"/>
                <w:szCs w:val="24"/>
                <w:u w:val="single"/>
                <w:lang w:val="en-US"/>
              </w:rPr>
              <w:t>the</w:t>
            </w:r>
            <w:r w:rsidR="00F2539E" w:rsidRPr="0003442F">
              <w:rPr>
                <w:rFonts w:cs="Times New Roman"/>
                <w:kern w:val="32"/>
                <w:szCs w:val="24"/>
                <w:u w:val="single"/>
                <w:lang w:val="en-US"/>
              </w:rPr>
              <w:t xml:space="preserve"> 22 </w:t>
            </w:r>
            <w:r w:rsidRPr="0003442F">
              <w:rPr>
                <w:rFonts w:cs="Times New Roman"/>
                <w:kern w:val="32"/>
                <w:szCs w:val="24"/>
                <w:u w:val="single"/>
                <w:lang w:val="en-US"/>
              </w:rPr>
              <w:t xml:space="preserve">February </w:t>
            </w:r>
            <w:r w:rsidR="00F2539E" w:rsidRPr="0003442F">
              <w:rPr>
                <w:rFonts w:cs="Times New Roman"/>
                <w:b/>
                <w:bCs/>
                <w:kern w:val="32"/>
                <w:szCs w:val="24"/>
                <w:u w:val="single"/>
                <w:lang w:val="en-US"/>
              </w:rPr>
              <w:t>2016</w:t>
            </w:r>
            <w:r w:rsidR="00F2539E" w:rsidRPr="0003442F">
              <w:rPr>
                <w:rFonts w:cs="Times New Roman"/>
                <w:kern w:val="32"/>
                <w:szCs w:val="24"/>
                <w:u w:val="single"/>
                <w:lang w:val="en-US"/>
              </w:rPr>
              <w:t xml:space="preserve"> He </w:t>
            </w:r>
            <w:r w:rsidR="00E043A4" w:rsidRPr="0003442F">
              <w:rPr>
                <w:rFonts w:cs="Times New Roman"/>
                <w:kern w:val="32"/>
                <w:szCs w:val="24"/>
                <w:u w:val="single"/>
                <w:lang w:val="en-US"/>
              </w:rPr>
              <w:t>and</w:t>
            </w:r>
            <w:r w:rsidR="00F2539E" w:rsidRPr="0003442F">
              <w:rPr>
                <w:rFonts w:cs="Times New Roman"/>
                <w:kern w:val="32"/>
                <w:szCs w:val="24"/>
                <w:u w:val="single"/>
                <w:lang w:val="en-US"/>
              </w:rPr>
              <w:t xml:space="preserve"> Co </w:t>
            </w:r>
            <w:r w:rsidR="00E043A4" w:rsidRPr="0003442F">
              <w:rPr>
                <w:rFonts w:cs="Times New Roman"/>
                <w:kern w:val="32"/>
                <w:szCs w:val="24"/>
                <w:u w:val="single"/>
                <w:lang w:val="en-US"/>
              </w:rPr>
              <w:t>at</w:t>
            </w:r>
            <w:r w:rsidR="00F2539E" w:rsidRPr="0003442F">
              <w:rPr>
                <w:rFonts w:cs="Times New Roman"/>
                <w:kern w:val="32"/>
                <w:szCs w:val="24"/>
                <w:u w:val="single"/>
                <w:lang w:val="en-US"/>
              </w:rPr>
              <w:t xml:space="preserve"> The </w:t>
            </w:r>
            <w:r w:rsidRPr="0003442F">
              <w:rPr>
                <w:rFonts w:cs="Times New Roman"/>
                <w:kern w:val="32"/>
                <w:szCs w:val="24"/>
                <w:u w:val="single"/>
                <w:lang w:val="en-US"/>
              </w:rPr>
              <w:t xml:space="preserve">Enfield </w:t>
            </w:r>
            <w:r w:rsidR="00F2539E" w:rsidRPr="0003442F">
              <w:rPr>
                <w:rFonts w:cs="Times New Roman"/>
                <w:kern w:val="32"/>
                <w:szCs w:val="24"/>
                <w:u w:val="single"/>
                <w:lang w:val="en-US"/>
              </w:rPr>
              <w:t xml:space="preserve">Council Requested </w:t>
            </w:r>
            <w:r w:rsidR="00E043A4" w:rsidRPr="0003442F">
              <w:rPr>
                <w:rFonts w:cs="Times New Roman"/>
                <w:kern w:val="32"/>
                <w:szCs w:val="24"/>
                <w:u w:val="single"/>
                <w:lang w:val="en-US"/>
              </w:rPr>
              <w:t>a</w:t>
            </w:r>
            <w:r w:rsidR="00F2539E" w:rsidRPr="0003442F">
              <w:rPr>
                <w:rFonts w:cs="Times New Roman"/>
                <w:kern w:val="32"/>
                <w:szCs w:val="24"/>
                <w:u w:val="single"/>
                <w:lang w:val="en-US"/>
              </w:rPr>
              <w:t xml:space="preserve"> Meeting </w:t>
            </w:r>
            <w:r w:rsidR="00E043A4" w:rsidRPr="0003442F">
              <w:rPr>
                <w:rFonts w:cs="Times New Roman"/>
                <w:kern w:val="32"/>
                <w:szCs w:val="24"/>
                <w:u w:val="single"/>
                <w:lang w:val="en-US"/>
              </w:rPr>
              <w:t>with</w:t>
            </w:r>
            <w:r w:rsidR="00F2539E" w:rsidRPr="0003442F">
              <w:rPr>
                <w:rFonts w:cs="Times New Roman"/>
                <w:kern w:val="32"/>
                <w:szCs w:val="24"/>
                <w:u w:val="single"/>
                <w:lang w:val="en-US"/>
              </w:rPr>
              <w:t xml:space="preserve"> Me About </w:t>
            </w:r>
            <w:r w:rsidRPr="0003442F">
              <w:rPr>
                <w:rFonts w:cs="Times New Roman"/>
                <w:kern w:val="32"/>
                <w:szCs w:val="24"/>
                <w:u w:val="single"/>
                <w:lang w:val="en-US"/>
              </w:rPr>
              <w:t>Anti</w:t>
            </w:r>
            <w:r w:rsidR="00F2539E" w:rsidRPr="0003442F">
              <w:rPr>
                <w:rFonts w:cs="Times New Roman"/>
                <w:kern w:val="32"/>
                <w:szCs w:val="24"/>
                <w:u w:val="single"/>
                <w:lang w:val="en-US"/>
              </w:rPr>
              <w:t>-</w:t>
            </w:r>
            <w:r w:rsidRPr="0003442F">
              <w:rPr>
                <w:rFonts w:cs="Times New Roman"/>
                <w:kern w:val="32"/>
                <w:szCs w:val="24"/>
                <w:u w:val="single"/>
                <w:lang w:val="en-US"/>
              </w:rPr>
              <w:t xml:space="preserve">Social </w:t>
            </w:r>
            <w:r w:rsidR="00F2539E" w:rsidRPr="0003442F">
              <w:rPr>
                <w:rFonts w:cs="Times New Roman"/>
                <w:kern w:val="32"/>
                <w:szCs w:val="24"/>
                <w:u w:val="single"/>
                <w:lang w:val="en-US"/>
              </w:rPr>
              <w:t>Behavior,</w:t>
            </w:r>
            <w:r w:rsidRPr="0003442F">
              <w:rPr>
                <w:rFonts w:cs="Times New Roman"/>
                <w:kern w:val="32"/>
                <w:szCs w:val="24"/>
                <w:lang w:val="en-US"/>
              </w:rPr>
              <w:t>” that they frauded to set me up with.</w:t>
            </w:r>
          </w:p>
          <w:p w14:paraId="4A5EA19A" w14:textId="77777777" w:rsidR="00E6353B" w:rsidRPr="0003442F" w:rsidRDefault="00E6353B" w:rsidP="0003442F">
            <w:pPr>
              <w:widowControl w:val="0"/>
              <w:autoSpaceDE w:val="0"/>
              <w:autoSpaceDN w:val="0"/>
              <w:contextualSpacing/>
              <w:rPr>
                <w:rFonts w:cs="Times New Roman"/>
                <w:b/>
                <w:bCs/>
                <w:szCs w:val="24"/>
                <w:u w:val="single"/>
              </w:rPr>
            </w:pPr>
          </w:p>
          <w:p w14:paraId="47AAFF54" w14:textId="6D36E3BF" w:rsidR="0025269D" w:rsidRPr="0003442F" w:rsidRDefault="0025269D"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Date:</w:t>
            </w:r>
            <w:r w:rsidRPr="0003442F">
              <w:rPr>
                <w:rFonts w:cs="Times New Roman"/>
                <w:szCs w:val="24"/>
                <w:u w:val="single"/>
              </w:rPr>
              <w:t xml:space="preserve"> </w:t>
            </w:r>
            <w:r w:rsidR="00E6353B" w:rsidRPr="0003442F">
              <w:rPr>
                <w:rFonts w:cs="Times New Roman"/>
                <w:szCs w:val="24"/>
                <w:u w:val="single"/>
              </w:rPr>
              <w:t>24/02/</w:t>
            </w:r>
            <w:r w:rsidR="00E6353B" w:rsidRPr="0003442F">
              <w:rPr>
                <w:rFonts w:cs="Times New Roman"/>
                <w:b/>
                <w:bCs/>
                <w:szCs w:val="24"/>
                <w:u w:val="single"/>
              </w:rPr>
              <w:t>2016</w:t>
            </w:r>
            <w:r w:rsidRPr="0003442F">
              <w:rPr>
                <w:rFonts w:cs="Times New Roman"/>
                <w:szCs w:val="24"/>
                <w:u w:val="single"/>
              </w:rPr>
              <w:t xml:space="preserve"> </w:t>
            </w:r>
            <w:r w:rsidR="00E6353B" w:rsidRPr="0003442F">
              <w:rPr>
                <w:rFonts w:cs="Times New Roman"/>
                <w:b/>
                <w:bCs/>
                <w:szCs w:val="24"/>
                <w:u w:val="single"/>
              </w:rPr>
              <w:t>An Email from Me to My Solicitor:</w:t>
            </w:r>
            <w:r w:rsidR="00E6353B" w:rsidRPr="0003442F">
              <w:rPr>
                <w:rFonts w:cs="Times New Roman"/>
                <w:b/>
                <w:bCs/>
                <w:szCs w:val="24"/>
              </w:rPr>
              <w:t xml:space="preserve"> </w:t>
            </w:r>
            <w:r w:rsidR="00E6353B" w:rsidRPr="0003442F">
              <w:rPr>
                <w:rFonts w:cs="Times New Roman"/>
                <w:b/>
                <w:bCs/>
                <w:szCs w:val="24"/>
                <w:u w:val="single"/>
              </w:rPr>
              <w:t>Asbo</w:t>
            </w:r>
            <w:r w:rsidR="00E6353B" w:rsidRPr="0003442F">
              <w:rPr>
                <w:rFonts w:cs="Times New Roman"/>
                <w:b/>
                <w:bCs/>
                <w:szCs w:val="24"/>
              </w:rPr>
              <w:t xml:space="preserve"> / </w:t>
            </w:r>
            <w:r w:rsidR="00E6353B" w:rsidRPr="0003442F">
              <w:rPr>
                <w:rFonts w:cs="Times New Roman"/>
                <w:b/>
                <w:bCs/>
                <w:szCs w:val="24"/>
                <w:u w:val="single"/>
              </w:rPr>
              <w:t>R v Simon Cordell Appeal Letter</w:t>
            </w:r>
            <w:r w:rsidR="00E6353B" w:rsidRPr="0003442F">
              <w:rPr>
                <w:rFonts w:cs="Times New Roman"/>
                <w:b/>
                <w:bCs/>
                <w:szCs w:val="24"/>
              </w:rPr>
              <w:t xml:space="preserve"> / </w:t>
            </w:r>
            <w:r w:rsidR="00E6353B" w:rsidRPr="0003442F">
              <w:rPr>
                <w:rFonts w:cs="Times New Roman"/>
                <w:b/>
                <w:bCs/>
                <w:szCs w:val="24"/>
                <w:u w:val="single"/>
              </w:rPr>
              <w:t xml:space="preserve">Time </w:t>
            </w:r>
            <w:r w:rsidR="00E6353B" w:rsidRPr="0003442F">
              <w:rPr>
                <w:rFonts w:cs="Times New Roman"/>
                <w:szCs w:val="24"/>
              </w:rPr>
              <w:t xml:space="preserve">05:38:59 PM </w:t>
            </w:r>
            <w:r w:rsidR="00E6353B" w:rsidRPr="0003442F">
              <w:rPr>
                <w:rFonts w:cs="Times New Roman"/>
                <w:b/>
                <w:bCs/>
                <w:szCs w:val="24"/>
              </w:rPr>
              <w:t xml:space="preserve">–  </w:t>
            </w:r>
          </w:p>
          <w:p w14:paraId="2DC8C499" w14:textId="61F08E7A" w:rsidR="00E6353B" w:rsidRPr="0003442F" w:rsidRDefault="00E6353B" w:rsidP="0003442F">
            <w:pPr>
              <w:widowControl w:val="0"/>
              <w:numPr>
                <w:ilvl w:val="0"/>
                <w:numId w:val="441"/>
              </w:numPr>
              <w:autoSpaceDE w:val="0"/>
              <w:autoSpaceDN w:val="0"/>
              <w:contextualSpacing/>
              <w:rPr>
                <w:rFonts w:cs="Times New Roman"/>
                <w:szCs w:val="24"/>
              </w:rPr>
            </w:pPr>
            <w:r w:rsidRPr="0003442F">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3442F">
              <w:rPr>
                <w:rFonts w:cs="Times New Roman"/>
                <w:color w:val="ED7D31" w:themeColor="accent2"/>
                <w:szCs w:val="24"/>
              </w:rPr>
              <w:t>well health as you are claiming an</w:t>
            </w:r>
          </w:p>
          <w:p w14:paraId="0A2ADFC7" w14:textId="77777777" w:rsidR="00E6353B" w:rsidRPr="0003442F" w:rsidRDefault="00E6353B" w:rsidP="0003442F">
            <w:pPr>
              <w:widowControl w:val="0"/>
              <w:autoSpaceDE w:val="0"/>
              <w:autoSpaceDN w:val="0"/>
              <w:contextualSpacing/>
              <w:rPr>
                <w:rFonts w:cs="Times New Roman"/>
                <w:b/>
                <w:bCs/>
                <w:szCs w:val="24"/>
                <w:u w:val="single"/>
              </w:rPr>
            </w:pPr>
          </w:p>
          <w:p w14:paraId="29D77FA1" w14:textId="578BCBBD" w:rsidR="00E6353B" w:rsidRPr="0003442F" w:rsidRDefault="003D5C92"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 xml:space="preserve">Dated: </w:t>
            </w:r>
            <w:r w:rsidR="00E6353B" w:rsidRPr="0003442F">
              <w:rPr>
                <w:rFonts w:cs="Times New Roman"/>
                <w:szCs w:val="24"/>
                <w:u w:val="single"/>
              </w:rPr>
              <w:t>24/02/</w:t>
            </w:r>
            <w:r w:rsidR="00E6353B" w:rsidRPr="0003442F">
              <w:rPr>
                <w:rFonts w:cs="Times New Roman"/>
                <w:b/>
                <w:bCs/>
                <w:szCs w:val="24"/>
                <w:u w:val="single"/>
              </w:rPr>
              <w:t>2016</w:t>
            </w:r>
            <w:r w:rsidRPr="0003442F">
              <w:rPr>
                <w:rFonts w:cs="Times New Roman"/>
                <w:szCs w:val="24"/>
                <w:u w:val="single"/>
              </w:rPr>
              <w:t>:</w:t>
            </w:r>
            <w:r w:rsidRPr="0003442F">
              <w:rPr>
                <w:rFonts w:cs="Times New Roman"/>
                <w:b/>
                <w:bCs/>
                <w:szCs w:val="24"/>
                <w:u w:val="single"/>
              </w:rPr>
              <w:t xml:space="preserve"> </w:t>
            </w:r>
            <w:r w:rsidRPr="0003442F">
              <w:rPr>
                <w:rFonts w:cs="Times New Roman"/>
                <w:b/>
                <w:bCs/>
                <w:szCs w:val="24"/>
                <w:u w:val="single"/>
              </w:rPr>
              <w:t>forwarding across to you a letter that I have received from HHJ Pawlak</w:t>
            </w:r>
          </w:p>
          <w:p w14:paraId="4B480F04"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From:</w:t>
            </w:r>
            <w:r w:rsidRPr="0003442F">
              <w:rPr>
                <w:rFonts w:cs="Times New Roman"/>
                <w:szCs w:val="24"/>
              </w:rPr>
              <w:t xml:space="preserve"> Josephine Ward &lt;</w:t>
            </w:r>
            <w:hyperlink r:id="rId99" w:history="1">
              <w:r w:rsidRPr="0003442F">
                <w:rPr>
                  <w:rFonts w:cs="Times New Roman"/>
                  <w:szCs w:val="24"/>
                  <w:u w:val="single"/>
                </w:rPr>
                <w:t>josie@michaelcarrollandco.com</w:t>
              </w:r>
            </w:hyperlink>
            <w:r w:rsidRPr="0003442F">
              <w:rPr>
                <w:rFonts w:cs="Times New Roman"/>
                <w:szCs w:val="24"/>
              </w:rPr>
              <w:t>&gt;</w:t>
            </w:r>
          </w:p>
          <w:p w14:paraId="2674E9E4"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 xml:space="preserve">Sent time: </w:t>
            </w:r>
            <w:r w:rsidRPr="0003442F">
              <w:rPr>
                <w:rFonts w:cs="Times New Roman"/>
                <w:szCs w:val="24"/>
                <w:u w:val="single"/>
              </w:rPr>
              <w:t>24/02/</w:t>
            </w:r>
            <w:r w:rsidRPr="0003442F">
              <w:rPr>
                <w:rFonts w:cs="Times New Roman"/>
                <w:b/>
                <w:bCs/>
                <w:szCs w:val="24"/>
                <w:u w:val="single"/>
              </w:rPr>
              <w:t>2016</w:t>
            </w:r>
            <w:r w:rsidRPr="0003442F">
              <w:rPr>
                <w:rFonts w:cs="Times New Roman"/>
                <w:szCs w:val="24"/>
                <w:u w:val="single"/>
              </w:rPr>
              <w:t xml:space="preserve"> 04</w:t>
            </w:r>
            <w:r w:rsidRPr="0003442F">
              <w:rPr>
                <w:rFonts w:cs="Times New Roman"/>
                <w:szCs w:val="24"/>
              </w:rPr>
              <w:t>:18:47 PM</w:t>
            </w:r>
          </w:p>
          <w:p w14:paraId="6E3D96B5"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To:</w:t>
            </w:r>
            <w:r w:rsidRPr="0003442F">
              <w:rPr>
                <w:rFonts w:cs="Times New Roman"/>
                <w:szCs w:val="24"/>
              </w:rPr>
              <w:t xml:space="preserve"> </w:t>
            </w:r>
            <w:hyperlink r:id="rId100" w:history="1">
              <w:r w:rsidRPr="0003442F">
                <w:rPr>
                  <w:rFonts w:cs="Times New Roman"/>
                  <w:szCs w:val="24"/>
                  <w:u w:val="single"/>
                </w:rPr>
                <w:t>re_wired@ymail.com</w:t>
              </w:r>
            </w:hyperlink>
          </w:p>
          <w:p w14:paraId="4BCB9783" w14:textId="6CA5F2EE" w:rsidR="00E6353B" w:rsidRPr="0003442F" w:rsidRDefault="00E6353B" w:rsidP="0003442F">
            <w:pPr>
              <w:numPr>
                <w:ilvl w:val="0"/>
                <w:numId w:val="442"/>
              </w:numPr>
              <w:contextualSpacing/>
              <w:rPr>
                <w:rFonts w:cs="Times New Roman"/>
                <w:szCs w:val="24"/>
              </w:rPr>
            </w:pPr>
            <w:r w:rsidRPr="0003442F">
              <w:rPr>
                <w:rFonts w:cs="Times New Roman"/>
                <w:b/>
                <w:bCs/>
                <w:szCs w:val="24"/>
              </w:rPr>
              <w:t>Cc:</w:t>
            </w:r>
            <w:r w:rsidRPr="0003442F">
              <w:rPr>
                <w:rFonts w:cs="Times New Roman"/>
                <w:szCs w:val="24"/>
              </w:rPr>
              <w:t xml:space="preserve"> </w:t>
            </w:r>
            <w:hyperlink r:id="rId101" w:history="1">
              <w:r w:rsidR="00F64B84" w:rsidRPr="0003442F">
                <w:rPr>
                  <w:rFonts w:cs="Times New Roman"/>
                  <w:szCs w:val="24"/>
                  <w:u w:val="single"/>
                </w:rPr>
                <w:t>Mother@Mother.co.uk</w:t>
              </w:r>
            </w:hyperlink>
          </w:p>
          <w:p w14:paraId="5C805CDF"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 xml:space="preserve">Subject: </w:t>
            </w:r>
            <w:r w:rsidRPr="0003442F">
              <w:rPr>
                <w:rFonts w:cs="Times New Roman"/>
                <w:szCs w:val="24"/>
              </w:rPr>
              <w:t xml:space="preserve">Fwd.: </w:t>
            </w:r>
            <w:r w:rsidRPr="0003442F">
              <w:rPr>
                <w:rFonts w:cs="Times New Roman"/>
                <w:b/>
                <w:bCs/>
                <w:szCs w:val="24"/>
              </w:rPr>
              <w:t>Re:</w:t>
            </w:r>
            <w:r w:rsidRPr="0003442F">
              <w:rPr>
                <w:rFonts w:cs="Times New Roman"/>
                <w:szCs w:val="24"/>
              </w:rPr>
              <w:t xml:space="preserve"> R v Simon Cordell Appeal Letter</w:t>
            </w:r>
          </w:p>
          <w:p w14:paraId="4377C083" w14:textId="77777777" w:rsidR="00E6353B" w:rsidRPr="0003442F" w:rsidRDefault="00E6353B" w:rsidP="0003442F">
            <w:pPr>
              <w:numPr>
                <w:ilvl w:val="0"/>
                <w:numId w:val="444"/>
              </w:numPr>
              <w:contextualSpacing/>
              <w:rPr>
                <w:rFonts w:cs="Times New Roman"/>
                <w:szCs w:val="24"/>
              </w:rPr>
            </w:pPr>
            <w:r w:rsidRPr="0003442F">
              <w:rPr>
                <w:rFonts w:cs="Times New Roman"/>
                <w:szCs w:val="24"/>
              </w:rPr>
              <w:t>Dear Simon / Lorraine</w:t>
            </w:r>
          </w:p>
          <w:p w14:paraId="642131D6" w14:textId="58699A8C" w:rsidR="00E6353B" w:rsidRPr="0003442F" w:rsidRDefault="00E6353B" w:rsidP="0003442F">
            <w:pPr>
              <w:numPr>
                <w:ilvl w:val="0"/>
                <w:numId w:val="443"/>
              </w:numPr>
              <w:contextualSpacing/>
              <w:rPr>
                <w:rFonts w:cs="Times New Roman"/>
                <w:szCs w:val="24"/>
              </w:rPr>
            </w:pPr>
            <w:r w:rsidRPr="0003442F">
              <w:rPr>
                <w:rFonts w:cs="Times New Roman"/>
                <w:szCs w:val="24"/>
              </w:rPr>
              <w:t>I am forwarding across to you a letter that I have received from HHJ Pawlak, “</w:t>
            </w:r>
            <w:r w:rsidR="00CB6DF5" w:rsidRPr="0003442F">
              <w:rPr>
                <w:rFonts w:cs="Times New Roman"/>
                <w:szCs w:val="24"/>
                <w:u w:val="single"/>
              </w:rPr>
              <w:t xml:space="preserve">Who Will Be Adjudicating at The Appeal Hearing On </w:t>
            </w:r>
            <w:r w:rsidR="00CB6DF5" w:rsidRPr="0003442F">
              <w:rPr>
                <w:rFonts w:cs="Times New Roman"/>
                <w:b/>
                <w:bCs/>
                <w:szCs w:val="24"/>
                <w:u w:val="single"/>
              </w:rPr>
              <w:t xml:space="preserve">26th </w:t>
            </w:r>
            <w:r w:rsidRPr="0003442F">
              <w:rPr>
                <w:rFonts w:cs="Times New Roman"/>
                <w:b/>
                <w:bCs/>
                <w:szCs w:val="24"/>
                <w:u w:val="single"/>
              </w:rPr>
              <w:t xml:space="preserve">September </w:t>
            </w:r>
            <w:r w:rsidR="00CB6DF5" w:rsidRPr="0003442F">
              <w:rPr>
                <w:rFonts w:cs="Times New Roman"/>
                <w:b/>
                <w:bCs/>
                <w:szCs w:val="24"/>
                <w:u w:val="single"/>
              </w:rPr>
              <w:t>2016.</w:t>
            </w:r>
            <w:r w:rsidRPr="0003442F">
              <w:rPr>
                <w:rFonts w:cs="Times New Roman"/>
                <w:szCs w:val="24"/>
              </w:rPr>
              <w:t xml:space="preserve">” He will also be presiding over the mention hearing on </w:t>
            </w:r>
            <w:r w:rsidRPr="0003442F">
              <w:rPr>
                <w:rFonts w:cs="Times New Roman"/>
                <w:b/>
                <w:bCs/>
                <w:szCs w:val="24"/>
                <w:u w:val="single"/>
              </w:rPr>
              <w:t>4th April 2016</w:t>
            </w:r>
            <w:r w:rsidRPr="0003442F">
              <w:rPr>
                <w:rFonts w:cs="Times New Roman"/>
                <w:szCs w:val="24"/>
              </w:rPr>
              <w:t>.</w:t>
            </w:r>
          </w:p>
          <w:p w14:paraId="6881CD2F" w14:textId="3E58BB88" w:rsidR="00E6353B" w:rsidRPr="0003442F" w:rsidRDefault="00E6353B" w:rsidP="0003442F">
            <w:pPr>
              <w:numPr>
                <w:ilvl w:val="0"/>
                <w:numId w:val="443"/>
              </w:numPr>
              <w:contextualSpacing/>
              <w:rPr>
                <w:rFonts w:cs="Times New Roman"/>
                <w:szCs w:val="24"/>
              </w:rPr>
            </w:pPr>
            <w:r w:rsidRPr="0003442F">
              <w:rPr>
                <w:rFonts w:cs="Times New Roman"/>
                <w:szCs w:val="24"/>
              </w:rPr>
              <w:lastRenderedPageBreak/>
              <w:t>The first point that “</w:t>
            </w:r>
            <w:r w:rsidR="00CB6DF5" w:rsidRPr="0003442F">
              <w:rPr>
                <w:rFonts w:cs="Times New Roman"/>
                <w:szCs w:val="24"/>
                <w:u w:val="single"/>
              </w:rPr>
              <w:t>Must Be Addressed</w:t>
            </w:r>
            <w:r w:rsidRPr="0003442F">
              <w:rPr>
                <w:rFonts w:cs="Times New Roman"/>
                <w:szCs w:val="24"/>
              </w:rPr>
              <w:t>” in question 3 and this concerns your mental health Simon and your fitness to follow proceedings, instruct Solicitors and consider advice. I am therefore going to apply for funding so that “</w:t>
            </w:r>
            <w:r w:rsidR="00CB6DF5" w:rsidRPr="0003442F">
              <w:rPr>
                <w:rFonts w:cs="Times New Roman"/>
                <w:szCs w:val="24"/>
                <w:u w:val="single"/>
              </w:rPr>
              <w:t>You Can Be Assessed</w:t>
            </w:r>
            <w:r w:rsidRPr="0003442F">
              <w:rPr>
                <w:rFonts w:cs="Times New Roman"/>
                <w:szCs w:val="24"/>
              </w:rPr>
              <w:t>” so that this area “</w:t>
            </w:r>
            <w:r w:rsidR="00CB6DF5" w:rsidRPr="0003442F">
              <w:rPr>
                <w:rFonts w:cs="Times New Roman"/>
                <w:szCs w:val="24"/>
                <w:u w:val="single"/>
              </w:rPr>
              <w:t>Can Be Clarified.</w:t>
            </w:r>
            <w:r w:rsidRPr="0003442F">
              <w:rPr>
                <w:rFonts w:cs="Times New Roman"/>
                <w:szCs w:val="24"/>
              </w:rPr>
              <w:t xml:space="preserve">” </w:t>
            </w:r>
          </w:p>
          <w:p w14:paraId="56A97A3C"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This is important. Your behaviour in court on Monday raised concerns surrounding this point.</w:t>
            </w:r>
          </w:p>
          <w:p w14:paraId="3EC33ACB" w14:textId="60457D51" w:rsidR="00E6353B" w:rsidRPr="0003442F" w:rsidRDefault="00E6353B" w:rsidP="0003442F">
            <w:pPr>
              <w:numPr>
                <w:ilvl w:val="0"/>
                <w:numId w:val="443"/>
              </w:numPr>
              <w:contextualSpacing/>
              <w:rPr>
                <w:rFonts w:cs="Times New Roman"/>
                <w:szCs w:val="24"/>
              </w:rPr>
            </w:pPr>
            <w:r w:rsidRPr="0003442F">
              <w:rPr>
                <w:rFonts w:cs="Times New Roman"/>
                <w:szCs w:val="24"/>
              </w:rPr>
              <w:t>The second point is answering and responding to question 2. This question can “</w:t>
            </w:r>
            <w:r w:rsidR="00CB6DF5" w:rsidRPr="0003442F">
              <w:rPr>
                <w:rFonts w:cs="Times New Roman"/>
                <w:szCs w:val="24"/>
                <w:u w:val="single"/>
              </w:rPr>
              <w:t>Only Be Properly Addressed</w:t>
            </w:r>
            <w:r w:rsidRPr="0003442F">
              <w:rPr>
                <w:rFonts w:cs="Times New Roman"/>
                <w:szCs w:val="24"/>
              </w:rPr>
              <w:t>” once we receive confirmation from a psychiatrist that you are able to follow proceedings extra.</w:t>
            </w:r>
          </w:p>
          <w:p w14:paraId="62B36645"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17674DD2" w14:textId="5905987E" w:rsidR="00E6353B" w:rsidRPr="0003442F" w:rsidRDefault="00E6353B" w:rsidP="0003442F">
            <w:pPr>
              <w:numPr>
                <w:ilvl w:val="0"/>
                <w:numId w:val="443"/>
              </w:numPr>
              <w:contextualSpacing/>
              <w:rPr>
                <w:rFonts w:cs="Times New Roman"/>
                <w:szCs w:val="24"/>
              </w:rPr>
            </w:pPr>
            <w:r w:rsidRPr="0003442F">
              <w:rPr>
                <w:rFonts w:cs="Times New Roman"/>
                <w:szCs w:val="24"/>
              </w:rPr>
              <w:t>You will note the areas that the court wishes to concentrate on he listed in paragraph 2. All the points will have to be “</w:t>
            </w:r>
            <w:r w:rsidR="00CB6DF5" w:rsidRPr="0003442F">
              <w:rPr>
                <w:rFonts w:cs="Times New Roman"/>
                <w:szCs w:val="24"/>
                <w:u w:val="single"/>
              </w:rPr>
              <w:t>Carefully Considered;</w:t>
            </w:r>
            <w:r w:rsidRPr="0003442F">
              <w:rPr>
                <w:rFonts w:cs="Times New Roman"/>
                <w:szCs w:val="24"/>
              </w:rPr>
              <w:t>” in my view they are: “</w:t>
            </w:r>
            <w:r w:rsidR="00CB6DF5" w:rsidRPr="0003442F">
              <w:rPr>
                <w:rFonts w:cs="Times New Roman"/>
                <w:szCs w:val="24"/>
                <w:u w:val="single"/>
              </w:rPr>
              <w:t>Loaded Questions</w:t>
            </w:r>
            <w:r w:rsidRPr="0003442F">
              <w:rPr>
                <w:rFonts w:cs="Times New Roman"/>
                <w:szCs w:val="24"/>
              </w:rPr>
              <w:t>”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71212237"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4 makes it clear that the Court will not allow Michael Carroll &amp; Co to come off the record unless the Senior Partner attends in person or unless you wish to transfer legal aid.</w:t>
            </w:r>
          </w:p>
          <w:p w14:paraId="1F2A8946"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5 deals with the hearsay application served by the respondent.</w:t>
            </w:r>
          </w:p>
          <w:p w14:paraId="3DE10E7B"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Superintendent Coombes is forwarding his statement in the post. I will forward this on receipt.</w:t>
            </w:r>
          </w:p>
          <w:p w14:paraId="7DF56C88" w14:textId="6C9471E8" w:rsidR="00E6353B" w:rsidRPr="0003442F" w:rsidRDefault="00E6353B" w:rsidP="0003442F">
            <w:pPr>
              <w:numPr>
                <w:ilvl w:val="0"/>
                <w:numId w:val="443"/>
              </w:numPr>
              <w:contextualSpacing/>
              <w:rPr>
                <w:rFonts w:cs="Times New Roman"/>
                <w:szCs w:val="24"/>
              </w:rPr>
            </w:pPr>
            <w:r w:rsidRPr="0003442F">
              <w:rPr>
                <w:rFonts w:cs="Times New Roman"/>
                <w:szCs w:val="24"/>
              </w:rPr>
              <w:t>Can you please confirm by return email Simon whether you are willing to have an assessed by a psychiatrist so that we can determine whether you are “</w:t>
            </w:r>
            <w:r w:rsidR="00CB6DF5" w:rsidRPr="0003442F">
              <w:rPr>
                <w:rFonts w:cs="Times New Roman"/>
                <w:szCs w:val="24"/>
                <w:u w:val="single"/>
              </w:rPr>
              <w:t>Fit to Follow Proceedings?</w:t>
            </w:r>
            <w:r w:rsidRPr="0003442F">
              <w:rPr>
                <w:rFonts w:cs="Times New Roman"/>
                <w:szCs w:val="24"/>
              </w:rPr>
              <w:t>”</w:t>
            </w:r>
          </w:p>
          <w:p w14:paraId="4B51942B"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I await hearing from you by return email.</w:t>
            </w:r>
          </w:p>
          <w:p w14:paraId="13AE0BB7" w14:textId="77777777" w:rsidR="00E6353B" w:rsidRPr="0003442F" w:rsidRDefault="00E6353B" w:rsidP="0003442F">
            <w:pPr>
              <w:numPr>
                <w:ilvl w:val="0"/>
                <w:numId w:val="445"/>
              </w:numPr>
              <w:contextualSpacing/>
              <w:rPr>
                <w:rFonts w:cs="Times New Roman"/>
                <w:szCs w:val="24"/>
              </w:rPr>
            </w:pPr>
            <w:r w:rsidRPr="0003442F">
              <w:rPr>
                <w:rFonts w:cs="Times New Roman"/>
                <w:szCs w:val="24"/>
              </w:rPr>
              <w:t>Yours sincerely</w:t>
            </w:r>
          </w:p>
          <w:p w14:paraId="17043A02" w14:textId="77777777" w:rsidR="00E6353B" w:rsidRPr="0003442F" w:rsidRDefault="00E6353B" w:rsidP="0003442F">
            <w:pPr>
              <w:numPr>
                <w:ilvl w:val="0"/>
                <w:numId w:val="445"/>
              </w:numPr>
              <w:contextualSpacing/>
              <w:rPr>
                <w:rFonts w:cs="Times New Roman"/>
                <w:szCs w:val="24"/>
              </w:rPr>
            </w:pPr>
            <w:r w:rsidRPr="0003442F">
              <w:rPr>
                <w:rFonts w:cs="Times New Roman"/>
                <w:szCs w:val="24"/>
              </w:rPr>
              <w:t>Josephine Ward MICHAEL CARROLL &amp; CO.</w:t>
            </w:r>
          </w:p>
          <w:p w14:paraId="18321FFE"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36F2BBF" w14:textId="77777777" w:rsidTr="006B6AF0">
              <w:trPr>
                <w:jc w:val="center"/>
              </w:trPr>
              <w:tc>
                <w:tcPr>
                  <w:tcW w:w="8296" w:type="dxa"/>
                  <w:gridSpan w:val="2"/>
                </w:tcPr>
                <w:p w14:paraId="56020EC4" w14:textId="77777777" w:rsidR="00E6353B" w:rsidRPr="0003442F" w:rsidRDefault="00E6353B" w:rsidP="0003442F">
                  <w:pPr>
                    <w:autoSpaceDN w:val="0"/>
                    <w:jc w:val="center"/>
                    <w:rPr>
                      <w:rFonts w:eastAsia="Arial" w:cs="Times New Roman"/>
                      <w:b/>
                      <w:kern w:val="0"/>
                      <w:szCs w:val="24"/>
                      <w14:ligatures w14:val="none"/>
                    </w:rPr>
                  </w:pPr>
                </w:p>
                <w:p w14:paraId="27FD5796"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3D15DBED"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11 Out of 20 of 20 Court dates the 4 of 13 appearance towards the 1st Asbo. </w:t>
                  </w:r>
                </w:p>
                <w:p w14:paraId="0AA2E30D"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was</w:t>
                  </w:r>
                </w:p>
                <w:p w14:paraId="25ED15EF"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02970F8C" w14:textId="77777777" w:rsidTr="006B6AF0">
              <w:trPr>
                <w:jc w:val="center"/>
              </w:trPr>
              <w:tc>
                <w:tcPr>
                  <w:tcW w:w="2122" w:type="dxa"/>
                  <w:hideMark/>
                </w:tcPr>
                <w:p w14:paraId="2AEE018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07BD41EF"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22</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02/2016</w:t>
                  </w:r>
                </w:p>
              </w:tc>
            </w:tr>
            <w:tr w:rsidR="00E6353B" w:rsidRPr="0003442F" w14:paraId="75F5E120" w14:textId="77777777" w:rsidTr="006B6AF0">
              <w:trPr>
                <w:jc w:val="center"/>
              </w:trPr>
              <w:tc>
                <w:tcPr>
                  <w:tcW w:w="2122" w:type="dxa"/>
                  <w:hideMark/>
                </w:tcPr>
                <w:p w14:paraId="783C174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3456833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645326D" w14:textId="77777777" w:rsidTr="006B6AF0">
              <w:trPr>
                <w:jc w:val="center"/>
              </w:trPr>
              <w:tc>
                <w:tcPr>
                  <w:tcW w:w="2122" w:type="dxa"/>
                  <w:hideMark/>
                </w:tcPr>
                <w:p w14:paraId="74CA6F4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151BCAF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b/>
                      <w:bCs/>
                      <w:kern w:val="0"/>
                      <w:szCs w:val="24"/>
                      <w14:ligatures w14:val="none"/>
                    </w:rPr>
                    <w:t xml:space="preserve">Ms Sally Gilchrist </w:t>
                  </w:r>
                  <w:r w:rsidRPr="0003442F">
                    <w:rPr>
                      <w:rFonts w:eastAsia="Arial" w:cs="Times New Roman"/>
                      <w:kern w:val="0"/>
                      <w:szCs w:val="24"/>
                      <w14:ligatures w14:val="none"/>
                    </w:rPr>
                    <w:t>Legal Executive Director Met Police and she was Present!</w:t>
                  </w:r>
                </w:p>
              </w:tc>
            </w:tr>
            <w:tr w:rsidR="00E6353B" w:rsidRPr="0003442F" w14:paraId="2DC7311E" w14:textId="77777777" w:rsidTr="006B6AF0">
              <w:trPr>
                <w:jc w:val="center"/>
              </w:trPr>
              <w:tc>
                <w:tcPr>
                  <w:tcW w:w="2122" w:type="dxa"/>
                  <w:hideMark/>
                </w:tcPr>
                <w:p w14:paraId="07AC664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7BDB793E"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007B2B2" w14:textId="77777777" w:rsidTr="006B6AF0">
              <w:trPr>
                <w:jc w:val="center"/>
              </w:trPr>
              <w:tc>
                <w:tcPr>
                  <w:tcW w:w="2122" w:type="dxa"/>
                  <w:hideMark/>
                </w:tcPr>
                <w:p w14:paraId="4DB40D7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0F753F3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AE3034B" w14:textId="77777777" w:rsidTr="006B6AF0">
              <w:trPr>
                <w:jc w:val="center"/>
              </w:trPr>
              <w:tc>
                <w:tcPr>
                  <w:tcW w:w="2122" w:type="dxa"/>
                  <w:hideMark/>
                </w:tcPr>
                <w:p w14:paraId="625F1E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7625957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4DCF592" w14:textId="77777777" w:rsidTr="006B6AF0">
              <w:trPr>
                <w:jc w:val="center"/>
              </w:trPr>
              <w:tc>
                <w:tcPr>
                  <w:tcW w:w="2122" w:type="dxa"/>
                  <w:hideMark/>
                </w:tcPr>
                <w:p w14:paraId="120215D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750B7D9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59068393" w14:textId="77777777" w:rsidTr="006B6AF0">
              <w:trPr>
                <w:jc w:val="center"/>
              </w:trPr>
              <w:tc>
                <w:tcPr>
                  <w:tcW w:w="2122" w:type="dxa"/>
                  <w:hideMark/>
                </w:tcPr>
                <w:p w14:paraId="3BC5D06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2ED914F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5</w:t>
                  </w:r>
                </w:p>
              </w:tc>
            </w:tr>
            <w:tr w:rsidR="00E6353B" w:rsidRPr="0003442F" w14:paraId="3AC5BCAC" w14:textId="77777777" w:rsidTr="006B6AF0">
              <w:trPr>
                <w:jc w:val="center"/>
              </w:trPr>
              <w:tc>
                <w:tcPr>
                  <w:tcW w:w="2122" w:type="dxa"/>
                  <w:hideMark/>
                </w:tcPr>
                <w:p w14:paraId="69F2868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1820BB7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7F92B988" w14:textId="77777777" w:rsidTr="006B6AF0">
              <w:trPr>
                <w:jc w:val="center"/>
              </w:trPr>
              <w:tc>
                <w:tcPr>
                  <w:tcW w:w="2122" w:type="dxa"/>
                  <w:hideMark/>
                </w:tcPr>
                <w:p w14:paraId="4EE3DB8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166A1ACC"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21DA26CE" w14:textId="77777777" w:rsidTr="006B6AF0">
              <w:trPr>
                <w:jc w:val="center"/>
              </w:trPr>
              <w:tc>
                <w:tcPr>
                  <w:tcW w:w="2122" w:type="dxa"/>
                  <w:hideMark/>
                </w:tcPr>
                <w:p w14:paraId="3AE483C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BA130C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1BE72DB2" w14:textId="77777777" w:rsidTr="006B6AF0">
              <w:trPr>
                <w:jc w:val="center"/>
              </w:trPr>
              <w:tc>
                <w:tcPr>
                  <w:tcW w:w="2122" w:type="dxa"/>
                  <w:hideMark/>
                </w:tcPr>
                <w:p w14:paraId="490F69E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6F5E9E2E" w14:textId="77777777" w:rsidR="00E6353B" w:rsidRPr="0003442F" w:rsidRDefault="00E6353B" w:rsidP="0003442F">
                  <w:pPr>
                    <w:autoSpaceDN w:val="0"/>
                    <w:rPr>
                      <w:rFonts w:eastAsia="Arial" w:cs="Times New Roman"/>
                      <w:b/>
                      <w:kern w:val="0"/>
                      <w:szCs w:val="24"/>
                      <w14:ligatures w14:val="none"/>
                    </w:rPr>
                  </w:pPr>
                </w:p>
              </w:tc>
            </w:tr>
          </w:tbl>
          <w:p w14:paraId="0ED0B732" w14:textId="77777777" w:rsidR="00E6353B" w:rsidRPr="0003442F" w:rsidRDefault="00E6353B" w:rsidP="0003442F">
            <w:pPr>
              <w:widowControl w:val="0"/>
              <w:autoSpaceDE w:val="0"/>
              <w:autoSpaceDN w:val="0"/>
              <w:ind w:left="0"/>
              <w:rPr>
                <w:rFonts w:cs="Times New Roman"/>
                <w:szCs w:val="24"/>
              </w:rPr>
            </w:pPr>
          </w:p>
          <w:tbl>
            <w:tblPr>
              <w:tblW w:w="881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E6353B" w:rsidRPr="0003442F" w14:paraId="6400803A" w14:textId="77777777" w:rsidTr="006B6AF0">
              <w:trPr>
                <w:trHeight w:val="589"/>
                <w:jc w:val="center"/>
              </w:trPr>
              <w:tc>
                <w:tcPr>
                  <w:tcW w:w="1842" w:type="dxa"/>
                  <w:shd w:val="clear" w:color="auto" w:fill="auto"/>
                  <w:tcMar>
                    <w:top w:w="48" w:type="dxa"/>
                    <w:left w:w="96" w:type="dxa"/>
                    <w:bottom w:w="48" w:type="dxa"/>
                    <w:right w:w="96" w:type="dxa"/>
                  </w:tcMar>
                  <w:vAlign w:val="center"/>
                  <w:hideMark/>
                </w:tcPr>
                <w:p w14:paraId="7810AF1C"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331ABCF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23D0D41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1D65F15E"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6AE969A7"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178728F3"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373AC0BA"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37EDDE5D" w14:textId="77777777" w:rsidTr="006B6AF0">
              <w:trPr>
                <w:trHeight w:val="1836"/>
                <w:jc w:val="center"/>
              </w:trPr>
              <w:tc>
                <w:tcPr>
                  <w:tcW w:w="1842" w:type="dxa"/>
                  <w:shd w:val="clear" w:color="auto" w:fill="auto"/>
                  <w:tcMar>
                    <w:top w:w="48" w:type="dxa"/>
                    <w:left w:w="96" w:type="dxa"/>
                    <w:bottom w:w="48" w:type="dxa"/>
                    <w:right w:w="96" w:type="dxa"/>
                  </w:tcMar>
                  <w:vAlign w:val="center"/>
                  <w:hideMark/>
                </w:tcPr>
                <w:p w14:paraId="0244170D"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lastRenderedPageBreak/>
                    <w:drawing>
                      <wp:inline distT="0" distB="0" distL="0" distR="0" wp14:anchorId="06743FB3" wp14:editId="34BC5FB0">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935095F"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HHJ</w:t>
                  </w:r>
                </w:p>
                <w:p w14:paraId="52B5251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0A5D51FF"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391F5BFC"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03189CCE"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62443E8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6F1FF459"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M</w:t>
                  </w:r>
                </w:p>
              </w:tc>
            </w:tr>
            <w:tr w:rsidR="00E6353B" w:rsidRPr="0003442F" w14:paraId="1373C06D" w14:textId="77777777" w:rsidTr="006B6AF0">
              <w:trPr>
                <w:trHeight w:val="148"/>
                <w:jc w:val="center"/>
              </w:trPr>
              <w:tc>
                <w:tcPr>
                  <w:tcW w:w="8811" w:type="dxa"/>
                  <w:gridSpan w:val="5"/>
                  <w:shd w:val="clear" w:color="auto" w:fill="auto"/>
                  <w:tcMar>
                    <w:top w:w="48" w:type="dxa"/>
                    <w:left w:w="96" w:type="dxa"/>
                    <w:bottom w:w="48" w:type="dxa"/>
                    <w:right w:w="96" w:type="dxa"/>
                  </w:tcMar>
                  <w:vAlign w:val="center"/>
                </w:tcPr>
                <w:p w14:paraId="3B785C25" w14:textId="77777777" w:rsidR="00E6353B" w:rsidRPr="0003442F" w:rsidRDefault="00E6353B" w:rsidP="0003442F">
                  <w:pPr>
                    <w:rPr>
                      <w:rFonts w:eastAsia="Times New Roman" w:cs="Times New Roman"/>
                      <w:b/>
                      <w:bCs/>
                      <w:noProof/>
                      <w:color w:val="0645AD"/>
                      <w:kern w:val="0"/>
                      <w:szCs w:val="24"/>
                      <w:lang w:eastAsia="en-GB"/>
                      <w14:ligatures w14:val="none"/>
                    </w:rPr>
                  </w:pPr>
                  <w:r w:rsidRPr="0003442F">
                    <w:rPr>
                      <w:rFonts w:eastAsia="Times New Roman" w:cs="Times New Roman"/>
                      <w:b/>
                      <w:bCs/>
                      <w:noProof/>
                      <w:kern w:val="0"/>
                      <w:szCs w:val="24"/>
                      <w:lang w:eastAsia="en-GB"/>
                      <w14:ligatures w14:val="none"/>
                    </w:rPr>
                    <w:t>End</w:t>
                  </w:r>
                </w:p>
              </w:tc>
            </w:tr>
          </w:tbl>
          <w:p w14:paraId="5AA9C5ED" w14:textId="77777777" w:rsidR="00E6353B" w:rsidRPr="0003442F" w:rsidRDefault="00E6353B" w:rsidP="0003442F">
            <w:pPr>
              <w:widowControl w:val="0"/>
              <w:autoSpaceDE w:val="0"/>
              <w:autoSpaceDN w:val="0"/>
              <w:ind w:left="0"/>
              <w:rPr>
                <w:rFonts w:cs="Times New Roman"/>
                <w:szCs w:val="24"/>
              </w:rPr>
            </w:pPr>
          </w:p>
          <w:p w14:paraId="3E1AF502" w14:textId="4E3A5E68"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3A99387" w14:textId="77777777" w:rsidTr="00843F8F">
        <w:trPr>
          <w:jc w:val="center"/>
        </w:trPr>
        <w:tc>
          <w:tcPr>
            <w:tcW w:w="10686" w:type="dxa"/>
            <w:gridSpan w:val="2"/>
          </w:tcPr>
          <w:p w14:paraId="3C2C89A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9333430" w14:textId="77777777" w:rsidTr="00843F8F">
        <w:trPr>
          <w:jc w:val="center"/>
        </w:trPr>
        <w:tc>
          <w:tcPr>
            <w:tcW w:w="10686" w:type="dxa"/>
            <w:gridSpan w:val="2"/>
          </w:tcPr>
          <w:p w14:paraId="6B8D5CE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9E4B324" w14:textId="77777777" w:rsidTr="00843F8F">
        <w:trPr>
          <w:jc w:val="center"/>
        </w:trPr>
        <w:tc>
          <w:tcPr>
            <w:tcW w:w="10686" w:type="dxa"/>
            <w:gridSpan w:val="2"/>
          </w:tcPr>
          <w:p w14:paraId="2C65D68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23FFD13" w14:textId="77777777" w:rsidTr="00843F8F">
        <w:trPr>
          <w:jc w:val="center"/>
        </w:trPr>
        <w:tc>
          <w:tcPr>
            <w:tcW w:w="10686" w:type="dxa"/>
            <w:gridSpan w:val="2"/>
          </w:tcPr>
          <w:p w14:paraId="35B956B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BDC98E6" wp14:editId="28E25E9D">
                  <wp:extent cx="6584315" cy="536575"/>
                  <wp:effectExtent l="0" t="0" r="6985" b="0"/>
                  <wp:docPr id="1178382450" name="Picture 117838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4B8D874" w14:textId="77777777" w:rsidR="00E6353B" w:rsidRPr="0003442F" w:rsidRDefault="00E6353B" w:rsidP="0003442F">
      <w:pPr>
        <w:ind w:left="714"/>
        <w:rPr>
          <w:rFonts w:cs="Times New Roman"/>
          <w:szCs w:val="24"/>
        </w:rPr>
      </w:pPr>
    </w:p>
    <w:p w14:paraId="5254C6B6"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09FBD68" w14:textId="77777777" w:rsidTr="006B6AF0">
        <w:trPr>
          <w:jc w:val="center"/>
        </w:trPr>
        <w:tc>
          <w:tcPr>
            <w:tcW w:w="10686" w:type="dxa"/>
            <w:gridSpan w:val="2"/>
          </w:tcPr>
          <w:p w14:paraId="3DB840EE"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F8FB5E1" wp14:editId="67412D56">
                  <wp:extent cx="6638925" cy="359410"/>
                  <wp:effectExtent l="0" t="0" r="9525" b="2540"/>
                  <wp:docPr id="1227387825" name="Picture 122738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06A0D5F" w14:textId="77777777" w:rsidTr="006B6AF0">
        <w:trPr>
          <w:jc w:val="center"/>
        </w:trPr>
        <w:tc>
          <w:tcPr>
            <w:tcW w:w="10686" w:type="dxa"/>
            <w:gridSpan w:val="2"/>
          </w:tcPr>
          <w:p w14:paraId="6B321B8A" w14:textId="77777777" w:rsidR="006B6AF0" w:rsidRPr="0003442F" w:rsidRDefault="006B6AF0" w:rsidP="0003442F">
            <w:pPr>
              <w:rPr>
                <w:rFonts w:cs="Times New Roman"/>
                <w:b/>
                <w:bCs/>
                <w:szCs w:val="24"/>
                <w:u w:val="single"/>
              </w:rPr>
            </w:pPr>
          </w:p>
          <w:p w14:paraId="7C577863"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42B26686" w14:textId="77777777" w:rsidR="006B6AF0" w:rsidRPr="00491A06" w:rsidRDefault="006B6AF0" w:rsidP="0003442F">
            <w:pPr>
              <w:ind w:left="0"/>
              <w:rPr>
                <w:rFonts w:cs="Times New Roman"/>
                <w:b/>
                <w:bCs/>
                <w:szCs w:val="24"/>
              </w:rPr>
            </w:pPr>
          </w:p>
          <w:p w14:paraId="5114068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84C7AAA" w14:textId="34A16C7D"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30</w:t>
            </w:r>
            <w:r w:rsidRPr="00491A06">
              <w:rPr>
                <w:rFonts w:cs="Times New Roman"/>
                <w:b/>
                <w:bCs/>
                <w:szCs w:val="24"/>
              </w:rPr>
              <w:t xml:space="preserve"> of </w:t>
            </w:r>
          </w:p>
          <w:p w14:paraId="790A6FA5" w14:textId="77777777" w:rsidR="006B6AF0" w:rsidRPr="0003442F" w:rsidRDefault="006B6AF0" w:rsidP="0003442F">
            <w:pPr>
              <w:rPr>
                <w:rFonts w:cs="Times New Roman"/>
                <w:b/>
                <w:bCs/>
                <w:szCs w:val="24"/>
                <w:u w:val="single"/>
              </w:rPr>
            </w:pPr>
          </w:p>
        </w:tc>
      </w:tr>
      <w:tr w:rsidR="00E6353B" w:rsidRPr="0003442F" w14:paraId="0D6A3F10" w14:textId="77777777" w:rsidTr="000B44E2">
        <w:trPr>
          <w:jc w:val="center"/>
        </w:trPr>
        <w:tc>
          <w:tcPr>
            <w:tcW w:w="975" w:type="dxa"/>
            <w:vAlign w:val="center"/>
          </w:tcPr>
          <w:p w14:paraId="19581587" w14:textId="77777777" w:rsidR="00E6353B" w:rsidRPr="0003442F" w:rsidRDefault="00E6353B" w:rsidP="0003442F">
            <w:pPr>
              <w:ind w:left="0"/>
              <w:rPr>
                <w:rFonts w:cs="Times New Roman"/>
                <w:szCs w:val="24"/>
              </w:rPr>
            </w:pPr>
            <w:bookmarkStart w:id="54" w:name="_Hlk146880196"/>
          </w:p>
        </w:tc>
        <w:tc>
          <w:tcPr>
            <w:tcW w:w="0" w:type="auto"/>
            <w:vAlign w:val="center"/>
          </w:tcPr>
          <w:p w14:paraId="633E949D" w14:textId="77777777" w:rsidR="00E6353B" w:rsidRPr="0003442F" w:rsidRDefault="00E6353B" w:rsidP="0003442F">
            <w:pPr>
              <w:ind w:left="0"/>
              <w:rPr>
                <w:rFonts w:cs="Times New Roman"/>
                <w:szCs w:val="24"/>
              </w:rPr>
            </w:pPr>
          </w:p>
          <w:p w14:paraId="72D82A31"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Upon Attending Court;</w:t>
            </w:r>
            <w:r w:rsidRPr="0003442F">
              <w:rPr>
                <w:rFonts w:cs="Times New Roman"/>
                <w:b/>
                <w:bCs/>
                <w:szCs w:val="24"/>
              </w:rPr>
              <w:t xml:space="preserve"> </w:t>
            </w:r>
            <w:r w:rsidRPr="0003442F">
              <w:rPr>
                <w:rFonts w:cs="Times New Roman"/>
                <w:b/>
                <w:bCs/>
                <w:szCs w:val="24"/>
                <w:u w:val="single"/>
              </w:rPr>
              <w:t>04/04/2016</w:t>
            </w:r>
          </w:p>
          <w:p w14:paraId="69D78DDD" w14:textId="77777777" w:rsidR="00E6353B" w:rsidRPr="0003442F" w:rsidRDefault="00E6353B" w:rsidP="0003442F">
            <w:pPr>
              <w:ind w:left="0"/>
              <w:rPr>
                <w:rFonts w:cs="Times New Roman"/>
                <w:szCs w:val="24"/>
              </w:rPr>
            </w:pPr>
          </w:p>
        </w:tc>
      </w:tr>
      <w:bookmarkEnd w:id="54"/>
      <w:tr w:rsidR="00E6353B" w:rsidRPr="0003442F" w14:paraId="4C3191B7" w14:textId="77777777" w:rsidTr="006B6AF0">
        <w:trPr>
          <w:jc w:val="center"/>
        </w:trPr>
        <w:tc>
          <w:tcPr>
            <w:tcW w:w="0" w:type="auto"/>
            <w:gridSpan w:val="2"/>
          </w:tcPr>
          <w:p w14:paraId="4002123E" w14:textId="77777777" w:rsidR="00E6353B" w:rsidRPr="0003442F" w:rsidRDefault="00E6353B" w:rsidP="0003442F">
            <w:pPr>
              <w:widowControl w:val="0"/>
              <w:autoSpaceDE w:val="0"/>
              <w:autoSpaceDN w:val="0"/>
              <w:ind w:left="0"/>
              <w:rPr>
                <w:rFonts w:cs="Times New Roman"/>
                <w:szCs w:val="24"/>
              </w:rPr>
            </w:pPr>
          </w:p>
          <w:p w14:paraId="2A82AEAA" w14:textId="08AFFFE6"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Upon Attending Court</w:t>
            </w:r>
            <w:r w:rsidR="003D5C92" w:rsidRPr="0003442F">
              <w:rPr>
                <w:rFonts w:cs="Times New Roman"/>
                <w:b/>
                <w:bCs/>
                <w:szCs w:val="24"/>
                <w:u w:val="single"/>
              </w:rPr>
              <w:t>:</w:t>
            </w:r>
          </w:p>
          <w:p w14:paraId="727376F0" w14:textId="0AA14520" w:rsidR="00E6353B" w:rsidRPr="0003442F" w:rsidRDefault="00E6353B" w:rsidP="0003442F">
            <w:pPr>
              <w:widowControl w:val="0"/>
              <w:numPr>
                <w:ilvl w:val="0"/>
                <w:numId w:val="446"/>
              </w:numPr>
              <w:autoSpaceDE w:val="0"/>
              <w:autoSpaceDN w:val="0"/>
              <w:contextualSpacing/>
              <w:rPr>
                <w:rFonts w:cs="Times New Roman"/>
                <w:szCs w:val="24"/>
              </w:rPr>
            </w:pPr>
            <w:r w:rsidRPr="0003442F">
              <w:rPr>
                <w:rFonts w:cs="Times New Roman"/>
                <w:szCs w:val="24"/>
              </w:rPr>
              <w:t xml:space="preserve">Upon attending Court on the </w:t>
            </w:r>
            <w:r w:rsidRPr="0003442F">
              <w:rPr>
                <w:rFonts w:cs="Times New Roman"/>
                <w:b/>
                <w:bCs/>
                <w:szCs w:val="24"/>
                <w:u w:val="single"/>
              </w:rPr>
              <w:t>04/04/2016</w:t>
            </w:r>
            <w:r w:rsidRPr="0003442F">
              <w:rPr>
                <w:rFonts w:cs="Times New Roman"/>
                <w:szCs w:val="24"/>
              </w:rPr>
              <w:t xml:space="preserve"> it was like on the </w:t>
            </w:r>
            <w:r w:rsidRPr="0003442F">
              <w:rPr>
                <w:rFonts w:cs="Times New Roman"/>
                <w:b/>
                <w:bCs/>
                <w:szCs w:val="24"/>
                <w:u w:val="single"/>
              </w:rPr>
              <w:t>19/02/2016</w:t>
            </w:r>
            <w:r w:rsidRPr="0003442F">
              <w:rPr>
                <w:rFonts w:cs="Times New Roman"/>
                <w:szCs w:val="24"/>
              </w:rPr>
              <w:t xml:space="preserve"> his Honour Judge Morrison had shown us all: - “</w:t>
            </w:r>
            <w:r w:rsidR="00CB6DF5" w:rsidRPr="0003442F">
              <w:rPr>
                <w:rFonts w:cs="Times New Roman"/>
                <w:szCs w:val="24"/>
                <w:u w:val="single"/>
              </w:rPr>
              <w:t xml:space="preserve">That He Had the Power While in The </w:t>
            </w:r>
            <w:r w:rsidRPr="0003442F">
              <w:rPr>
                <w:rFonts w:cs="Times New Roman"/>
                <w:szCs w:val="24"/>
                <w:u w:val="single"/>
              </w:rPr>
              <w:t>Court House</w:t>
            </w:r>
            <w:r w:rsidR="00CB6DF5" w:rsidRPr="0003442F">
              <w:rPr>
                <w:rFonts w:cs="Times New Roman"/>
                <w:szCs w:val="24"/>
                <w:u w:val="single"/>
              </w:rPr>
              <w:t>,</w:t>
            </w:r>
            <w:r w:rsidRPr="0003442F">
              <w:rPr>
                <w:rFonts w:cs="Times New Roman"/>
                <w:szCs w:val="24"/>
              </w:rPr>
              <w:t>” by: - “</w:t>
            </w:r>
            <w:r w:rsidRPr="0003442F">
              <w:rPr>
                <w:rFonts w:cs="Times New Roman"/>
                <w:szCs w:val="24"/>
                <w:u w:val="single"/>
              </w:rPr>
              <w:t xml:space="preserve">Clicking </w:t>
            </w:r>
            <w:r w:rsidR="00CB6DF5" w:rsidRPr="0003442F">
              <w:rPr>
                <w:rFonts w:cs="Times New Roman"/>
                <w:szCs w:val="24"/>
                <w:u w:val="single"/>
              </w:rPr>
              <w:t xml:space="preserve">the </w:t>
            </w:r>
            <w:r w:rsidRPr="0003442F">
              <w:rPr>
                <w:rFonts w:cs="Times New Roman"/>
                <w:szCs w:val="24"/>
                <w:u w:val="single"/>
              </w:rPr>
              <w:t xml:space="preserve">Back </w:t>
            </w:r>
            <w:r w:rsidR="00CB6DF5" w:rsidRPr="0003442F">
              <w:rPr>
                <w:rFonts w:cs="Times New Roman"/>
                <w:szCs w:val="24"/>
                <w:u w:val="single"/>
              </w:rPr>
              <w:t xml:space="preserve">of </w:t>
            </w:r>
            <w:r w:rsidRPr="0003442F">
              <w:rPr>
                <w:rFonts w:cs="Times New Roman"/>
                <w:szCs w:val="24"/>
                <w:u w:val="single"/>
              </w:rPr>
              <w:t xml:space="preserve">His Shoes Together Three Times </w:t>
            </w:r>
            <w:r w:rsidR="00CB6DF5" w:rsidRPr="0003442F">
              <w:rPr>
                <w:rFonts w:cs="Times New Roman"/>
                <w:szCs w:val="24"/>
                <w:u w:val="single"/>
              </w:rPr>
              <w:t xml:space="preserve">and Making </w:t>
            </w:r>
            <w:r w:rsidRPr="0003442F">
              <w:rPr>
                <w:rFonts w:cs="Times New Roman"/>
                <w:szCs w:val="24"/>
                <w:u w:val="single"/>
              </w:rPr>
              <w:t xml:space="preserve">Mr Morris Show Up </w:t>
            </w:r>
            <w:r w:rsidR="00CB6DF5" w:rsidRPr="0003442F">
              <w:rPr>
                <w:rFonts w:cs="Times New Roman"/>
                <w:szCs w:val="24"/>
                <w:u w:val="single"/>
              </w:rPr>
              <w:t xml:space="preserve">at </w:t>
            </w:r>
            <w:r w:rsidRPr="0003442F">
              <w:rPr>
                <w:rFonts w:cs="Times New Roman"/>
                <w:szCs w:val="24"/>
                <w:u w:val="single"/>
              </w:rPr>
              <w:t xml:space="preserve">All </w:t>
            </w:r>
            <w:r w:rsidR="00CB6DF5" w:rsidRPr="0003442F">
              <w:rPr>
                <w:rFonts w:cs="Times New Roman"/>
                <w:szCs w:val="24"/>
                <w:u w:val="single"/>
              </w:rPr>
              <w:t xml:space="preserve">the </w:t>
            </w:r>
            <w:r w:rsidRPr="0003442F">
              <w:rPr>
                <w:rFonts w:cs="Times New Roman"/>
                <w:szCs w:val="24"/>
                <w:u w:val="single"/>
              </w:rPr>
              <w:t>Asbo Proceedings</w:t>
            </w:r>
            <w:r w:rsidR="00CB6DF5" w:rsidRPr="0003442F">
              <w:rPr>
                <w:rFonts w:cs="Times New Roman"/>
                <w:szCs w:val="24"/>
                <w:u w:val="single"/>
              </w:rPr>
              <w:t>.</w:t>
            </w:r>
            <w:r w:rsidRPr="0003442F">
              <w:rPr>
                <w:rFonts w:cs="Times New Roman"/>
                <w:szCs w:val="24"/>
              </w:rPr>
              <w:t>”</w:t>
            </w:r>
          </w:p>
          <w:p w14:paraId="52A6C475"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New Now Claimants Barrister Mr Morris presented: - “</w:t>
            </w:r>
            <w:r w:rsidRPr="0003442F">
              <w:rPr>
                <w:rFonts w:cs="Times New Roman"/>
                <w:szCs w:val="24"/>
                <w:u w:val="single"/>
              </w:rPr>
              <w:t>A Sudden Rush of Magic,</w:t>
            </w:r>
            <w:r w:rsidRPr="0003442F">
              <w:rPr>
                <w:rFonts w:cs="Times New Roman"/>
                <w:szCs w:val="24"/>
              </w:rPr>
              <w:t>” that the Now Claimant was not too sure about due to the Judge selecting him after letting his old Solicitor firm get away.</w:t>
            </w:r>
          </w:p>
          <w:p w14:paraId="62CB8C4D" w14:textId="06C454C1"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Rush of Magic was that the New Barrister Mr Morris had made his own: “</w:t>
            </w:r>
            <w:r w:rsidRPr="0003442F">
              <w:rPr>
                <w:rFonts w:cs="Times New Roman"/>
                <w:szCs w:val="24"/>
                <w:u w:val="single"/>
              </w:rPr>
              <w:t xml:space="preserve">Drafted Response </w:t>
            </w:r>
            <w:r w:rsidR="00CB6DF5" w:rsidRPr="0003442F">
              <w:rPr>
                <w:rFonts w:cs="Times New Roman"/>
                <w:szCs w:val="24"/>
                <w:u w:val="single"/>
              </w:rPr>
              <w:t xml:space="preserve">to </w:t>
            </w:r>
            <w:r w:rsidRPr="0003442F">
              <w:rPr>
                <w:rFonts w:cs="Times New Roman"/>
                <w:szCs w:val="24"/>
                <w:u w:val="single"/>
              </w:rPr>
              <w:t>The Judge</w:t>
            </w:r>
            <w:r w:rsidR="00CB6DF5" w:rsidRPr="0003442F">
              <w:rPr>
                <w:rFonts w:cs="Times New Roman"/>
                <w:szCs w:val="24"/>
                <w:u w:val="single"/>
              </w:rPr>
              <w:t>.</w:t>
            </w:r>
            <w:r w:rsidRPr="0003442F">
              <w:rPr>
                <w:rFonts w:cs="Times New Roman"/>
                <w:szCs w:val="24"/>
              </w:rPr>
              <w:t xml:space="preserve">” </w:t>
            </w:r>
          </w:p>
          <w:p w14:paraId="35D250F9"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When wanting to inspect the letter the Now Claimant and his mother were at: - “</w:t>
            </w:r>
            <w:r w:rsidRPr="0003442F">
              <w:rPr>
                <w:rFonts w:cs="Times New Roman"/>
                <w:szCs w:val="24"/>
                <w:u w:val="single"/>
              </w:rPr>
              <w:t>Wits Ends,</w:t>
            </w:r>
            <w:r w:rsidRPr="0003442F">
              <w:rPr>
                <w:rFonts w:cs="Times New Roman"/>
                <w:szCs w:val="24"/>
              </w:rPr>
              <w:t>” when deciding who should read the document first as there was little time before the Courts speaker tannoid would call them into the Courtroom.</w:t>
            </w:r>
          </w:p>
          <w:p w14:paraId="6079229E" w14:textId="124C854E"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t>
            </w:r>
            <w:r w:rsidRPr="0003442F">
              <w:rPr>
                <w:rFonts w:cs="Times New Roman"/>
                <w:szCs w:val="24"/>
                <w:u w:val="single"/>
              </w:rPr>
              <w:t xml:space="preserve">Who Prior Run Away </w:t>
            </w:r>
            <w:r w:rsidR="00CB6DF5" w:rsidRPr="0003442F">
              <w:rPr>
                <w:rFonts w:cs="Times New Roman"/>
                <w:szCs w:val="24"/>
                <w:u w:val="single"/>
              </w:rPr>
              <w:t xml:space="preserve">From </w:t>
            </w:r>
            <w:r w:rsidRPr="0003442F">
              <w:rPr>
                <w:rFonts w:cs="Times New Roman"/>
                <w:szCs w:val="24"/>
                <w:u w:val="single"/>
              </w:rPr>
              <w:t xml:space="preserve">Proceedings </w:t>
            </w:r>
            <w:r w:rsidR="00CB6DF5" w:rsidRPr="0003442F">
              <w:rPr>
                <w:rFonts w:cs="Times New Roman"/>
                <w:szCs w:val="24"/>
                <w:u w:val="single"/>
              </w:rPr>
              <w:t xml:space="preserve">And </w:t>
            </w:r>
            <w:r w:rsidRPr="0003442F">
              <w:rPr>
                <w:rFonts w:cs="Times New Roman"/>
                <w:szCs w:val="24"/>
                <w:u w:val="single"/>
              </w:rPr>
              <w:t>Left Him Abandoned</w:t>
            </w:r>
            <w:r w:rsidR="00CB6DF5" w:rsidRPr="0003442F">
              <w:rPr>
                <w:rFonts w:cs="Times New Roman"/>
                <w:szCs w:val="24"/>
                <w:u w:val="single"/>
              </w:rPr>
              <w:t>.</w:t>
            </w:r>
            <w:r w:rsidRPr="0003442F">
              <w:rPr>
                <w:rFonts w:cs="Times New Roman"/>
                <w:szCs w:val="24"/>
              </w:rPr>
              <w:t>”</w:t>
            </w:r>
          </w:p>
          <w:p w14:paraId="2231F026" w14:textId="08E0D130"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Now Claimant felt: - “</w:t>
            </w:r>
            <w:r w:rsidRPr="0003442F">
              <w:rPr>
                <w:rFonts w:cs="Times New Roman"/>
                <w:szCs w:val="24"/>
                <w:u w:val="single"/>
              </w:rPr>
              <w:t xml:space="preserve">The Judge Should Have Been </w:t>
            </w:r>
            <w:r w:rsidR="00CB6DF5" w:rsidRPr="0003442F">
              <w:rPr>
                <w:rFonts w:cs="Times New Roman"/>
                <w:szCs w:val="24"/>
                <w:u w:val="single"/>
              </w:rPr>
              <w:t xml:space="preserve">on </w:t>
            </w:r>
            <w:r w:rsidRPr="0003442F">
              <w:rPr>
                <w:rFonts w:cs="Times New Roman"/>
                <w:szCs w:val="24"/>
                <w:u w:val="single"/>
              </w:rPr>
              <w:t xml:space="preserve">Stilts While Looking Down </w:t>
            </w:r>
            <w:r w:rsidR="00CB6DF5" w:rsidRPr="0003442F">
              <w:rPr>
                <w:rFonts w:cs="Times New Roman"/>
                <w:szCs w:val="24"/>
                <w:u w:val="single"/>
              </w:rPr>
              <w:t xml:space="preserve">at </w:t>
            </w:r>
            <w:r w:rsidRPr="0003442F">
              <w:rPr>
                <w:rFonts w:cs="Times New Roman"/>
                <w:szCs w:val="24"/>
                <w:u w:val="single"/>
              </w:rPr>
              <w:t>Such Bad Behaviour</w:t>
            </w:r>
            <w:r w:rsidR="00CB6DF5" w:rsidRPr="0003442F">
              <w:rPr>
                <w:rFonts w:cs="Times New Roman"/>
                <w:szCs w:val="24"/>
                <w:u w:val="single"/>
              </w:rPr>
              <w:t>,</w:t>
            </w:r>
            <w:r w:rsidRPr="0003442F">
              <w:rPr>
                <w:rFonts w:cs="Times New Roman"/>
                <w:szCs w:val="24"/>
              </w:rPr>
              <w:t>” but we saw none of the Judges doing this and they could only notice that the Judge had allowed a form of: - “</w:t>
            </w:r>
            <w:r w:rsidRPr="0003442F">
              <w:rPr>
                <w:rFonts w:cs="Times New Roman"/>
                <w:szCs w:val="24"/>
                <w:u w:val="single"/>
              </w:rPr>
              <w:t>Puppetry</w:t>
            </w:r>
            <w:r w:rsidRPr="0003442F">
              <w:rPr>
                <w:rFonts w:cs="Times New Roman"/>
                <w:szCs w:val="24"/>
              </w:rPr>
              <w:t>” to go Ahead with his Legal Teams</w:t>
            </w:r>
            <w:r w:rsidR="00CB6DF5" w:rsidRPr="0003442F">
              <w:rPr>
                <w:rFonts w:cs="Times New Roman"/>
                <w:szCs w:val="24"/>
              </w:rPr>
              <w:t xml:space="preserve"> </w:t>
            </w:r>
            <w:r w:rsidRPr="0003442F">
              <w:rPr>
                <w:rFonts w:cs="Times New Roman"/>
                <w:szCs w:val="24"/>
              </w:rPr>
              <w:t xml:space="preserve">Instead. </w:t>
            </w:r>
          </w:p>
          <w:p w14:paraId="70D6B918"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Now Claimant can remember being at his mother’s home with his mother again, next, while they were working out together: “</w:t>
            </w:r>
            <w:r w:rsidRPr="0003442F">
              <w:rPr>
                <w:rFonts w:cs="Times New Roman"/>
                <w:szCs w:val="24"/>
                <w:u w:val="single"/>
              </w:rPr>
              <w:t>Hair Hanging Stuff,</w:t>
            </w:r>
            <w:r w:rsidRPr="0003442F">
              <w:rPr>
                <w:rFonts w:cs="Times New Roman"/>
                <w:szCs w:val="24"/>
              </w:rPr>
              <w:t xml:space="preserve">” to conclude that the response was almost identical to Ms Ward's Letter apart from it included one crucial section about the hearsay rule that </w:t>
            </w:r>
            <w:r w:rsidRPr="0003442F">
              <w:rPr>
                <w:rFonts w:cs="Times New Roman"/>
                <w:szCs w:val="24"/>
              </w:rPr>
              <w:lastRenderedPageBreak/>
              <w:t>Ms Ward's did not induce in her letter.</w:t>
            </w:r>
          </w:p>
          <w:p w14:paraId="7887BF02"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0AB7A225"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But while still in the Court the Now Claimant knew it would be best for him to: - “</w:t>
            </w:r>
            <w:r w:rsidRPr="0003442F">
              <w:rPr>
                <w:rFonts w:cs="Times New Roman"/>
                <w:szCs w:val="24"/>
                <w:u w:val="single"/>
              </w:rPr>
              <w:t>Springboard On,</w:t>
            </w:r>
            <w:r w:rsidRPr="0003442F">
              <w:rPr>
                <w:rFonts w:cs="Times New Roman"/>
                <w:szCs w:val="24"/>
              </w:rPr>
              <w:t>” with his own reply till he had more time to confirm things hadn’t: - “</w:t>
            </w:r>
            <w:r w:rsidRPr="0003442F">
              <w:rPr>
                <w:rFonts w:cs="Times New Roman"/>
                <w:szCs w:val="24"/>
                <w:u w:val="single"/>
              </w:rPr>
              <w:t>Been Fooled Around With,</w:t>
            </w:r>
            <w:r w:rsidRPr="0003442F">
              <w:rPr>
                <w:rFonts w:cs="Times New Roman"/>
                <w:szCs w:val="24"/>
              </w:rPr>
              <w:t>” and for this very reason the Now Claimant stayed adamant it was going to be his letter that was going to be handed into the Judge.</w:t>
            </w:r>
          </w:p>
          <w:p w14:paraId="41D42701" w14:textId="77777777" w:rsidR="00E6353B" w:rsidRPr="0003442F" w:rsidRDefault="00E6353B" w:rsidP="0003442F">
            <w:pPr>
              <w:widowControl w:val="0"/>
              <w:autoSpaceDE w:val="0"/>
              <w:autoSpaceDN w:val="0"/>
              <w:ind w:left="360"/>
              <w:contextualSpacing/>
              <w:rPr>
                <w:rFonts w:cs="Times New Roman"/>
                <w:szCs w:val="24"/>
              </w:rPr>
            </w:pPr>
          </w:p>
          <w:p w14:paraId="02E928BC"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45CC5FD5" w14:textId="0A221A6F" w:rsidR="00E6353B" w:rsidRPr="0003442F" w:rsidRDefault="003D5C92" w:rsidP="0003442F">
            <w:pPr>
              <w:pStyle w:val="ListParagraph"/>
              <w:widowControl w:val="0"/>
              <w:numPr>
                <w:ilvl w:val="0"/>
                <w:numId w:val="981"/>
              </w:numPr>
              <w:autoSpaceDE w:val="0"/>
              <w:autoSpaceDN w:val="0"/>
              <w:rPr>
                <w:rFonts w:cs="Times New Roman"/>
                <w:b/>
                <w:bCs/>
                <w:szCs w:val="24"/>
                <w:u w:val="single"/>
              </w:rPr>
            </w:pPr>
            <w:r w:rsidRPr="0003442F">
              <w:rPr>
                <w:rFonts w:cs="Times New Roman"/>
                <w:b/>
                <w:bCs/>
                <w:szCs w:val="24"/>
                <w:u w:val="single"/>
              </w:rPr>
              <w:t>R Simon Cordell Response to HHJ Pawlak's Letter Dated 22nd February 2016</w:t>
            </w:r>
          </w:p>
          <w:p w14:paraId="4C853650" w14:textId="77777777" w:rsidR="00E6353B" w:rsidRPr="0003442F" w:rsidRDefault="00E6353B" w:rsidP="0003442F">
            <w:pPr>
              <w:widowControl w:val="0"/>
              <w:autoSpaceDE w:val="0"/>
              <w:autoSpaceDN w:val="0"/>
              <w:ind w:left="0"/>
              <w:jc w:val="center"/>
              <w:rPr>
                <w:rFonts w:cs="Times New Roman"/>
                <w:szCs w:val="24"/>
              </w:rPr>
            </w:pPr>
            <w:r w:rsidRPr="0003442F">
              <w:rPr>
                <w:rFonts w:cs="Times New Roman"/>
                <w:noProof/>
                <w:szCs w:val="24"/>
              </w:rPr>
              <w:drawing>
                <wp:inline distT="0" distB="0" distL="0" distR="0" wp14:anchorId="39AFBC7A" wp14:editId="0B1692E1">
                  <wp:extent cx="4829175" cy="6711029"/>
                  <wp:effectExtent l="114300" t="114300" r="104775" b="14732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831959" cy="6714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618E088E" wp14:editId="2CBB009E">
                  <wp:extent cx="4791075" cy="6253687"/>
                  <wp:effectExtent l="133350" t="114300" r="123825" b="16637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96631" cy="6260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779E20AF" wp14:editId="3CAE2EA9">
                  <wp:extent cx="4762500" cy="6649084"/>
                  <wp:effectExtent l="114300" t="114300" r="133350" b="15240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66349" cy="6654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526E2736" wp14:editId="2FF2F6A3">
                  <wp:extent cx="4800600" cy="6334827"/>
                  <wp:effectExtent l="133350" t="114300" r="133350" b="1612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804234" cy="63396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3220A22B" wp14:editId="0C296DEE">
                  <wp:extent cx="4791075" cy="6658082"/>
                  <wp:effectExtent l="114300" t="114300" r="123825" b="14287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4796121" cy="66650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69BF83" w14:textId="77777777" w:rsidR="006B6AF0" w:rsidRPr="0003442F" w:rsidRDefault="006B6AF0" w:rsidP="0003442F">
            <w:pPr>
              <w:widowControl w:val="0"/>
              <w:autoSpaceDE w:val="0"/>
              <w:autoSpaceDN w:val="0"/>
              <w:ind w:left="0"/>
              <w:rPr>
                <w:rFonts w:cs="Times New Roman"/>
                <w:szCs w:val="24"/>
              </w:rPr>
            </w:pPr>
          </w:p>
          <w:tbl>
            <w:tblPr>
              <w:tblStyle w:val="TableGrid3"/>
              <w:tblW w:w="996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66"/>
            </w:tblGrid>
            <w:tr w:rsidR="00E6353B" w:rsidRPr="0003442F" w14:paraId="2B56455B" w14:textId="77777777" w:rsidTr="006B6AF0">
              <w:trPr>
                <w:jc w:val="center"/>
              </w:trPr>
              <w:tc>
                <w:tcPr>
                  <w:tcW w:w="9966" w:type="dxa"/>
                </w:tcPr>
                <w:p w14:paraId="5A493545" w14:textId="77777777" w:rsidR="00E6353B" w:rsidRPr="0003442F" w:rsidRDefault="00E6353B" w:rsidP="0003442F">
                  <w:pPr>
                    <w:widowControl w:val="0"/>
                    <w:autoSpaceDE w:val="0"/>
                    <w:autoSpaceDN w:val="0"/>
                    <w:ind w:left="0"/>
                    <w:rPr>
                      <w:rFonts w:cs="Times New Roman"/>
                      <w:szCs w:val="24"/>
                    </w:rPr>
                  </w:pPr>
                </w:p>
                <w:p w14:paraId="458D80AB" w14:textId="77777777" w:rsidR="00E6353B" w:rsidRPr="0003442F" w:rsidRDefault="00E6353B" w:rsidP="0003442F">
                  <w:pPr>
                    <w:ind w:left="0"/>
                    <w:jc w:val="center"/>
                    <w:rPr>
                      <w:rFonts w:cs="Times New Roman"/>
                      <w:b/>
                      <w:bCs/>
                      <w:color w:val="000000"/>
                      <w:szCs w:val="24"/>
                      <w:u w:val="single"/>
                      <w:lang w:bidi="en-GB"/>
                    </w:rPr>
                  </w:pPr>
                  <w:r w:rsidRPr="0003442F">
                    <w:rPr>
                      <w:rFonts w:cs="Times New Roman"/>
                      <w:b/>
                      <w:bCs/>
                      <w:color w:val="000000"/>
                      <w:szCs w:val="24"/>
                      <w:u w:val="single"/>
                      <w:lang w:bidi="en-GB"/>
                    </w:rPr>
                    <w:t>R</w:t>
                  </w:r>
                </w:p>
                <w:p w14:paraId="608DE979" w14:textId="77777777" w:rsidR="00E6353B" w:rsidRPr="0003442F" w:rsidRDefault="00E6353B" w:rsidP="0003442F">
                  <w:pPr>
                    <w:ind w:left="0"/>
                    <w:jc w:val="center"/>
                    <w:rPr>
                      <w:rFonts w:cs="Times New Roman"/>
                      <w:b/>
                      <w:bCs/>
                      <w:color w:val="000000"/>
                      <w:szCs w:val="24"/>
                      <w:u w:val="single"/>
                      <w:lang w:bidi="en-GB"/>
                    </w:rPr>
                  </w:pPr>
                  <w:r w:rsidRPr="0003442F">
                    <w:rPr>
                      <w:rFonts w:cs="Times New Roman"/>
                      <w:b/>
                      <w:bCs/>
                      <w:color w:val="000000"/>
                      <w:szCs w:val="24"/>
                      <w:u w:val="single"/>
                      <w:lang w:bidi="en-GB"/>
                    </w:rPr>
                    <w:t>SIMON CORDELL</w:t>
                  </w:r>
                </w:p>
                <w:p w14:paraId="63C68C72" w14:textId="77777777" w:rsidR="00A136A4" w:rsidRPr="0003442F" w:rsidRDefault="00E6353B" w:rsidP="0003442F">
                  <w:pPr>
                    <w:ind w:left="0"/>
                    <w:jc w:val="center"/>
                    <w:rPr>
                      <w:rFonts w:cs="Times New Roman"/>
                      <w:b/>
                      <w:bCs/>
                      <w:smallCaps/>
                      <w:color w:val="000000"/>
                      <w:szCs w:val="24"/>
                      <w:u w:val="single"/>
                      <w:lang w:bidi="en-GB"/>
                    </w:rPr>
                  </w:pPr>
                  <w:r w:rsidRPr="0003442F">
                    <w:rPr>
                      <w:rFonts w:cs="Times New Roman"/>
                      <w:b/>
                      <w:bCs/>
                      <w:smallCaps/>
                      <w:color w:val="000000"/>
                      <w:szCs w:val="24"/>
                      <w:u w:val="single"/>
                      <w:lang w:bidi="en-GB"/>
                    </w:rPr>
                    <w:t xml:space="preserve">RESPONSE TO HHJ PAWLAK'S LETTER </w:t>
                  </w:r>
                </w:p>
                <w:p w14:paraId="3F42C07E" w14:textId="6A308E0E" w:rsidR="00E6353B" w:rsidRPr="0003442F" w:rsidRDefault="00E6353B" w:rsidP="0003442F">
                  <w:pPr>
                    <w:ind w:left="0"/>
                    <w:jc w:val="center"/>
                    <w:rPr>
                      <w:rFonts w:cs="Times New Roman"/>
                      <w:b/>
                      <w:bCs/>
                      <w:smallCaps/>
                      <w:color w:val="000000"/>
                      <w:szCs w:val="24"/>
                      <w:u w:val="single"/>
                      <w:lang w:bidi="en-GB"/>
                    </w:rPr>
                  </w:pPr>
                  <w:r w:rsidRPr="0003442F">
                    <w:rPr>
                      <w:rFonts w:cs="Times New Roman"/>
                      <w:b/>
                      <w:bCs/>
                      <w:smallCaps/>
                      <w:color w:val="000000"/>
                      <w:szCs w:val="24"/>
                      <w:u w:val="single"/>
                      <w:lang w:bidi="en-GB"/>
                    </w:rPr>
                    <w:t>DATED 22</w:t>
                  </w:r>
                  <w:r w:rsidRPr="0003442F">
                    <w:rPr>
                      <w:rFonts w:cs="Times New Roman"/>
                      <w:b/>
                      <w:bCs/>
                      <w:smallCaps/>
                      <w:color w:val="000000"/>
                      <w:szCs w:val="24"/>
                      <w:u w:val="single"/>
                      <w:vertAlign w:val="superscript"/>
                      <w:lang w:bidi="en-GB"/>
                    </w:rPr>
                    <w:t>nd</w:t>
                  </w:r>
                  <w:r w:rsidRPr="0003442F">
                    <w:rPr>
                      <w:rFonts w:cs="Times New Roman"/>
                      <w:b/>
                      <w:bCs/>
                      <w:smallCaps/>
                      <w:color w:val="000000"/>
                      <w:szCs w:val="24"/>
                      <w:u w:val="single"/>
                      <w:lang w:bidi="en-GB"/>
                    </w:rPr>
                    <w:t xml:space="preserve"> FEBRUARY 2016</w:t>
                  </w:r>
                </w:p>
                <w:p w14:paraId="7EDF6D13" w14:textId="77777777" w:rsidR="00E6353B" w:rsidRPr="0003442F" w:rsidRDefault="00E6353B" w:rsidP="0003442F">
                  <w:pPr>
                    <w:widowControl w:val="0"/>
                    <w:autoSpaceDE w:val="0"/>
                    <w:autoSpaceDN w:val="0"/>
                    <w:ind w:left="0"/>
                    <w:rPr>
                      <w:rFonts w:cs="Times New Roman"/>
                      <w:szCs w:val="24"/>
                    </w:rPr>
                  </w:pPr>
                </w:p>
                <w:p w14:paraId="5C6860CB" w14:textId="77777777" w:rsidR="00E6353B" w:rsidRPr="0003442F" w:rsidRDefault="00E6353B" w:rsidP="0003442F">
                  <w:pPr>
                    <w:widowControl w:val="0"/>
                    <w:autoSpaceDE w:val="0"/>
                    <w:autoSpaceDN w:val="0"/>
                    <w:ind w:left="0"/>
                    <w:rPr>
                      <w:rFonts w:cs="Times New Roman"/>
                      <w:szCs w:val="24"/>
                    </w:rPr>
                  </w:pPr>
                </w:p>
              </w:tc>
            </w:tr>
            <w:tr w:rsidR="00E6353B" w:rsidRPr="0003442F" w14:paraId="05FA0288" w14:textId="77777777" w:rsidTr="006B6AF0">
              <w:trPr>
                <w:jc w:val="center"/>
              </w:trPr>
              <w:tc>
                <w:tcPr>
                  <w:tcW w:w="9966" w:type="dxa"/>
                </w:tcPr>
                <w:p w14:paraId="27AF8655" w14:textId="77777777" w:rsidR="00E6353B" w:rsidRPr="0003442F" w:rsidRDefault="00E6353B" w:rsidP="0003442F">
                  <w:pPr>
                    <w:ind w:left="0"/>
                    <w:rPr>
                      <w:rFonts w:cs="Times New Roman"/>
                      <w:b/>
                      <w:bCs/>
                      <w:color w:val="000000"/>
                      <w:szCs w:val="24"/>
                      <w:lang w:bidi="en-GB"/>
                    </w:rPr>
                  </w:pPr>
                </w:p>
                <w:p w14:paraId="13C12F4B" w14:textId="77777777" w:rsidR="00E6353B" w:rsidRPr="0003442F" w:rsidRDefault="00E6353B" w:rsidP="0003442F">
                  <w:pPr>
                    <w:keepNext/>
                    <w:keepLines/>
                    <w:numPr>
                      <w:ilvl w:val="0"/>
                      <w:numId w:val="459"/>
                    </w:numPr>
                    <w:ind w:left="720"/>
                    <w:contextualSpacing/>
                    <w:rPr>
                      <w:rFonts w:cs="Times New Roman"/>
                      <w:b/>
                      <w:bCs/>
                      <w:szCs w:val="24"/>
                      <w:u w:val="single"/>
                    </w:rPr>
                  </w:pPr>
                  <w:r w:rsidRPr="0003442F">
                    <w:rPr>
                      <w:rFonts w:cs="Times New Roman"/>
                      <w:b/>
                      <w:bCs/>
                      <w:szCs w:val="24"/>
                      <w:u w:val="single"/>
                      <w:lang w:bidi="en-GB"/>
                    </w:rPr>
                    <w:lastRenderedPageBreak/>
                    <w:t>SUMMARY OF THE APPELLANTS CASE</w:t>
                  </w:r>
                </w:p>
                <w:p w14:paraId="753FFD80"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does not accept that he was the organiser of any illegal rave or supplied equipment for any such purpose. </w:t>
                  </w:r>
                </w:p>
                <w:p w14:paraId="32ED0C9D"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On various occasions he was present with explanations below. </w:t>
                  </w:r>
                </w:p>
                <w:p w14:paraId="4B09B947"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believes that the police have pursued a malicious Prosecution against him, which includes targeting him and his brother. </w:t>
                  </w:r>
                </w:p>
                <w:p w14:paraId="4F15B541"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He cites his human rights to a fair trial and asks the Respondent to disclose items listed in (6) below. </w:t>
                  </w:r>
                </w:p>
                <w:p w14:paraId="0ED75E00"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773DE23D" w14:textId="378132A6"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believes that the CAD messages relied on </w:t>
                  </w:r>
                  <w:r w:rsidR="00370ABE" w:rsidRPr="0003442F">
                    <w:rPr>
                      <w:rFonts w:cs="Times New Roman"/>
                      <w:szCs w:val="24"/>
                      <w:lang w:bidi="en-GB"/>
                    </w:rPr>
                    <w:t xml:space="preserve">by the police they </w:t>
                  </w:r>
                  <w:r w:rsidRPr="0003442F">
                    <w:rPr>
                      <w:rFonts w:cs="Times New Roman"/>
                      <w:szCs w:val="24"/>
                      <w:lang w:bidi="en-GB"/>
                    </w:rPr>
                    <w:t>“</w:t>
                  </w:r>
                  <w:r w:rsidR="00CB6DF5" w:rsidRPr="0003442F">
                    <w:rPr>
                      <w:rFonts w:cs="Times New Roman"/>
                      <w:szCs w:val="24"/>
                      <w:u w:val="single"/>
                      <w:lang w:bidi="en-GB"/>
                    </w:rPr>
                    <w:t>Unfairly Presented</w:t>
                  </w:r>
                  <w:r w:rsidRPr="0003442F">
                    <w:rPr>
                      <w:rFonts w:cs="Times New Roman"/>
                      <w:szCs w:val="24"/>
                      <w:lang w:bidi="en-GB"/>
                    </w:rPr>
                    <w:t>” as redacted, edited, and doctored.</w:t>
                  </w:r>
                  <w:r w:rsidR="0034276B" w:rsidRPr="0003442F">
                    <w:rPr>
                      <w:rFonts w:cs="Times New Roman"/>
                      <w:szCs w:val="24"/>
                      <w:lang w:bidi="en-GB"/>
                    </w:rPr>
                    <w:t>”</w:t>
                  </w:r>
                  <w:r w:rsidRPr="0003442F">
                    <w:rPr>
                      <w:rFonts w:cs="Times New Roman"/>
                      <w:szCs w:val="24"/>
                      <w:lang w:bidi="en-GB"/>
                    </w:rPr>
                    <w:t xml:space="preserve"> </w:t>
                  </w:r>
                </w:p>
                <w:p w14:paraId="1C1D3FDD" w14:textId="12AAD49E"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w:t>
                  </w:r>
                  <w:r w:rsidR="00CB6DF5" w:rsidRPr="0003442F">
                    <w:rPr>
                      <w:rFonts w:cs="Times New Roman"/>
                      <w:szCs w:val="24"/>
                      <w:u w:val="single"/>
                      <w:lang w:bidi="en-GB"/>
                    </w:rPr>
                    <w:t>Cads Have Not Been Served.</w:t>
                  </w:r>
                  <w:r w:rsidRPr="0003442F">
                    <w:rPr>
                      <w:rFonts w:cs="Times New Roman"/>
                      <w:szCs w:val="24"/>
                      <w:lang w:bidi="en-GB"/>
                    </w:rPr>
                    <w:t xml:space="preserve">” </w:t>
                  </w:r>
                </w:p>
                <w:p w14:paraId="2927C4F2" w14:textId="2B335651"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Any Cads That Relate to Any Other Location Than the Ones Relied on By the </w:t>
                  </w:r>
                  <w:r w:rsidRPr="0003442F">
                    <w:rPr>
                      <w:rFonts w:cs="Times New Roman"/>
                      <w:szCs w:val="24"/>
                      <w:u w:val="single"/>
                      <w:lang w:bidi="en-GB"/>
                    </w:rPr>
                    <w:t xml:space="preserve">Respondent </w:t>
                  </w:r>
                  <w:r w:rsidR="00CB6DF5" w:rsidRPr="0003442F">
                    <w:rPr>
                      <w:rFonts w:cs="Times New Roman"/>
                      <w:szCs w:val="24"/>
                      <w:u w:val="single"/>
                      <w:lang w:bidi="en-GB"/>
                    </w:rPr>
                    <w:t>Should Be Removed from The Bundle.</w:t>
                  </w:r>
                  <w:r w:rsidRPr="0003442F">
                    <w:rPr>
                      <w:rFonts w:cs="Times New Roman"/>
                      <w:szCs w:val="24"/>
                      <w:lang w:bidi="en-GB"/>
                    </w:rPr>
                    <w:t xml:space="preserve">” </w:t>
                  </w:r>
                </w:p>
                <w:p w14:paraId="75BB5293"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He requests disclosure and editing of CAD's as per (6) below.</w:t>
                  </w:r>
                </w:p>
                <w:p w14:paraId="2E5BC95D"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1248C749" w14:textId="77777777" w:rsidR="00E6353B" w:rsidRPr="0003442F" w:rsidRDefault="00E6353B" w:rsidP="0003442F">
                  <w:pPr>
                    <w:keepNext/>
                    <w:keepLines/>
                    <w:ind w:left="720"/>
                    <w:contextualSpacing/>
                    <w:rPr>
                      <w:rFonts w:cs="Times New Roman"/>
                      <w:b/>
                      <w:bCs/>
                      <w:szCs w:val="24"/>
                      <w:u w:val="single"/>
                    </w:rPr>
                  </w:pPr>
                </w:p>
                <w:p w14:paraId="0D11EE79" w14:textId="77777777" w:rsidR="00E6353B" w:rsidRPr="0003442F" w:rsidRDefault="00E6353B" w:rsidP="0003442F">
                  <w:pPr>
                    <w:keepNext/>
                    <w:keepLines/>
                    <w:numPr>
                      <w:ilvl w:val="0"/>
                      <w:numId w:val="459"/>
                    </w:numPr>
                    <w:ind w:left="720"/>
                    <w:contextualSpacing/>
                    <w:rPr>
                      <w:rFonts w:cs="Times New Roman"/>
                      <w:b/>
                      <w:bCs/>
                      <w:szCs w:val="24"/>
                      <w:u w:val="single"/>
                    </w:rPr>
                  </w:pPr>
                  <w:r w:rsidRPr="0003442F">
                    <w:rPr>
                      <w:rFonts w:cs="Times New Roman"/>
                      <w:b/>
                      <w:bCs/>
                      <w:szCs w:val="24"/>
                      <w:u w:val="single"/>
                      <w:lang w:bidi="en-GB"/>
                    </w:rPr>
                    <w:t>WHAT INVOLVEMENT IN EACH EVENT (RAVE) RELIED ON BY THE RESPONDENT, THE APPELLANT ADMITS TO HAVING HAD.</w:t>
                  </w:r>
                </w:p>
                <w:p w14:paraId="03F65F38" w14:textId="77777777" w:rsidR="00E6353B" w:rsidRPr="0003442F" w:rsidRDefault="00E6353B" w:rsidP="0003442F">
                  <w:pPr>
                    <w:keepNext/>
                    <w:keepLines/>
                    <w:ind w:left="0"/>
                    <w:rPr>
                      <w:rFonts w:cs="Times New Roman"/>
                      <w:b/>
                      <w:bCs/>
                      <w:szCs w:val="24"/>
                    </w:rPr>
                  </w:pPr>
                </w:p>
                <w:p w14:paraId="1DAF90DB" w14:textId="77777777" w:rsidR="00E6353B" w:rsidRPr="0003442F" w:rsidRDefault="00E6353B" w:rsidP="0003442F">
                  <w:pPr>
                    <w:keepNext/>
                    <w:keepLines/>
                    <w:numPr>
                      <w:ilvl w:val="0"/>
                      <w:numId w:val="459"/>
                    </w:numPr>
                    <w:ind w:left="714"/>
                    <w:contextualSpacing/>
                    <w:rPr>
                      <w:rFonts w:cs="Times New Roman"/>
                      <w:b/>
                      <w:bCs/>
                      <w:szCs w:val="24"/>
                      <w:u w:val="single"/>
                      <w:lang w:bidi="en-GB"/>
                    </w:rPr>
                  </w:pPr>
                  <w:r w:rsidRPr="0003442F">
                    <w:rPr>
                      <w:rFonts w:cs="Times New Roman"/>
                      <w:b/>
                      <w:bCs/>
                      <w:szCs w:val="24"/>
                      <w:u w:val="single"/>
                      <w:lang w:bidi="en-GB"/>
                    </w:rPr>
                    <w:t>25.05.2014 - 5 ST GEORGES INDUSTRIAL ESTATE. WHITE HART LANE</w:t>
                  </w:r>
                </w:p>
                <w:p w14:paraId="7354ED29"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There was no rave, no sound equipment, lights, generators, or other equipment in his van.</w:t>
                  </w:r>
                </w:p>
                <w:p w14:paraId="1C1B224D"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 xml:space="preserve">The Appellant believes that there was a section 144 LAPSO notice clearly displayed by the occupants who were treating the premises as their home. </w:t>
                  </w:r>
                </w:p>
                <w:p w14:paraId="57FFA6BC"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 xml:space="preserve">The Appellant had empty speaker cases in his van. </w:t>
                  </w:r>
                </w:p>
                <w:p w14:paraId="05AC4E12" w14:textId="48D77623"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w:t>
                  </w:r>
                  <w:r w:rsidR="00CB6DF5" w:rsidRPr="0003442F">
                    <w:rPr>
                      <w:rFonts w:cs="Times New Roman"/>
                      <w:szCs w:val="24"/>
                      <w:u w:val="single"/>
                      <w:lang w:bidi="en-GB"/>
                    </w:rPr>
                    <w:t>Van Was Used to Store the Speakers.</w:t>
                  </w:r>
                  <w:r w:rsidRPr="0003442F">
                    <w:rPr>
                      <w:rFonts w:cs="Times New Roman"/>
                      <w:szCs w:val="24"/>
                      <w:lang w:bidi="en-GB"/>
                    </w:rPr>
                    <w:t>”</w:t>
                  </w:r>
                </w:p>
                <w:p w14:paraId="3E3BBEDD" w14:textId="77777777" w:rsidR="00E6353B" w:rsidRPr="0003442F" w:rsidRDefault="00E6353B" w:rsidP="0003442F">
                  <w:pPr>
                    <w:keepNext/>
                    <w:keepLines/>
                    <w:ind w:left="720"/>
                    <w:contextualSpacing/>
                    <w:rPr>
                      <w:rFonts w:cs="Times New Roman"/>
                      <w:b/>
                      <w:bCs/>
                      <w:szCs w:val="24"/>
                      <w:u w:val="single"/>
                      <w:lang w:bidi="en-GB"/>
                    </w:rPr>
                  </w:pPr>
                </w:p>
                <w:p w14:paraId="1515F237"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PROGRESS WAY 6™. 7</w:t>
                  </w:r>
                  <w:r w:rsidRPr="0003442F">
                    <w:rPr>
                      <w:rFonts w:cs="Times New Roman"/>
                      <w:b/>
                      <w:bCs/>
                      <w:szCs w:val="24"/>
                      <w:u w:val="single"/>
                      <w:vertAlign w:val="superscript"/>
                      <w:lang w:bidi="en-GB"/>
                    </w:rPr>
                    <w:t>th</w:t>
                  </w:r>
                  <w:r w:rsidRPr="0003442F">
                    <w:rPr>
                      <w:rFonts w:cs="Times New Roman"/>
                      <w:b/>
                      <w:bCs/>
                      <w:szCs w:val="24"/>
                      <w:u w:val="single"/>
                      <w:lang w:bidi="en-GB"/>
                    </w:rPr>
                    <w:t xml:space="preserve"> AND 8</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JUNE 2014</w:t>
                  </w:r>
                </w:p>
                <w:p w14:paraId="05F9D7DD"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disputes any involvement whatsoever in the event at Progress Way.</w:t>
                  </w:r>
                </w:p>
                <w:p w14:paraId="5CDAEF62"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accepts that he approached the gates with a view to dropping off house keys to a friend. The Appellant did not enter the premises / venue at Progress Way.</w:t>
                  </w:r>
                </w:p>
                <w:p w14:paraId="561E61FC"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did not provide any sound equipment, speakers, and generators to any person inside Progress Way.</w:t>
                  </w:r>
                </w:p>
                <w:p w14:paraId="66A1E327" w14:textId="77777777" w:rsidR="00E6353B" w:rsidRPr="0003442F" w:rsidRDefault="00E6353B" w:rsidP="0003442F">
                  <w:pPr>
                    <w:keepNext/>
                    <w:keepLines/>
                    <w:ind w:left="720"/>
                    <w:contextualSpacing/>
                    <w:rPr>
                      <w:rFonts w:cs="Times New Roman"/>
                      <w:b/>
                      <w:bCs/>
                      <w:szCs w:val="24"/>
                      <w:u w:val="single"/>
                      <w:lang w:bidi="en-GB"/>
                    </w:rPr>
                  </w:pPr>
                </w:p>
                <w:p w14:paraId="6B942A81"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FALCON PARK 20TH JUNE 2014</w:t>
                  </w:r>
                </w:p>
                <w:p w14:paraId="2E2F80D0" w14:textId="77777777"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The Appellant was not present at this event.</w:t>
                  </w:r>
                </w:p>
                <w:p w14:paraId="6F6D7F68" w14:textId="77777777"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The Appellant accepts that he hired out his sound equipment in good faith for what he believed to be a house party.</w:t>
                  </w:r>
                </w:p>
                <w:p w14:paraId="56BD9C6F" w14:textId="7B70640B"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Will State That He Was at Home When He Was Contacted by The Hirer to Come to Collect His Equipment Which Was Then Seized by Police.</w:t>
                  </w:r>
                  <w:r w:rsidRPr="0003442F">
                    <w:rPr>
                      <w:rFonts w:cs="Times New Roman"/>
                      <w:szCs w:val="24"/>
                      <w:lang w:bidi="en-GB"/>
                    </w:rPr>
                    <w:t xml:space="preserve">” </w:t>
                  </w:r>
                </w:p>
                <w:p w14:paraId="43273EA4" w14:textId="7CF85DE4"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Will State That His Equipment Was Restored to Him by The Police.</w:t>
                  </w:r>
                  <w:r w:rsidRPr="0003442F">
                    <w:rPr>
                      <w:rFonts w:cs="Times New Roman"/>
                      <w:szCs w:val="24"/>
                      <w:lang w:bidi="en-GB"/>
                    </w:rPr>
                    <w:t>” “</w:t>
                  </w:r>
                  <w:r w:rsidRPr="0003442F">
                    <w:rPr>
                      <w:rFonts w:cs="Times New Roman"/>
                      <w:szCs w:val="24"/>
                      <w:u w:val="single"/>
                      <w:lang w:bidi="en-GB"/>
                    </w:rPr>
                    <w:t>♦</w:t>
                  </w:r>
                  <w:r w:rsidRPr="0003442F">
                    <w:rPr>
                      <w:rFonts w:cs="Times New Roman"/>
                      <w:szCs w:val="24"/>
                      <w:lang w:bidi="en-GB"/>
                    </w:rPr>
                    <w:t xml:space="preserve">” </w:t>
                  </w:r>
                </w:p>
                <w:p w14:paraId="539AFE22" w14:textId="77777777" w:rsidR="00E6353B" w:rsidRPr="0003442F" w:rsidRDefault="00E6353B" w:rsidP="0003442F">
                  <w:pPr>
                    <w:keepNext/>
                    <w:keepLines/>
                    <w:ind w:left="720"/>
                    <w:contextualSpacing/>
                    <w:rPr>
                      <w:rFonts w:cs="Times New Roman"/>
                      <w:b/>
                      <w:bCs/>
                      <w:szCs w:val="24"/>
                      <w:u w:val="single"/>
                      <w:lang w:bidi="en-GB"/>
                    </w:rPr>
                  </w:pPr>
                </w:p>
                <w:p w14:paraId="7C142F0C"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CARPET RIGHT 19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JULY 2014</w:t>
                  </w:r>
                </w:p>
                <w:p w14:paraId="2D5DD140"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denies organising or supplying equipment for the above event.</w:t>
                  </w:r>
                </w:p>
                <w:p w14:paraId="033161B1"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does not accept that an illegal rave took place at this premises.</w:t>
                  </w:r>
                </w:p>
                <w:p w14:paraId="187D63D3"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 xml:space="preserve">The Appellant never entered the premises Carpet Right. </w:t>
                  </w:r>
                </w:p>
                <w:p w14:paraId="1D6B42B0"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will state that the true organisers were inside the premises and the police ought to be in possession of their details.</w:t>
                  </w:r>
                </w:p>
                <w:p w14:paraId="36EA2AC9"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will state that none of his vehicles were inside the premises.</w:t>
                  </w:r>
                </w:p>
                <w:p w14:paraId="50783A7C" w14:textId="77777777" w:rsidR="00E6353B" w:rsidRPr="0003442F" w:rsidRDefault="00E6353B" w:rsidP="0003442F">
                  <w:pPr>
                    <w:keepNext/>
                    <w:keepLines/>
                    <w:ind w:left="720"/>
                    <w:contextualSpacing/>
                    <w:rPr>
                      <w:rFonts w:cs="Times New Roman"/>
                      <w:b/>
                      <w:bCs/>
                      <w:szCs w:val="24"/>
                      <w:u w:val="single"/>
                      <w:lang w:bidi="en-GB"/>
                    </w:rPr>
                  </w:pPr>
                </w:p>
                <w:p w14:paraId="2F687C3E"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ALMA ROAD - 24</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JULY 2014</w:t>
                  </w:r>
                </w:p>
                <w:p w14:paraId="56731E27"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lastRenderedPageBreak/>
                    <w:t>The Appellant does not accept that any illegal rave took place at this premises.</w:t>
                  </w:r>
                </w:p>
                <w:p w14:paraId="1958B0E3"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The Appellant disputes the conversation with PC Edgoose regarding raves.</w:t>
                  </w:r>
                </w:p>
                <w:p w14:paraId="7A86AB75"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1B6CB426"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He will also say that he discussed other charitable events that he had participated in and events in the pipeline.</w:t>
                  </w:r>
                </w:p>
                <w:p w14:paraId="3447C709"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The Appellant did not supply any sound recording equipment.</w:t>
                  </w:r>
                </w:p>
                <w:p w14:paraId="40AB64B5" w14:textId="77777777" w:rsidR="00E6353B" w:rsidRPr="0003442F" w:rsidRDefault="00E6353B" w:rsidP="0003442F">
                  <w:pPr>
                    <w:keepNext/>
                    <w:keepLines/>
                    <w:ind w:left="720"/>
                    <w:contextualSpacing/>
                    <w:rPr>
                      <w:rFonts w:cs="Times New Roman"/>
                      <w:b/>
                      <w:bCs/>
                      <w:szCs w:val="24"/>
                      <w:u w:val="single"/>
                      <w:lang w:bidi="en-GB"/>
                    </w:rPr>
                  </w:pPr>
                </w:p>
                <w:p w14:paraId="0A4355B0"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MILLMARSH LANE- 9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AUGUST 2014</w:t>
                  </w:r>
                </w:p>
                <w:p w14:paraId="543B03EC" w14:textId="6DECDA92"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He Was Invited to A Private Birthday Party by One of The Persons Occupying the Premises at </w:t>
                  </w:r>
                  <w:r w:rsidRPr="0003442F">
                    <w:rPr>
                      <w:rFonts w:cs="Times New Roman"/>
                      <w:szCs w:val="24"/>
                      <w:u w:val="single"/>
                      <w:lang w:bidi="en-GB"/>
                    </w:rPr>
                    <w:t>Millmarsh Lane</w:t>
                  </w:r>
                  <w:r w:rsidR="00CB6DF5" w:rsidRPr="0003442F">
                    <w:rPr>
                      <w:rFonts w:cs="Times New Roman"/>
                      <w:szCs w:val="24"/>
                      <w:u w:val="single"/>
                      <w:lang w:bidi="en-GB"/>
                    </w:rPr>
                    <w:t>.</w:t>
                  </w:r>
                  <w:r w:rsidRPr="0003442F">
                    <w:rPr>
                      <w:rFonts w:cs="Times New Roman"/>
                      <w:szCs w:val="24"/>
                      <w:lang w:bidi="en-GB"/>
                    </w:rPr>
                    <w:t>”</w:t>
                  </w:r>
                </w:p>
                <w:p w14:paraId="77125D68" w14:textId="3AA17AB1"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There Was a Section 144 </w:t>
                  </w:r>
                  <w:r w:rsidRPr="0003442F">
                    <w:rPr>
                      <w:rFonts w:cs="Times New Roman"/>
                      <w:szCs w:val="24"/>
                      <w:u w:val="single"/>
                      <w:lang w:bidi="en-GB"/>
                    </w:rPr>
                    <w:t xml:space="preserve">LAPSO </w:t>
                  </w:r>
                  <w:r w:rsidR="00CB6DF5" w:rsidRPr="0003442F">
                    <w:rPr>
                      <w:rFonts w:cs="Times New Roman"/>
                      <w:szCs w:val="24"/>
                      <w:u w:val="single"/>
                      <w:lang w:bidi="en-GB"/>
                    </w:rPr>
                    <w:t>Notice Displayed, And the Building Was Being Treated as A Home.</w:t>
                  </w:r>
                  <w:r w:rsidRPr="0003442F">
                    <w:rPr>
                      <w:rFonts w:cs="Times New Roman"/>
                      <w:szCs w:val="24"/>
                      <w:lang w:bidi="en-GB"/>
                    </w:rPr>
                    <w:t xml:space="preserve">” </w:t>
                  </w:r>
                </w:p>
                <w:p w14:paraId="16965578"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he was an invited guest and not a trespasser.</w:t>
                  </w:r>
                </w:p>
                <w:p w14:paraId="2059ABA5" w14:textId="4AC8E01D"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There Was No Rave as The Location Was Not Open Air and By Virtue of Him Being Invited by One of The Occupiers Who Had Established a Section 144 </w:t>
                  </w:r>
                  <w:r w:rsidRPr="0003442F">
                    <w:rPr>
                      <w:rFonts w:cs="Times New Roman"/>
                      <w:szCs w:val="24"/>
                      <w:u w:val="single"/>
                      <w:lang w:bidi="en-GB"/>
                    </w:rPr>
                    <w:t xml:space="preserve">LAPSO </w:t>
                  </w:r>
                  <w:r w:rsidR="00CB6DF5" w:rsidRPr="0003442F">
                    <w:rPr>
                      <w:rFonts w:cs="Times New Roman"/>
                      <w:szCs w:val="24"/>
                      <w:u w:val="single"/>
                      <w:lang w:bidi="en-GB"/>
                    </w:rPr>
                    <w:t>Notice He Was Not a Trespasser So the Legal Definition of a Rave Could Not Be Made Out.</w:t>
                  </w:r>
                  <w:r w:rsidRPr="0003442F">
                    <w:rPr>
                      <w:rFonts w:cs="Times New Roman"/>
                      <w:szCs w:val="24"/>
                      <w:lang w:bidi="en-GB"/>
                    </w:rPr>
                    <w:t>”</w:t>
                  </w:r>
                </w:p>
                <w:p w14:paraId="2B1AA49F"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The Appellant was a guest at the location and not an organiser. </w:t>
                  </w:r>
                </w:p>
                <w:p w14:paraId="382A2CC5"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He attended the location in his private motor vehicle. </w:t>
                  </w:r>
                </w:p>
                <w:p w14:paraId="45046692"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He did not provide any audio or sound equipment.</w:t>
                  </w:r>
                </w:p>
                <w:p w14:paraId="54DFC32F"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The second event at Millmarsh Lane the Appellant disputes that he was an organiser. </w:t>
                  </w:r>
                </w:p>
                <w:p w14:paraId="274FBB3E"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He disputes that he was operating the gate.</w:t>
                  </w:r>
                </w:p>
                <w:p w14:paraId="38CEF2D8"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this was not an illegal rave but a private party that he attended as a guest and not as an organiser.</w:t>
                  </w:r>
                </w:p>
                <w:p w14:paraId="76472095"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there were no residential areas close by.</w:t>
                  </w:r>
                </w:p>
                <w:p w14:paraId="21B9E559" w14:textId="77777777" w:rsidR="00E6353B" w:rsidRPr="0003442F" w:rsidRDefault="00E6353B" w:rsidP="0003442F">
                  <w:pPr>
                    <w:keepNext/>
                    <w:keepLines/>
                    <w:ind w:left="720"/>
                    <w:contextualSpacing/>
                    <w:rPr>
                      <w:rFonts w:cs="Times New Roman"/>
                      <w:b/>
                      <w:bCs/>
                      <w:szCs w:val="24"/>
                      <w:u w:val="single"/>
                      <w:lang w:bidi="en-GB"/>
                    </w:rPr>
                  </w:pPr>
                </w:p>
                <w:p w14:paraId="73A04C7D"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APPLICANT CONTENDS THAT THE INVOLVEMENT HE ADMITS, WAS IN FACT WITHIN THE LAW, IF SO WHY</w:t>
                  </w:r>
                </w:p>
                <w:p w14:paraId="67A34A59" w14:textId="77777777" w:rsidR="00E6353B" w:rsidRPr="0003442F" w:rsidRDefault="00E6353B" w:rsidP="0003442F">
                  <w:pPr>
                    <w:keepNext/>
                    <w:keepLines/>
                    <w:numPr>
                      <w:ilvl w:val="0"/>
                      <w:numId w:val="455"/>
                    </w:numPr>
                    <w:contextualSpacing/>
                    <w:rPr>
                      <w:rFonts w:cs="Times New Roman"/>
                      <w:szCs w:val="24"/>
                      <w:lang w:bidi="en-GB"/>
                    </w:rPr>
                  </w:pPr>
                  <w:r w:rsidRPr="0003442F">
                    <w:rPr>
                      <w:rFonts w:cs="Times New Roman"/>
                      <w:szCs w:val="24"/>
                      <w:lang w:bidi="en-GB"/>
                    </w:rPr>
                    <w:t>Please see above.</w:t>
                  </w:r>
                </w:p>
                <w:p w14:paraId="7E682ABE" w14:textId="77777777" w:rsidR="00E6353B" w:rsidRPr="0003442F" w:rsidRDefault="00E6353B" w:rsidP="0003442F">
                  <w:pPr>
                    <w:keepNext/>
                    <w:keepLines/>
                    <w:ind w:left="720"/>
                    <w:contextualSpacing/>
                    <w:rPr>
                      <w:rFonts w:cs="Times New Roman"/>
                      <w:b/>
                      <w:bCs/>
                      <w:szCs w:val="24"/>
                      <w:u w:val="single"/>
                      <w:lang w:bidi="en-GB"/>
                    </w:rPr>
                  </w:pPr>
                </w:p>
                <w:p w14:paraId="7D3CC93C"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AGREES THAT ANY OF THE RAVES DID OR COULD HAVE CAUSED DISTRESS TO LOCAL RESIDENTS BY WAY OF NOISE OR MOVEMENT OF PERSONS PARTICIPATING IN RAVES</w:t>
                  </w:r>
                </w:p>
                <w:p w14:paraId="2000F9B6" w14:textId="77777777" w:rsidR="00E6353B" w:rsidRPr="0003442F" w:rsidRDefault="00E6353B" w:rsidP="0003442F">
                  <w:pPr>
                    <w:keepNext/>
                    <w:keepLines/>
                    <w:numPr>
                      <w:ilvl w:val="0"/>
                      <w:numId w:val="456"/>
                    </w:numPr>
                    <w:contextualSpacing/>
                    <w:rPr>
                      <w:rFonts w:cs="Times New Roman"/>
                      <w:szCs w:val="24"/>
                      <w:lang w:bidi="en-GB"/>
                    </w:rPr>
                  </w:pPr>
                  <w:r w:rsidRPr="0003442F">
                    <w:rPr>
                      <w:rFonts w:cs="Times New Roman"/>
                      <w:szCs w:val="24"/>
                      <w:lang w:bidi="en-GB"/>
                    </w:rPr>
                    <w:t xml:space="preserve">The Appellant can only comment on his own behaviour, and he refers the court to the fact that he himself has not acted in an anti-social manner. </w:t>
                  </w:r>
                </w:p>
                <w:p w14:paraId="607878C8" w14:textId="0E9B7E31" w:rsidR="00E6353B" w:rsidRPr="0003442F" w:rsidRDefault="00CB6DF5" w:rsidP="0003442F">
                  <w:pPr>
                    <w:keepNext/>
                    <w:keepLines/>
                    <w:numPr>
                      <w:ilvl w:val="0"/>
                      <w:numId w:val="456"/>
                    </w:numPr>
                    <w:contextualSpacing/>
                    <w:rPr>
                      <w:rFonts w:cs="Times New Roman"/>
                      <w:szCs w:val="24"/>
                      <w:lang w:bidi="en-GB"/>
                    </w:rPr>
                  </w:pPr>
                  <w:r w:rsidRPr="0003442F">
                    <w:rPr>
                      <w:rFonts w:cs="Times New Roman"/>
                      <w:szCs w:val="24"/>
                      <w:u w:val="single"/>
                      <w:lang w:bidi="en-GB"/>
                    </w:rPr>
                    <w:t>“</w:t>
                  </w:r>
                  <w:r w:rsidR="00E6353B" w:rsidRPr="0003442F">
                    <w:rPr>
                      <w:rFonts w:cs="Times New Roman"/>
                      <w:szCs w:val="24"/>
                      <w:u w:val="single"/>
                      <w:lang w:bidi="en-GB"/>
                    </w:rPr>
                    <w:t xml:space="preserve">He </w:t>
                  </w:r>
                  <w:r w:rsidRPr="0003442F">
                    <w:rPr>
                      <w:rFonts w:cs="Times New Roman"/>
                      <w:szCs w:val="24"/>
                      <w:u w:val="single"/>
                      <w:lang w:bidi="en-GB"/>
                    </w:rPr>
                    <w:t>Has Not Been Arrested for Any Criminal Offences.</w:t>
                  </w:r>
                  <w:r w:rsidR="00E6353B" w:rsidRPr="0003442F">
                    <w:rPr>
                      <w:rFonts w:cs="Times New Roman"/>
                      <w:szCs w:val="24"/>
                      <w:lang w:bidi="en-GB"/>
                    </w:rPr>
                    <w:t>”</w:t>
                  </w:r>
                </w:p>
                <w:p w14:paraId="08BE7D4E" w14:textId="77777777" w:rsidR="00E6353B" w:rsidRPr="0003442F" w:rsidRDefault="00E6353B" w:rsidP="0003442F">
                  <w:pPr>
                    <w:keepNext/>
                    <w:keepLines/>
                    <w:numPr>
                      <w:ilvl w:val="0"/>
                      <w:numId w:val="456"/>
                    </w:numPr>
                    <w:contextualSpacing/>
                    <w:rPr>
                      <w:rFonts w:cs="Times New Roman"/>
                      <w:szCs w:val="24"/>
                      <w:lang w:bidi="en-GB"/>
                    </w:rPr>
                  </w:pPr>
                  <w:r w:rsidRPr="0003442F">
                    <w:rPr>
                      <w:rFonts w:cs="Times New Roman"/>
                      <w:szCs w:val="24"/>
                      <w:lang w:bidi="en-GB"/>
                    </w:rPr>
                    <w:t>The Appellant accepts that such events could cause noise nuisance, but he did not organise or supply equipment for any of the events cited in the Respondent's application.</w:t>
                  </w:r>
                </w:p>
                <w:p w14:paraId="0ED9DB5A" w14:textId="77777777" w:rsidR="00E6353B" w:rsidRPr="0003442F" w:rsidRDefault="00E6353B" w:rsidP="0003442F">
                  <w:pPr>
                    <w:keepNext/>
                    <w:keepLines/>
                    <w:ind w:left="720"/>
                    <w:contextualSpacing/>
                    <w:rPr>
                      <w:rFonts w:cs="Times New Roman"/>
                      <w:b/>
                      <w:bCs/>
                      <w:szCs w:val="24"/>
                      <w:u w:val="single"/>
                      <w:lang w:bidi="en-GB"/>
                    </w:rPr>
                  </w:pPr>
                </w:p>
                <w:p w14:paraId="56C0C025"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AGREES THAT A PREMISES LICENCE WAS REQUIRED FOR EACH RAVE</w:t>
                  </w:r>
                </w:p>
                <w:p w14:paraId="3B982AFA" w14:textId="73B05467"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 xml:space="preserve">Will State That He Believes That No Licence Was Required for </w:t>
                  </w:r>
                  <w:r w:rsidR="00E6353B" w:rsidRPr="0003442F">
                    <w:rPr>
                      <w:rFonts w:cs="Times New Roman"/>
                      <w:szCs w:val="24"/>
                      <w:u w:val="single"/>
                      <w:lang w:bidi="en-GB"/>
                    </w:rPr>
                    <w:t xml:space="preserve">Millmarsh Lane </w:t>
                  </w:r>
                  <w:r w:rsidRPr="0003442F">
                    <w:rPr>
                      <w:rFonts w:cs="Times New Roman"/>
                      <w:szCs w:val="24"/>
                      <w:u w:val="single"/>
                      <w:lang w:bidi="en-GB"/>
                    </w:rPr>
                    <w:t xml:space="preserve">as The Premises Were Being Occupied and Treated as A Home Due to A Section 144 </w:t>
                  </w:r>
                  <w:r w:rsidR="00E6353B" w:rsidRPr="0003442F">
                    <w:rPr>
                      <w:rFonts w:cs="Times New Roman"/>
                      <w:szCs w:val="24"/>
                      <w:u w:val="single"/>
                      <w:lang w:bidi="en-GB"/>
                    </w:rPr>
                    <w:t xml:space="preserve">LAPSO </w:t>
                  </w:r>
                  <w:r w:rsidRPr="0003442F">
                    <w:rPr>
                      <w:rFonts w:cs="Times New Roman"/>
                      <w:szCs w:val="24"/>
                      <w:u w:val="single"/>
                      <w:lang w:bidi="en-GB"/>
                    </w:rPr>
                    <w:t>Notice Being Displayed.</w:t>
                  </w:r>
                  <w:r w:rsidRPr="0003442F">
                    <w:rPr>
                      <w:rFonts w:cs="Times New Roman"/>
                      <w:szCs w:val="24"/>
                      <w:lang w:bidi="en-GB"/>
                    </w:rPr>
                    <w:t>”</w:t>
                  </w:r>
                </w:p>
                <w:p w14:paraId="57B58300" w14:textId="0650A043"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w:t>
                  </w:r>
                  <w:r w:rsidRPr="0003442F">
                    <w:rPr>
                      <w:rFonts w:cs="Times New Roman"/>
                      <w:szCs w:val="24"/>
                      <w:u w:val="single"/>
                      <w:lang w:bidi="en-GB"/>
                    </w:rPr>
                    <w:t>Building Was Being Used as A Home and Not as A Commercial Building.</w:t>
                  </w:r>
                  <w:r w:rsidRPr="0003442F">
                    <w:rPr>
                      <w:rFonts w:cs="Times New Roman"/>
                      <w:szCs w:val="24"/>
                      <w:lang w:bidi="en-GB"/>
                    </w:rPr>
                    <w:t xml:space="preserve">” </w:t>
                  </w:r>
                </w:p>
                <w:p w14:paraId="696F6A18" w14:textId="0E789D73"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Will Also State That as The Building Was Being Occupied as A Home Then No Licence Was Required for A Private House Party and Also No Money Was Charged for Persons Entering.</w:t>
                  </w:r>
                  <w:r w:rsidRPr="0003442F">
                    <w:rPr>
                      <w:rFonts w:cs="Times New Roman"/>
                      <w:szCs w:val="24"/>
                      <w:lang w:bidi="en-GB"/>
                    </w:rPr>
                    <w:t>”</w:t>
                  </w:r>
                </w:p>
                <w:p w14:paraId="7246056A" w14:textId="77777777" w:rsidR="00E6353B" w:rsidRPr="0003442F" w:rsidRDefault="00E6353B" w:rsidP="0003442F">
                  <w:pPr>
                    <w:keepNext/>
                    <w:keepLines/>
                    <w:ind w:left="720"/>
                    <w:contextualSpacing/>
                    <w:rPr>
                      <w:rFonts w:cs="Times New Roman"/>
                      <w:b/>
                      <w:bCs/>
                      <w:szCs w:val="24"/>
                      <w:u w:val="single"/>
                      <w:lang w:bidi="en-GB"/>
                    </w:rPr>
                  </w:pPr>
                </w:p>
                <w:p w14:paraId="034AA687"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61E335A0" w14:textId="77777777" w:rsidR="00E6353B" w:rsidRPr="0003442F" w:rsidRDefault="00E6353B" w:rsidP="0003442F">
                  <w:pPr>
                    <w:keepNext/>
                    <w:keepLines/>
                    <w:numPr>
                      <w:ilvl w:val="0"/>
                      <w:numId w:val="458"/>
                    </w:numPr>
                    <w:contextualSpacing/>
                    <w:rPr>
                      <w:rFonts w:cs="Times New Roman"/>
                      <w:szCs w:val="24"/>
                      <w:lang w:bidi="en-GB"/>
                    </w:rPr>
                  </w:pPr>
                  <w:r w:rsidRPr="0003442F">
                    <w:rPr>
                      <w:rFonts w:cs="Times New Roman"/>
                      <w:szCs w:val="24"/>
                      <w:lang w:bidi="en-GB"/>
                    </w:rPr>
                    <w:lastRenderedPageBreak/>
                    <w:t xml:space="preserve">The Appellant will state that he supplied equipment on one occasion only [FALCON PARK], in good faith to what he believed to be a private party. </w:t>
                  </w:r>
                </w:p>
                <w:p w14:paraId="648D17E3" w14:textId="6001C938" w:rsidR="00E6353B" w:rsidRPr="0003442F" w:rsidRDefault="00CB6DF5" w:rsidP="0003442F">
                  <w:pPr>
                    <w:keepNext/>
                    <w:keepLines/>
                    <w:numPr>
                      <w:ilvl w:val="0"/>
                      <w:numId w:val="458"/>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He </w:t>
                  </w:r>
                  <w:r w:rsidRPr="0003442F">
                    <w:rPr>
                      <w:rFonts w:cs="Times New Roman"/>
                      <w:szCs w:val="24"/>
                      <w:u w:val="single"/>
                      <w:lang w:bidi="en-GB"/>
                    </w:rPr>
                    <w:t>Did Not Attend the Premises Beforehand and Therefore Did Not Know the Equipment Would Be Used at A Different Place.</w:t>
                  </w:r>
                  <w:r w:rsidRPr="0003442F">
                    <w:rPr>
                      <w:rFonts w:cs="Times New Roman"/>
                      <w:szCs w:val="24"/>
                      <w:lang w:bidi="en-GB"/>
                    </w:rPr>
                    <w:t>”</w:t>
                  </w:r>
                </w:p>
                <w:p w14:paraId="13DA4B5D" w14:textId="468B488D" w:rsidR="00E6353B" w:rsidRPr="0003442F" w:rsidRDefault="00CB6DF5" w:rsidP="0003442F">
                  <w:pPr>
                    <w:keepNext/>
                    <w:keepLines/>
                    <w:numPr>
                      <w:ilvl w:val="0"/>
                      <w:numId w:val="458"/>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Will State That His Equipment Was Restored to Him by Police After They Concluded He Had No Part in The Event and Had Innocently Hired Out His Equipment.</w:t>
                  </w:r>
                  <w:r w:rsidRPr="0003442F">
                    <w:rPr>
                      <w:rFonts w:cs="Times New Roman"/>
                      <w:szCs w:val="24"/>
                      <w:lang w:bidi="en-GB"/>
                    </w:rPr>
                    <w:t xml:space="preserve">” </w:t>
                  </w:r>
                </w:p>
                <w:p w14:paraId="3889F7D7" w14:textId="77777777" w:rsidR="00E6353B" w:rsidRPr="0003442F" w:rsidRDefault="00E6353B" w:rsidP="0003442F">
                  <w:pPr>
                    <w:keepNext/>
                    <w:keepLines/>
                    <w:numPr>
                      <w:ilvl w:val="0"/>
                      <w:numId w:val="458"/>
                    </w:numPr>
                    <w:contextualSpacing/>
                    <w:rPr>
                      <w:rFonts w:cs="Times New Roman"/>
                      <w:szCs w:val="24"/>
                      <w:lang w:bidi="en-GB"/>
                    </w:rPr>
                  </w:pPr>
                  <w:r w:rsidRPr="0003442F">
                    <w:rPr>
                      <w:rFonts w:cs="Times New Roman"/>
                      <w:szCs w:val="24"/>
                      <w:lang w:bidi="en-GB"/>
                    </w:rPr>
                    <w:t>The event the Appellant is referring to is Falcon Road.</w:t>
                  </w:r>
                </w:p>
                <w:p w14:paraId="1FF5D0C5" w14:textId="77777777" w:rsidR="00E6353B" w:rsidRPr="0003442F" w:rsidRDefault="00E6353B" w:rsidP="0003442F">
                  <w:pPr>
                    <w:keepNext/>
                    <w:keepLines/>
                    <w:ind w:left="720"/>
                    <w:contextualSpacing/>
                    <w:rPr>
                      <w:rFonts w:cs="Times New Roman"/>
                      <w:b/>
                      <w:bCs/>
                      <w:szCs w:val="24"/>
                      <w:u w:val="single"/>
                      <w:lang w:bidi="en-GB"/>
                    </w:rPr>
                  </w:pPr>
                </w:p>
                <w:p w14:paraId="3456CAFE"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HEARSAY</w:t>
                  </w:r>
                </w:p>
                <w:p w14:paraId="00B6394F"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The Magistrates Court Hearsay Rules</w:t>
                  </w:r>
                  <w:r w:rsidRPr="0003442F">
                    <w:rPr>
                      <w:rFonts w:cs="Times New Roman"/>
                      <w:b/>
                      <w:bCs/>
                      <w:szCs w:val="24"/>
                      <w:lang w:bidi="en-GB"/>
                    </w:rPr>
                    <w:t xml:space="preserve"> </w:t>
                  </w:r>
                  <w:r w:rsidRPr="0003442F">
                    <w:rPr>
                      <w:rFonts w:cs="Times New Roman"/>
                      <w:b/>
                      <w:bCs/>
                      <w:szCs w:val="24"/>
                      <w:u w:val="single"/>
                      <w:lang w:bidi="en-GB"/>
                    </w:rPr>
                    <w:t>1999</w:t>
                  </w:r>
                  <w:r w:rsidRPr="0003442F">
                    <w:rPr>
                      <w:rFonts w:cs="Times New Roman"/>
                      <w:b/>
                      <w:bCs/>
                      <w:szCs w:val="24"/>
                      <w:lang w:bidi="en-GB"/>
                    </w:rPr>
                    <w:t xml:space="preserve"> </w:t>
                  </w:r>
                  <w:r w:rsidRPr="0003442F">
                    <w:rPr>
                      <w:rFonts w:cs="Times New Roman"/>
                      <w:szCs w:val="24"/>
                      <w:lang w:bidi="en-GB"/>
                    </w:rPr>
                    <w:t>do not apply to the Crown Court.</w:t>
                  </w:r>
                </w:p>
                <w:p w14:paraId="69C146AA"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 xml:space="preserve">The Defence do not accept that the Respondent has relied on the correct legislation to apply under the Hearsay rules. </w:t>
                  </w:r>
                </w:p>
                <w:p w14:paraId="36C0E617"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In any event the Appellant request that the Respondent call the witnesses who made CAD entries for cross examination.</w:t>
                  </w:r>
                </w:p>
                <w:p w14:paraId="2147C8BD"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59ECBFF8"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 xml:space="preserve">The Appellant submits that questioning the credibility of one's own witnesses the Court would not permit. </w:t>
                  </w:r>
                </w:p>
                <w:p w14:paraId="6A8D679B"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The Respondent has put forward no good reason for why we cannot call these witnesses to Court, save as to say it is not in the interests of justice to do so.</w:t>
                  </w:r>
                </w:p>
                <w:p w14:paraId="4DCC8F55" w14:textId="77777777" w:rsidR="00E6353B" w:rsidRPr="0003442F" w:rsidRDefault="00E6353B" w:rsidP="0003442F">
                  <w:pPr>
                    <w:keepNext/>
                    <w:keepLines/>
                    <w:ind w:left="643"/>
                    <w:contextualSpacing/>
                    <w:rPr>
                      <w:rFonts w:cs="Times New Roman"/>
                      <w:b/>
                      <w:bCs/>
                      <w:szCs w:val="24"/>
                      <w:u w:val="single"/>
                      <w:lang w:bidi="en-GB"/>
                    </w:rPr>
                  </w:pPr>
                </w:p>
                <w:p w14:paraId="3BA38A8B"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DISCLOSURE</w:t>
                  </w:r>
                </w:p>
                <w:p w14:paraId="0C06C819"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The Appellant request the Respondent discloses the following items: -</w:t>
                  </w:r>
                </w:p>
                <w:p w14:paraId="7B371323"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Any CCTV of the persons breaking into any of the premises, the CRIS and details of any persons arrested for criminal damage / burglary.</w:t>
                  </w:r>
                </w:p>
                <w:p w14:paraId="0AE61E6E"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 xml:space="preserve">Full details of the original intelligence report inputted on </w:t>
                  </w:r>
                  <w:r w:rsidRPr="0003442F">
                    <w:rPr>
                      <w:rFonts w:cs="Times New Roman"/>
                      <w:b/>
                      <w:bCs/>
                      <w:szCs w:val="24"/>
                      <w:u w:val="single"/>
                      <w:lang w:bidi="en-GB"/>
                    </w:rPr>
                    <w:t>25</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May 2014</w:t>
                  </w:r>
                  <w:r w:rsidRPr="0003442F">
                    <w:rPr>
                      <w:rFonts w:cs="Times New Roman"/>
                      <w:b/>
                      <w:bCs/>
                      <w:szCs w:val="24"/>
                      <w:lang w:bidi="en-GB"/>
                    </w:rPr>
                    <w:t xml:space="preserve"> </w:t>
                  </w:r>
                  <w:r w:rsidRPr="0003442F">
                    <w:rPr>
                      <w:rFonts w:cs="Times New Roman"/>
                      <w:szCs w:val="24"/>
                      <w:lang w:bidi="en-GB"/>
                    </w:rPr>
                    <w:t xml:space="preserve">and also reasons why there was a need to update this report on </w:t>
                  </w:r>
                  <w:r w:rsidRPr="0003442F">
                    <w:rPr>
                      <w:rFonts w:cs="Times New Roman"/>
                      <w:b/>
                      <w:bCs/>
                      <w:szCs w:val="24"/>
                      <w:u w:val="single"/>
                      <w:lang w:bidi="en-GB"/>
                    </w:rPr>
                    <w:t>19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June 2014</w:t>
                  </w:r>
                  <w:r w:rsidRPr="0003442F">
                    <w:rPr>
                      <w:rFonts w:cs="Times New Roman"/>
                      <w:b/>
                      <w:bCs/>
                      <w:szCs w:val="24"/>
                      <w:lang w:bidi="en-GB"/>
                    </w:rPr>
                    <w:t>.</w:t>
                  </w:r>
                </w:p>
                <w:p w14:paraId="392A070D"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All CAD messages prepared in connection with this Prosecution, all in unedited form.</w:t>
                  </w:r>
                </w:p>
                <w:p w14:paraId="1C5D5431"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 xml:space="preserve">Any CAD message from </w:t>
                  </w:r>
                  <w:r w:rsidRPr="0003442F">
                    <w:rPr>
                      <w:rFonts w:cs="Times New Roman"/>
                      <w:b/>
                      <w:bCs/>
                      <w:szCs w:val="24"/>
                      <w:u w:val="single"/>
                      <w:lang w:bidi="en-GB"/>
                    </w:rPr>
                    <w:t>06</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June 2014</w:t>
                  </w:r>
                </w:p>
                <w:p w14:paraId="4373A6CE"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Any evidence or intelligence that would tend to suggest that the organisers of the events in question were someone other than the Appellant.</w:t>
                  </w:r>
                </w:p>
                <w:p w14:paraId="46D2FFDB" w14:textId="77777777" w:rsidR="00E6353B" w:rsidRPr="0003442F" w:rsidRDefault="00E6353B" w:rsidP="0003442F">
                  <w:pPr>
                    <w:keepNext/>
                    <w:keepLines/>
                    <w:ind w:left="0"/>
                    <w:rPr>
                      <w:rFonts w:cs="Times New Roman"/>
                      <w:szCs w:val="24"/>
                      <w:lang w:bidi="en-GB"/>
                    </w:rPr>
                  </w:pPr>
                </w:p>
                <w:p w14:paraId="27AE584A" w14:textId="77777777" w:rsidR="00E6353B" w:rsidRPr="0003442F" w:rsidRDefault="00E6353B" w:rsidP="0003442F">
                  <w:pPr>
                    <w:keepNext/>
                    <w:keepLines/>
                    <w:numPr>
                      <w:ilvl w:val="0"/>
                      <w:numId w:val="462"/>
                    </w:numPr>
                    <w:contextualSpacing/>
                    <w:rPr>
                      <w:rFonts w:cs="Times New Roman"/>
                      <w:szCs w:val="24"/>
                      <w:lang w:bidi="en-GB"/>
                    </w:rPr>
                  </w:pPr>
                  <w:r w:rsidRPr="0003442F">
                    <w:rPr>
                      <w:rFonts w:cs="Times New Roman"/>
                      <w:szCs w:val="24"/>
                      <w:lang w:bidi="en-GB"/>
                    </w:rPr>
                    <w:t xml:space="preserve">Andrew Morris PDS Advocacy Unit </w:t>
                  </w:r>
                  <w:r w:rsidRPr="0003442F">
                    <w:rPr>
                      <w:rFonts w:cs="Times New Roman"/>
                      <w:b/>
                      <w:bCs/>
                      <w:szCs w:val="24"/>
                      <w:u w:val="single"/>
                      <w:lang w:bidi="en-GB"/>
                    </w:rPr>
                    <w:t>04</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April 2016</w:t>
                  </w:r>
                </w:p>
                <w:p w14:paraId="667DDFA7" w14:textId="77777777" w:rsidR="00E6353B" w:rsidRPr="0003442F" w:rsidRDefault="00E6353B" w:rsidP="0003442F">
                  <w:pPr>
                    <w:keepNext/>
                    <w:keepLines/>
                    <w:ind w:left="0"/>
                    <w:rPr>
                      <w:rFonts w:cs="Times New Roman"/>
                      <w:szCs w:val="24"/>
                    </w:rPr>
                  </w:pPr>
                </w:p>
              </w:tc>
            </w:tr>
          </w:tbl>
          <w:p w14:paraId="633FCE5B" w14:textId="77777777" w:rsidR="00E6353B" w:rsidRPr="0003442F" w:rsidRDefault="00E6353B" w:rsidP="0003442F">
            <w:pPr>
              <w:widowControl w:val="0"/>
              <w:autoSpaceDE w:val="0"/>
              <w:autoSpaceDN w:val="0"/>
              <w:ind w:left="0"/>
              <w:rPr>
                <w:rFonts w:cs="Times New Roman"/>
                <w:szCs w:val="24"/>
              </w:rPr>
            </w:pPr>
          </w:p>
          <w:p w14:paraId="21DC66AE" w14:textId="77777777" w:rsidR="00E6353B" w:rsidRPr="0003442F" w:rsidRDefault="00E6353B" w:rsidP="0003442F">
            <w:pPr>
              <w:widowControl w:val="0"/>
              <w:autoSpaceDE w:val="0"/>
              <w:autoSpaceDN w:val="0"/>
              <w:ind w:left="360"/>
              <w:contextualSpacing/>
              <w:rPr>
                <w:rFonts w:cs="Times New Roman"/>
                <w:szCs w:val="24"/>
              </w:rPr>
            </w:pPr>
          </w:p>
          <w:p w14:paraId="1F5BF116"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253CA499" w14:textId="390D3D12" w:rsidR="00E6353B" w:rsidRPr="0003442F" w:rsidRDefault="006D4134" w:rsidP="0003442F">
            <w:pPr>
              <w:pStyle w:val="ListParagraph"/>
              <w:widowControl w:val="0"/>
              <w:numPr>
                <w:ilvl w:val="0"/>
                <w:numId w:val="983"/>
              </w:numPr>
              <w:autoSpaceDE w:val="0"/>
              <w:autoSpaceDN w:val="0"/>
              <w:ind w:left="811" w:hanging="357"/>
              <w:rPr>
                <w:rFonts w:cs="Times New Roman"/>
                <w:color w:val="ED7D31" w:themeColor="accent2"/>
                <w:szCs w:val="24"/>
              </w:rPr>
            </w:pPr>
            <w:r w:rsidRPr="0003442F">
              <w:rPr>
                <w:rFonts w:cs="Times New Roman"/>
                <w:szCs w:val="24"/>
              </w:rPr>
              <w:t>ASBO</w:t>
            </w:r>
            <w:r w:rsidRPr="0003442F">
              <w:rPr>
                <w:rFonts w:cs="Times New Roman"/>
                <w:color w:val="ED7D31" w:themeColor="accent2"/>
                <w:szCs w:val="24"/>
              </w:rPr>
              <w:t xml:space="preserve"> </w:t>
            </w:r>
            <w:r w:rsidRPr="0003442F">
              <w:rPr>
                <w:rFonts w:cs="Times New Roman"/>
                <w:color w:val="ED7D31" w:themeColor="accent2"/>
                <w:szCs w:val="24"/>
              </w:rPr>
              <w:t>*****</w:t>
            </w:r>
          </w:p>
          <w:p w14:paraId="50539A4D" w14:textId="77777777" w:rsidR="006D4134" w:rsidRPr="0003442F" w:rsidRDefault="006D4134" w:rsidP="0003442F">
            <w:pPr>
              <w:widowControl w:val="0"/>
              <w:autoSpaceDE w:val="0"/>
              <w:autoSpaceDN w:val="0"/>
              <w:ind w:left="0"/>
              <w:rPr>
                <w:rFonts w:cs="Times New Roman"/>
                <w:szCs w:val="24"/>
              </w:rPr>
            </w:pPr>
          </w:p>
          <w:tbl>
            <w:tblPr>
              <w:tblStyle w:val="TableGrid3"/>
              <w:tblW w:w="9968"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68"/>
            </w:tblGrid>
            <w:tr w:rsidR="00E6353B" w:rsidRPr="0003442F" w14:paraId="4496297C" w14:textId="77777777" w:rsidTr="006B6AF0">
              <w:trPr>
                <w:jc w:val="center"/>
              </w:trPr>
              <w:tc>
                <w:tcPr>
                  <w:tcW w:w="13307" w:type="dxa"/>
                </w:tcPr>
                <w:p w14:paraId="22833FA0" w14:textId="77777777" w:rsidR="00E6353B" w:rsidRPr="0003442F" w:rsidRDefault="00E6353B" w:rsidP="0003442F">
                  <w:pPr>
                    <w:widowControl w:val="0"/>
                    <w:autoSpaceDE w:val="0"/>
                    <w:autoSpaceDN w:val="0"/>
                    <w:ind w:left="0"/>
                    <w:rPr>
                      <w:rFonts w:cs="Times New Roman"/>
                      <w:szCs w:val="24"/>
                    </w:rPr>
                  </w:pPr>
                </w:p>
                <w:p w14:paraId="202C9FE3" w14:textId="4B178229" w:rsidR="00E6353B" w:rsidRPr="0003442F" w:rsidRDefault="000F17BD" w:rsidP="0003442F">
                  <w:pPr>
                    <w:widowControl w:val="0"/>
                    <w:autoSpaceDE w:val="0"/>
                    <w:autoSpaceDN w:val="0"/>
                    <w:ind w:left="0"/>
                    <w:jc w:val="center"/>
                    <w:rPr>
                      <w:rFonts w:cs="Times New Roman"/>
                      <w:b/>
                      <w:bCs/>
                      <w:color w:val="000000"/>
                      <w:szCs w:val="24"/>
                      <w:u w:val="single"/>
                      <w:lang w:bidi="en-GB"/>
                    </w:rPr>
                  </w:pPr>
                  <w:r w:rsidRPr="0003442F">
                    <w:rPr>
                      <w:rFonts w:cs="Times New Roman"/>
                      <w:b/>
                      <w:bCs/>
                      <w:color w:val="000000"/>
                      <w:szCs w:val="24"/>
                      <w:u w:val="single"/>
                      <w:lang w:bidi="en-GB"/>
                    </w:rPr>
                    <w:t>ASBO</w:t>
                  </w:r>
                </w:p>
                <w:p w14:paraId="7622DAB8" w14:textId="0F3B4C9B" w:rsidR="000F17BD" w:rsidRPr="0003442F" w:rsidRDefault="000F17BD" w:rsidP="0003442F">
                  <w:pPr>
                    <w:widowControl w:val="0"/>
                    <w:autoSpaceDE w:val="0"/>
                    <w:autoSpaceDN w:val="0"/>
                    <w:ind w:left="0"/>
                    <w:jc w:val="center"/>
                    <w:rPr>
                      <w:rFonts w:cs="Times New Roman"/>
                      <w:szCs w:val="24"/>
                    </w:rPr>
                  </w:pPr>
                  <w:r w:rsidRPr="0003442F">
                    <w:rPr>
                      <w:rFonts w:cs="Times New Roman"/>
                      <w:b/>
                      <w:bCs/>
                      <w:color w:val="ED7D31" w:themeColor="accent2"/>
                      <w:szCs w:val="24"/>
                      <w:u w:val="single"/>
                      <w:lang w:bidi="en-GB"/>
                    </w:rPr>
                    <w:t>*****</w:t>
                  </w:r>
                </w:p>
                <w:p w14:paraId="151FEDA4" w14:textId="7389A3B8" w:rsidR="000F17BD" w:rsidRPr="0003442F" w:rsidRDefault="000F17BD" w:rsidP="0003442F">
                  <w:pPr>
                    <w:widowControl w:val="0"/>
                    <w:autoSpaceDE w:val="0"/>
                    <w:autoSpaceDN w:val="0"/>
                    <w:ind w:left="0"/>
                    <w:jc w:val="center"/>
                    <w:rPr>
                      <w:rFonts w:cs="Times New Roman"/>
                      <w:b/>
                      <w:bCs/>
                      <w:color w:val="ED7D31" w:themeColor="accent2"/>
                      <w:szCs w:val="24"/>
                      <w:u w:val="single"/>
                      <w:lang w:bidi="en-GB"/>
                    </w:rPr>
                  </w:pPr>
                  <w:r w:rsidRPr="0003442F">
                    <w:rPr>
                      <w:rFonts w:cs="Times New Roman"/>
                      <w:b/>
                      <w:bCs/>
                      <w:color w:val="000000"/>
                      <w:szCs w:val="24"/>
                      <w:u w:val="single"/>
                      <w:lang w:bidi="en-GB"/>
                    </w:rPr>
                    <w:t>COURT TRANSCRIPTS</w:t>
                  </w:r>
                  <w:r w:rsidR="006D4134" w:rsidRPr="0003442F">
                    <w:rPr>
                      <w:rFonts w:cs="Times New Roman"/>
                      <w:b/>
                      <w:bCs/>
                      <w:color w:val="000000"/>
                      <w:szCs w:val="24"/>
                      <w:u w:val="single"/>
                      <w:lang w:bidi="en-GB"/>
                    </w:rPr>
                    <w:t>?</w:t>
                  </w:r>
                </w:p>
                <w:p w14:paraId="6AFE9B3B" w14:textId="77777777" w:rsidR="00E6353B" w:rsidRPr="0003442F" w:rsidRDefault="00E6353B" w:rsidP="0003442F">
                  <w:pPr>
                    <w:widowControl w:val="0"/>
                    <w:autoSpaceDE w:val="0"/>
                    <w:autoSpaceDN w:val="0"/>
                    <w:ind w:left="0"/>
                    <w:rPr>
                      <w:rFonts w:cs="Times New Roman"/>
                      <w:szCs w:val="24"/>
                    </w:rPr>
                  </w:pPr>
                </w:p>
              </w:tc>
            </w:tr>
            <w:tr w:rsidR="00E6353B" w:rsidRPr="0003442F" w14:paraId="5B63295D" w14:textId="77777777" w:rsidTr="006B6AF0">
              <w:trPr>
                <w:jc w:val="center"/>
              </w:trPr>
              <w:tc>
                <w:tcPr>
                  <w:tcW w:w="13300" w:type="dxa"/>
                </w:tcPr>
                <w:p w14:paraId="4FC2480C" w14:textId="77777777" w:rsidR="00E6353B" w:rsidRPr="0003442F" w:rsidRDefault="00E6353B" w:rsidP="0003442F">
                  <w:pPr>
                    <w:ind w:left="0"/>
                    <w:rPr>
                      <w:rFonts w:cs="Times New Roman"/>
                      <w:b/>
                      <w:bCs/>
                      <w:color w:val="000000"/>
                      <w:szCs w:val="24"/>
                      <w:lang w:bidi="en-GB"/>
                    </w:rPr>
                  </w:pPr>
                </w:p>
                <w:p w14:paraId="6B52D191" w14:textId="5AE2B46C"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A1 Clearly States:</w:t>
                  </w:r>
                  <w:r w:rsidRPr="0003442F">
                    <w:rPr>
                      <w:rFonts w:cs="Times New Roman"/>
                      <w:szCs w:val="24"/>
                    </w:rPr>
                    <w:t xml:space="preserve"> </w:t>
                  </w:r>
                  <w:r w:rsidRPr="0003442F">
                    <w:rPr>
                      <w:rFonts w:cs="Times New Roman"/>
                      <w:color w:val="FF0000"/>
                      <w:szCs w:val="24"/>
                    </w:rPr>
                    <w:t xml:space="preserve">- </w:t>
                  </w:r>
                </w:p>
                <w:p w14:paraId="633EA661" w14:textId="30AF948D" w:rsidR="00E6353B" w:rsidRPr="0003442F" w:rsidRDefault="00E6353B" w:rsidP="0003442F">
                  <w:pPr>
                    <w:numPr>
                      <w:ilvl w:val="0"/>
                      <w:numId w:val="464"/>
                    </w:numPr>
                    <w:ind w:left="360"/>
                    <w:contextualSpacing/>
                    <w:rPr>
                      <w:rFonts w:cs="Times New Roman"/>
                      <w:szCs w:val="24"/>
                    </w:rPr>
                  </w:pPr>
                  <w:r w:rsidRPr="0003442F">
                    <w:rPr>
                      <w:rFonts w:cs="Times New Roman"/>
                      <w:b/>
                      <w:bCs/>
                      <w:szCs w:val="24"/>
                      <w:u w:val="single"/>
                    </w:rPr>
                    <w:t>A2 Clearly States:</w:t>
                  </w:r>
                  <w:r w:rsidRPr="0003442F">
                    <w:rPr>
                      <w:rFonts w:cs="Times New Roman"/>
                      <w:szCs w:val="24"/>
                    </w:rPr>
                    <w:t xml:space="preserve"> </w:t>
                  </w:r>
                  <w:r w:rsidRPr="0003442F">
                    <w:rPr>
                      <w:rFonts w:cs="Times New Roman"/>
                      <w:color w:val="FF0000"/>
                      <w:szCs w:val="24"/>
                    </w:rPr>
                    <w:t xml:space="preserve">- </w:t>
                  </w:r>
                </w:p>
                <w:p w14:paraId="7581B712" w14:textId="77777777" w:rsidR="00E6353B" w:rsidRPr="0003442F" w:rsidRDefault="00E6353B" w:rsidP="0003442F">
                  <w:pPr>
                    <w:numPr>
                      <w:ilvl w:val="0"/>
                      <w:numId w:val="464"/>
                    </w:numPr>
                    <w:ind w:left="360"/>
                    <w:contextualSpacing/>
                    <w:rPr>
                      <w:rFonts w:cs="Times New Roman"/>
                      <w:szCs w:val="24"/>
                    </w:rPr>
                  </w:pPr>
                  <w:r w:rsidRPr="0003442F">
                    <w:rPr>
                      <w:rFonts w:cs="Times New Roman"/>
                      <w:b/>
                      <w:bCs/>
                      <w:szCs w:val="24"/>
                    </w:rPr>
                    <w:t>-</w:t>
                  </w:r>
                  <w:r w:rsidRPr="0003442F">
                    <w:rPr>
                      <w:rFonts w:cs="Times New Roman"/>
                      <w:szCs w:val="24"/>
                    </w:rPr>
                    <w:t>-</w:t>
                  </w:r>
                </w:p>
                <w:p w14:paraId="0C591398" w14:textId="4379BF60"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B1 Clearly States:</w:t>
                  </w:r>
                  <w:r w:rsidRPr="0003442F">
                    <w:rPr>
                      <w:rFonts w:cs="Times New Roman"/>
                      <w:szCs w:val="24"/>
                    </w:rPr>
                    <w:t xml:space="preserve"> </w:t>
                  </w:r>
                  <w:r w:rsidRPr="0003442F">
                    <w:rPr>
                      <w:rFonts w:cs="Times New Roman"/>
                      <w:color w:val="FF0000"/>
                      <w:szCs w:val="24"/>
                    </w:rPr>
                    <w:t xml:space="preserve">- </w:t>
                  </w:r>
                </w:p>
                <w:p w14:paraId="505170FB" w14:textId="77777777" w:rsidR="00E6353B" w:rsidRPr="0003442F" w:rsidRDefault="00E6353B" w:rsidP="0003442F">
                  <w:pPr>
                    <w:widowControl w:val="0"/>
                    <w:autoSpaceDE w:val="0"/>
                    <w:autoSpaceDN w:val="0"/>
                    <w:ind w:left="0"/>
                    <w:rPr>
                      <w:rFonts w:cs="Times New Roman"/>
                      <w:color w:val="FF0000"/>
                      <w:szCs w:val="24"/>
                    </w:rPr>
                  </w:pPr>
                </w:p>
                <w:p w14:paraId="5F6820F4" w14:textId="5C3A4BC6"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M Clearly States:</w:t>
                  </w:r>
                  <w:r w:rsidRPr="0003442F">
                    <w:rPr>
                      <w:rFonts w:cs="Times New Roman"/>
                      <w:szCs w:val="24"/>
                    </w:rPr>
                    <w:t xml:space="preserve"> - Hearsay </w:t>
                  </w:r>
                </w:p>
                <w:p w14:paraId="38C50D54" w14:textId="77777777" w:rsidR="00E6353B" w:rsidRPr="0003442F" w:rsidRDefault="00E6353B" w:rsidP="0003442F">
                  <w:pPr>
                    <w:numPr>
                      <w:ilvl w:val="0"/>
                      <w:numId w:val="463"/>
                    </w:numPr>
                    <w:contextualSpacing/>
                    <w:rPr>
                      <w:rFonts w:cs="Times New Roman"/>
                      <w:szCs w:val="24"/>
                    </w:rPr>
                  </w:pPr>
                  <w:r w:rsidRPr="0003442F">
                    <w:rPr>
                      <w:rFonts w:cs="Times New Roman"/>
                      <w:szCs w:val="24"/>
                    </w:rPr>
                    <w:t xml:space="preserve">The Magistrates Court Hearsay Rules </w:t>
                  </w:r>
                  <w:r w:rsidRPr="0003442F">
                    <w:rPr>
                      <w:rFonts w:cs="Times New Roman"/>
                      <w:b/>
                      <w:bCs/>
                      <w:szCs w:val="24"/>
                      <w:u w:val="single"/>
                    </w:rPr>
                    <w:t>1999</w:t>
                  </w:r>
                  <w:r w:rsidRPr="0003442F">
                    <w:rPr>
                      <w:rFonts w:cs="Times New Roman"/>
                      <w:szCs w:val="24"/>
                    </w:rPr>
                    <w:t xml:space="preserve"> do not apply to the </w:t>
                  </w:r>
                  <w:r w:rsidRPr="0003442F">
                    <w:rPr>
                      <w:rFonts w:cs="Times New Roman"/>
                      <w:color w:val="FF0000"/>
                      <w:szCs w:val="24"/>
                    </w:rPr>
                    <w:t>Crown Court.</w:t>
                  </w:r>
                </w:p>
                <w:p w14:paraId="7A9D1D70" w14:textId="77777777" w:rsidR="00E6353B" w:rsidRPr="0003442F" w:rsidRDefault="00E6353B" w:rsidP="0003442F">
                  <w:pPr>
                    <w:numPr>
                      <w:ilvl w:val="0"/>
                      <w:numId w:val="463"/>
                    </w:numPr>
                    <w:contextualSpacing/>
                    <w:rPr>
                      <w:rFonts w:cs="Times New Roman"/>
                      <w:color w:val="FF0000"/>
                      <w:szCs w:val="24"/>
                    </w:rPr>
                  </w:pPr>
                  <w:r w:rsidRPr="0003442F">
                    <w:rPr>
                      <w:rFonts w:cs="Times New Roman"/>
                      <w:szCs w:val="24"/>
                    </w:rPr>
                    <w:t xml:space="preserve">The Defence do not accept that the Respondent has relied on the correct legislation to apply under the </w:t>
                  </w:r>
                  <w:r w:rsidRPr="0003442F">
                    <w:rPr>
                      <w:rFonts w:cs="Times New Roman"/>
                      <w:color w:val="FF0000"/>
                      <w:szCs w:val="24"/>
                    </w:rPr>
                    <w:t xml:space="preserve">Hearsay rules. </w:t>
                  </w:r>
                </w:p>
                <w:p w14:paraId="787F4E4A" w14:textId="77777777" w:rsidR="00E6353B" w:rsidRPr="0003442F" w:rsidRDefault="00E6353B" w:rsidP="0003442F">
                  <w:pPr>
                    <w:numPr>
                      <w:ilvl w:val="0"/>
                      <w:numId w:val="463"/>
                    </w:numPr>
                    <w:contextualSpacing/>
                    <w:rPr>
                      <w:rFonts w:cs="Times New Roman"/>
                      <w:szCs w:val="24"/>
                    </w:rPr>
                  </w:pPr>
                  <w:r w:rsidRPr="0003442F">
                    <w:rPr>
                      <w:rFonts w:cs="Times New Roman"/>
                      <w:szCs w:val="24"/>
                    </w:rPr>
                    <w:lastRenderedPageBreak/>
                    <w:t xml:space="preserve">In any event the Appellant request that the Respondent call the witnesses who made CAD entries for cross </w:t>
                  </w:r>
                  <w:r w:rsidRPr="0003442F">
                    <w:rPr>
                      <w:rFonts w:cs="Times New Roman"/>
                      <w:color w:val="FF0000"/>
                      <w:szCs w:val="24"/>
                    </w:rPr>
                    <w:t>examination.</w:t>
                  </w:r>
                </w:p>
                <w:p w14:paraId="46EB6FC8" w14:textId="77777777" w:rsidR="00E6353B" w:rsidRPr="0003442F" w:rsidRDefault="00E6353B" w:rsidP="0003442F">
                  <w:pPr>
                    <w:numPr>
                      <w:ilvl w:val="0"/>
                      <w:numId w:val="463"/>
                    </w:numPr>
                    <w:contextualSpacing/>
                    <w:rPr>
                      <w:rFonts w:cs="Times New Roman"/>
                      <w:szCs w:val="24"/>
                    </w:rPr>
                  </w:pPr>
                  <w:r w:rsidRPr="0003442F">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3442F">
                    <w:rPr>
                      <w:rFonts w:cs="Times New Roman"/>
                      <w:color w:val="FF0000"/>
                      <w:szCs w:val="24"/>
                    </w:rPr>
                    <w:t>Court Hearsay Rules.</w:t>
                  </w:r>
                </w:p>
                <w:p w14:paraId="512C3215" w14:textId="77777777" w:rsidR="00E6353B" w:rsidRPr="0003442F" w:rsidRDefault="00E6353B" w:rsidP="0003442F">
                  <w:pPr>
                    <w:numPr>
                      <w:ilvl w:val="0"/>
                      <w:numId w:val="463"/>
                    </w:numPr>
                    <w:contextualSpacing/>
                    <w:rPr>
                      <w:rFonts w:cs="Times New Roman"/>
                      <w:color w:val="0000FF"/>
                      <w:szCs w:val="24"/>
                    </w:rPr>
                  </w:pPr>
                  <w:r w:rsidRPr="0003442F">
                    <w:rPr>
                      <w:rFonts w:cs="Times New Roman"/>
                      <w:szCs w:val="24"/>
                    </w:rPr>
                    <w:t xml:space="preserve">The Appellant submits that questioning the credibility of one's own witnesses the Court would </w:t>
                  </w:r>
                  <w:r w:rsidRPr="0003442F">
                    <w:rPr>
                      <w:rFonts w:cs="Times New Roman"/>
                      <w:color w:val="FF0000"/>
                      <w:szCs w:val="24"/>
                    </w:rPr>
                    <w:t xml:space="preserve">not permit. </w:t>
                  </w:r>
                </w:p>
                <w:p w14:paraId="278A3515" w14:textId="77777777" w:rsidR="00E6353B" w:rsidRPr="0003442F" w:rsidRDefault="00E6353B" w:rsidP="0003442F">
                  <w:pPr>
                    <w:numPr>
                      <w:ilvl w:val="0"/>
                      <w:numId w:val="463"/>
                    </w:numPr>
                    <w:contextualSpacing/>
                    <w:rPr>
                      <w:rFonts w:cs="Times New Roman"/>
                      <w:color w:val="0000FF"/>
                      <w:szCs w:val="24"/>
                    </w:rPr>
                  </w:pPr>
                  <w:r w:rsidRPr="0003442F">
                    <w:rPr>
                      <w:rFonts w:cs="Times New Roman"/>
                      <w:szCs w:val="24"/>
                    </w:rPr>
                    <w:t>The Respondent has put forward no good reason for why we cannot call these witnesses to Court, save as to say it is not in the interests of</w:t>
                  </w:r>
                  <w:r w:rsidRPr="0003442F">
                    <w:rPr>
                      <w:rFonts w:cs="Times New Roman"/>
                      <w:color w:val="FF0000"/>
                      <w:szCs w:val="24"/>
                    </w:rPr>
                    <w:t xml:space="preserve"> justice to do so.</w:t>
                  </w:r>
                </w:p>
                <w:p w14:paraId="7C233E37" w14:textId="77777777" w:rsidR="00E6353B" w:rsidRPr="0003442F" w:rsidRDefault="00E6353B" w:rsidP="0003442F">
                  <w:pPr>
                    <w:ind w:left="720"/>
                    <w:contextualSpacing/>
                    <w:rPr>
                      <w:rFonts w:cs="Times New Roman"/>
                      <w:b/>
                      <w:bCs/>
                      <w:szCs w:val="24"/>
                      <w:u w:val="single"/>
                    </w:rPr>
                  </w:pPr>
                </w:p>
                <w:p w14:paraId="6F16D125" w14:textId="50F82F45"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N Clearly States:</w:t>
                  </w:r>
                  <w:r w:rsidRPr="0003442F">
                    <w:rPr>
                      <w:rFonts w:cs="Times New Roman"/>
                      <w:szCs w:val="24"/>
                    </w:rPr>
                    <w:t xml:space="preserve"> - Disclosure </w:t>
                  </w:r>
                </w:p>
                <w:p w14:paraId="59625A5F"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The Appellant request the Respondent discloses the following items: -</w:t>
                  </w:r>
                </w:p>
                <w:p w14:paraId="2D31D7F0" w14:textId="77777777" w:rsidR="00E6353B" w:rsidRPr="0003442F" w:rsidRDefault="00E6353B" w:rsidP="0003442F">
                  <w:pPr>
                    <w:widowControl w:val="0"/>
                    <w:numPr>
                      <w:ilvl w:val="0"/>
                      <w:numId w:val="465"/>
                    </w:numPr>
                    <w:autoSpaceDE w:val="0"/>
                    <w:autoSpaceDN w:val="0"/>
                    <w:contextualSpacing/>
                    <w:rPr>
                      <w:rFonts w:cs="Times New Roman"/>
                      <w:color w:val="0000FF"/>
                      <w:szCs w:val="24"/>
                    </w:rPr>
                  </w:pPr>
                  <w:r w:rsidRPr="0003442F">
                    <w:rPr>
                      <w:rFonts w:cs="Times New Roman"/>
                      <w:szCs w:val="24"/>
                    </w:rPr>
                    <w:t xml:space="preserve">Any CCTV of the persons breaking into any of the premises, the CRIS and details of any persons arrested for criminal </w:t>
                  </w:r>
                  <w:r w:rsidRPr="0003442F">
                    <w:rPr>
                      <w:rFonts w:cs="Times New Roman"/>
                      <w:color w:val="FF0000"/>
                      <w:szCs w:val="24"/>
                    </w:rPr>
                    <w:t>damage / burglary.</w:t>
                  </w:r>
                </w:p>
                <w:p w14:paraId="6C35DB77"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 xml:space="preserve">Full details of the original intelligence report inputted on </w:t>
                  </w:r>
                  <w:r w:rsidRPr="0003442F">
                    <w:rPr>
                      <w:rFonts w:cs="Times New Roman"/>
                      <w:b/>
                      <w:bCs/>
                      <w:szCs w:val="24"/>
                      <w:u w:val="single"/>
                    </w:rPr>
                    <w:t>25</w:t>
                  </w:r>
                  <w:r w:rsidRPr="0003442F">
                    <w:rPr>
                      <w:rFonts w:cs="Times New Roman"/>
                      <w:b/>
                      <w:bCs/>
                      <w:szCs w:val="24"/>
                      <w:u w:val="single"/>
                      <w:vertAlign w:val="superscript"/>
                    </w:rPr>
                    <w:t>th</w:t>
                  </w:r>
                  <w:r w:rsidRPr="0003442F">
                    <w:rPr>
                      <w:rFonts w:cs="Times New Roman"/>
                      <w:b/>
                      <w:bCs/>
                      <w:szCs w:val="24"/>
                      <w:u w:val="single"/>
                    </w:rPr>
                    <w:t xml:space="preserve"> of May 2014</w:t>
                  </w:r>
                  <w:r w:rsidRPr="0003442F">
                    <w:rPr>
                      <w:rFonts w:cs="Times New Roman"/>
                      <w:b/>
                      <w:bCs/>
                      <w:szCs w:val="24"/>
                    </w:rPr>
                    <w:t xml:space="preserve"> </w:t>
                  </w:r>
                  <w:r w:rsidRPr="0003442F">
                    <w:rPr>
                      <w:rFonts w:cs="Times New Roman"/>
                      <w:szCs w:val="24"/>
                    </w:rPr>
                    <w:t xml:space="preserve">and also reasons why there was a need to update this report on </w:t>
                  </w:r>
                  <w:r w:rsidRPr="0003442F">
                    <w:rPr>
                      <w:rFonts w:cs="Times New Roman"/>
                      <w:b/>
                      <w:bCs/>
                      <w:color w:val="FF0000"/>
                      <w:szCs w:val="24"/>
                      <w:u w:val="single"/>
                    </w:rPr>
                    <w:t>19</w:t>
                  </w:r>
                  <w:r w:rsidRPr="0003442F">
                    <w:rPr>
                      <w:rFonts w:cs="Times New Roman"/>
                      <w:b/>
                      <w:bCs/>
                      <w:color w:val="FF0000"/>
                      <w:szCs w:val="24"/>
                      <w:u w:val="single"/>
                      <w:vertAlign w:val="superscript"/>
                    </w:rPr>
                    <w:t>th</w:t>
                  </w:r>
                  <w:r w:rsidRPr="0003442F">
                    <w:rPr>
                      <w:rFonts w:cs="Times New Roman"/>
                      <w:b/>
                      <w:bCs/>
                      <w:color w:val="FF0000"/>
                      <w:szCs w:val="24"/>
                      <w:u w:val="single"/>
                    </w:rPr>
                    <w:t xml:space="preserve"> of June 2014</w:t>
                  </w:r>
                  <w:r w:rsidRPr="0003442F">
                    <w:rPr>
                      <w:rFonts w:cs="Times New Roman"/>
                      <w:color w:val="FF0000"/>
                      <w:szCs w:val="24"/>
                      <w:u w:val="single"/>
                    </w:rPr>
                    <w:t>.</w:t>
                  </w:r>
                </w:p>
                <w:p w14:paraId="693156CB"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All CAD messages prepared in connection with this Prosecution, all in</w:t>
                  </w:r>
                  <w:r w:rsidRPr="0003442F">
                    <w:rPr>
                      <w:rFonts w:cs="Times New Roman"/>
                      <w:color w:val="FF0000"/>
                      <w:szCs w:val="24"/>
                    </w:rPr>
                    <w:t xml:space="preserve"> unedited form.</w:t>
                  </w:r>
                </w:p>
                <w:p w14:paraId="24DB9F9C" w14:textId="004E5A9E"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Any CAD message from</w:t>
                  </w:r>
                  <w:r w:rsidRPr="0003442F">
                    <w:rPr>
                      <w:rFonts w:cs="Times New Roman"/>
                      <w:b/>
                      <w:bCs/>
                      <w:szCs w:val="24"/>
                    </w:rPr>
                    <w:t xml:space="preserve"> </w:t>
                  </w:r>
                  <w:r w:rsidRPr="0003442F">
                    <w:rPr>
                      <w:rFonts w:cs="Times New Roman"/>
                      <w:b/>
                      <w:bCs/>
                      <w:color w:val="FF0000"/>
                      <w:szCs w:val="24"/>
                      <w:u w:val="single"/>
                    </w:rPr>
                    <w:t>06</w:t>
                  </w:r>
                  <w:r w:rsidRPr="0003442F">
                    <w:rPr>
                      <w:rFonts w:cs="Times New Roman"/>
                      <w:b/>
                      <w:bCs/>
                      <w:color w:val="FF0000"/>
                      <w:szCs w:val="24"/>
                      <w:u w:val="single"/>
                      <w:vertAlign w:val="superscript"/>
                    </w:rPr>
                    <w:t>th</w:t>
                  </w:r>
                  <w:r w:rsidRPr="0003442F">
                    <w:rPr>
                      <w:rFonts w:cs="Times New Roman"/>
                      <w:b/>
                      <w:bCs/>
                      <w:color w:val="FF0000"/>
                      <w:szCs w:val="24"/>
                      <w:u w:val="single"/>
                    </w:rPr>
                    <w:t xml:space="preserve"> of June 2014</w:t>
                  </w:r>
                  <w:r w:rsidR="00996A79" w:rsidRPr="0003442F">
                    <w:rPr>
                      <w:rFonts w:cs="Times New Roman"/>
                      <w:b/>
                      <w:bCs/>
                      <w:color w:val="FF0000"/>
                      <w:szCs w:val="24"/>
                      <w:u w:val="single"/>
                    </w:rPr>
                    <w:t>.</w:t>
                  </w:r>
                </w:p>
                <w:p w14:paraId="1886F2CD"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Any evidence or intelligence that would tend to suggest that the organisers of the events in question were someone other than the</w:t>
                  </w:r>
                  <w:r w:rsidRPr="0003442F">
                    <w:rPr>
                      <w:rFonts w:cs="Times New Roman"/>
                      <w:color w:val="FF0000"/>
                      <w:szCs w:val="24"/>
                    </w:rPr>
                    <w:t xml:space="preserve"> Appellant.</w:t>
                  </w:r>
                </w:p>
                <w:p w14:paraId="0C1D4EC2" w14:textId="77777777" w:rsidR="00E6353B" w:rsidRPr="0003442F" w:rsidRDefault="00E6353B" w:rsidP="0003442F">
                  <w:pPr>
                    <w:widowControl w:val="0"/>
                    <w:autoSpaceDE w:val="0"/>
                    <w:autoSpaceDN w:val="0"/>
                    <w:ind w:left="0"/>
                    <w:rPr>
                      <w:rFonts w:cs="Times New Roman"/>
                      <w:szCs w:val="24"/>
                    </w:rPr>
                  </w:pPr>
                </w:p>
              </w:tc>
            </w:tr>
          </w:tbl>
          <w:p w14:paraId="0636BA2B" w14:textId="77777777" w:rsidR="00E6353B" w:rsidRPr="0003442F" w:rsidRDefault="00E6353B" w:rsidP="0003442F">
            <w:pPr>
              <w:widowControl w:val="0"/>
              <w:autoSpaceDE w:val="0"/>
              <w:autoSpaceDN w:val="0"/>
              <w:ind w:left="0"/>
              <w:rPr>
                <w:rFonts w:cs="Times New Roman"/>
                <w:szCs w:val="24"/>
              </w:rPr>
            </w:pPr>
          </w:p>
          <w:p w14:paraId="7C90ADE1"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His Honour Pawlak, accepted the file’s and started to: - “</w:t>
            </w:r>
            <w:r w:rsidRPr="0003442F">
              <w:rPr>
                <w:rFonts w:cs="Times New Roman"/>
                <w:szCs w:val="24"/>
                <w:u w:val="single"/>
              </w:rPr>
              <w:t>Juggled the Documents,</w:t>
            </w:r>
            <w:r w:rsidRPr="0003442F">
              <w:rPr>
                <w:rFonts w:cs="Times New Roman"/>
                <w:szCs w:val="24"/>
              </w:rPr>
              <w:t>” For him to grant the hearsay application that Mr Morris had created but at the same time, HHJ-Pawlak then: - “</w:t>
            </w:r>
            <w:r w:rsidRPr="0003442F">
              <w:rPr>
                <w:rFonts w:cs="Times New Roman"/>
                <w:szCs w:val="24"/>
                <w:u w:val="single"/>
              </w:rPr>
              <w:t>Done-A-U-Turn-Quickly,</w:t>
            </w:r>
            <w:r w:rsidRPr="0003442F">
              <w:rPr>
                <w:rFonts w:cs="Times New Roman"/>
                <w:szCs w:val="24"/>
              </w:rPr>
              <w:t>” by refusing the application and all while the Now Claimants: - “</w:t>
            </w:r>
            <w:r w:rsidRPr="0003442F">
              <w:rPr>
                <w:rFonts w:cs="Times New Roman"/>
                <w:szCs w:val="24"/>
                <w:u w:val="single"/>
              </w:rPr>
              <w:t>Feet Had Just Touched the Ground.</w:t>
            </w:r>
            <w:r w:rsidRPr="0003442F">
              <w:rPr>
                <w:rFonts w:cs="Times New Roman"/>
                <w:szCs w:val="24"/>
              </w:rPr>
              <w:t>”</w:t>
            </w:r>
          </w:p>
          <w:p w14:paraId="556B7BA9" w14:textId="0828CC76"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HHJ- Pawlak Ruled: - “</w:t>
            </w:r>
            <w:r w:rsidRPr="0003442F">
              <w:rPr>
                <w:rFonts w:cs="Times New Roman"/>
                <w:szCs w:val="24"/>
                <w:u w:val="single"/>
              </w:rPr>
              <w:t xml:space="preserve">That Mr Morris </w:t>
            </w:r>
            <w:r w:rsidR="00877A88" w:rsidRPr="0003442F">
              <w:rPr>
                <w:rFonts w:cs="Times New Roman"/>
                <w:szCs w:val="24"/>
                <w:u w:val="single"/>
              </w:rPr>
              <w:t xml:space="preserve">Opposition To Hearsay Is In </w:t>
            </w:r>
            <w:r w:rsidRPr="0003442F">
              <w:rPr>
                <w:rFonts w:cs="Times New Roman"/>
                <w:szCs w:val="24"/>
                <w:u w:val="single"/>
              </w:rPr>
              <w:t xml:space="preserve">Mr Morris </w:t>
            </w:r>
            <w:r w:rsidR="00877A88" w:rsidRPr="0003442F">
              <w:rPr>
                <w:rFonts w:cs="Times New Roman"/>
                <w:szCs w:val="24"/>
                <w:u w:val="single"/>
              </w:rPr>
              <w:t xml:space="preserve">Legal Document, For Which The </w:t>
            </w:r>
            <w:r w:rsidRPr="0003442F">
              <w:rPr>
                <w:rFonts w:cs="Times New Roman"/>
                <w:szCs w:val="24"/>
                <w:u w:val="single"/>
              </w:rPr>
              <w:t xml:space="preserve">Now Claimant </w:t>
            </w:r>
            <w:r w:rsidR="00877A88" w:rsidRPr="0003442F">
              <w:rPr>
                <w:rFonts w:cs="Times New Roman"/>
                <w:szCs w:val="24"/>
                <w:u w:val="single"/>
              </w:rPr>
              <w:t>Did Not Allow Him To Hand Up,</w:t>
            </w:r>
            <w:r w:rsidRPr="0003442F">
              <w:rPr>
                <w:rFonts w:cs="Times New Roman"/>
                <w:szCs w:val="24"/>
              </w:rPr>
              <w:t>” and due to the Barrister of the Now Claimant informing His Honour Pawlak, that his client wished to hand up his own document instead of Mr Morris Letter and against Mr Morris advice the Now Claimants document is what he the Judge will act upon.</w:t>
            </w:r>
          </w:p>
          <w:p w14:paraId="1773E407"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 xml:space="preserve">And for that reason, the Judge then Ordered all sides involved to read the Now Claimants Document. </w:t>
            </w:r>
          </w:p>
          <w:p w14:paraId="53FFAE05"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Please see the Now Claimant document then given: -</w:t>
            </w:r>
          </w:p>
          <w:p w14:paraId="12C3C89E" w14:textId="77777777" w:rsidR="00E6353B" w:rsidRPr="0003442F" w:rsidRDefault="00E6353B" w:rsidP="0003442F">
            <w:pPr>
              <w:widowControl w:val="0"/>
              <w:autoSpaceDE w:val="0"/>
              <w:autoSpaceDN w:val="0"/>
              <w:ind w:left="360"/>
              <w:contextualSpacing/>
              <w:rPr>
                <w:rFonts w:cs="Times New Roman"/>
                <w:szCs w:val="24"/>
              </w:rPr>
            </w:pPr>
          </w:p>
          <w:p w14:paraId="7BF3FDDB" w14:textId="0F8AEEC0"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6D4134" w:rsidRPr="0003442F">
              <w:rPr>
                <w:rFonts w:cs="Times New Roman"/>
                <w:b/>
                <w:bCs/>
                <w:color w:val="ED7D31" w:themeColor="accent2"/>
                <w:szCs w:val="24"/>
              </w:rPr>
              <w:t>?</w:t>
            </w:r>
          </w:p>
          <w:p w14:paraId="5A5EBE0E" w14:textId="6AC82663" w:rsidR="00E6353B" w:rsidRPr="0003442F" w:rsidRDefault="00E6353B" w:rsidP="0003442F">
            <w:pPr>
              <w:widowControl w:val="0"/>
              <w:numPr>
                <w:ilvl w:val="0"/>
                <w:numId w:val="467"/>
              </w:numPr>
              <w:autoSpaceDE w:val="0"/>
              <w:autoSpaceDN w:val="0"/>
              <w:contextualSpacing/>
              <w:rPr>
                <w:rFonts w:cs="Times New Roman"/>
                <w:szCs w:val="24"/>
              </w:rPr>
            </w:pPr>
            <w:r w:rsidRPr="0003442F">
              <w:rPr>
                <w:rFonts w:cs="Times New Roman"/>
                <w:b/>
                <w:bCs/>
                <w:szCs w:val="24"/>
                <w:u w:val="single"/>
              </w:rPr>
              <w:t>Considering the Judge:</w:t>
            </w:r>
            <w:r w:rsidRPr="0003442F">
              <w:rPr>
                <w:rFonts w:cs="Times New Roman"/>
                <w:b/>
                <w:bCs/>
                <w:szCs w:val="24"/>
              </w:rPr>
              <w:t xml:space="preserve"> </w:t>
            </w:r>
            <w:r w:rsidRPr="0003442F">
              <w:rPr>
                <w:rFonts w:cs="Times New Roman"/>
                <w:szCs w:val="24"/>
              </w:rPr>
              <w:t>- “</w:t>
            </w:r>
            <w:r w:rsidRPr="0003442F">
              <w:rPr>
                <w:rFonts w:cs="Times New Roman"/>
                <w:szCs w:val="24"/>
                <w:u w:val="single"/>
              </w:rPr>
              <w:t>Done-A-Quick-U-Turn,</w:t>
            </w:r>
            <w:r w:rsidRPr="0003442F">
              <w:rPr>
                <w:rFonts w:cs="Times New Roman"/>
                <w:szCs w:val="24"/>
              </w:rPr>
              <w:t>” by accepting acknowledgment of Mr Morris created defence letter, he the Judge should have then balanced the facts between both of those documents fairly but did not.</w:t>
            </w:r>
          </w:p>
          <w:p w14:paraId="7FAE16E5"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Mr Morris letter &amp; the Now Claimants’ letters both raised immediate action for concern and opens the question of how the Asbo application continued in proceedings as allowed to do so, by the Court’s Judge’s.</w:t>
            </w:r>
          </w:p>
          <w:p w14:paraId="54B13A0A" w14:textId="77777777" w:rsidR="00E6353B" w:rsidRPr="0003442F" w:rsidRDefault="00E6353B" w:rsidP="0003442F">
            <w:pPr>
              <w:widowControl w:val="0"/>
              <w:numPr>
                <w:ilvl w:val="0"/>
                <w:numId w:val="468"/>
              </w:numPr>
              <w:autoSpaceDE w:val="0"/>
              <w:autoSpaceDN w:val="0"/>
              <w:contextualSpacing/>
              <w:rPr>
                <w:rFonts w:cs="Times New Roman"/>
                <w:szCs w:val="24"/>
              </w:rPr>
            </w:pPr>
            <w:bookmarkStart w:id="55" w:name="_Hlk117510283"/>
            <w:r w:rsidRPr="0003442F">
              <w:rPr>
                <w:rFonts w:cs="Times New Roman"/>
                <w:szCs w:val="24"/>
              </w:rPr>
              <w:t>Michael Carroll and Co</w:t>
            </w:r>
            <w:bookmarkEnd w:id="55"/>
            <w:r w:rsidRPr="0003442F">
              <w:rPr>
                <w:rFonts w:cs="Times New Roman"/>
                <w:szCs w:val="24"/>
              </w:rPr>
              <w:t xml:space="preserve"> had also not prepared a: “</w:t>
            </w:r>
            <w:r w:rsidRPr="0003442F">
              <w:rPr>
                <w:rFonts w:cs="Times New Roman"/>
                <w:szCs w:val="24"/>
                <w:u w:val="single"/>
              </w:rPr>
              <w:t>Skeleton Argument.</w:t>
            </w:r>
            <w:r w:rsidRPr="0003442F">
              <w:rPr>
                <w:rFonts w:cs="Times New Roman"/>
                <w:szCs w:val="24"/>
              </w:rPr>
              <w:t>”</w:t>
            </w:r>
          </w:p>
          <w:p w14:paraId="2E0C6C5F"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The Judge said that the letter that had then been handed in by the Now Claimant would become the Now Claimant's skeleton argument.</w:t>
            </w:r>
          </w:p>
          <w:p w14:paraId="2DA65114" w14:textId="20386D7D"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w:t>
            </w:r>
            <w:r w:rsidRPr="0003442F">
              <w:rPr>
                <w:rFonts w:cs="Times New Roman"/>
                <w:szCs w:val="24"/>
                <w:u w:val="single"/>
              </w:rPr>
              <w:t>Wearing An Outfit Too Fit,</w:t>
            </w:r>
            <w:r w:rsidRPr="0003442F">
              <w:rPr>
                <w:rFonts w:cs="Times New Roman"/>
                <w:szCs w:val="24"/>
              </w:rPr>
              <w:t>” it turned out that Ms. Ward was sitting in the back of the Court taking notes of what the Judge said and asked.</w:t>
            </w:r>
          </w:p>
          <w:p w14:paraId="60813A90"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And in the same: “</w:t>
            </w:r>
            <w:r w:rsidRPr="0003442F">
              <w:rPr>
                <w:rFonts w:cs="Times New Roman"/>
                <w:szCs w:val="24"/>
                <w:u w:val="single"/>
              </w:rPr>
              <w:t>Chain of Events,</w:t>
            </w:r>
            <w:r w:rsidRPr="0003442F">
              <w:rPr>
                <w:rFonts w:cs="Times New Roman"/>
                <w:szCs w:val="24"/>
              </w:rPr>
              <w:t>” The Judge ordered for a meeting to take a place, between the Now Claimant and the Public defender Mr Morris; but after Court no person: - “</w:t>
            </w:r>
            <w:r w:rsidRPr="0003442F">
              <w:rPr>
                <w:rFonts w:cs="Times New Roman"/>
                <w:szCs w:val="24"/>
                <w:u w:val="single"/>
              </w:rPr>
              <w:t>Could be Found,</w:t>
            </w:r>
            <w:r w:rsidRPr="0003442F">
              <w:rPr>
                <w:rFonts w:cs="Times New Roman"/>
                <w:szCs w:val="24"/>
              </w:rPr>
              <w:t>” to arrange this meeting with the Now Claimant.</w:t>
            </w:r>
          </w:p>
          <w:p w14:paraId="58B09F65"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23F3C76" w14:textId="77777777" w:rsidTr="006B6AF0">
              <w:trPr>
                <w:jc w:val="center"/>
              </w:trPr>
              <w:tc>
                <w:tcPr>
                  <w:tcW w:w="8296" w:type="dxa"/>
                  <w:gridSpan w:val="2"/>
                </w:tcPr>
                <w:p w14:paraId="0ADFD3EA" w14:textId="77777777" w:rsidR="00E6353B" w:rsidRPr="0003442F" w:rsidRDefault="00E6353B" w:rsidP="0003442F">
                  <w:pPr>
                    <w:autoSpaceDN w:val="0"/>
                    <w:jc w:val="center"/>
                    <w:rPr>
                      <w:rFonts w:eastAsia="Arial" w:cs="Times New Roman"/>
                      <w:b/>
                      <w:kern w:val="0"/>
                      <w:szCs w:val="24"/>
                      <w14:ligatures w14:val="none"/>
                    </w:rPr>
                  </w:pPr>
                </w:p>
                <w:p w14:paraId="47D172E7"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4931D8EA"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12 Out of 20 of 20 Court dates the 5 of 13 appearance towards the 1st Asbo. </w:t>
                  </w:r>
                </w:p>
                <w:p w14:paraId="185B706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was</w:t>
                  </w:r>
                </w:p>
                <w:p w14:paraId="06F4391A"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7F5921F6" w14:textId="77777777" w:rsidTr="006B6AF0">
              <w:trPr>
                <w:jc w:val="center"/>
              </w:trPr>
              <w:tc>
                <w:tcPr>
                  <w:tcW w:w="2122" w:type="dxa"/>
                  <w:hideMark/>
                </w:tcPr>
                <w:p w14:paraId="2EFF668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 xml:space="preserve">Date:  </w:t>
                  </w:r>
                </w:p>
              </w:tc>
              <w:tc>
                <w:tcPr>
                  <w:tcW w:w="6174" w:type="dxa"/>
                  <w:hideMark/>
                </w:tcPr>
                <w:p w14:paraId="170D96A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04/04/2016</w:t>
                  </w:r>
                </w:p>
              </w:tc>
            </w:tr>
            <w:tr w:rsidR="00E6353B" w:rsidRPr="0003442F" w14:paraId="3910400C" w14:textId="77777777" w:rsidTr="006B6AF0">
              <w:trPr>
                <w:jc w:val="center"/>
              </w:trPr>
              <w:tc>
                <w:tcPr>
                  <w:tcW w:w="2122" w:type="dxa"/>
                  <w:hideMark/>
                </w:tcPr>
                <w:p w14:paraId="1978DB6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4C85837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7DA414E0" w14:textId="77777777" w:rsidTr="006B6AF0">
              <w:trPr>
                <w:jc w:val="center"/>
              </w:trPr>
              <w:tc>
                <w:tcPr>
                  <w:tcW w:w="2122" w:type="dxa"/>
                  <w:hideMark/>
                </w:tcPr>
                <w:p w14:paraId="3F75D67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6B15F5C"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4B662692" w14:textId="77777777" w:rsidTr="006B6AF0">
              <w:trPr>
                <w:jc w:val="center"/>
              </w:trPr>
              <w:tc>
                <w:tcPr>
                  <w:tcW w:w="2122" w:type="dxa"/>
                  <w:hideMark/>
                </w:tcPr>
                <w:p w14:paraId="1AC1C8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1723180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p w14:paraId="385C639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 xml:space="preserve">  </w:t>
                  </w:r>
                </w:p>
              </w:tc>
            </w:tr>
            <w:tr w:rsidR="00E6353B" w:rsidRPr="0003442F" w14:paraId="374DCD8E" w14:textId="77777777" w:rsidTr="006B6AF0">
              <w:trPr>
                <w:jc w:val="center"/>
              </w:trPr>
              <w:tc>
                <w:tcPr>
                  <w:tcW w:w="2122" w:type="dxa"/>
                  <w:hideMark/>
                </w:tcPr>
                <w:p w14:paraId="28E2932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1733BFB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7C41B77C" w14:textId="77777777" w:rsidTr="006B6AF0">
              <w:trPr>
                <w:jc w:val="center"/>
              </w:trPr>
              <w:tc>
                <w:tcPr>
                  <w:tcW w:w="2122" w:type="dxa"/>
                  <w:hideMark/>
                </w:tcPr>
                <w:p w14:paraId="3ED39BC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570BD6F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6F66BFA" w14:textId="77777777" w:rsidTr="006B6AF0">
              <w:trPr>
                <w:jc w:val="center"/>
              </w:trPr>
              <w:tc>
                <w:tcPr>
                  <w:tcW w:w="2122" w:type="dxa"/>
                  <w:hideMark/>
                </w:tcPr>
                <w:p w14:paraId="00290B6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41A6617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1</w:t>
                  </w:r>
                </w:p>
              </w:tc>
            </w:tr>
            <w:tr w:rsidR="00E6353B" w:rsidRPr="0003442F" w14:paraId="56E91D15" w14:textId="77777777" w:rsidTr="006B6AF0">
              <w:trPr>
                <w:jc w:val="center"/>
              </w:trPr>
              <w:tc>
                <w:tcPr>
                  <w:tcW w:w="2122" w:type="dxa"/>
                  <w:hideMark/>
                </w:tcPr>
                <w:p w14:paraId="569911D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94E2B8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470F2BB3" w14:textId="77777777" w:rsidTr="006B6AF0">
              <w:trPr>
                <w:jc w:val="center"/>
              </w:trPr>
              <w:tc>
                <w:tcPr>
                  <w:tcW w:w="2122" w:type="dxa"/>
                  <w:hideMark/>
                </w:tcPr>
                <w:p w14:paraId="480D813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92261CF"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4CEC122C" w14:textId="77777777" w:rsidTr="006B6AF0">
              <w:trPr>
                <w:jc w:val="center"/>
              </w:trPr>
              <w:tc>
                <w:tcPr>
                  <w:tcW w:w="2122" w:type="dxa"/>
                  <w:hideMark/>
                </w:tcPr>
                <w:p w14:paraId="2C0C424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D5765D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67E2F65" w14:textId="77777777" w:rsidTr="006B6AF0">
              <w:trPr>
                <w:jc w:val="center"/>
              </w:trPr>
              <w:tc>
                <w:tcPr>
                  <w:tcW w:w="2122" w:type="dxa"/>
                  <w:hideMark/>
                </w:tcPr>
                <w:p w14:paraId="17820D0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733BC19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b/>
                      <w:bCs/>
                      <w:kern w:val="0"/>
                      <w:szCs w:val="24"/>
                      <w14:ligatures w14:val="none"/>
                    </w:rPr>
                    <w:t>Ms Sally Gilchrist</w:t>
                  </w:r>
                  <w:r w:rsidRPr="0003442F">
                    <w:rPr>
                      <w:rFonts w:eastAsia="Arial" w:cs="Times New Roman"/>
                      <w:kern w:val="0"/>
                      <w:szCs w:val="24"/>
                      <w14:ligatures w14:val="none"/>
                    </w:rPr>
                    <w:t xml:space="preserve"> Legal Executive Director Met Police was Present!</w:t>
                  </w:r>
                </w:p>
              </w:tc>
            </w:tr>
          </w:tbl>
          <w:p w14:paraId="41ED0D6F" w14:textId="77777777" w:rsidR="00E6353B" w:rsidRPr="0003442F" w:rsidRDefault="00E6353B" w:rsidP="0003442F">
            <w:pPr>
              <w:widowControl w:val="0"/>
              <w:autoSpaceDE w:val="0"/>
              <w:autoSpaceDN w:val="0"/>
              <w:ind w:left="0"/>
              <w:rPr>
                <w:rFonts w:cs="Times New Roman"/>
                <w:szCs w:val="24"/>
              </w:rPr>
            </w:pPr>
          </w:p>
          <w:p w14:paraId="3E2929B3" w14:textId="304497B8" w:rsidR="00E6353B"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0FC4EAEB" w14:textId="77777777" w:rsidTr="006B6AF0">
        <w:trPr>
          <w:jc w:val="center"/>
        </w:trPr>
        <w:tc>
          <w:tcPr>
            <w:tcW w:w="10686" w:type="dxa"/>
            <w:gridSpan w:val="2"/>
          </w:tcPr>
          <w:p w14:paraId="1F8A17E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7058D662" w14:textId="77777777" w:rsidTr="006B6AF0">
        <w:trPr>
          <w:jc w:val="center"/>
        </w:trPr>
        <w:tc>
          <w:tcPr>
            <w:tcW w:w="10686" w:type="dxa"/>
            <w:gridSpan w:val="2"/>
          </w:tcPr>
          <w:p w14:paraId="1074EA9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168FDD6" w14:textId="77777777" w:rsidTr="006B6AF0">
        <w:trPr>
          <w:jc w:val="center"/>
        </w:trPr>
        <w:tc>
          <w:tcPr>
            <w:tcW w:w="10686" w:type="dxa"/>
            <w:gridSpan w:val="2"/>
          </w:tcPr>
          <w:p w14:paraId="1B254F8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7E532898" w14:textId="77777777" w:rsidTr="006B6AF0">
        <w:trPr>
          <w:jc w:val="center"/>
        </w:trPr>
        <w:tc>
          <w:tcPr>
            <w:tcW w:w="10686" w:type="dxa"/>
            <w:gridSpan w:val="2"/>
          </w:tcPr>
          <w:p w14:paraId="33DE9DA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7495082" wp14:editId="32A26212">
                  <wp:extent cx="6584315" cy="536575"/>
                  <wp:effectExtent l="0" t="0" r="6985" b="0"/>
                  <wp:docPr id="735949178" name="Picture 73594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4B00395" w14:textId="77777777" w:rsidR="00E6353B" w:rsidRPr="0003442F" w:rsidRDefault="00E6353B" w:rsidP="0003442F">
      <w:pPr>
        <w:ind w:left="714"/>
        <w:rPr>
          <w:rFonts w:cs="Times New Roman"/>
          <w:szCs w:val="24"/>
        </w:rPr>
      </w:pPr>
    </w:p>
    <w:p w14:paraId="2DCD20F2"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CB2DFAA" w14:textId="77777777" w:rsidTr="006B6AF0">
        <w:trPr>
          <w:jc w:val="center"/>
        </w:trPr>
        <w:tc>
          <w:tcPr>
            <w:tcW w:w="10686" w:type="dxa"/>
            <w:gridSpan w:val="2"/>
          </w:tcPr>
          <w:p w14:paraId="7CBDE97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B8E7EF2" wp14:editId="64A8E6C0">
                  <wp:extent cx="6638925" cy="359410"/>
                  <wp:effectExtent l="0" t="0" r="9525" b="2540"/>
                  <wp:docPr id="1361715378" name="Picture 13617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5CBF8CEE" w14:textId="77777777" w:rsidTr="006B6AF0">
        <w:trPr>
          <w:jc w:val="center"/>
        </w:trPr>
        <w:tc>
          <w:tcPr>
            <w:tcW w:w="10686" w:type="dxa"/>
            <w:gridSpan w:val="2"/>
          </w:tcPr>
          <w:p w14:paraId="153B376E" w14:textId="77777777" w:rsidR="006B6AF0" w:rsidRPr="0003442F" w:rsidRDefault="006B6AF0" w:rsidP="0003442F">
            <w:pPr>
              <w:rPr>
                <w:rFonts w:cs="Times New Roman"/>
                <w:b/>
                <w:bCs/>
                <w:szCs w:val="24"/>
                <w:u w:val="single"/>
              </w:rPr>
            </w:pPr>
          </w:p>
          <w:p w14:paraId="1BCA330E"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37156D7D" w14:textId="77777777" w:rsidR="006B6AF0" w:rsidRPr="00491A06" w:rsidRDefault="006B6AF0" w:rsidP="0003442F">
            <w:pPr>
              <w:ind w:left="0"/>
              <w:rPr>
                <w:rFonts w:cs="Times New Roman"/>
                <w:b/>
                <w:bCs/>
                <w:szCs w:val="24"/>
              </w:rPr>
            </w:pPr>
          </w:p>
          <w:p w14:paraId="4C16203D"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7DF971C" w14:textId="47B6D03E"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31</w:t>
            </w:r>
            <w:r w:rsidRPr="00491A06">
              <w:rPr>
                <w:rFonts w:cs="Times New Roman"/>
                <w:b/>
                <w:bCs/>
                <w:szCs w:val="24"/>
              </w:rPr>
              <w:t xml:space="preserve"> of </w:t>
            </w:r>
          </w:p>
          <w:p w14:paraId="27B4C392" w14:textId="77777777" w:rsidR="006B6AF0" w:rsidRPr="0003442F" w:rsidRDefault="006B6AF0" w:rsidP="0003442F">
            <w:pPr>
              <w:rPr>
                <w:rFonts w:cs="Times New Roman"/>
                <w:b/>
                <w:bCs/>
                <w:szCs w:val="24"/>
                <w:u w:val="single"/>
              </w:rPr>
            </w:pPr>
          </w:p>
        </w:tc>
      </w:tr>
      <w:tr w:rsidR="00E6353B" w:rsidRPr="0003442F" w14:paraId="4CE54CC5" w14:textId="77777777" w:rsidTr="000B44E2">
        <w:trPr>
          <w:jc w:val="center"/>
        </w:trPr>
        <w:tc>
          <w:tcPr>
            <w:tcW w:w="975" w:type="dxa"/>
            <w:vAlign w:val="center"/>
          </w:tcPr>
          <w:p w14:paraId="287BE488" w14:textId="77777777" w:rsidR="00E6353B" w:rsidRPr="0003442F" w:rsidRDefault="00E6353B" w:rsidP="0003442F">
            <w:pPr>
              <w:ind w:left="0"/>
              <w:rPr>
                <w:rFonts w:cs="Times New Roman"/>
                <w:szCs w:val="24"/>
              </w:rPr>
            </w:pPr>
            <w:bookmarkStart w:id="56" w:name="_Hlk146886410"/>
          </w:p>
        </w:tc>
        <w:tc>
          <w:tcPr>
            <w:tcW w:w="8468" w:type="dxa"/>
            <w:vAlign w:val="center"/>
          </w:tcPr>
          <w:p w14:paraId="33FB0834" w14:textId="77777777" w:rsidR="00E6353B" w:rsidRPr="0003442F" w:rsidRDefault="00E6353B" w:rsidP="0003442F">
            <w:pPr>
              <w:ind w:left="0"/>
              <w:rPr>
                <w:rFonts w:cs="Times New Roman"/>
                <w:szCs w:val="24"/>
              </w:rPr>
            </w:pPr>
            <w:r w:rsidRPr="0003442F">
              <w:rPr>
                <w:rFonts w:cs="Times New Roman"/>
                <w:szCs w:val="24"/>
              </w:rPr>
              <w:t xml:space="preserve"> </w:t>
            </w:r>
          </w:p>
          <w:p w14:paraId="407681B7"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In Between The Two Past Dates of The Court Mention Hearings of the</w:t>
            </w:r>
            <w:r w:rsidRPr="0003442F">
              <w:rPr>
                <w:rFonts w:cs="Times New Roman"/>
                <w:b/>
                <w:bCs/>
                <w:szCs w:val="24"/>
              </w:rPr>
              <w:t xml:space="preserve">: </w:t>
            </w:r>
            <w:r w:rsidRPr="0003442F">
              <w:rPr>
                <w:rFonts w:cs="Times New Roman"/>
                <w:b/>
                <w:bCs/>
                <w:szCs w:val="24"/>
                <w:u w:val="single"/>
              </w:rPr>
              <w:t>19/02/2016</w:t>
            </w:r>
            <w:r w:rsidRPr="0003442F">
              <w:rPr>
                <w:rFonts w:cs="Times New Roman"/>
                <w:b/>
                <w:bCs/>
                <w:szCs w:val="24"/>
              </w:rPr>
              <w:t xml:space="preserve"> </w:t>
            </w:r>
            <w:r w:rsidRPr="0003442F">
              <w:rPr>
                <w:rFonts w:cs="Times New Roman"/>
                <w:b/>
                <w:bCs/>
                <w:szCs w:val="24"/>
                <w:u w:val="single"/>
              </w:rPr>
              <w:t>&amp; The Last Mention Hearing of the</w:t>
            </w:r>
            <w:r w:rsidRPr="0003442F">
              <w:rPr>
                <w:rFonts w:cs="Times New Roman"/>
                <w:b/>
                <w:bCs/>
                <w:szCs w:val="24"/>
              </w:rPr>
              <w:t xml:space="preserve">: </w:t>
            </w:r>
            <w:r w:rsidRPr="0003442F">
              <w:rPr>
                <w:rFonts w:cs="Times New Roman"/>
                <w:b/>
                <w:bCs/>
                <w:szCs w:val="24"/>
                <w:u w:val="single"/>
              </w:rPr>
              <w:t>04/04/2016</w:t>
            </w:r>
            <w:r w:rsidRPr="0003442F">
              <w:rPr>
                <w:rFonts w:cs="Times New Roman"/>
                <w:b/>
                <w:bCs/>
                <w:szCs w:val="24"/>
              </w:rPr>
              <w:t xml:space="preserve"> </w:t>
            </w:r>
            <w:r w:rsidRPr="0003442F">
              <w:rPr>
                <w:rFonts w:cs="Times New Roman"/>
                <w:b/>
                <w:bCs/>
                <w:szCs w:val="24"/>
                <w:u w:val="single"/>
              </w:rPr>
              <w:t>Taking A Place</w:t>
            </w:r>
          </w:p>
          <w:p w14:paraId="1D5B269E" w14:textId="77777777" w:rsidR="00E6353B" w:rsidRPr="0003442F" w:rsidRDefault="00E6353B" w:rsidP="0003442F">
            <w:pPr>
              <w:ind w:left="0"/>
              <w:rPr>
                <w:rFonts w:cs="Times New Roman"/>
                <w:szCs w:val="24"/>
              </w:rPr>
            </w:pPr>
          </w:p>
        </w:tc>
      </w:tr>
      <w:bookmarkEnd w:id="56"/>
      <w:tr w:rsidR="00E6353B" w:rsidRPr="0003442F" w14:paraId="0E6468A3" w14:textId="77777777" w:rsidTr="006B6AF0">
        <w:trPr>
          <w:jc w:val="center"/>
        </w:trPr>
        <w:tc>
          <w:tcPr>
            <w:tcW w:w="0" w:type="auto"/>
            <w:gridSpan w:val="2"/>
            <w:shd w:val="clear" w:color="auto" w:fill="auto"/>
          </w:tcPr>
          <w:p w14:paraId="13BF0573" w14:textId="77777777" w:rsidR="00E6353B" w:rsidRPr="0003442F" w:rsidRDefault="00E6353B" w:rsidP="0003442F">
            <w:pPr>
              <w:widowControl w:val="0"/>
              <w:autoSpaceDE w:val="0"/>
              <w:autoSpaceDN w:val="0"/>
              <w:ind w:left="0"/>
              <w:rPr>
                <w:rFonts w:cs="Times New Roman"/>
                <w:szCs w:val="24"/>
              </w:rPr>
            </w:pPr>
          </w:p>
          <w:p w14:paraId="2240C520" w14:textId="78FBC3EF"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Between The Dates</w:t>
            </w:r>
            <w:r w:rsidR="006D4134" w:rsidRPr="0003442F">
              <w:rPr>
                <w:rFonts w:cs="Times New Roman"/>
                <w:b/>
                <w:bCs/>
                <w:szCs w:val="24"/>
                <w:u w:val="single"/>
              </w:rPr>
              <w:t xml:space="preserve"> of Court for the Asbo:</w:t>
            </w:r>
          </w:p>
          <w:p w14:paraId="29D726E1" w14:textId="77777777" w:rsidR="00E6353B" w:rsidRPr="0003442F" w:rsidRDefault="00E6353B" w:rsidP="0003442F">
            <w:pPr>
              <w:numPr>
                <w:ilvl w:val="0"/>
                <w:numId w:val="469"/>
              </w:numPr>
              <w:contextualSpacing/>
              <w:rPr>
                <w:rFonts w:cs="Times New Roman"/>
                <w:szCs w:val="24"/>
              </w:rPr>
            </w:pPr>
            <w:r w:rsidRPr="0003442F">
              <w:rPr>
                <w:rFonts w:cs="Times New Roman"/>
                <w:szCs w:val="24"/>
              </w:rPr>
              <w:t xml:space="preserve">In between the dates of the Asbo Court mention hearings of the </w:t>
            </w:r>
            <w:r w:rsidRPr="0003442F">
              <w:rPr>
                <w:rFonts w:cs="Times New Roman"/>
                <w:b/>
                <w:bCs/>
                <w:szCs w:val="24"/>
                <w:u w:val="single"/>
              </w:rPr>
              <w:t>19/02/2016</w:t>
            </w:r>
            <w:r w:rsidRPr="0003442F">
              <w:rPr>
                <w:rFonts w:cs="Times New Roman"/>
                <w:szCs w:val="24"/>
              </w:rPr>
              <w:t xml:space="preserve"> and the </w:t>
            </w:r>
            <w:r w:rsidRPr="0003442F">
              <w:rPr>
                <w:rFonts w:cs="Times New Roman"/>
                <w:b/>
                <w:bCs/>
                <w:szCs w:val="24"/>
                <w:u w:val="single"/>
              </w:rPr>
              <w:t>04/04/2016</w:t>
            </w:r>
            <w:r w:rsidRPr="0003442F">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3DFB5FCD"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There was also, the fact that Michael Carrol and Co Solicitor Firm staff, keep asking the Judge’s to be stuck of the record so, they did not have to act of the Now Claimant behalf.</w:t>
            </w:r>
          </w:p>
          <w:p w14:paraId="6F97220C"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140219C0"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 xml:space="preserve">Emails went unanswered for months by the acting Solicitor firm and this had continued from the start of proceedings in the year of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 xml:space="preserve">an up until date of the </w:t>
            </w:r>
            <w:r w:rsidRPr="0003442F">
              <w:rPr>
                <w:rFonts w:cs="Times New Roman"/>
                <w:b/>
                <w:bCs/>
                <w:szCs w:val="24"/>
                <w:u w:val="single"/>
              </w:rPr>
              <w:t>19/02/2016</w:t>
            </w:r>
            <w:r w:rsidRPr="0003442F">
              <w:rPr>
                <w:rFonts w:cs="Times New Roman"/>
                <w:szCs w:val="24"/>
              </w:rPr>
              <w:t>.</w:t>
            </w:r>
          </w:p>
          <w:p w14:paraId="2A78FEA7" w14:textId="77777777" w:rsidR="00E6353B" w:rsidRDefault="00E6353B" w:rsidP="0003442F">
            <w:pPr>
              <w:ind w:left="0"/>
              <w:rPr>
                <w:rFonts w:cs="Times New Roman"/>
                <w:szCs w:val="24"/>
              </w:rPr>
            </w:pPr>
          </w:p>
          <w:p w14:paraId="2FA2AA1A" w14:textId="7ECE2561"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DA1E897" w14:textId="77777777" w:rsidTr="006B6AF0">
        <w:trPr>
          <w:jc w:val="center"/>
        </w:trPr>
        <w:tc>
          <w:tcPr>
            <w:tcW w:w="10686" w:type="dxa"/>
            <w:gridSpan w:val="2"/>
          </w:tcPr>
          <w:p w14:paraId="1A99140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71101D2" w14:textId="77777777" w:rsidTr="006B6AF0">
        <w:trPr>
          <w:jc w:val="center"/>
        </w:trPr>
        <w:tc>
          <w:tcPr>
            <w:tcW w:w="10686" w:type="dxa"/>
            <w:gridSpan w:val="2"/>
          </w:tcPr>
          <w:p w14:paraId="4764F4D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263B0BA" w14:textId="77777777" w:rsidTr="006B6AF0">
        <w:trPr>
          <w:jc w:val="center"/>
        </w:trPr>
        <w:tc>
          <w:tcPr>
            <w:tcW w:w="10686" w:type="dxa"/>
            <w:gridSpan w:val="2"/>
          </w:tcPr>
          <w:p w14:paraId="327F8D7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ED7C434" w14:textId="77777777" w:rsidTr="006B6AF0">
        <w:trPr>
          <w:jc w:val="center"/>
        </w:trPr>
        <w:tc>
          <w:tcPr>
            <w:tcW w:w="10686" w:type="dxa"/>
            <w:gridSpan w:val="2"/>
          </w:tcPr>
          <w:p w14:paraId="257FB1E1"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68ED2F6" wp14:editId="503FF990">
                  <wp:extent cx="6584315" cy="536575"/>
                  <wp:effectExtent l="0" t="0" r="6985" b="0"/>
                  <wp:docPr id="200497106" name="Picture 20049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D0EE9BD" w14:textId="77777777" w:rsidR="00E6353B" w:rsidRPr="0003442F" w:rsidRDefault="00E6353B" w:rsidP="0003442F">
      <w:pPr>
        <w:ind w:left="714"/>
        <w:rPr>
          <w:rFonts w:cs="Times New Roman"/>
          <w:szCs w:val="24"/>
        </w:rPr>
      </w:pPr>
    </w:p>
    <w:p w14:paraId="3093B1A0" w14:textId="77777777" w:rsidR="00E204C6" w:rsidRPr="0003442F" w:rsidRDefault="00E204C6"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CE340E2" w14:textId="77777777" w:rsidTr="006B6AF0">
        <w:trPr>
          <w:jc w:val="center"/>
        </w:trPr>
        <w:tc>
          <w:tcPr>
            <w:tcW w:w="10686" w:type="dxa"/>
            <w:gridSpan w:val="2"/>
          </w:tcPr>
          <w:p w14:paraId="4123FE65"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A669C67" wp14:editId="2D8B0A3D">
                  <wp:extent cx="6638925" cy="359410"/>
                  <wp:effectExtent l="0" t="0" r="9525" b="2540"/>
                  <wp:docPr id="752839173" name="Picture 75283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72C3BE40" w14:textId="77777777" w:rsidTr="006B6AF0">
        <w:trPr>
          <w:jc w:val="center"/>
        </w:trPr>
        <w:tc>
          <w:tcPr>
            <w:tcW w:w="10686" w:type="dxa"/>
            <w:gridSpan w:val="2"/>
          </w:tcPr>
          <w:p w14:paraId="553CEFEC" w14:textId="77777777" w:rsidR="006B6AF0" w:rsidRPr="0003442F" w:rsidRDefault="006B6AF0" w:rsidP="0003442F">
            <w:pPr>
              <w:rPr>
                <w:rFonts w:cs="Times New Roman"/>
                <w:b/>
                <w:bCs/>
                <w:szCs w:val="24"/>
                <w:u w:val="single"/>
              </w:rPr>
            </w:pPr>
          </w:p>
          <w:p w14:paraId="1DCD181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020E3CB" w14:textId="77777777" w:rsidR="006B6AF0" w:rsidRPr="00491A06" w:rsidRDefault="006B6AF0" w:rsidP="0003442F">
            <w:pPr>
              <w:ind w:left="0"/>
              <w:rPr>
                <w:rFonts w:cs="Times New Roman"/>
                <w:b/>
                <w:bCs/>
                <w:szCs w:val="24"/>
              </w:rPr>
            </w:pPr>
          </w:p>
          <w:p w14:paraId="68CFD59C"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842ACF9" w14:textId="27A6C717"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32</w:t>
            </w:r>
            <w:r w:rsidRPr="00491A06">
              <w:rPr>
                <w:rFonts w:cs="Times New Roman"/>
                <w:b/>
                <w:bCs/>
                <w:szCs w:val="24"/>
              </w:rPr>
              <w:t xml:space="preserve"> of </w:t>
            </w:r>
          </w:p>
          <w:p w14:paraId="00F28422" w14:textId="77777777" w:rsidR="006B6AF0" w:rsidRPr="0003442F" w:rsidRDefault="006B6AF0" w:rsidP="0003442F">
            <w:pPr>
              <w:rPr>
                <w:rFonts w:cs="Times New Roman"/>
                <w:b/>
                <w:bCs/>
                <w:szCs w:val="24"/>
                <w:u w:val="single"/>
              </w:rPr>
            </w:pPr>
          </w:p>
        </w:tc>
      </w:tr>
      <w:tr w:rsidR="00E6353B" w:rsidRPr="0003442F" w14:paraId="1F415E93" w14:textId="77777777" w:rsidTr="000B44E2">
        <w:trPr>
          <w:jc w:val="center"/>
        </w:trPr>
        <w:tc>
          <w:tcPr>
            <w:tcW w:w="975" w:type="dxa"/>
            <w:vAlign w:val="center"/>
          </w:tcPr>
          <w:p w14:paraId="613CB750" w14:textId="77777777" w:rsidR="00E6353B" w:rsidRPr="0003442F" w:rsidRDefault="00E6353B" w:rsidP="0003442F">
            <w:pPr>
              <w:ind w:left="0"/>
              <w:rPr>
                <w:rFonts w:cs="Times New Roman"/>
                <w:szCs w:val="24"/>
              </w:rPr>
            </w:pPr>
            <w:bookmarkStart w:id="57" w:name="_Hlk146886484"/>
          </w:p>
        </w:tc>
        <w:tc>
          <w:tcPr>
            <w:tcW w:w="8457" w:type="dxa"/>
            <w:vAlign w:val="center"/>
          </w:tcPr>
          <w:p w14:paraId="715171E5" w14:textId="77777777" w:rsidR="00E6353B" w:rsidRPr="0003442F" w:rsidRDefault="00E6353B" w:rsidP="0003442F">
            <w:pPr>
              <w:ind w:left="0"/>
              <w:rPr>
                <w:rFonts w:cs="Times New Roman"/>
                <w:szCs w:val="24"/>
              </w:rPr>
            </w:pPr>
          </w:p>
          <w:p w14:paraId="5C8B53C1" w14:textId="77777777" w:rsidR="00E6353B" w:rsidRPr="0003442F" w:rsidRDefault="00E6353B" w:rsidP="0003442F">
            <w:pPr>
              <w:ind w:left="0"/>
              <w:rPr>
                <w:rFonts w:cs="Times New Roman"/>
                <w:szCs w:val="24"/>
              </w:rPr>
            </w:pPr>
            <w:r w:rsidRPr="0003442F">
              <w:rPr>
                <w:rFonts w:cs="Times New Roman"/>
                <w:b/>
                <w:bCs/>
                <w:szCs w:val="24"/>
                <w:u w:val="single"/>
              </w:rPr>
              <w:t>Finding an Email:</w:t>
            </w:r>
            <w:r w:rsidRPr="0003442F">
              <w:rPr>
                <w:rFonts w:cs="Times New Roman"/>
                <w:szCs w:val="24"/>
              </w:rPr>
              <w:t xml:space="preserve"> - </w:t>
            </w:r>
            <w:r w:rsidRPr="0003442F">
              <w:rPr>
                <w:rFonts w:cs="Times New Roman"/>
                <w:b/>
                <w:bCs/>
                <w:szCs w:val="24"/>
                <w:u w:val="single"/>
              </w:rPr>
              <w:t>12/07/2016</w:t>
            </w:r>
          </w:p>
          <w:p w14:paraId="6818ECCD" w14:textId="77777777" w:rsidR="00E6353B" w:rsidRPr="0003442F" w:rsidRDefault="00E6353B" w:rsidP="0003442F">
            <w:pPr>
              <w:ind w:left="0"/>
              <w:rPr>
                <w:rFonts w:cs="Times New Roman"/>
                <w:szCs w:val="24"/>
              </w:rPr>
            </w:pPr>
          </w:p>
        </w:tc>
      </w:tr>
      <w:bookmarkEnd w:id="57"/>
      <w:tr w:rsidR="00E6353B" w:rsidRPr="0003442F" w14:paraId="1BAC85AB" w14:textId="77777777" w:rsidTr="006B6AF0">
        <w:trPr>
          <w:jc w:val="center"/>
        </w:trPr>
        <w:tc>
          <w:tcPr>
            <w:tcW w:w="0" w:type="auto"/>
            <w:gridSpan w:val="2"/>
          </w:tcPr>
          <w:p w14:paraId="29D5E8AC" w14:textId="77777777" w:rsidR="00E6353B" w:rsidRPr="0003442F" w:rsidRDefault="00E6353B" w:rsidP="0003442F">
            <w:pPr>
              <w:ind w:left="0"/>
              <w:rPr>
                <w:rFonts w:cs="Times New Roman"/>
                <w:b/>
                <w:bCs/>
                <w:szCs w:val="24"/>
                <w:u w:val="single"/>
              </w:rPr>
            </w:pPr>
          </w:p>
          <w:p w14:paraId="0E4BDBF7" w14:textId="4C4E2C2C" w:rsidR="00E6353B" w:rsidRPr="0003442F" w:rsidRDefault="006D4134" w:rsidP="0003442F">
            <w:pPr>
              <w:numPr>
                <w:ilvl w:val="0"/>
                <w:numId w:val="2"/>
              </w:numPr>
              <w:contextualSpacing/>
              <w:rPr>
                <w:rFonts w:cs="Times New Roman"/>
                <w:b/>
                <w:bCs/>
                <w:szCs w:val="24"/>
                <w:u w:val="single"/>
              </w:rPr>
            </w:pPr>
            <w:r w:rsidRPr="0003442F">
              <w:rPr>
                <w:rFonts w:cs="Times New Roman"/>
                <w:b/>
                <w:bCs/>
                <w:szCs w:val="24"/>
                <w:u w:val="single"/>
              </w:rPr>
              <w:t xml:space="preserve">The Date </w:t>
            </w:r>
            <w:r w:rsidRPr="0003442F">
              <w:rPr>
                <w:rFonts w:cs="Times New Roman"/>
                <w:b/>
                <w:bCs/>
                <w:szCs w:val="24"/>
                <w:u w:val="single"/>
              </w:rPr>
              <w:t>Turned to the 12/07/2016:</w:t>
            </w:r>
          </w:p>
          <w:p w14:paraId="0F423F2B" w14:textId="5DB9356A" w:rsidR="00E6353B" w:rsidRPr="0003442F" w:rsidRDefault="006D4134" w:rsidP="0003442F">
            <w:pPr>
              <w:numPr>
                <w:ilvl w:val="0"/>
                <w:numId w:val="471"/>
              </w:numPr>
              <w:contextualSpacing/>
              <w:rPr>
                <w:rFonts w:cs="Times New Roman"/>
                <w:szCs w:val="24"/>
              </w:rPr>
            </w:pPr>
            <w:r w:rsidRPr="0003442F">
              <w:rPr>
                <w:rFonts w:cs="Times New Roman"/>
                <w:szCs w:val="24"/>
              </w:rPr>
              <w:t>A</w:t>
            </w:r>
            <w:r w:rsidR="00E6353B" w:rsidRPr="0003442F">
              <w:rPr>
                <w:rFonts w:cs="Times New Roman"/>
                <w:szCs w:val="24"/>
              </w:rPr>
              <w:t>nd the Now Claimant mother received an email from the Solicitor firm named as Michael Carroll and Co and as the email from the Solicitors Firm was: - “</w:t>
            </w:r>
            <w:r w:rsidR="00E6353B" w:rsidRPr="0003442F">
              <w:rPr>
                <w:rFonts w:cs="Times New Roman"/>
                <w:szCs w:val="24"/>
                <w:u w:val="single"/>
              </w:rPr>
              <w:t>Opened &amp; then Read.</w:t>
            </w:r>
            <w:r w:rsidR="00E6353B" w:rsidRPr="0003442F">
              <w:rPr>
                <w:rFonts w:cs="Times New Roman"/>
                <w:szCs w:val="24"/>
              </w:rPr>
              <w:t>” It showed the Solicitor firm: - “</w:t>
            </w:r>
            <w:r w:rsidR="00E6353B" w:rsidRPr="0003442F">
              <w:rPr>
                <w:rFonts w:cs="Times New Roman"/>
                <w:szCs w:val="24"/>
                <w:u w:val="single"/>
              </w:rPr>
              <w:t>Aerobating Backwards,</w:t>
            </w:r>
            <w:r w:rsidR="00E6353B" w:rsidRPr="0003442F">
              <w:rPr>
                <w:rFonts w:cs="Times New Roman"/>
                <w:szCs w:val="24"/>
              </w:rPr>
              <w:t>” in their decision not to represent the Now Claimant, as they then said they would.</w:t>
            </w:r>
          </w:p>
          <w:p w14:paraId="7B7DFD14" w14:textId="77777777" w:rsidR="00E6353B" w:rsidRPr="0003442F" w:rsidRDefault="00E6353B" w:rsidP="0003442F">
            <w:pPr>
              <w:numPr>
                <w:ilvl w:val="0"/>
                <w:numId w:val="472"/>
              </w:numPr>
              <w:contextualSpacing/>
              <w:rPr>
                <w:rFonts w:cs="Times New Roman"/>
                <w:szCs w:val="24"/>
              </w:rPr>
            </w:pPr>
            <w:r w:rsidRPr="0003442F">
              <w:rPr>
                <w:rFonts w:cs="Times New Roman"/>
                <w:szCs w:val="24"/>
              </w:rPr>
              <w:t xml:space="preserve">The Email Contained the following: - </w:t>
            </w:r>
          </w:p>
          <w:p w14:paraId="2B62EBC4"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Please note that Mr Andrew Locke has returned from a career sabbatical, and he has agreed to deal with the Appeal against the imposition of an ASBO.</w:t>
            </w:r>
            <w:r w:rsidRPr="0003442F">
              <w:rPr>
                <w:rFonts w:cs="Times New Roman"/>
                <w:szCs w:val="24"/>
              </w:rPr>
              <w:t>”</w:t>
            </w:r>
          </w:p>
          <w:p w14:paraId="0CFB8FA7"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I am in the process of confirming a conference date with Mr Locke, hopefully within the next two weeks.</w:t>
            </w:r>
            <w:r w:rsidRPr="0003442F">
              <w:rPr>
                <w:rFonts w:cs="Times New Roman"/>
                <w:szCs w:val="24"/>
              </w:rPr>
              <w:t>”</w:t>
            </w:r>
          </w:p>
          <w:p w14:paraId="29C2BE27"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 xml:space="preserve">I have notified Mr Morris from the Public Defender Service that Mr Locke is your preferred choice and I have requested the written submissions that he had prepared for the mention hearing in </w:t>
            </w:r>
            <w:r w:rsidRPr="0003442F">
              <w:rPr>
                <w:rFonts w:cs="Times New Roman"/>
                <w:b/>
                <w:bCs/>
                <w:szCs w:val="24"/>
                <w:u w:val="single"/>
              </w:rPr>
              <w:t>April 2016</w:t>
            </w:r>
            <w:r w:rsidRPr="0003442F">
              <w:rPr>
                <w:rFonts w:cs="Times New Roman"/>
                <w:i/>
                <w:iCs/>
                <w:szCs w:val="24"/>
                <w:u w:val="single"/>
              </w:rPr>
              <w:t xml:space="preserve"> that you did not consent to or permit us to serve upon the Prosecution, instead, your own document was served at your insistence and contrary to the advice given by both Mr Andrew Morris and me.</w:t>
            </w:r>
            <w:r w:rsidRPr="0003442F">
              <w:rPr>
                <w:rFonts w:cs="Times New Roman"/>
                <w:szCs w:val="24"/>
              </w:rPr>
              <w:t>”</w:t>
            </w:r>
          </w:p>
          <w:p w14:paraId="2F05B8C2"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Please confirm any dates that you are not available so that this conference can be arranged.</w:t>
            </w:r>
            <w:r w:rsidRPr="0003442F">
              <w:rPr>
                <w:rFonts w:cs="Times New Roman"/>
                <w:szCs w:val="24"/>
              </w:rPr>
              <w:t>”</w:t>
            </w:r>
          </w:p>
          <w:p w14:paraId="098DB51C" w14:textId="77777777" w:rsidR="00E6353B" w:rsidRPr="0003442F" w:rsidRDefault="00E6353B" w:rsidP="0003442F">
            <w:pPr>
              <w:numPr>
                <w:ilvl w:val="0"/>
                <w:numId w:val="472"/>
              </w:numPr>
              <w:contextualSpacing/>
              <w:rPr>
                <w:rFonts w:cs="Times New Roman"/>
                <w:szCs w:val="24"/>
              </w:rPr>
            </w:pPr>
            <w:r w:rsidRPr="0003442F">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66FC8EA8" w14:textId="77777777" w:rsidR="00E6353B" w:rsidRDefault="00E6353B" w:rsidP="0003442F">
            <w:pPr>
              <w:ind w:left="0"/>
              <w:rPr>
                <w:rFonts w:cs="Times New Roman"/>
                <w:szCs w:val="24"/>
              </w:rPr>
            </w:pPr>
          </w:p>
          <w:p w14:paraId="1C69A35A" w14:textId="01F9B8F9"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8766FA4" w14:textId="77777777" w:rsidTr="006B6AF0">
        <w:trPr>
          <w:jc w:val="center"/>
        </w:trPr>
        <w:tc>
          <w:tcPr>
            <w:tcW w:w="10686" w:type="dxa"/>
            <w:gridSpan w:val="2"/>
          </w:tcPr>
          <w:p w14:paraId="4155ED1E"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7A1BCE54" w14:textId="77777777" w:rsidTr="006B6AF0">
        <w:trPr>
          <w:jc w:val="center"/>
        </w:trPr>
        <w:tc>
          <w:tcPr>
            <w:tcW w:w="10686" w:type="dxa"/>
            <w:gridSpan w:val="2"/>
          </w:tcPr>
          <w:p w14:paraId="12A5B4F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552A6AA" w14:textId="77777777" w:rsidTr="006B6AF0">
        <w:trPr>
          <w:jc w:val="center"/>
        </w:trPr>
        <w:tc>
          <w:tcPr>
            <w:tcW w:w="10686" w:type="dxa"/>
            <w:gridSpan w:val="2"/>
          </w:tcPr>
          <w:p w14:paraId="17C7569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8B9AF62" w14:textId="77777777" w:rsidTr="006B6AF0">
        <w:trPr>
          <w:jc w:val="center"/>
        </w:trPr>
        <w:tc>
          <w:tcPr>
            <w:tcW w:w="10686" w:type="dxa"/>
            <w:gridSpan w:val="2"/>
          </w:tcPr>
          <w:p w14:paraId="5ED0BB9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689EB10" wp14:editId="040BA1F4">
                  <wp:extent cx="6584315" cy="536575"/>
                  <wp:effectExtent l="0" t="0" r="6985" b="0"/>
                  <wp:docPr id="223332324" name="Picture 22333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408FE6B" w14:textId="77777777" w:rsidR="00C52FA7" w:rsidRPr="0003442F" w:rsidRDefault="00C52FA7" w:rsidP="0003442F">
      <w:pPr>
        <w:rPr>
          <w:rFonts w:cs="Times New Roman"/>
          <w:szCs w:val="24"/>
        </w:rPr>
      </w:pPr>
    </w:p>
    <w:p w14:paraId="42FCFAD4" w14:textId="77777777" w:rsidR="006B6AF0" w:rsidRPr="0003442F" w:rsidRDefault="006B6AF0" w:rsidP="0003442F">
      <w:pPr>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6B6AF0" w:rsidRPr="0003442F" w14:paraId="19D8DAD5" w14:textId="77777777" w:rsidTr="006B6AF0">
        <w:trPr>
          <w:jc w:val="center"/>
        </w:trPr>
        <w:tc>
          <w:tcPr>
            <w:tcW w:w="10686" w:type="dxa"/>
            <w:gridSpan w:val="2"/>
          </w:tcPr>
          <w:p w14:paraId="3F28C34B"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2BE5E38" wp14:editId="4C315F3D">
                  <wp:extent cx="6638925" cy="359410"/>
                  <wp:effectExtent l="0" t="0" r="9525" b="2540"/>
                  <wp:docPr id="1812554028" name="Picture 181255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077E5FA" w14:textId="77777777" w:rsidTr="006B6AF0">
        <w:trPr>
          <w:jc w:val="center"/>
        </w:trPr>
        <w:tc>
          <w:tcPr>
            <w:tcW w:w="10686" w:type="dxa"/>
            <w:gridSpan w:val="2"/>
            <w:tcBorders>
              <w:bottom w:val="single" w:sz="6" w:space="0" w:color="auto"/>
            </w:tcBorders>
          </w:tcPr>
          <w:p w14:paraId="2F4FD4E7" w14:textId="77777777" w:rsidR="006B6AF0" w:rsidRPr="0003442F" w:rsidRDefault="006B6AF0" w:rsidP="0003442F">
            <w:pPr>
              <w:rPr>
                <w:rFonts w:cs="Times New Roman"/>
                <w:b/>
                <w:bCs/>
                <w:szCs w:val="24"/>
                <w:u w:val="single"/>
              </w:rPr>
            </w:pPr>
          </w:p>
          <w:p w14:paraId="24A76C4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lastRenderedPageBreak/>
              <w:t>RESTRICTED (When Complete)</w:t>
            </w:r>
          </w:p>
          <w:p w14:paraId="45F08DEB" w14:textId="77777777" w:rsidR="006B6AF0" w:rsidRPr="00491A06" w:rsidRDefault="006B6AF0" w:rsidP="0003442F">
            <w:pPr>
              <w:ind w:left="0"/>
              <w:rPr>
                <w:rFonts w:cs="Times New Roman"/>
                <w:b/>
                <w:bCs/>
                <w:szCs w:val="24"/>
              </w:rPr>
            </w:pPr>
          </w:p>
          <w:p w14:paraId="388152D4"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4535C6A" w14:textId="03DE7BB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w:t>
            </w:r>
            <w:r w:rsidRPr="0003442F">
              <w:rPr>
                <w:rFonts w:cs="Times New Roman"/>
                <w:b/>
                <w:bCs/>
                <w:szCs w:val="24"/>
              </w:rPr>
              <w:t>3</w:t>
            </w:r>
            <w:r w:rsidRPr="00491A06">
              <w:rPr>
                <w:rFonts w:cs="Times New Roman"/>
                <w:b/>
                <w:bCs/>
                <w:szCs w:val="24"/>
              </w:rPr>
              <w:t xml:space="preserve"> of </w:t>
            </w:r>
          </w:p>
          <w:p w14:paraId="1D0D40B3" w14:textId="77777777" w:rsidR="006B6AF0" w:rsidRPr="0003442F" w:rsidRDefault="006B6AF0" w:rsidP="0003442F">
            <w:pPr>
              <w:rPr>
                <w:rFonts w:cs="Times New Roman"/>
                <w:b/>
                <w:bCs/>
                <w:szCs w:val="24"/>
                <w:u w:val="single"/>
              </w:rPr>
            </w:pPr>
          </w:p>
        </w:tc>
      </w:tr>
      <w:tr w:rsidR="00E6353B" w:rsidRPr="0003442F" w14:paraId="4D7E4193" w14:textId="77777777" w:rsidTr="000B44E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975" w:type="dxa"/>
            <w:tcBorders>
              <w:top w:val="single" w:sz="6" w:space="0" w:color="auto"/>
              <w:left w:val="single" w:sz="6" w:space="0" w:color="auto"/>
              <w:bottom w:val="single" w:sz="6" w:space="0" w:color="auto"/>
              <w:right w:val="single" w:sz="6" w:space="0" w:color="auto"/>
            </w:tcBorders>
            <w:vAlign w:val="center"/>
          </w:tcPr>
          <w:p w14:paraId="68BD21FC" w14:textId="77777777" w:rsidR="00E6353B" w:rsidRPr="0003442F" w:rsidRDefault="00E6353B" w:rsidP="0003442F">
            <w:pPr>
              <w:ind w:left="0"/>
              <w:rPr>
                <w:rFonts w:cs="Times New Roman"/>
                <w:szCs w:val="24"/>
              </w:rPr>
            </w:pPr>
            <w:bookmarkStart w:id="58" w:name="_Hlk146886704"/>
          </w:p>
        </w:tc>
        <w:tc>
          <w:tcPr>
            <w:tcW w:w="8482" w:type="dxa"/>
            <w:tcBorders>
              <w:top w:val="single" w:sz="6" w:space="0" w:color="auto"/>
              <w:left w:val="single" w:sz="6" w:space="0" w:color="auto"/>
              <w:bottom w:val="single" w:sz="6" w:space="0" w:color="auto"/>
              <w:right w:val="single" w:sz="6" w:space="0" w:color="auto"/>
            </w:tcBorders>
            <w:vAlign w:val="center"/>
          </w:tcPr>
          <w:p w14:paraId="3ACDA4CE" w14:textId="77777777" w:rsidR="00E6353B" w:rsidRPr="0003442F" w:rsidRDefault="00E6353B" w:rsidP="0003442F">
            <w:pPr>
              <w:ind w:left="0"/>
              <w:rPr>
                <w:rFonts w:cs="Times New Roman"/>
                <w:szCs w:val="24"/>
              </w:rPr>
            </w:pPr>
          </w:p>
          <w:p w14:paraId="446AA374" w14:textId="291C3D9F" w:rsidR="006D4134" w:rsidRPr="0003442F" w:rsidRDefault="006D4134" w:rsidP="0003442F">
            <w:pPr>
              <w:ind w:left="0"/>
              <w:jc w:val="center"/>
              <w:rPr>
                <w:rFonts w:cs="Times New Roman"/>
                <w:b/>
                <w:bCs/>
                <w:szCs w:val="24"/>
                <w:u w:val="single"/>
              </w:rPr>
            </w:pPr>
            <w:r w:rsidRPr="0003442F">
              <w:rPr>
                <w:rFonts w:cs="Times New Roman"/>
                <w:b/>
                <w:bCs/>
                <w:szCs w:val="24"/>
                <w:u w:val="single"/>
              </w:rPr>
              <w:t xml:space="preserve">Members of </w:t>
            </w:r>
            <w:r w:rsidRPr="0003442F">
              <w:rPr>
                <w:rFonts w:cs="Times New Roman"/>
                <w:b/>
                <w:bCs/>
                <w:szCs w:val="24"/>
                <w:u w:val="single"/>
              </w:rPr>
              <w:t xml:space="preserve">the Now Claimant </w:t>
            </w:r>
            <w:r w:rsidRPr="0003442F">
              <w:rPr>
                <w:rFonts w:cs="Times New Roman"/>
                <w:b/>
                <w:bCs/>
                <w:szCs w:val="24"/>
                <w:u w:val="single"/>
              </w:rPr>
              <w:t>Neighbours</w:t>
            </w:r>
          </w:p>
          <w:p w14:paraId="0AD59514" w14:textId="51EBB9C2" w:rsidR="006D4134" w:rsidRPr="0003442F" w:rsidRDefault="006D4134" w:rsidP="0003442F">
            <w:pPr>
              <w:ind w:left="0"/>
              <w:jc w:val="center"/>
              <w:rPr>
                <w:rFonts w:cs="Times New Roman"/>
                <w:b/>
                <w:bCs/>
                <w:szCs w:val="24"/>
                <w:u w:val="single"/>
              </w:rPr>
            </w:pPr>
            <w:r w:rsidRPr="0003442F">
              <w:rPr>
                <w:rFonts w:cs="Times New Roman"/>
                <w:b/>
                <w:bCs/>
                <w:szCs w:val="24"/>
                <w:u w:val="single"/>
              </w:rPr>
              <w:t>And the Asbo</w:t>
            </w:r>
          </w:p>
          <w:p w14:paraId="7E38360B" w14:textId="77777777" w:rsidR="00E6353B" w:rsidRPr="0003442F" w:rsidRDefault="00E6353B" w:rsidP="0003442F">
            <w:pPr>
              <w:ind w:left="0"/>
              <w:rPr>
                <w:rFonts w:cs="Times New Roman"/>
                <w:szCs w:val="24"/>
              </w:rPr>
            </w:pPr>
          </w:p>
        </w:tc>
      </w:tr>
      <w:bookmarkEnd w:id="58"/>
      <w:tr w:rsidR="00E6353B" w:rsidRPr="0003442F" w14:paraId="676AF9E7" w14:textId="77777777" w:rsidTr="006B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0" w:type="auto"/>
            <w:gridSpan w:val="2"/>
            <w:tcBorders>
              <w:top w:val="single" w:sz="6" w:space="0" w:color="auto"/>
              <w:left w:val="single" w:sz="6" w:space="0" w:color="auto"/>
              <w:bottom w:val="single" w:sz="6" w:space="0" w:color="auto"/>
              <w:right w:val="single" w:sz="6" w:space="0" w:color="auto"/>
            </w:tcBorders>
          </w:tcPr>
          <w:p w14:paraId="7FA68EB9" w14:textId="77777777" w:rsidR="00E6353B" w:rsidRPr="0003442F" w:rsidRDefault="00E6353B" w:rsidP="0003442F">
            <w:pPr>
              <w:ind w:left="0"/>
              <w:rPr>
                <w:rFonts w:cs="Times New Roman"/>
                <w:szCs w:val="24"/>
              </w:rPr>
            </w:pPr>
          </w:p>
          <w:p w14:paraId="33BE45BF" w14:textId="246744AE" w:rsidR="00E6353B" w:rsidRPr="0003442F" w:rsidRDefault="00BB37EF" w:rsidP="0003442F">
            <w:pPr>
              <w:numPr>
                <w:ilvl w:val="0"/>
                <w:numId w:val="2"/>
              </w:numPr>
              <w:contextualSpacing/>
              <w:rPr>
                <w:rFonts w:cs="Times New Roman"/>
                <w:b/>
                <w:bCs/>
                <w:szCs w:val="24"/>
                <w:u w:val="single"/>
              </w:rPr>
            </w:pPr>
            <w:r w:rsidRPr="0003442F">
              <w:rPr>
                <w:rFonts w:cs="Times New Roman"/>
                <w:b/>
                <w:bCs/>
                <w:szCs w:val="24"/>
                <w:u w:val="single"/>
              </w:rPr>
              <w:t xml:space="preserve">Dated: </w:t>
            </w:r>
            <w:r w:rsidR="00E6353B" w:rsidRPr="0003442F">
              <w:rPr>
                <w:rFonts w:cs="Times New Roman"/>
                <w:b/>
                <w:bCs/>
                <w:szCs w:val="24"/>
                <w:u w:val="single"/>
              </w:rPr>
              <w:t>14/08/2016</w:t>
            </w:r>
            <w:r w:rsidRPr="0003442F">
              <w:rPr>
                <w:rFonts w:cs="Times New Roman"/>
                <w:b/>
                <w:bCs/>
                <w:szCs w:val="24"/>
                <w:u w:val="single"/>
              </w:rPr>
              <w:t xml:space="preserve">, </w:t>
            </w:r>
            <w:r w:rsidRPr="0003442F">
              <w:rPr>
                <w:rFonts w:cs="Times New Roman"/>
                <w:b/>
                <w:bCs/>
                <w:szCs w:val="24"/>
                <w:u w:val="single"/>
              </w:rPr>
              <w:t>Interrelating Side Issues</w:t>
            </w:r>
            <w:r w:rsidRPr="0003442F">
              <w:rPr>
                <w:rFonts w:cs="Times New Roman"/>
                <w:b/>
                <w:bCs/>
                <w:szCs w:val="24"/>
                <w:u w:val="single"/>
              </w:rPr>
              <w:t>:</w:t>
            </w:r>
          </w:p>
          <w:p w14:paraId="258671A7" w14:textId="2FF6A007" w:rsidR="00E6353B" w:rsidRPr="0003442F" w:rsidRDefault="00E6353B" w:rsidP="0003442F">
            <w:pPr>
              <w:numPr>
                <w:ilvl w:val="0"/>
                <w:numId w:val="473"/>
              </w:numPr>
              <w:contextualSpacing/>
              <w:rPr>
                <w:rFonts w:cs="Times New Roman"/>
                <w:szCs w:val="24"/>
              </w:rPr>
            </w:pPr>
            <w:r w:rsidRPr="0003442F">
              <w:rPr>
                <w:rFonts w:cs="Times New Roman"/>
                <w:b/>
                <w:bCs/>
                <w:szCs w:val="24"/>
                <w:u w:val="single"/>
              </w:rPr>
              <w:t xml:space="preserve">The </w:t>
            </w:r>
            <w:r w:rsidRPr="0003442F">
              <w:rPr>
                <w:rFonts w:cs="Times New Roman"/>
                <w:szCs w:val="24"/>
                <w:u w:val="single"/>
              </w:rPr>
              <w:t>“</w:t>
            </w:r>
            <w:r w:rsidRPr="0003442F">
              <w:rPr>
                <w:rFonts w:cs="Times New Roman"/>
                <w:b/>
                <w:bCs/>
                <w:szCs w:val="24"/>
                <w:u w:val="single"/>
              </w:rPr>
              <w:t>Interrelating Side Issues with Members of his Neighbours due to Government Figures Trying to Avoid Justice,</w:t>
            </w:r>
            <w:r w:rsidRPr="0003442F">
              <w:rPr>
                <w:rFonts w:cs="Times New Roman"/>
                <w:szCs w:val="24"/>
              </w:rPr>
              <w:t>”</w:t>
            </w:r>
            <w:r w:rsidR="00BB37EF" w:rsidRPr="0003442F">
              <w:rPr>
                <w:rFonts w:cs="Times New Roman"/>
                <w:szCs w:val="24"/>
              </w:rPr>
              <w:t xml:space="preserve"> </w:t>
            </w:r>
            <w:r w:rsidR="006D4134" w:rsidRPr="0003442F">
              <w:rPr>
                <w:rFonts w:cs="Times New Roman"/>
                <w:szCs w:val="24"/>
              </w:rPr>
              <w:t>C</w:t>
            </w:r>
            <w:r w:rsidRPr="0003442F">
              <w:rPr>
                <w:rFonts w:cs="Times New Roman"/>
                <w:szCs w:val="24"/>
              </w:rPr>
              <w:t xml:space="preserve">ontinued to happen and since </w:t>
            </w:r>
            <w:r w:rsidRPr="0003442F">
              <w:rPr>
                <w:rFonts w:cs="Times New Roman"/>
                <w:b/>
                <w:bCs/>
                <w:szCs w:val="24"/>
                <w:u w:val="single"/>
              </w:rPr>
              <w:t>2014</w:t>
            </w:r>
            <w:r w:rsidRPr="0003442F">
              <w:rPr>
                <w:rFonts w:cs="Times New Roman"/>
                <w:b/>
                <w:bCs/>
                <w:szCs w:val="24"/>
              </w:rPr>
              <w:t>.</w:t>
            </w:r>
          </w:p>
          <w:p w14:paraId="31C2CF2A" w14:textId="77777777" w:rsidR="00E6353B" w:rsidRPr="0003442F" w:rsidRDefault="00E6353B" w:rsidP="0003442F">
            <w:pPr>
              <w:numPr>
                <w:ilvl w:val="0"/>
                <w:numId w:val="474"/>
              </w:numPr>
              <w:contextualSpacing/>
              <w:rPr>
                <w:rFonts w:cs="Times New Roman"/>
                <w:b/>
                <w:bCs/>
                <w:szCs w:val="24"/>
                <w:u w:val="single"/>
              </w:rPr>
            </w:pPr>
            <w:r w:rsidRPr="0003442F">
              <w:rPr>
                <w:rFonts w:cs="Times New Roman"/>
                <w:szCs w:val="24"/>
              </w:rPr>
              <w:t xml:space="preserve">On the </w:t>
            </w:r>
            <w:r w:rsidRPr="0003442F">
              <w:rPr>
                <w:rFonts w:cs="Times New Roman"/>
                <w:b/>
                <w:bCs/>
                <w:szCs w:val="24"/>
                <w:u w:val="single"/>
              </w:rPr>
              <w:t>14</w:t>
            </w:r>
            <w:r w:rsidRPr="0003442F">
              <w:rPr>
                <w:rFonts w:cs="Times New Roman"/>
                <w:b/>
                <w:bCs/>
                <w:szCs w:val="24"/>
                <w:u w:val="single"/>
                <w:vertAlign w:val="superscript"/>
              </w:rPr>
              <w:t>th of</w:t>
            </w:r>
            <w:r w:rsidRPr="0003442F">
              <w:rPr>
                <w:rFonts w:cs="Times New Roman"/>
                <w:b/>
                <w:bCs/>
                <w:szCs w:val="24"/>
                <w:u w:val="single"/>
              </w:rPr>
              <w:t xml:space="preserve"> August 2016</w:t>
            </w:r>
            <w:r w:rsidRPr="0003442F">
              <w:rPr>
                <w:rFonts w:cs="Times New Roman"/>
                <w:b/>
                <w:bCs/>
                <w:szCs w:val="24"/>
              </w:rPr>
              <w:t>,</w:t>
            </w:r>
            <w:r w:rsidRPr="0003442F">
              <w:rPr>
                <w:rFonts w:cs="Times New Roman"/>
                <w:szCs w:val="24"/>
              </w:rPr>
              <w:t xml:space="preserve"> the police and Council with the NHS used what they had allowed members of his Neighbours to continue with illegally against him: - “</w:t>
            </w:r>
            <w:r w:rsidRPr="0003442F">
              <w:rPr>
                <w:rFonts w:cs="Times New Roman"/>
                <w:szCs w:val="24"/>
                <w:u w:val="single"/>
              </w:rPr>
              <w:t>Creating Crimes,</w:t>
            </w:r>
            <w:r w:rsidRPr="0003442F">
              <w:rPr>
                <w:rFonts w:cs="Times New Roman"/>
                <w:szCs w:val="24"/>
              </w:rPr>
              <w:t>” interrelating to the Asbo Proceedings, by the addition of the: - “</w:t>
            </w:r>
            <w:r w:rsidRPr="0003442F">
              <w:rPr>
                <w:rFonts w:cs="Times New Roman"/>
                <w:szCs w:val="24"/>
                <w:u w:val="single"/>
              </w:rPr>
              <w:t>Doctors</w:t>
            </w:r>
            <w:r w:rsidRPr="0003442F">
              <w:rPr>
                <w:rFonts w:cs="Times New Roman"/>
                <w:szCs w:val="24"/>
              </w:rPr>
              <w:t>: - “</w:t>
            </w:r>
            <w:r w:rsidRPr="0003442F">
              <w:rPr>
                <w:rFonts w:cs="Times New Roman"/>
                <w:szCs w:val="24"/>
                <w:u w:val="single"/>
              </w:rPr>
              <w:t>Cannon Balling In,</w:t>
            </w:r>
            <w:r w:rsidRPr="0003442F">
              <w:rPr>
                <w:rFonts w:cs="Times New Roman"/>
                <w:szCs w:val="24"/>
              </w:rPr>
              <w:t>” to the Police Station to Section him Under the Mental Health Act, Section 2 of that Act.</w:t>
            </w:r>
          </w:p>
          <w:p w14:paraId="19923A47" w14:textId="77777777" w:rsidR="00E6353B" w:rsidRPr="0003442F" w:rsidRDefault="00E6353B" w:rsidP="0003442F">
            <w:pPr>
              <w:numPr>
                <w:ilvl w:val="0"/>
                <w:numId w:val="474"/>
              </w:numPr>
              <w:contextualSpacing/>
              <w:rPr>
                <w:rFonts w:cs="Times New Roman"/>
                <w:b/>
                <w:bCs/>
                <w:szCs w:val="24"/>
                <w:u w:val="single"/>
              </w:rPr>
            </w:pPr>
            <w:r w:rsidRPr="0003442F">
              <w:rPr>
                <w:rFonts w:cs="Times New Roman"/>
                <w:szCs w:val="24"/>
              </w:rPr>
              <w:t>The police had invaded the Now Claimants home by: - “</w:t>
            </w:r>
            <w:r w:rsidRPr="0003442F">
              <w:rPr>
                <w:rFonts w:cs="Times New Roman"/>
                <w:b/>
                <w:bCs/>
                <w:szCs w:val="24"/>
                <w:u w:val="single"/>
              </w:rPr>
              <w:t xml:space="preserve">Please See Notes </w:t>
            </w:r>
            <w:r w:rsidRPr="0003442F">
              <w:rPr>
                <w:rFonts w:cs="Times New Roman"/>
                <w:b/>
                <w:bCs/>
                <w:szCs w:val="24"/>
              </w:rPr>
              <w:t>Exhibited</w:t>
            </w:r>
            <w:r w:rsidRPr="0003442F">
              <w:rPr>
                <w:rFonts w:cs="Times New Roman"/>
                <w:b/>
                <w:bCs/>
                <w:szCs w:val="24"/>
                <w:u w:val="single"/>
              </w:rPr>
              <w:t xml:space="preserve"> As 7: - CRIMINAL RECORD ACRO REPORT.</w:t>
            </w:r>
            <w:r w:rsidRPr="0003442F">
              <w:rPr>
                <w:rFonts w:cs="Times New Roman"/>
                <w:szCs w:val="24"/>
                <w:u w:val="single"/>
              </w:rPr>
              <w:t>”</w:t>
            </w:r>
          </w:p>
          <w:p w14:paraId="19D27C3A" w14:textId="77777777" w:rsidR="00E6353B" w:rsidRPr="0003442F" w:rsidRDefault="00E6353B" w:rsidP="0003442F">
            <w:pPr>
              <w:ind w:left="360"/>
              <w:contextualSpacing/>
              <w:rPr>
                <w:rFonts w:cs="Times New Roman"/>
                <w:b/>
                <w:bCs/>
                <w:szCs w:val="24"/>
                <w:u w:val="single"/>
              </w:rPr>
            </w:pPr>
          </w:p>
          <w:p w14:paraId="3AF48D05"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Christine &amp; Carron &amp; Stain</w:t>
            </w:r>
            <w:r w:rsidRPr="0003442F">
              <w:rPr>
                <w:rFonts w:cs="Times New Roman"/>
                <w:szCs w:val="24"/>
              </w:rPr>
              <w:t>: --</w:t>
            </w:r>
          </w:p>
          <w:p w14:paraId="52D2CB63" w14:textId="4AA14B31" w:rsidR="00E6353B" w:rsidRPr="0003442F" w:rsidRDefault="00E6353B" w:rsidP="0003442F">
            <w:pPr>
              <w:numPr>
                <w:ilvl w:val="0"/>
                <w:numId w:val="475"/>
              </w:numPr>
              <w:contextualSpacing/>
              <w:rPr>
                <w:rFonts w:cs="Times New Roman"/>
                <w:szCs w:val="24"/>
              </w:rPr>
            </w:pPr>
            <w:r w:rsidRPr="0003442F">
              <w:rPr>
                <w:rFonts w:cs="Times New Roman"/>
                <w:b/>
                <w:bCs/>
                <w:szCs w:val="24"/>
                <w:u w:val="single"/>
              </w:rPr>
              <w:t>The Christine &amp; Carron Case who were helping Stain</w:t>
            </w:r>
            <w:r w:rsidR="00BB37EF" w:rsidRPr="0003442F">
              <w:rPr>
                <w:rFonts w:cs="Times New Roman"/>
                <w:b/>
                <w:bCs/>
                <w:szCs w:val="24"/>
                <w:u w:val="single"/>
              </w:rPr>
              <w:t>:</w:t>
            </w:r>
            <w:r w:rsidRPr="0003442F">
              <w:rPr>
                <w:rFonts w:cs="Times New Roman"/>
                <w:szCs w:val="24"/>
              </w:rPr>
              <w:t xml:space="preserve"> </w:t>
            </w:r>
            <w:r w:rsidR="00BB37EF" w:rsidRPr="0003442F">
              <w:rPr>
                <w:rFonts w:cs="Times New Roman"/>
                <w:szCs w:val="24"/>
              </w:rPr>
              <w:t xml:space="preserve">-- </w:t>
            </w:r>
            <w:r w:rsidRPr="0003442F">
              <w:rPr>
                <w:rFonts w:cs="Times New Roman"/>
                <w:szCs w:val="24"/>
              </w:rPr>
              <w:t>111 Burncroft Avenue hurt me and got involved in an evil way themselves. “</w:t>
            </w:r>
            <w:r w:rsidRPr="0003442F">
              <w:rPr>
                <w:rFonts w:cs="Times New Roman"/>
                <w:b/>
                <w:bCs/>
                <w:szCs w:val="24"/>
                <w:u w:val="single"/>
              </w:rPr>
              <w:t>A ploy to kill</w:t>
            </w:r>
            <w:r w:rsidR="00370CA3" w:rsidRPr="0003442F">
              <w:rPr>
                <w:rFonts w:cs="Times New Roman"/>
                <w:szCs w:val="24"/>
              </w:rPr>
              <w:t>.”</w:t>
            </w:r>
          </w:p>
          <w:p w14:paraId="7BD1753F"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 xml:space="preserve">Arrested for completely made up lies by them </w:t>
            </w:r>
            <w:r w:rsidRPr="0003442F">
              <w:rPr>
                <w:rFonts w:cs="Times New Roman"/>
                <w:b/>
                <w:bCs/>
                <w:szCs w:val="24"/>
                <w:u w:val="single"/>
              </w:rPr>
              <w:t>14/08/2016</w:t>
            </w:r>
            <w:r w:rsidRPr="0003442F">
              <w:rPr>
                <w:rFonts w:cs="Times New Roman"/>
                <w:szCs w:val="24"/>
              </w:rPr>
              <w:t xml:space="preserve"> after me and mother put in complaint about my Neighbours with no fair follow up.</w:t>
            </w:r>
          </w:p>
          <w:p w14:paraId="2D8BDB63" w14:textId="77777777" w:rsidR="00E6353B" w:rsidRPr="0003442F" w:rsidRDefault="00E6353B" w:rsidP="0003442F">
            <w:pPr>
              <w:numPr>
                <w:ilvl w:val="0"/>
                <w:numId w:val="476"/>
              </w:numPr>
              <w:contextualSpacing/>
              <w:rPr>
                <w:rFonts w:cs="Times New Roman"/>
                <w:b/>
                <w:bCs/>
                <w:szCs w:val="24"/>
                <w:u w:val="single"/>
              </w:rPr>
            </w:pPr>
            <w:r w:rsidRPr="0003442F">
              <w:rPr>
                <w:rFonts w:cs="Times New Roman"/>
                <w:szCs w:val="24"/>
                <w:u w:val="single"/>
              </w:rPr>
              <w:t>“</w:t>
            </w:r>
            <w:r w:rsidRPr="0003442F">
              <w:rPr>
                <w:rFonts w:cs="Times New Roman"/>
                <w:b/>
                <w:bCs/>
                <w:szCs w:val="24"/>
                <w:u w:val="single"/>
              </w:rPr>
              <w:t>Won.</w:t>
            </w:r>
            <w:r w:rsidRPr="0003442F">
              <w:rPr>
                <w:rFonts w:cs="Times New Roman"/>
                <w:szCs w:val="24"/>
                <w:u w:val="single"/>
              </w:rPr>
              <w:t>”</w:t>
            </w:r>
          </w:p>
          <w:p w14:paraId="696C3536"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 xml:space="preserve">NFA (No Further Action) </w:t>
            </w:r>
            <w:r w:rsidRPr="0003442F">
              <w:rPr>
                <w:rFonts w:cs="Times New Roman"/>
                <w:b/>
                <w:bCs/>
                <w:szCs w:val="24"/>
                <w:u w:val="single"/>
              </w:rPr>
              <w:t>28/10/16</w:t>
            </w:r>
            <w:r w:rsidRPr="0003442F">
              <w:rPr>
                <w:rFonts w:cs="Times New Roman"/>
                <w:b/>
                <w:bCs/>
                <w:szCs w:val="24"/>
              </w:rPr>
              <w:t xml:space="preserve"> </w:t>
            </w:r>
            <w:r w:rsidRPr="0003442F">
              <w:rPr>
                <w:rFonts w:cs="Times New Roman"/>
                <w:szCs w:val="24"/>
              </w:rPr>
              <w:t>At 01 (Metropolitan Police) Fs/Ref: 01 (Metropolitan Police)</w:t>
            </w:r>
          </w:p>
          <w:p w14:paraId="7742470F"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02 Months 14 Days</w:t>
            </w:r>
          </w:p>
          <w:p w14:paraId="44AD009C"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Set up to go to the Mental Health Hospital then Conditions to stay at my mother’s home.</w:t>
            </w:r>
          </w:p>
          <w:p w14:paraId="3BFD4BBF" w14:textId="77777777" w:rsidR="00E6353B" w:rsidRPr="0003442F" w:rsidRDefault="00E6353B" w:rsidP="0003442F">
            <w:pPr>
              <w:ind w:left="927"/>
              <w:contextualSpacing/>
              <w:rPr>
                <w:rFonts w:cs="Times New Roman"/>
                <w:szCs w:val="24"/>
              </w:rPr>
            </w:pPr>
          </w:p>
          <w:p w14:paraId="7F4FA783" w14:textId="41824E3C" w:rsidR="00E6353B" w:rsidRPr="0003442F" w:rsidRDefault="00E6353B" w:rsidP="0003442F">
            <w:pPr>
              <w:numPr>
                <w:ilvl w:val="0"/>
                <w:numId w:val="475"/>
              </w:numPr>
              <w:contextualSpacing/>
              <w:rPr>
                <w:rFonts w:cs="Times New Roman"/>
                <w:szCs w:val="24"/>
              </w:rPr>
            </w:pPr>
            <w:r w:rsidRPr="0003442F">
              <w:rPr>
                <w:rFonts w:cs="Times New Roman"/>
                <w:b/>
                <w:bCs/>
                <w:szCs w:val="24"/>
                <w:u w:val="single"/>
              </w:rPr>
              <w:t>When the Doctors:</w:t>
            </w:r>
            <w:r w:rsidRPr="0003442F">
              <w:rPr>
                <w:rFonts w:cs="Times New Roman"/>
                <w:szCs w:val="24"/>
              </w:rPr>
              <w:t xml:space="preserve"> - “</w:t>
            </w:r>
            <w:r w:rsidRPr="0003442F">
              <w:rPr>
                <w:rFonts w:cs="Times New Roman"/>
                <w:szCs w:val="24"/>
                <w:u w:val="single"/>
              </w:rPr>
              <w:t>Stepped Around in the Police Station,</w:t>
            </w:r>
            <w:r w:rsidRPr="0003442F">
              <w:rPr>
                <w:rFonts w:cs="Times New Roman"/>
                <w:szCs w:val="24"/>
              </w:rPr>
              <w:t>” they refused to listen to the Now Claimant: - “</w:t>
            </w:r>
            <w:r w:rsidRPr="0003442F">
              <w:rPr>
                <w:rFonts w:cs="Times New Roman"/>
                <w:szCs w:val="24"/>
                <w:u w:val="single"/>
              </w:rPr>
              <w:t>Yet</w:t>
            </w:r>
            <w:r w:rsidR="00E91626" w:rsidRPr="0003442F">
              <w:rPr>
                <w:rFonts w:cs="Times New Roman"/>
                <w:szCs w:val="24"/>
                <w:u w:val="single"/>
              </w:rPr>
              <w:t>,</w:t>
            </w:r>
            <w:r w:rsidRPr="0003442F">
              <w:rPr>
                <w:rFonts w:cs="Times New Roman"/>
                <w:szCs w:val="24"/>
                <w:u w:val="single"/>
              </w:rPr>
              <w:t xml:space="preserve"> Again,</w:t>
            </w:r>
            <w:r w:rsidRPr="0003442F">
              <w:rPr>
                <w:rFonts w:cs="Times New Roman"/>
                <w:szCs w:val="24"/>
              </w:rPr>
              <w:t>” and just: - “</w:t>
            </w:r>
            <w:r w:rsidRPr="0003442F">
              <w:rPr>
                <w:rFonts w:cs="Times New Roman"/>
                <w:szCs w:val="24"/>
                <w:u w:val="single"/>
              </w:rPr>
              <w:t>Took Him Away,</w:t>
            </w:r>
            <w:r w:rsidRPr="0003442F">
              <w:rPr>
                <w:rFonts w:cs="Times New Roman"/>
                <w:szCs w:val="24"/>
              </w:rPr>
              <w:t>” and from the: - “</w:t>
            </w:r>
            <w:r w:rsidRPr="0003442F">
              <w:rPr>
                <w:rFonts w:cs="Times New Roman"/>
                <w:szCs w:val="24"/>
                <w:u w:val="single"/>
              </w:rPr>
              <w:t>Police Station.</w:t>
            </w:r>
            <w:r w:rsidRPr="0003442F">
              <w:rPr>
                <w:rFonts w:cs="Times New Roman"/>
                <w:szCs w:val="24"/>
              </w:rPr>
              <w:t>” To the Mental Health Department of the Hospital and detained him.</w:t>
            </w:r>
          </w:p>
          <w:p w14:paraId="2DDA5795" w14:textId="5944620D" w:rsidR="00E6353B" w:rsidRPr="0003442F" w:rsidRDefault="00E6353B" w:rsidP="0003442F">
            <w:pPr>
              <w:numPr>
                <w:ilvl w:val="0"/>
                <w:numId w:val="477"/>
              </w:numPr>
              <w:contextualSpacing/>
              <w:rPr>
                <w:rFonts w:cs="Times New Roman"/>
                <w:b/>
                <w:bCs/>
                <w:szCs w:val="24"/>
                <w:u w:val="single"/>
              </w:rPr>
            </w:pPr>
            <w:r w:rsidRPr="0003442F">
              <w:rPr>
                <w:rFonts w:cs="Times New Roman"/>
                <w:szCs w:val="24"/>
              </w:rPr>
              <w:t>The Now Claimant got treated as if he was: “</w:t>
            </w:r>
            <w:r w:rsidRPr="0003442F">
              <w:rPr>
                <w:rFonts w:cs="Times New Roman"/>
                <w:szCs w:val="24"/>
                <w:u w:val="single"/>
              </w:rPr>
              <w:t>A Punching Bag,</w:t>
            </w:r>
            <w:r w:rsidRPr="0003442F">
              <w:rPr>
                <w:rFonts w:cs="Times New Roman"/>
                <w:szCs w:val="24"/>
              </w:rPr>
              <w:t xml:space="preserve">” by his local Authorities and the Neighbours in his Housing Community Group and the Doctors because he would not: </w:t>
            </w:r>
            <w:r w:rsidR="00E91626" w:rsidRPr="0003442F">
              <w:rPr>
                <w:rFonts w:cs="Times New Roman"/>
                <w:szCs w:val="24"/>
              </w:rPr>
              <w:t>“</w:t>
            </w:r>
            <w:r w:rsidRPr="0003442F">
              <w:rPr>
                <w:rFonts w:cs="Times New Roman"/>
                <w:szCs w:val="24"/>
                <w:u w:val="single"/>
              </w:rPr>
              <w:t>Shut-Up-Screaming,</w:t>
            </w:r>
            <w:r w:rsidRPr="0003442F">
              <w:rPr>
                <w:rFonts w:cs="Times New Roman"/>
                <w:szCs w:val="24"/>
              </w:rPr>
              <w:t>” out aloud, the illegal abuse that he had caught them all doing to him, and he keep: “</w:t>
            </w:r>
            <w:r w:rsidRPr="0003442F">
              <w:rPr>
                <w:rFonts w:cs="Times New Roman"/>
                <w:szCs w:val="24"/>
                <w:u w:val="single"/>
              </w:rPr>
              <w:t>Swinging Around his Found Truthful Accusations,</w:t>
            </w:r>
            <w:r w:rsidRPr="0003442F">
              <w:rPr>
                <w:rFonts w:cs="Times New Roman"/>
                <w:szCs w:val="24"/>
              </w:rPr>
              <w:t>” so that they would get into a lot of trouble, such as the following: - “</w:t>
            </w:r>
            <w:r w:rsidRPr="0003442F">
              <w:rPr>
                <w:rFonts w:cs="Times New Roman"/>
                <w:szCs w:val="24"/>
                <w:u w:val="single"/>
              </w:rPr>
              <w:t>Police Officers Arresting Police Officers, Council Officers Running from the Law and Neighbours, locked behind bars.</w:t>
            </w:r>
            <w:r w:rsidRPr="0003442F">
              <w:rPr>
                <w:rFonts w:cs="Times New Roman"/>
                <w:szCs w:val="24"/>
              </w:rPr>
              <w:t>”</w:t>
            </w:r>
          </w:p>
          <w:p w14:paraId="2C5EC6D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t>
            </w:r>
            <w:r w:rsidRPr="0003442F">
              <w:rPr>
                <w:rFonts w:cs="Times New Roman"/>
                <w:szCs w:val="24"/>
                <w:u w:val="single"/>
              </w:rPr>
              <w:t>Webpages,</w:t>
            </w:r>
            <w:r w:rsidRPr="0003442F">
              <w:rPr>
                <w:rFonts w:cs="Times New Roman"/>
                <w:szCs w:val="24"/>
              </w:rPr>
              <w:t>” and the Doctors on this day finally Sectioned him to: - “</w:t>
            </w:r>
            <w:r w:rsidRPr="0003442F">
              <w:rPr>
                <w:rFonts w:cs="Times New Roman"/>
                <w:szCs w:val="24"/>
                <w:u w:val="single"/>
              </w:rPr>
              <w:t>Help Those Caught,</w:t>
            </w:r>
            <w:r w:rsidRPr="0003442F">
              <w:rPr>
                <w:rFonts w:cs="Times New Roman"/>
                <w:szCs w:val="24"/>
              </w:rPr>
              <w:t>” their plan was to stop the Now Claimant from organising his found crimes any further than he already had and all before he made them go: - “</w:t>
            </w:r>
            <w:r w:rsidRPr="0003442F">
              <w:rPr>
                <w:rFonts w:cs="Times New Roman"/>
                <w:szCs w:val="24"/>
                <w:u w:val="single"/>
              </w:rPr>
              <w:t>Officially Public,</w:t>
            </w:r>
            <w:r w:rsidRPr="0003442F">
              <w:rPr>
                <w:rFonts w:cs="Times New Roman"/>
                <w:szCs w:val="24"/>
              </w:rPr>
              <w:t>” by placing the documents in the: - “</w:t>
            </w:r>
            <w:r w:rsidRPr="0003442F">
              <w:rPr>
                <w:rFonts w:cs="Times New Roman"/>
                <w:szCs w:val="24"/>
                <w:u w:val="single"/>
              </w:rPr>
              <w:t>Correct Departments.</w:t>
            </w:r>
            <w:r w:rsidRPr="0003442F">
              <w:rPr>
                <w:rFonts w:cs="Times New Roman"/>
                <w:szCs w:val="24"/>
              </w:rPr>
              <w:t>”</w:t>
            </w:r>
          </w:p>
          <w:p w14:paraId="4B002763" w14:textId="77777777" w:rsidR="00E6353B" w:rsidRPr="0003442F" w:rsidRDefault="00E6353B" w:rsidP="0003442F">
            <w:pPr>
              <w:numPr>
                <w:ilvl w:val="0"/>
                <w:numId w:val="477"/>
              </w:numPr>
              <w:contextualSpacing/>
              <w:rPr>
                <w:rFonts w:cs="Times New Roman"/>
                <w:b/>
                <w:bCs/>
                <w:szCs w:val="24"/>
                <w:u w:val="single"/>
              </w:rPr>
            </w:pPr>
            <w:r w:rsidRPr="0003442F">
              <w:rPr>
                <w:rFonts w:cs="Times New Roman"/>
                <w:szCs w:val="24"/>
              </w:rPr>
              <w:t>But the Doctors could not diagnose him with a Mental Health issue, as he played: - “</w:t>
            </w:r>
            <w:r w:rsidRPr="0003442F">
              <w:rPr>
                <w:rFonts w:cs="Times New Roman"/>
                <w:szCs w:val="24"/>
                <w:u w:val="single"/>
              </w:rPr>
              <w:t>Smart.</w:t>
            </w:r>
            <w:r w:rsidRPr="0003442F">
              <w:rPr>
                <w:rFonts w:cs="Times New Roman"/>
                <w:szCs w:val="24"/>
              </w:rPr>
              <w:t>”</w:t>
            </w:r>
          </w:p>
          <w:p w14:paraId="5FF3DAA7"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w:t>
            </w:r>
            <w:r w:rsidRPr="0003442F">
              <w:rPr>
                <w:rFonts w:cs="Times New Roman"/>
                <w:szCs w:val="24"/>
                <w:u w:val="single"/>
              </w:rPr>
              <w:t>Illegal Activities,</w:t>
            </w:r>
            <w:r w:rsidRPr="0003442F">
              <w:rPr>
                <w:rFonts w:cs="Times New Roman"/>
                <w:szCs w:val="24"/>
              </w:rPr>
              <w:t>” to help themselves: - “</w:t>
            </w:r>
            <w:r w:rsidRPr="0003442F">
              <w:rPr>
                <w:rFonts w:cs="Times New Roman"/>
                <w:szCs w:val="24"/>
                <w:u w:val="single"/>
              </w:rPr>
              <w:t>Get Out of Trouble,</w:t>
            </w:r>
            <w:r w:rsidRPr="0003442F">
              <w:rPr>
                <w:rFonts w:cs="Times New Roman"/>
                <w:szCs w:val="24"/>
              </w:rPr>
              <w:t>” the time the Doctors had with the Now Claimant for this days occasion was: -“</w:t>
            </w:r>
            <w:r w:rsidRPr="0003442F">
              <w:rPr>
                <w:rFonts w:cs="Times New Roman"/>
                <w:szCs w:val="24"/>
                <w:u w:val="single"/>
              </w:rPr>
              <w:t>Soon Faded Away</w:t>
            </w:r>
            <w:r w:rsidRPr="0003442F">
              <w:rPr>
                <w:rFonts w:cs="Times New Roman"/>
                <w:szCs w:val="24"/>
              </w:rPr>
              <w:t>” and this meant that the Now Claimant did not get put under a Section 3 of the Mental Health Act: “</w:t>
            </w:r>
            <w:r w:rsidRPr="0003442F">
              <w:rPr>
                <w:rFonts w:cs="Times New Roman"/>
                <w:szCs w:val="24"/>
                <w:u w:val="single"/>
              </w:rPr>
              <w:t>By being Quick,</w:t>
            </w:r>
            <w:r w:rsidRPr="0003442F">
              <w:rPr>
                <w:rFonts w:cs="Times New Roman"/>
                <w:szCs w:val="24"/>
              </w:rPr>
              <w:t>” and that is what would have allowed the Doctors to start Mental Health Treatment’s on him: - “</w:t>
            </w:r>
            <w:r w:rsidRPr="0003442F">
              <w:rPr>
                <w:rFonts w:cs="Times New Roman"/>
                <w:szCs w:val="24"/>
                <w:u w:val="single"/>
              </w:rPr>
              <w:t>To Shut Him Up.</w:t>
            </w:r>
            <w:r w:rsidRPr="0003442F">
              <w:rPr>
                <w:rFonts w:cs="Times New Roman"/>
                <w:szCs w:val="24"/>
              </w:rPr>
              <w:t>”</w:t>
            </w:r>
          </w:p>
          <w:p w14:paraId="291822C5" w14:textId="77777777" w:rsidR="00E6353B" w:rsidRPr="0003442F" w:rsidRDefault="00E6353B" w:rsidP="0003442F">
            <w:pPr>
              <w:numPr>
                <w:ilvl w:val="0"/>
                <w:numId w:val="477"/>
              </w:numPr>
              <w:contextualSpacing/>
              <w:rPr>
                <w:rFonts w:cs="Times New Roman"/>
                <w:szCs w:val="24"/>
              </w:rPr>
            </w:pPr>
            <w:r w:rsidRPr="0003442F">
              <w:rPr>
                <w:rFonts w:cs="Times New Roman"/>
                <w:szCs w:val="24"/>
              </w:rPr>
              <w:lastRenderedPageBreak/>
              <w:t>The Hospital Tribunal Judge’s at the hearing just could not: - “</w:t>
            </w:r>
            <w:r w:rsidRPr="0003442F">
              <w:rPr>
                <w:rFonts w:cs="Times New Roman"/>
                <w:szCs w:val="24"/>
                <w:u w:val="single"/>
              </w:rPr>
              <w:t>Hold Him,</w:t>
            </w:r>
            <w:r w:rsidRPr="0003442F">
              <w:rPr>
                <w:rFonts w:cs="Times New Roman"/>
                <w:szCs w:val="24"/>
              </w:rPr>
              <w:t>” as they were not able to find the Now Claimant unwell enough to diagnose him with a Mental Health Disorder and for this reason: - “</w:t>
            </w:r>
            <w:r w:rsidRPr="0003442F">
              <w:rPr>
                <w:rFonts w:cs="Times New Roman"/>
                <w:szCs w:val="24"/>
                <w:u w:val="single"/>
              </w:rPr>
              <w:t>He Got Away.</w:t>
            </w:r>
            <w:r w:rsidRPr="0003442F">
              <w:rPr>
                <w:rFonts w:cs="Times New Roman"/>
                <w:szCs w:val="24"/>
              </w:rPr>
              <w:t>”</w:t>
            </w:r>
          </w:p>
          <w:p w14:paraId="1DFA9AD6"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3212D138"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w:t>
            </w:r>
            <w:r w:rsidRPr="0003442F">
              <w:rPr>
                <w:rFonts w:cs="Times New Roman"/>
                <w:szCs w:val="24"/>
                <w:u w:val="single"/>
              </w:rPr>
              <w:t>See Day or Light Again,</w:t>
            </w:r>
            <w:r w:rsidRPr="0003442F">
              <w:rPr>
                <w:rFonts w:cs="Times New Roman"/>
                <w:szCs w:val="24"/>
              </w:rPr>
              <w:t>” without them being beside his side.</w:t>
            </w:r>
          </w:p>
          <w:p w14:paraId="16F12424"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did not like what he was being told and felt forced to have to hide the tablets in his mouth and put them in a: - “</w:t>
            </w:r>
            <w:r w:rsidRPr="0003442F">
              <w:rPr>
                <w:rFonts w:cs="Times New Roman"/>
                <w:szCs w:val="24"/>
                <w:u w:val="single"/>
              </w:rPr>
              <w:t>Dust Bin,</w:t>
            </w:r>
            <w:r w:rsidRPr="0003442F">
              <w:rPr>
                <w:rFonts w:cs="Times New Roman"/>
                <w:szCs w:val="24"/>
              </w:rPr>
              <w:t>” once he got rid of the staff around him and of course the Doctors and staff done their checks but remember the Now Claimant was: - “</w:t>
            </w:r>
            <w:r w:rsidRPr="0003442F">
              <w:rPr>
                <w:rFonts w:cs="Times New Roman"/>
                <w:szCs w:val="24"/>
                <w:u w:val="single"/>
              </w:rPr>
              <w:t>Smart.</w:t>
            </w:r>
            <w:r w:rsidRPr="0003442F">
              <w:rPr>
                <w:rFonts w:cs="Times New Roman"/>
                <w:szCs w:val="24"/>
              </w:rPr>
              <w:t>”</w:t>
            </w:r>
          </w:p>
          <w:p w14:paraId="3C0447E7" w14:textId="56170E7B" w:rsidR="00E6353B" w:rsidRPr="0003442F" w:rsidRDefault="00E6353B" w:rsidP="0003442F">
            <w:pPr>
              <w:numPr>
                <w:ilvl w:val="0"/>
                <w:numId w:val="477"/>
              </w:numPr>
              <w:contextualSpacing/>
              <w:rPr>
                <w:rFonts w:cs="Times New Roman"/>
                <w:szCs w:val="24"/>
              </w:rPr>
            </w:pPr>
            <w:r w:rsidRPr="0003442F">
              <w:rPr>
                <w:rFonts w:cs="Times New Roman"/>
                <w:szCs w:val="24"/>
              </w:rPr>
              <w:t>By the Tribunal Stage the Doctors had already shown him what they would do to him if they caught him: “</w:t>
            </w:r>
            <w:r w:rsidRPr="0003442F">
              <w:rPr>
                <w:rFonts w:cs="Times New Roman"/>
                <w:szCs w:val="24"/>
                <w:u w:val="single"/>
              </w:rPr>
              <w:t>Not Taking the Medication,</w:t>
            </w:r>
            <w:r w:rsidRPr="0003442F">
              <w:rPr>
                <w:rFonts w:cs="Times New Roman"/>
                <w:szCs w:val="24"/>
              </w:rPr>
              <w:t>” by using their: - “</w:t>
            </w:r>
            <w:r w:rsidR="00E91626" w:rsidRPr="0003442F">
              <w:rPr>
                <w:rFonts w:cs="Times New Roman"/>
                <w:szCs w:val="24"/>
                <w:u w:val="single"/>
              </w:rPr>
              <w:t>Powers,</w:t>
            </w:r>
            <w:r w:rsidRPr="0003442F">
              <w:rPr>
                <w:rFonts w:cs="Times New Roman"/>
                <w:szCs w:val="24"/>
              </w:rPr>
              <w:t>” to stick needles into other patients that would not listen to them.</w:t>
            </w:r>
          </w:p>
          <w:p w14:paraId="0B47460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Doctors and staff made it very: - “</w:t>
            </w:r>
            <w:r w:rsidRPr="0003442F">
              <w:rPr>
                <w:rFonts w:cs="Times New Roman"/>
                <w:szCs w:val="24"/>
                <w:u w:val="single"/>
              </w:rPr>
              <w:t>Clear,</w:t>
            </w:r>
            <w:r w:rsidRPr="0003442F">
              <w:rPr>
                <w:rFonts w:cs="Times New Roman"/>
                <w:szCs w:val="24"/>
              </w:rPr>
              <w:t>” to the Now Claimant and his family members that he could not go back home unless he: - “</w:t>
            </w:r>
            <w:r w:rsidRPr="0003442F">
              <w:rPr>
                <w:rFonts w:cs="Times New Roman"/>
                <w:szCs w:val="24"/>
                <w:u w:val="single"/>
              </w:rPr>
              <w:t>Took Prescribed Medication,</w:t>
            </w:r>
            <w:r w:rsidRPr="0003442F">
              <w:rPr>
                <w:rFonts w:cs="Times New Roman"/>
                <w:szCs w:val="24"/>
              </w:rPr>
              <w:t>” and he also, accepted: - “</w:t>
            </w:r>
            <w:r w:rsidRPr="0003442F">
              <w:rPr>
                <w:rFonts w:cs="Times New Roman"/>
                <w:szCs w:val="24"/>
                <w:u w:val="single"/>
              </w:rPr>
              <w:t>Home Treatment.</w:t>
            </w:r>
            <w:r w:rsidRPr="0003442F">
              <w:rPr>
                <w:rFonts w:cs="Times New Roman"/>
                <w:szCs w:val="24"/>
              </w:rPr>
              <w:t>”</w:t>
            </w:r>
          </w:p>
          <w:p w14:paraId="48575875" w14:textId="4D93583A" w:rsidR="00E6353B" w:rsidRPr="0003442F" w:rsidRDefault="00E6353B" w:rsidP="0003442F">
            <w:pPr>
              <w:numPr>
                <w:ilvl w:val="0"/>
                <w:numId w:val="477"/>
              </w:numPr>
              <w:contextualSpacing/>
              <w:rPr>
                <w:rFonts w:cs="Times New Roman"/>
                <w:szCs w:val="24"/>
              </w:rPr>
            </w:pPr>
            <w:r w:rsidRPr="0003442F">
              <w:rPr>
                <w:rFonts w:cs="Times New Roman"/>
                <w:szCs w:val="24"/>
              </w:rPr>
              <w:t>The Now Claimant was not going to let Doctors force medication down his throat that would make him think that: - “</w:t>
            </w:r>
            <w:r w:rsidRPr="0003442F">
              <w:rPr>
                <w:rFonts w:cs="Times New Roman"/>
                <w:szCs w:val="24"/>
                <w:u w:val="single"/>
              </w:rPr>
              <w:t>Time Can Go Backwards,</w:t>
            </w:r>
            <w:r w:rsidRPr="0003442F">
              <w:rPr>
                <w:rFonts w:cs="Times New Roman"/>
                <w:szCs w:val="24"/>
              </w:rPr>
              <w:t>” in the Asbo Application or the witness statements were: - “</w:t>
            </w:r>
            <w:r w:rsidRPr="0003442F">
              <w:rPr>
                <w:rFonts w:cs="Times New Roman"/>
                <w:szCs w:val="24"/>
                <w:u w:val="single"/>
              </w:rPr>
              <w:t>Signed by Victims,</w:t>
            </w:r>
            <w:r w:rsidRPr="0003442F">
              <w:rPr>
                <w:rFonts w:cs="Times New Roman"/>
                <w:szCs w:val="24"/>
              </w:rPr>
              <w:t>” in the Asbo Application so, avoided the Medication.</w:t>
            </w:r>
          </w:p>
          <w:p w14:paraId="59E96462" w14:textId="28AC9737" w:rsidR="00E6353B" w:rsidRPr="0003442F" w:rsidRDefault="00E6353B" w:rsidP="0003442F">
            <w:pPr>
              <w:numPr>
                <w:ilvl w:val="0"/>
                <w:numId w:val="477"/>
              </w:numPr>
              <w:contextualSpacing/>
              <w:rPr>
                <w:rFonts w:cs="Times New Roman"/>
                <w:szCs w:val="24"/>
              </w:rPr>
            </w:pPr>
            <w:r w:rsidRPr="0003442F">
              <w:rPr>
                <w:rFonts w:cs="Times New Roman"/>
                <w:szCs w:val="24"/>
              </w:rPr>
              <w:t xml:space="preserve">The Doctors also, made it clear, that they wanted to use </w:t>
            </w:r>
            <w:r w:rsidRPr="0003442F">
              <w:rPr>
                <w:rFonts w:cs="Times New Roman"/>
                <w:szCs w:val="24"/>
                <w:lang w:val="en"/>
              </w:rPr>
              <w:t>(ECT) treatments, what is an electro-convulsive-therapy, were the Doctors send: - “</w:t>
            </w:r>
            <w:r w:rsidRPr="0003442F">
              <w:rPr>
                <w:rFonts w:cs="Times New Roman"/>
                <w:szCs w:val="24"/>
                <w:u w:val="single"/>
                <w:lang w:val="en"/>
              </w:rPr>
              <w:t>Electric into The Now Claimant Brian,</w:t>
            </w:r>
            <w:r w:rsidRPr="0003442F">
              <w:rPr>
                <w:rFonts w:cs="Times New Roman"/>
                <w:szCs w:val="24"/>
                <w:lang w:val="en"/>
              </w:rPr>
              <w:t>” because of what he said the Enfield Council and Metropolitan Police and Crown Prosecution had done illegally to him in the Asbo Application and while covering up using the: - “</w:t>
            </w:r>
            <w:r w:rsidRPr="0003442F">
              <w:rPr>
                <w:rFonts w:cs="Times New Roman"/>
                <w:szCs w:val="24"/>
                <w:u w:val="single"/>
                <w:lang w:val="en"/>
              </w:rPr>
              <w:t>Neighbors Wicked Ways,</w:t>
            </w:r>
            <w:r w:rsidRPr="0003442F">
              <w:rPr>
                <w:rFonts w:cs="Times New Roman"/>
                <w:szCs w:val="24"/>
                <w:lang w:val="en"/>
              </w:rPr>
              <w:t>” to try and take his life away.</w:t>
            </w:r>
          </w:p>
          <w:p w14:paraId="69BCE24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 xml:space="preserve">The day the hospital released the Now Claimant in </w:t>
            </w:r>
            <w:r w:rsidRPr="0003442F">
              <w:rPr>
                <w:rFonts w:cs="Times New Roman"/>
                <w:b/>
                <w:bCs/>
                <w:szCs w:val="24"/>
                <w:u w:val="single"/>
              </w:rPr>
              <w:t>August 2016,</w:t>
            </w:r>
            <w:r w:rsidRPr="0003442F">
              <w:rPr>
                <w:rFonts w:cs="Times New Roman"/>
                <w:b/>
                <w:bCs/>
                <w:szCs w:val="24"/>
              </w:rPr>
              <w:t xml:space="preserve"> </w:t>
            </w:r>
            <w:r w:rsidRPr="0003442F">
              <w:rPr>
                <w:rFonts w:cs="Times New Roman"/>
                <w:szCs w:val="24"/>
              </w:rPr>
              <w:t>members of his Neighbours, started their: - “</w:t>
            </w:r>
            <w:r w:rsidRPr="0003442F">
              <w:rPr>
                <w:rFonts w:cs="Times New Roman"/>
                <w:szCs w:val="24"/>
                <w:u w:val="single"/>
              </w:rPr>
              <w:t>Illegal Brutal Attack on Him,</w:t>
            </w:r>
            <w:r w:rsidRPr="0003442F">
              <w:rPr>
                <w:rFonts w:cs="Times New Roman"/>
                <w:szCs w:val="24"/>
              </w:rPr>
              <w:t>” and within: - “</w:t>
            </w:r>
            <w:r w:rsidRPr="0003442F">
              <w:rPr>
                <w:rFonts w:cs="Times New Roman"/>
                <w:szCs w:val="24"/>
                <w:u w:val="single"/>
              </w:rPr>
              <w:t>One Hour,</w:t>
            </w:r>
            <w:r w:rsidRPr="0003442F">
              <w:rPr>
                <w:rFonts w:cs="Times New Roman"/>
                <w:szCs w:val="24"/>
              </w:rPr>
              <w:t>” of him being back in his rented home again.</w:t>
            </w:r>
          </w:p>
          <w:p w14:paraId="0E42E152"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 “</w:t>
            </w:r>
            <w:r w:rsidRPr="0003442F">
              <w:rPr>
                <w:rFonts w:cs="Times New Roman"/>
                <w:szCs w:val="24"/>
                <w:u w:val="single"/>
              </w:rPr>
              <w:t>Stood Strong,</w:t>
            </w:r>
            <w:r w:rsidRPr="0003442F">
              <w:rPr>
                <w:rFonts w:cs="Times New Roman"/>
                <w:szCs w:val="24"/>
              </w:rPr>
              <w:t>” and he used his computer to read up more on the: – “</w:t>
            </w:r>
            <w:r w:rsidRPr="0003442F">
              <w:rPr>
                <w:rFonts w:cs="Times New Roman"/>
                <w:szCs w:val="24"/>
                <w:u w:val="single"/>
              </w:rPr>
              <w:t xml:space="preserve">Mental Health Act </w:t>
            </w:r>
            <w:r w:rsidRPr="0003442F">
              <w:rPr>
                <w:rFonts w:cs="Times New Roman"/>
                <w:b/>
                <w:bCs/>
                <w:szCs w:val="24"/>
                <w:u w:val="single"/>
              </w:rPr>
              <w:t>1963,</w:t>
            </w:r>
            <w:r w:rsidRPr="0003442F">
              <w:rPr>
                <w:rFonts w:cs="Times New Roman"/>
                <w:szCs w:val="24"/>
              </w:rPr>
              <w:t>” as he did not agree with what the Neighbours done to him.</w:t>
            </w:r>
          </w:p>
          <w:p w14:paraId="36CABA7E" w14:textId="0031F346" w:rsidR="00E6353B" w:rsidRPr="0003442F" w:rsidRDefault="00E6353B" w:rsidP="0003442F">
            <w:pPr>
              <w:numPr>
                <w:ilvl w:val="0"/>
                <w:numId w:val="477"/>
              </w:numPr>
              <w:contextualSpacing/>
              <w:rPr>
                <w:rFonts w:cs="Times New Roman"/>
                <w:szCs w:val="24"/>
              </w:rPr>
            </w:pPr>
            <w:r w:rsidRPr="0003442F">
              <w:rPr>
                <w:rFonts w:cs="Times New Roman"/>
                <w:szCs w:val="24"/>
              </w:rPr>
              <w:t>The home treatment team arrived with tablets and their schedule of his Home Treatment Appointments at his home front door, but the Now Claimant had everything he needed already as he had found out: - “</w:t>
            </w:r>
            <w:r w:rsidRPr="0003442F">
              <w:rPr>
                <w:rFonts w:cs="Times New Roman"/>
                <w:szCs w:val="24"/>
                <w:u w:val="single"/>
              </w:rPr>
              <w:t>The Truth,</w:t>
            </w:r>
            <w:r w:rsidRPr="0003442F">
              <w:rPr>
                <w:rFonts w:cs="Times New Roman"/>
                <w:szCs w:val="24"/>
              </w:rPr>
              <w:t>” about the Mental Health Acts and endeavoured to stop the Doctors and staff for delivering there: - “</w:t>
            </w:r>
            <w:r w:rsidRPr="0003442F">
              <w:rPr>
                <w:rFonts w:cs="Times New Roman"/>
                <w:szCs w:val="24"/>
                <w:u w:val="single"/>
              </w:rPr>
              <w:t>Medieval Treatments,</w:t>
            </w:r>
            <w:r w:rsidRPr="0003442F">
              <w:rPr>
                <w:rFonts w:cs="Times New Roman"/>
                <w:szCs w:val="24"/>
              </w:rPr>
              <w:t>” to him before they: - “</w:t>
            </w:r>
            <w:r w:rsidRPr="0003442F">
              <w:rPr>
                <w:rFonts w:cs="Times New Roman"/>
                <w:szCs w:val="24"/>
                <w:u w:val="single"/>
              </w:rPr>
              <w:t>Fried His Brian</w:t>
            </w:r>
            <w:r w:rsidRPr="0003442F">
              <w:rPr>
                <w:rFonts w:cs="Times New Roman"/>
                <w:szCs w:val="24"/>
              </w:rPr>
              <w:t>” and while: - “</w:t>
            </w:r>
            <w:r w:rsidRPr="0003442F">
              <w:rPr>
                <w:rFonts w:cs="Times New Roman"/>
                <w:szCs w:val="24"/>
                <w:u w:val="single"/>
              </w:rPr>
              <w:t>Demoralizing Him,</w:t>
            </w:r>
            <w:r w:rsidRPr="0003442F">
              <w:rPr>
                <w:rFonts w:cs="Times New Roman"/>
                <w:szCs w:val="24"/>
              </w:rPr>
              <w:t>” for self-gain.</w:t>
            </w:r>
          </w:p>
          <w:p w14:paraId="1A6133FD" w14:textId="77777777" w:rsidR="00E6353B" w:rsidRPr="0003442F" w:rsidRDefault="00E6353B" w:rsidP="0003442F">
            <w:pPr>
              <w:ind w:left="360"/>
              <w:contextualSpacing/>
              <w:rPr>
                <w:rFonts w:cs="Times New Roman"/>
                <w:b/>
                <w:bCs/>
                <w:szCs w:val="24"/>
                <w:u w:val="single"/>
              </w:rPr>
            </w:pPr>
          </w:p>
          <w:p w14:paraId="1E143DF0" w14:textId="174E7330"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The Truth he had found on the Internet, about the Mental Health Acts, is the following</w:t>
            </w:r>
            <w:r w:rsidRPr="0003442F">
              <w:rPr>
                <w:rFonts w:cs="Times New Roman"/>
                <w:b/>
                <w:bCs/>
                <w:szCs w:val="24"/>
              </w:rPr>
              <w:t>: -</w:t>
            </w:r>
          </w:p>
          <w:p w14:paraId="0998EF8A"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Section 2 of the Mental Health Act is an assessment wing.</w:t>
            </w:r>
          </w:p>
          <w:p w14:paraId="4B2A4252"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 If a person does not have a Mental Health History beforehand</w:t>
            </w:r>
          </w:p>
          <w:p w14:paraId="2F3F1EAE"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Section 3 is for treatment of patients. </w:t>
            </w:r>
          </w:p>
          <w:p w14:paraId="2388B95A"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When a person is first detained, they will experience. </w:t>
            </w:r>
          </w:p>
          <w:p w14:paraId="4F3B77C1"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The doctor’s diagnosis is based on your time spent.</w:t>
            </w:r>
          </w:p>
          <w:p w14:paraId="376DFA96"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Home treatment is as the name says and must not full out of the laws and regulations to which governs it: - “</w:t>
            </w:r>
            <w:r w:rsidRPr="0003442F">
              <w:rPr>
                <w:rFonts w:cs="Times New Roman"/>
                <w:szCs w:val="24"/>
                <w:u w:val="single"/>
              </w:rPr>
              <w:t>Treatments Carried Out by Professional Persons in A Patient’s Home.</w:t>
            </w:r>
            <w:r w:rsidRPr="0003442F">
              <w:rPr>
                <w:rFonts w:cs="Times New Roman"/>
                <w:szCs w:val="24"/>
              </w:rPr>
              <w:t>” Is for persons that need treatment and Doctors will place those ill patients onto a Section 3 Treatment wing and with a diagnosis of a Mental Illness, as I was not.</w:t>
            </w:r>
          </w:p>
          <w:p w14:paraId="11330D4F" w14:textId="77777777" w:rsidR="00E6353B" w:rsidRPr="0003442F" w:rsidRDefault="00E6353B" w:rsidP="0003442F">
            <w:pPr>
              <w:ind w:left="927"/>
              <w:contextualSpacing/>
              <w:rPr>
                <w:rFonts w:cs="Times New Roman"/>
                <w:szCs w:val="24"/>
              </w:rPr>
            </w:pPr>
          </w:p>
          <w:p w14:paraId="6E9247BE" w14:textId="558BEFE7" w:rsidR="00E6353B" w:rsidRPr="0003442F" w:rsidRDefault="00BB37EF" w:rsidP="0003442F">
            <w:pPr>
              <w:numPr>
                <w:ilvl w:val="0"/>
                <w:numId w:val="478"/>
              </w:numPr>
              <w:contextualSpacing/>
              <w:rPr>
                <w:rFonts w:cs="Times New Roman"/>
                <w:b/>
                <w:bCs/>
                <w:szCs w:val="24"/>
                <w:u w:val="single"/>
              </w:rPr>
            </w:pPr>
            <w:r w:rsidRPr="0003442F">
              <w:rPr>
                <w:rFonts w:cs="Times New Roman"/>
                <w:szCs w:val="24"/>
              </w:rPr>
              <w:t>“</w:t>
            </w:r>
            <w:r w:rsidR="00E6353B" w:rsidRPr="0003442F">
              <w:rPr>
                <w:rFonts w:cs="Times New Roman"/>
                <w:b/>
                <w:bCs/>
                <w:szCs w:val="24"/>
                <w:u w:val="single"/>
              </w:rPr>
              <w:t xml:space="preserve">The Milgram </w:t>
            </w:r>
            <w:r w:rsidRPr="0003442F">
              <w:rPr>
                <w:rFonts w:cs="Times New Roman"/>
                <w:b/>
                <w:bCs/>
                <w:szCs w:val="24"/>
                <w:u w:val="single"/>
              </w:rPr>
              <w:t>Experiment(S)</w:t>
            </w:r>
            <w:r w:rsidRPr="0003442F">
              <w:rPr>
                <w:rFonts w:cs="Times New Roman"/>
                <w:szCs w:val="24"/>
              </w:rPr>
              <w:t>”</w:t>
            </w:r>
            <w:r w:rsidRPr="0003442F">
              <w:rPr>
                <w:rFonts w:cs="Times New Roman"/>
                <w:b/>
                <w:bCs/>
                <w:szCs w:val="24"/>
              </w:rPr>
              <w:t xml:space="preserve"> </w:t>
            </w:r>
            <w:r w:rsidRPr="0003442F">
              <w:rPr>
                <w:rFonts w:cs="Times New Roman"/>
                <w:b/>
                <w:bCs/>
                <w:szCs w:val="24"/>
                <w:u w:val="single"/>
              </w:rPr>
              <w:t xml:space="preserve"> </w:t>
            </w:r>
          </w:p>
          <w:p w14:paraId="7CD73F21" w14:textId="77777777" w:rsidR="00E6353B" w:rsidRPr="0003442F" w:rsidRDefault="00E6353B" w:rsidP="0003442F">
            <w:pPr>
              <w:numPr>
                <w:ilvl w:val="0"/>
                <w:numId w:val="480"/>
              </w:numPr>
              <w:contextualSpacing/>
              <w:rPr>
                <w:rFonts w:cs="Times New Roman"/>
                <w:b/>
                <w:bCs/>
                <w:szCs w:val="24"/>
                <w:u w:val="single"/>
              </w:rPr>
            </w:pPr>
            <w:r w:rsidRPr="0003442F">
              <w:rPr>
                <w:rFonts w:cs="Times New Roman"/>
                <w:b/>
                <w:bCs/>
                <w:szCs w:val="24"/>
                <w:u w:val="single"/>
              </w:rPr>
              <w:t>The Test</w:t>
            </w:r>
          </w:p>
          <w:p w14:paraId="689DBF9C"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A Man named as Stanley Milgram conducted Theatrical Experiments on Human Subjects.</w:t>
            </w:r>
          </w:p>
          <w:p w14:paraId="06CCAFCC" w14:textId="70E04D66" w:rsidR="00E6353B" w:rsidRPr="0003442F" w:rsidRDefault="00E6353B" w:rsidP="0003442F">
            <w:pPr>
              <w:numPr>
                <w:ilvl w:val="0"/>
                <w:numId w:val="481"/>
              </w:numPr>
              <w:contextualSpacing/>
              <w:rPr>
                <w:rFonts w:cs="Times New Roman"/>
                <w:szCs w:val="24"/>
              </w:rPr>
            </w:pPr>
            <w:r w:rsidRPr="0003442F">
              <w:rPr>
                <w:rFonts w:cs="Times New Roman"/>
                <w:szCs w:val="24"/>
              </w:rPr>
              <w:lastRenderedPageBreak/>
              <w:t>Stanley Milgram studied at Yale University as a psychologist and was fascinated with the “</w:t>
            </w:r>
            <w:r w:rsidRPr="0003442F">
              <w:rPr>
                <w:rFonts w:cs="Times New Roman"/>
                <w:szCs w:val="24"/>
                <w:u w:val="single"/>
              </w:rPr>
              <w:t>Darkside of Obedience,</w:t>
            </w:r>
            <w:r w:rsidRPr="0003442F">
              <w:rPr>
                <w:rFonts w:cs="Times New Roman"/>
                <w:szCs w:val="24"/>
              </w:rPr>
              <w:t xml:space="preserve">” </w:t>
            </w:r>
            <w:r w:rsidR="000609EA" w:rsidRPr="0003442F">
              <w:rPr>
                <w:rFonts w:cs="Times New Roman"/>
                <w:szCs w:val="24"/>
              </w:rPr>
              <w:t>Stanley Milgram</w:t>
            </w:r>
            <w:r w:rsidRPr="0003442F">
              <w:rPr>
                <w:rFonts w:cs="Times New Roman"/>
                <w:szCs w:val="24"/>
              </w:rPr>
              <w:t xml:space="preserve"> experiments that took place </w:t>
            </w:r>
            <w:r w:rsidR="000609EA" w:rsidRPr="0003442F">
              <w:rPr>
                <w:rFonts w:cs="Times New Roman"/>
                <w:szCs w:val="24"/>
              </w:rPr>
              <w:t>they</w:t>
            </w:r>
            <w:r w:rsidRPr="0003442F">
              <w:rPr>
                <w:rFonts w:cs="Times New Roman"/>
                <w:szCs w:val="24"/>
              </w:rPr>
              <w:t xml:space="preserve"> named as “</w:t>
            </w:r>
            <w:r w:rsidRPr="0003442F">
              <w:rPr>
                <w:rFonts w:cs="Times New Roman"/>
                <w:szCs w:val="24"/>
                <w:u w:val="single"/>
              </w:rPr>
              <w:t>Obedience.</w:t>
            </w:r>
            <w:r w:rsidRPr="0003442F">
              <w:rPr>
                <w:rFonts w:cs="Times New Roman"/>
                <w:szCs w:val="24"/>
              </w:rPr>
              <w:t>”</w:t>
            </w:r>
          </w:p>
          <w:p w14:paraId="7580DCB4"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 xml:space="preserve">The experiments began in </w:t>
            </w:r>
            <w:r w:rsidRPr="0003442F">
              <w:rPr>
                <w:rFonts w:cs="Times New Roman"/>
                <w:b/>
                <w:bCs/>
                <w:szCs w:val="24"/>
                <w:u w:val="single"/>
              </w:rPr>
              <w:t>July 1961</w:t>
            </w:r>
            <w:r w:rsidRPr="0003442F">
              <w:rPr>
                <w:rFonts w:cs="Times New Roman"/>
                <w:b/>
                <w:bCs/>
                <w:szCs w:val="24"/>
              </w:rPr>
              <w:t>,</w:t>
            </w:r>
            <w:r w:rsidRPr="0003442F">
              <w:rPr>
                <w:rFonts w:cs="Times New Roman"/>
                <w:szCs w:val="24"/>
              </w:rPr>
              <w:t xml:space="preserve"> a year after the trial of Adolf Eichmann in Jerusalem.</w:t>
            </w:r>
          </w:p>
          <w:p w14:paraId="6B9FDD0C"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w:t>
            </w:r>
            <w:r w:rsidRPr="0003442F">
              <w:rPr>
                <w:rFonts w:cs="Times New Roman"/>
                <w:szCs w:val="24"/>
                <w:u w:val="single"/>
              </w:rPr>
              <w:t>Obedience,</w:t>
            </w:r>
            <w:r w:rsidRPr="0003442F">
              <w:rPr>
                <w:rFonts w:cs="Times New Roman"/>
                <w:szCs w:val="24"/>
              </w:rPr>
              <w:t>” was a: - “</w:t>
            </w:r>
            <w:r w:rsidRPr="0003442F">
              <w:rPr>
                <w:rFonts w:cs="Times New Roman"/>
                <w:szCs w:val="24"/>
                <w:u w:val="single"/>
              </w:rPr>
              <w:t>Behavioural Study</w:t>
            </w:r>
            <w:r w:rsidRPr="0003442F">
              <w:rPr>
                <w:rFonts w:cs="Times New Roman"/>
                <w:szCs w:val="24"/>
              </w:rPr>
              <w:t>” and the experiments were finally: - “Banned” from taking a place against: - “</w:t>
            </w:r>
            <w:r w:rsidRPr="0003442F">
              <w:rPr>
                <w:rFonts w:cs="Times New Roman"/>
                <w:szCs w:val="24"/>
                <w:u w:val="single"/>
              </w:rPr>
              <w:t>Humanity,</w:t>
            </w:r>
            <w:r w:rsidRPr="0003442F">
              <w:rPr>
                <w:rFonts w:cs="Times New Roman"/>
                <w:szCs w:val="24"/>
              </w:rPr>
              <w:t>” in the: - “</w:t>
            </w:r>
            <w:r w:rsidRPr="0003442F">
              <w:rPr>
                <w:rFonts w:cs="Times New Roman"/>
                <w:szCs w:val="24"/>
                <w:u w:val="single"/>
              </w:rPr>
              <w:t>United Kingdom.</w:t>
            </w:r>
            <w:r w:rsidRPr="0003442F">
              <w:rPr>
                <w:rFonts w:cs="Times New Roman"/>
                <w:szCs w:val="24"/>
              </w:rPr>
              <w:t xml:space="preserve">” </w:t>
            </w:r>
          </w:p>
          <w:p w14:paraId="6EF018B5"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Records state Stanley Milgram conducted a total of eighteen, experiments at the Yale University but in today’s modern society if a person or more attempted the same experiment again or one similar of a nature: - “</w:t>
            </w:r>
            <w:r w:rsidRPr="0003442F">
              <w:rPr>
                <w:rFonts w:cs="Times New Roman"/>
                <w:szCs w:val="24"/>
                <w:u w:val="single"/>
              </w:rPr>
              <w:t>A Large Majority of The Governed States,</w:t>
            </w:r>
            <w:r w:rsidRPr="0003442F">
              <w:rPr>
                <w:rFonts w:cs="Times New Roman"/>
                <w:szCs w:val="24"/>
              </w:rPr>
              <w:t>” would find it to be: - “</w:t>
            </w:r>
            <w:r w:rsidRPr="0003442F">
              <w:rPr>
                <w:rFonts w:cs="Times New Roman"/>
                <w:szCs w:val="24"/>
                <w:u w:val="single"/>
              </w:rPr>
              <w:t>Unethical,</w:t>
            </w:r>
            <w:r w:rsidRPr="0003442F">
              <w:rPr>
                <w:rFonts w:cs="Times New Roman"/>
                <w:szCs w:val="24"/>
              </w:rPr>
              <w:t>” and this due to: - “</w:t>
            </w:r>
            <w:r w:rsidRPr="0003442F">
              <w:rPr>
                <w:rFonts w:cs="Times New Roman"/>
                <w:szCs w:val="24"/>
                <w:u w:val="single"/>
              </w:rPr>
              <w:t>Stricter Controls in Modern Psychology.</w:t>
            </w:r>
            <w:r w:rsidRPr="0003442F">
              <w:rPr>
                <w:rFonts w:cs="Times New Roman"/>
                <w:szCs w:val="24"/>
              </w:rPr>
              <w:t>”</w:t>
            </w:r>
          </w:p>
          <w:p w14:paraId="0BF0C1A2"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The tests are also, known by the names of the “</w:t>
            </w:r>
            <w:r w:rsidRPr="0003442F">
              <w:rPr>
                <w:rFonts w:cs="Times New Roman"/>
                <w:szCs w:val="24"/>
                <w:u w:val="single"/>
              </w:rPr>
              <w:t>Milgram Experiments</w:t>
            </w:r>
            <w:r w:rsidRPr="0003442F">
              <w:rPr>
                <w:rFonts w:cs="Times New Roman"/>
                <w:szCs w:val="24"/>
              </w:rPr>
              <w:t>” or “</w:t>
            </w:r>
            <w:r w:rsidRPr="0003442F">
              <w:rPr>
                <w:rFonts w:cs="Times New Roman"/>
                <w:szCs w:val="24"/>
                <w:u w:val="single"/>
              </w:rPr>
              <w:t>Stanley Milgram Experiments.</w:t>
            </w:r>
            <w:r w:rsidRPr="0003442F">
              <w:rPr>
                <w:rFonts w:cs="Times New Roman"/>
                <w:szCs w:val="24"/>
              </w:rPr>
              <w:t>” and have become a famous psychology series of social experiments initialling sociological studies of: “</w:t>
            </w:r>
            <w:r w:rsidRPr="0003442F">
              <w:rPr>
                <w:rFonts w:cs="Times New Roman"/>
                <w:szCs w:val="24"/>
                <w:u w:val="single"/>
              </w:rPr>
              <w:t>Obedience to Authority.</w:t>
            </w:r>
            <w:r w:rsidRPr="0003442F">
              <w:rPr>
                <w:rFonts w:cs="Times New Roman"/>
                <w:szCs w:val="24"/>
              </w:rPr>
              <w:t>”</w:t>
            </w:r>
          </w:p>
          <w:p w14:paraId="2E410A4B"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The theatrical experiments explored the willingness of individuals to follow the orders of: - “</w:t>
            </w:r>
            <w:r w:rsidRPr="0003442F">
              <w:rPr>
                <w:rFonts w:cs="Times New Roman"/>
                <w:szCs w:val="24"/>
                <w:u w:val="single"/>
              </w:rPr>
              <w:t>Administrative Power,</w:t>
            </w:r>
            <w:r w:rsidRPr="0003442F">
              <w:rPr>
                <w:rFonts w:cs="Times New Roman"/>
                <w:szCs w:val="24"/>
              </w:rPr>
              <w:t>” when those orders conflict with: - “</w:t>
            </w:r>
            <w:r w:rsidRPr="0003442F">
              <w:rPr>
                <w:rFonts w:cs="Times New Roman"/>
                <w:szCs w:val="24"/>
                <w:u w:val="single"/>
              </w:rPr>
              <w:t>An Individual's Own Moral Judgments.</w:t>
            </w:r>
            <w:r w:rsidRPr="0003442F">
              <w:rPr>
                <w:rFonts w:cs="Times New Roman"/>
                <w:szCs w:val="24"/>
              </w:rPr>
              <w:t>”</w:t>
            </w:r>
          </w:p>
          <w:p w14:paraId="103499B2"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Whin the experiments, Stanley Milgram, conducted his iconic: - “</w:t>
            </w:r>
            <w:r w:rsidRPr="0003442F">
              <w:rPr>
                <w:rFonts w:cs="Times New Roman"/>
                <w:szCs w:val="24"/>
                <w:u w:val="single"/>
              </w:rPr>
              <w:t>Person Shocking Experiments,</w:t>
            </w:r>
            <w:r w:rsidRPr="0003442F">
              <w:rPr>
                <w:rFonts w:cs="Times New Roman"/>
                <w:szCs w:val="24"/>
              </w:rPr>
              <w:t>” for the world to see.</w:t>
            </w:r>
          </w:p>
          <w:p w14:paraId="4CF8E8DA" w14:textId="77777777" w:rsidR="00E6353B" w:rsidRPr="0003442F" w:rsidRDefault="00E6353B" w:rsidP="0003442F">
            <w:pPr>
              <w:ind w:left="927"/>
              <w:contextualSpacing/>
              <w:rPr>
                <w:rFonts w:cs="Times New Roman"/>
                <w:b/>
                <w:bCs/>
                <w:szCs w:val="24"/>
                <w:u w:val="single"/>
              </w:rPr>
            </w:pPr>
          </w:p>
          <w:p w14:paraId="0409CCF7"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Selecting the Participants</w:t>
            </w:r>
          </w:p>
          <w:p w14:paraId="0708C413"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Stanley Milgram selected participants for his experiment by placing an advertisement in the newspaper of the: “</w:t>
            </w:r>
            <w:r w:rsidRPr="0003442F">
              <w:rPr>
                <w:rFonts w:cs="Times New Roman"/>
                <w:szCs w:val="24"/>
                <w:u w:val="single"/>
              </w:rPr>
              <w:t>New Haven Register.</w:t>
            </w:r>
            <w:r w:rsidRPr="0003442F">
              <w:rPr>
                <w:rFonts w:cs="Times New Roman"/>
                <w:szCs w:val="24"/>
              </w:rPr>
              <w:t xml:space="preserve">” </w:t>
            </w:r>
          </w:p>
          <w:p w14:paraId="7656C40C" w14:textId="7F0D0D22" w:rsidR="00E6353B" w:rsidRPr="0003442F" w:rsidRDefault="00E6353B" w:rsidP="0003442F">
            <w:pPr>
              <w:numPr>
                <w:ilvl w:val="0"/>
                <w:numId w:val="482"/>
              </w:numPr>
              <w:contextualSpacing/>
              <w:rPr>
                <w:rFonts w:cs="Times New Roman"/>
                <w:szCs w:val="24"/>
              </w:rPr>
            </w:pPr>
            <w:r w:rsidRPr="0003442F">
              <w:rPr>
                <w:rFonts w:cs="Times New Roman"/>
                <w:szCs w:val="24"/>
              </w:rPr>
              <w:t>The Advertisement said: - “</w:t>
            </w:r>
            <w:r w:rsidRPr="0003442F">
              <w:rPr>
                <w:rFonts w:cs="Times New Roman"/>
                <w:szCs w:val="24"/>
                <w:u w:val="single"/>
              </w:rPr>
              <w:t xml:space="preserve">We </w:t>
            </w:r>
            <w:r w:rsidR="00F00956" w:rsidRPr="0003442F">
              <w:rPr>
                <w:rFonts w:cs="Times New Roman"/>
                <w:szCs w:val="24"/>
                <w:u w:val="single"/>
              </w:rPr>
              <w:t>Will Pay You $4 For One Hour of Your Time,</w:t>
            </w:r>
            <w:r w:rsidRPr="0003442F">
              <w:rPr>
                <w:rFonts w:cs="Times New Roman"/>
                <w:szCs w:val="24"/>
              </w:rPr>
              <w:t>” it read, asking for “</w:t>
            </w:r>
            <w:r w:rsidR="00F00956" w:rsidRPr="0003442F">
              <w:rPr>
                <w:rFonts w:cs="Times New Roman"/>
                <w:szCs w:val="24"/>
                <w:u w:val="single"/>
              </w:rPr>
              <w:t xml:space="preserve">Five Hundred New Haven Men to Help Us Complete a Scientific Study </w:t>
            </w:r>
            <w:r w:rsidR="003D0172" w:rsidRPr="0003442F">
              <w:rPr>
                <w:rFonts w:cs="Times New Roman"/>
                <w:szCs w:val="24"/>
                <w:u w:val="single"/>
              </w:rPr>
              <w:t>of</w:t>
            </w:r>
            <w:r w:rsidR="00F00956" w:rsidRPr="0003442F">
              <w:rPr>
                <w:rFonts w:cs="Times New Roman"/>
                <w:szCs w:val="24"/>
                <w:u w:val="single"/>
              </w:rPr>
              <w:t xml:space="preserve"> Memory </w:t>
            </w:r>
            <w:r w:rsidR="003D0172" w:rsidRPr="0003442F">
              <w:rPr>
                <w:rFonts w:cs="Times New Roman"/>
                <w:szCs w:val="24"/>
                <w:u w:val="single"/>
              </w:rPr>
              <w:t>and</w:t>
            </w:r>
            <w:r w:rsidR="00F00956" w:rsidRPr="0003442F">
              <w:rPr>
                <w:rFonts w:cs="Times New Roman"/>
                <w:szCs w:val="24"/>
                <w:u w:val="single"/>
              </w:rPr>
              <w:t xml:space="preserve"> Learning.</w:t>
            </w:r>
            <w:r w:rsidRPr="0003442F">
              <w:rPr>
                <w:rFonts w:cs="Times New Roman"/>
                <w:szCs w:val="24"/>
              </w:rPr>
              <w:t>” And this is clearly only in part true.</w:t>
            </w:r>
          </w:p>
          <w:p w14:paraId="79ABF492"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Stanley Milgram: - “</w:t>
            </w:r>
            <w:r w:rsidRPr="0003442F">
              <w:rPr>
                <w:rFonts w:cs="Times New Roman"/>
                <w:szCs w:val="24"/>
                <w:u w:val="single"/>
              </w:rPr>
              <w:t>Obedience,</w:t>
            </w:r>
            <w:r w:rsidRPr="0003442F">
              <w:rPr>
                <w:rFonts w:cs="Times New Roman"/>
                <w:szCs w:val="24"/>
              </w:rPr>
              <w:t>” experiments were to take a place at Yale University.</w:t>
            </w:r>
          </w:p>
          <w:p w14:paraId="54D27AC0"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 xml:space="preserve">A list of forty males, who were then in the </w:t>
            </w:r>
            <w:r w:rsidRPr="0003442F">
              <w:rPr>
                <w:rFonts w:cs="Times New Roman"/>
                <w:b/>
                <w:bCs/>
                <w:szCs w:val="24"/>
                <w:u w:val="single"/>
              </w:rPr>
              <w:t>1960’s</w:t>
            </w:r>
            <w:r w:rsidRPr="0003442F">
              <w:rPr>
                <w:rFonts w:cs="Times New Roman"/>
                <w:szCs w:val="24"/>
              </w:rPr>
              <w:t xml:space="preserve"> aged between 20 to 50, years of age.</w:t>
            </w:r>
          </w:p>
          <w:p w14:paraId="29BBFF61"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Those candidates selected ranged with jobs such as: - “</w:t>
            </w:r>
            <w:r w:rsidRPr="0003442F">
              <w:rPr>
                <w:rFonts w:cs="Times New Roman"/>
                <w:szCs w:val="24"/>
                <w:u w:val="single"/>
              </w:rPr>
              <w:t>Unskilled,</w:t>
            </w:r>
            <w:r w:rsidRPr="0003442F">
              <w:rPr>
                <w:rFonts w:cs="Times New Roman"/>
                <w:szCs w:val="24"/>
              </w:rPr>
              <w:t>” and to “</w:t>
            </w:r>
            <w:r w:rsidRPr="0003442F">
              <w:rPr>
                <w:rFonts w:cs="Times New Roman"/>
                <w:szCs w:val="24"/>
                <w:u w:val="single"/>
              </w:rPr>
              <w:t>Professional,</w:t>
            </w:r>
            <w:r w:rsidRPr="0003442F">
              <w:rPr>
                <w:rFonts w:cs="Times New Roman"/>
                <w:szCs w:val="24"/>
              </w:rPr>
              <w:t>” the university then invited those selected candidates to participate by attending.</w:t>
            </w:r>
          </w:p>
          <w:p w14:paraId="2C40E7BC" w14:textId="77777777" w:rsidR="00E6353B" w:rsidRPr="0003442F" w:rsidRDefault="00E6353B" w:rsidP="0003442F">
            <w:pPr>
              <w:ind w:left="927"/>
              <w:contextualSpacing/>
              <w:rPr>
                <w:rFonts w:cs="Times New Roman"/>
                <w:b/>
                <w:bCs/>
                <w:szCs w:val="24"/>
                <w:u w:val="single"/>
              </w:rPr>
            </w:pPr>
          </w:p>
          <w:p w14:paraId="5106D350"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To Experiment</w:t>
            </w:r>
          </w:p>
          <w:p w14:paraId="0DE590DD"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procedures then continued to be: - “</w:t>
            </w:r>
            <w:r w:rsidRPr="0003442F">
              <w:rPr>
                <w:rFonts w:cs="Times New Roman"/>
                <w:szCs w:val="24"/>
                <w:u w:val="single"/>
              </w:rPr>
              <w:t>Rigged for the Candidates.</w:t>
            </w:r>
            <w:r w:rsidRPr="0003442F">
              <w:rPr>
                <w:rFonts w:cs="Times New Roman"/>
                <w:szCs w:val="24"/>
              </w:rPr>
              <w:t>”</w:t>
            </w:r>
          </w:p>
          <w:p w14:paraId="3AF317DF"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When a participant went to help out by taking part in the: - “</w:t>
            </w:r>
            <w:r w:rsidRPr="0003442F">
              <w:rPr>
                <w:rFonts w:cs="Times New Roman"/>
                <w:szCs w:val="24"/>
                <w:u w:val="single"/>
              </w:rPr>
              <w:t>Study of Memory,</w:t>
            </w:r>
            <w:r w:rsidRPr="0003442F">
              <w:rPr>
                <w:rFonts w:cs="Times New Roman"/>
                <w:szCs w:val="24"/>
              </w:rPr>
              <w:t>” at the psychology department at Prestigious University, the researchers then introduced those participants to the (</w:t>
            </w:r>
            <w:r w:rsidRPr="0003442F">
              <w:rPr>
                <w:rFonts w:cs="Times New Roman"/>
                <w:szCs w:val="24"/>
                <w:u w:val="single"/>
              </w:rPr>
              <w:t>Experimenter</w:t>
            </w:r>
            <w:r w:rsidRPr="0003442F">
              <w:rPr>
                <w:rFonts w:cs="Times New Roman"/>
                <w:szCs w:val="24"/>
              </w:rPr>
              <w:t>) and he then afterwards the (</w:t>
            </w:r>
            <w:r w:rsidRPr="0003442F">
              <w:rPr>
                <w:rFonts w:cs="Times New Roman"/>
                <w:szCs w:val="24"/>
                <w:u w:val="single"/>
              </w:rPr>
              <w:t>Experimenter</w:t>
            </w:r>
            <w:r w:rsidRPr="0003442F">
              <w:rPr>
                <w:rFonts w:cs="Times New Roman"/>
                <w:szCs w:val="24"/>
              </w:rPr>
              <w:t>) paired the participants into pairs.</w:t>
            </w:r>
          </w:p>
          <w:p w14:paraId="1AE79896"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The Candidates turned to participants, would then: - “</w:t>
            </w:r>
            <w:r w:rsidRPr="0003442F">
              <w:rPr>
                <w:rFonts w:cs="Times New Roman"/>
                <w:szCs w:val="24"/>
                <w:u w:val="single"/>
              </w:rPr>
              <w:t>Play a Hoxed Draw,</w:t>
            </w:r>
            <w:r w:rsidRPr="0003442F">
              <w:rPr>
                <w:rFonts w:cs="Times New Roman"/>
                <w:szCs w:val="24"/>
              </w:rPr>
              <w:t>” to select their roles from two laid out options.</w:t>
            </w:r>
          </w:p>
          <w:p w14:paraId="41D56C69" w14:textId="496B75D6" w:rsidR="00E6353B" w:rsidRPr="0003442F" w:rsidRDefault="00E6353B" w:rsidP="0003442F">
            <w:pPr>
              <w:numPr>
                <w:ilvl w:val="0"/>
                <w:numId w:val="483"/>
              </w:numPr>
              <w:contextualSpacing/>
              <w:rPr>
                <w:rFonts w:cs="Times New Roman"/>
                <w:szCs w:val="24"/>
              </w:rPr>
            </w:pPr>
            <w:r w:rsidRPr="0003442F">
              <w:rPr>
                <w:rFonts w:cs="Times New Roman"/>
                <w:szCs w:val="24"/>
              </w:rPr>
              <w:t xml:space="preserve">These two options gambled for were </w:t>
            </w:r>
            <w:r w:rsidR="00F00956" w:rsidRPr="0003442F">
              <w:rPr>
                <w:rFonts w:cs="Times New Roman"/>
                <w:szCs w:val="24"/>
              </w:rPr>
              <w:t>“</w:t>
            </w:r>
            <w:r w:rsidRPr="0003442F">
              <w:rPr>
                <w:rFonts w:cs="Times New Roman"/>
                <w:szCs w:val="24"/>
                <w:u w:val="single"/>
              </w:rPr>
              <w:t>Teacher</w:t>
            </w:r>
            <w:r w:rsidR="00F00956" w:rsidRPr="0003442F">
              <w:rPr>
                <w:rFonts w:cs="Times New Roman"/>
                <w:szCs w:val="24"/>
              </w:rPr>
              <w:t>”</w:t>
            </w:r>
            <w:r w:rsidRPr="0003442F">
              <w:rPr>
                <w:rFonts w:cs="Times New Roman"/>
                <w:szCs w:val="24"/>
              </w:rPr>
              <w:t xml:space="preserve"> and </w:t>
            </w:r>
            <w:r w:rsidR="00F00956" w:rsidRPr="0003442F">
              <w:rPr>
                <w:rFonts w:cs="Times New Roman"/>
                <w:szCs w:val="24"/>
              </w:rPr>
              <w:t>“</w:t>
            </w:r>
            <w:r w:rsidRPr="0003442F">
              <w:rPr>
                <w:rFonts w:cs="Times New Roman"/>
                <w:szCs w:val="24"/>
                <w:u w:val="single"/>
              </w:rPr>
              <w:t>Learner.</w:t>
            </w:r>
            <w:r w:rsidR="00F00956" w:rsidRPr="0003442F">
              <w:rPr>
                <w:rFonts w:cs="Times New Roman"/>
                <w:szCs w:val="24"/>
              </w:rPr>
              <w:t>”</w:t>
            </w:r>
          </w:p>
          <w:p w14:paraId="33ACE1A5" w14:textId="0CE6812F" w:rsidR="00E6353B" w:rsidRPr="0003442F" w:rsidRDefault="00E6353B" w:rsidP="0003442F">
            <w:pPr>
              <w:numPr>
                <w:ilvl w:val="0"/>
                <w:numId w:val="483"/>
              </w:numPr>
              <w:contextualSpacing/>
              <w:rPr>
                <w:rFonts w:cs="Times New Roman"/>
                <w:szCs w:val="24"/>
              </w:rPr>
            </w:pPr>
            <w:r w:rsidRPr="0003442F">
              <w:rPr>
                <w:rFonts w:cs="Times New Roman"/>
                <w:szCs w:val="24"/>
              </w:rPr>
              <w:t>The draw was: - “</w:t>
            </w:r>
            <w:r w:rsidRPr="0003442F">
              <w:rPr>
                <w:rFonts w:cs="Times New Roman"/>
                <w:szCs w:val="24"/>
                <w:u w:val="single"/>
              </w:rPr>
              <w:t>Fixed</w:t>
            </w:r>
            <w:r w:rsidRPr="0003442F">
              <w:rPr>
                <w:rFonts w:cs="Times New Roman"/>
                <w:szCs w:val="24"/>
              </w:rPr>
              <w:t xml:space="preserve">” from the very start, so, that the arriving participant would always be the </w:t>
            </w:r>
            <w:r w:rsidR="00F00956" w:rsidRPr="0003442F">
              <w:rPr>
                <w:rFonts w:cs="Times New Roman"/>
                <w:szCs w:val="24"/>
              </w:rPr>
              <w:t>“</w:t>
            </w:r>
            <w:r w:rsidRPr="0003442F">
              <w:rPr>
                <w:rFonts w:cs="Times New Roman"/>
                <w:szCs w:val="24"/>
                <w:u w:val="single"/>
              </w:rPr>
              <w:t>Teacher,</w:t>
            </w:r>
            <w:r w:rsidRPr="0003442F">
              <w:rPr>
                <w:rFonts w:cs="Times New Roman"/>
                <w:szCs w:val="24"/>
              </w:rPr>
              <w:t>” and this: - “</w:t>
            </w:r>
            <w:r w:rsidRPr="0003442F">
              <w:rPr>
                <w:rFonts w:cs="Times New Roman"/>
                <w:szCs w:val="24"/>
                <w:u w:val="single"/>
              </w:rPr>
              <w:t>Rigged Draw,</w:t>
            </w:r>
            <w:r w:rsidRPr="0003442F">
              <w:rPr>
                <w:rFonts w:cs="Times New Roman"/>
                <w:szCs w:val="24"/>
              </w:rPr>
              <w:t xml:space="preserve">” inadvertently allowed for the </w:t>
            </w:r>
            <w:r w:rsidR="00F00956" w:rsidRPr="0003442F">
              <w:rPr>
                <w:rFonts w:cs="Times New Roman"/>
                <w:szCs w:val="24"/>
              </w:rPr>
              <w:t>“</w:t>
            </w:r>
            <w:r w:rsidRPr="0003442F">
              <w:rPr>
                <w:rFonts w:cs="Times New Roman"/>
                <w:szCs w:val="24"/>
                <w:u w:val="single"/>
              </w:rPr>
              <w:t>Learner,</w:t>
            </w:r>
            <w:r w:rsidR="00F00956" w:rsidRPr="0003442F">
              <w:rPr>
                <w:rFonts w:cs="Times New Roman"/>
                <w:szCs w:val="24"/>
              </w:rPr>
              <w:t>”</w:t>
            </w:r>
            <w:r w:rsidRPr="0003442F">
              <w:rPr>
                <w:rFonts w:cs="Times New Roman"/>
                <w:szCs w:val="24"/>
              </w:rPr>
              <w:t xml:space="preserve"> to be one of Stanley Milgram’s confederates, who then would: – “</w:t>
            </w:r>
            <w:r w:rsidRPr="0003442F">
              <w:rPr>
                <w:rFonts w:cs="Times New Roman"/>
                <w:szCs w:val="24"/>
                <w:u w:val="single"/>
              </w:rPr>
              <w:t>Pretend to Be a Real Participant.</w:t>
            </w:r>
            <w:r w:rsidRPr="0003442F">
              <w:rPr>
                <w:rFonts w:cs="Times New Roman"/>
                <w:szCs w:val="24"/>
              </w:rPr>
              <w:t>”</w:t>
            </w:r>
          </w:p>
          <w:p w14:paraId="0A594731"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Stanley Milgram’s confederate name was Mr. Wallace.</w:t>
            </w:r>
          </w:p>
          <w:p w14:paraId="1E0CEAE2" w14:textId="77777777" w:rsidR="00E6353B" w:rsidRPr="0003442F" w:rsidRDefault="00E6353B" w:rsidP="0003442F">
            <w:pPr>
              <w:ind w:left="927"/>
              <w:contextualSpacing/>
              <w:rPr>
                <w:rFonts w:cs="Times New Roman"/>
                <w:b/>
                <w:bCs/>
                <w:szCs w:val="24"/>
                <w:u w:val="single"/>
              </w:rPr>
            </w:pPr>
          </w:p>
          <w:p w14:paraId="709BAFE6"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To Explain the Experiment</w:t>
            </w:r>
          </w:p>
          <w:p w14:paraId="1FB7F58E"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We will be using three definitions to be able to label our explanation of Stanley Milgram’s experiments.</w:t>
            </w:r>
          </w:p>
          <w:p w14:paraId="6F540ABF" w14:textId="77777777" w:rsidR="00E6353B" w:rsidRPr="0003442F" w:rsidRDefault="00E6353B" w:rsidP="0003442F">
            <w:pPr>
              <w:numPr>
                <w:ilvl w:val="0"/>
                <w:numId w:val="484"/>
              </w:numPr>
              <w:contextualSpacing/>
              <w:rPr>
                <w:rFonts w:cs="Times New Roman"/>
                <w:b/>
                <w:bCs/>
                <w:szCs w:val="24"/>
              </w:rPr>
            </w:pPr>
            <w:r w:rsidRPr="0003442F">
              <w:rPr>
                <w:rFonts w:cs="Times New Roman"/>
                <w:szCs w:val="24"/>
              </w:rPr>
              <w:t xml:space="preserve">The first person, we will call </w:t>
            </w:r>
            <w:r w:rsidRPr="0003442F">
              <w:rPr>
                <w:rFonts w:cs="Times New Roman"/>
                <w:b/>
                <w:bCs/>
                <w:szCs w:val="24"/>
              </w:rPr>
              <w:t>(</w:t>
            </w:r>
            <w:r w:rsidRPr="0003442F">
              <w:rPr>
                <w:rFonts w:cs="Times New Roman"/>
                <w:b/>
                <w:bCs/>
                <w:szCs w:val="24"/>
                <w:u w:val="single"/>
              </w:rPr>
              <w:t>Person (A) the Teacher)</w:t>
            </w:r>
            <w:r w:rsidRPr="0003442F">
              <w:rPr>
                <w:rFonts w:cs="Times New Roman"/>
                <w:b/>
                <w:bCs/>
                <w:szCs w:val="24"/>
              </w:rPr>
              <w:t xml:space="preserve"> </w:t>
            </w:r>
            <w:r w:rsidRPr="0003442F">
              <w:rPr>
                <w:rFonts w:cs="Times New Roman"/>
                <w:szCs w:val="24"/>
              </w:rPr>
              <w:t>who really is Stanley Milgram’s confederate and is called Mr. Wallace and the 2</w:t>
            </w:r>
            <w:r w:rsidRPr="0003442F">
              <w:rPr>
                <w:rFonts w:cs="Times New Roman"/>
                <w:szCs w:val="24"/>
                <w:vertAlign w:val="superscript"/>
              </w:rPr>
              <w:t>nd</w:t>
            </w:r>
            <w:r w:rsidRPr="0003442F">
              <w:rPr>
                <w:rFonts w:cs="Times New Roman"/>
                <w:szCs w:val="24"/>
              </w:rPr>
              <w:t xml:space="preserve"> person, is called </w:t>
            </w:r>
            <w:r w:rsidRPr="0003442F">
              <w:rPr>
                <w:rFonts w:cs="Times New Roman"/>
                <w:b/>
                <w:bCs/>
                <w:szCs w:val="24"/>
              </w:rPr>
              <w:t>(</w:t>
            </w:r>
            <w:r w:rsidRPr="0003442F">
              <w:rPr>
                <w:rFonts w:cs="Times New Roman"/>
                <w:b/>
                <w:bCs/>
                <w:szCs w:val="24"/>
                <w:u w:val="single"/>
              </w:rPr>
              <w:t>Person (B) the Learner,)</w:t>
            </w:r>
            <w:r w:rsidRPr="0003442F">
              <w:rPr>
                <w:rFonts w:cs="Times New Roman"/>
                <w:b/>
                <w:bCs/>
                <w:szCs w:val="24"/>
              </w:rPr>
              <w:t xml:space="preserve"> </w:t>
            </w:r>
            <w:r w:rsidRPr="0003442F">
              <w:rPr>
                <w:rFonts w:cs="Times New Roman"/>
                <w:szCs w:val="24"/>
              </w:rPr>
              <w:t>who in the “</w:t>
            </w:r>
            <w:r w:rsidRPr="0003442F">
              <w:rPr>
                <w:rFonts w:cs="Times New Roman"/>
                <w:szCs w:val="24"/>
                <w:u w:val="single"/>
              </w:rPr>
              <w:t>Obedience,</w:t>
            </w:r>
            <w:r w:rsidRPr="0003442F">
              <w:rPr>
                <w:rFonts w:cs="Times New Roman"/>
                <w:szCs w:val="24"/>
              </w:rPr>
              <w:t xml:space="preserve">” experiments was a person that replied to the advertisement put into the newspaper, while the third person, we will name as the </w:t>
            </w:r>
            <w:r w:rsidRPr="0003442F">
              <w:rPr>
                <w:rFonts w:cs="Times New Roman"/>
                <w:b/>
                <w:bCs/>
                <w:szCs w:val="24"/>
              </w:rPr>
              <w:t>(</w:t>
            </w:r>
            <w:r w:rsidRPr="0003442F">
              <w:rPr>
                <w:rFonts w:cs="Times New Roman"/>
                <w:b/>
                <w:bCs/>
                <w:szCs w:val="24"/>
                <w:u w:val="single"/>
              </w:rPr>
              <w:t>Experimenter,</w:t>
            </w:r>
            <w:r w:rsidRPr="0003442F">
              <w:rPr>
                <w:rFonts w:cs="Times New Roman"/>
                <w:b/>
                <w:bCs/>
                <w:szCs w:val="24"/>
              </w:rPr>
              <w:t xml:space="preserve">) </w:t>
            </w:r>
            <w:r w:rsidRPr="0003442F">
              <w:rPr>
                <w:rFonts w:cs="Times New Roman"/>
                <w:szCs w:val="24"/>
              </w:rPr>
              <w:t>and the (</w:t>
            </w:r>
            <w:r w:rsidRPr="0003442F">
              <w:rPr>
                <w:rFonts w:cs="Times New Roman"/>
                <w:szCs w:val="24"/>
                <w:u w:val="single"/>
              </w:rPr>
              <w:t>Experimenter,</w:t>
            </w:r>
            <w:r w:rsidRPr="0003442F">
              <w:rPr>
                <w:rFonts w:cs="Times New Roman"/>
                <w:szCs w:val="24"/>
              </w:rPr>
              <w:t>)</w:t>
            </w:r>
            <w:r w:rsidRPr="0003442F">
              <w:rPr>
                <w:rFonts w:cs="Times New Roman"/>
                <w:b/>
                <w:bCs/>
                <w:szCs w:val="24"/>
              </w:rPr>
              <w:t xml:space="preserve"> </w:t>
            </w:r>
            <w:r w:rsidRPr="0003442F">
              <w:rPr>
                <w:rFonts w:cs="Times New Roman"/>
                <w:szCs w:val="24"/>
              </w:rPr>
              <w:t>was a part of Stanley Milgram Research Team.</w:t>
            </w:r>
          </w:p>
          <w:p w14:paraId="062D2A24"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was based on (</w:t>
            </w:r>
            <w:r w:rsidRPr="0003442F">
              <w:rPr>
                <w:rFonts w:cs="Times New Roman"/>
                <w:szCs w:val="24"/>
                <w:u w:val="single"/>
              </w:rPr>
              <w:t>Person (A) the Teacher’s)</w:t>
            </w:r>
            <w:r w:rsidRPr="0003442F">
              <w:rPr>
                <w:rFonts w:cs="Times New Roman"/>
                <w:szCs w:val="24"/>
              </w:rPr>
              <w:t xml:space="preserve"> Moral Judgments and he was the selected candidate, who was participating in the trials unknowingly of what Stanley Milgram and his Team required of him in complete.</w:t>
            </w:r>
          </w:p>
          <w:p w14:paraId="0DB65829" w14:textId="77777777" w:rsidR="00E6353B" w:rsidRPr="0003442F" w:rsidRDefault="00E6353B" w:rsidP="0003442F">
            <w:pPr>
              <w:numPr>
                <w:ilvl w:val="0"/>
                <w:numId w:val="484"/>
              </w:numPr>
              <w:contextualSpacing/>
              <w:rPr>
                <w:rFonts w:cs="Times New Roman"/>
                <w:szCs w:val="24"/>
              </w:rPr>
            </w:pPr>
            <w:r w:rsidRPr="0003442F">
              <w:rPr>
                <w:rFonts w:cs="Times New Roman"/>
                <w:szCs w:val="24"/>
              </w:rPr>
              <w:lastRenderedPageBreak/>
              <w:t>In the “</w:t>
            </w:r>
            <w:r w:rsidRPr="0003442F">
              <w:rPr>
                <w:rFonts w:cs="Times New Roman"/>
                <w:szCs w:val="24"/>
                <w:u w:val="single"/>
              </w:rPr>
              <w:t>Obedience</w:t>
            </w:r>
            <w:r w:rsidRPr="0003442F">
              <w:rPr>
                <w:rFonts w:cs="Times New Roman"/>
                <w:szCs w:val="24"/>
              </w:rPr>
              <w:t>” experiment, Stanley Milgram and his Team measured obedience by the level of shock that a (</w:t>
            </w:r>
            <w:r w:rsidRPr="0003442F">
              <w:rPr>
                <w:rFonts w:cs="Times New Roman"/>
                <w:szCs w:val="24"/>
                <w:u w:val="single"/>
              </w:rPr>
              <w:t>Person (A) the Teacher)</w:t>
            </w:r>
            <w:r w:rsidRPr="0003442F">
              <w:rPr>
                <w:rFonts w:cs="Times New Roman"/>
                <w:szCs w:val="24"/>
              </w:rPr>
              <w:t xml:space="preserve"> would be willing to administer to (</w:t>
            </w:r>
            <w:r w:rsidRPr="0003442F">
              <w:rPr>
                <w:rFonts w:cs="Times New Roman"/>
                <w:szCs w:val="24"/>
                <w:u w:val="single"/>
              </w:rPr>
              <w:t>Person (B) the Learner.)</w:t>
            </w:r>
          </w:p>
          <w:p w14:paraId="2760CF66"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Stanley Milgram and his Team made sure that all the forty males they selected had never met each other beforehand.</w:t>
            </w:r>
          </w:p>
          <w:p w14:paraId="48013FDD"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required that the participants selected in the trials were not aware of the true ongoing and staff maintained these requirements so, that the research team could study the relationships between: - “</w:t>
            </w:r>
            <w:r w:rsidRPr="0003442F">
              <w:rPr>
                <w:rFonts w:cs="Times New Roman"/>
                <w:szCs w:val="24"/>
                <w:u w:val="single"/>
              </w:rPr>
              <w:t>Punishment, Learning, And Memory.</w:t>
            </w:r>
            <w:r w:rsidRPr="0003442F">
              <w:rPr>
                <w:rFonts w:cs="Times New Roman"/>
                <w:szCs w:val="24"/>
              </w:rPr>
              <w:t>”</w:t>
            </w:r>
          </w:p>
          <w:p w14:paraId="72FBE9E2" w14:textId="77777777" w:rsidR="00E6353B" w:rsidRPr="0003442F" w:rsidRDefault="00E6353B" w:rsidP="0003442F">
            <w:pPr>
              <w:ind w:left="927"/>
              <w:contextualSpacing/>
              <w:rPr>
                <w:rFonts w:cs="Times New Roman"/>
                <w:b/>
                <w:bCs/>
                <w:szCs w:val="24"/>
                <w:u w:val="single"/>
              </w:rPr>
            </w:pPr>
          </w:p>
          <w:p w14:paraId="454872D2"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The Experimenter</w:t>
            </w:r>
          </w:p>
          <w:p w14:paraId="0769B58A"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Experimenter’s</w:t>
            </w:r>
            <w:r w:rsidRPr="0003442F">
              <w:rPr>
                <w:rFonts w:cs="Times New Roman"/>
                <w:szCs w:val="24"/>
              </w:rPr>
              <w:t>) job was to introduce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to each other, but in a testing environment that the researchers oversaw.</w:t>
            </w:r>
          </w:p>
          <w:p w14:paraId="7D661B0A"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&amp; researchers overviewed that they had manipulated (</w:t>
            </w:r>
            <w:r w:rsidRPr="0003442F">
              <w:rPr>
                <w:rFonts w:cs="Times New Roman"/>
                <w:szCs w:val="24"/>
                <w:u w:val="single"/>
              </w:rPr>
              <w:t>Person (A) the Teacher)</w:t>
            </w:r>
            <w:r w:rsidRPr="0003442F">
              <w:rPr>
                <w:rFonts w:cs="Times New Roman"/>
                <w:szCs w:val="24"/>
              </w:rPr>
              <w:t xml:space="preserve"> into believing that </w:t>
            </w:r>
            <w:r w:rsidRPr="0003442F">
              <w:rPr>
                <w:rFonts w:cs="Times New Roman"/>
                <w:szCs w:val="24"/>
                <w:u w:val="single"/>
              </w:rPr>
              <w:t>(Person (B) the Learner)</w:t>
            </w:r>
            <w:r w:rsidRPr="0003442F">
              <w:rPr>
                <w:rFonts w:cs="Times New Roman"/>
                <w:szCs w:val="24"/>
              </w:rPr>
              <w:t xml:space="preserve"> was participating in the study as well.</w:t>
            </w:r>
          </w:p>
          <w:p w14:paraId="51283968"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led the Participants to believe that their roles of "</w:t>
            </w:r>
            <w:r w:rsidRPr="0003442F">
              <w:rPr>
                <w:rFonts w:cs="Times New Roman"/>
                <w:szCs w:val="24"/>
                <w:u w:val="single"/>
              </w:rPr>
              <w:t>Teacher</w:t>
            </w:r>
            <w:r w:rsidRPr="0003442F">
              <w:rPr>
                <w:rFonts w:cs="Times New Roman"/>
                <w:szCs w:val="24"/>
              </w:rPr>
              <w:t>" and "</w:t>
            </w:r>
            <w:r w:rsidRPr="0003442F">
              <w:rPr>
                <w:rFonts w:cs="Times New Roman"/>
                <w:szCs w:val="24"/>
                <w:u w:val="single"/>
              </w:rPr>
              <w:t>Learner.</w:t>
            </w:r>
            <w:r w:rsidRPr="0003442F">
              <w:rPr>
                <w:rFonts w:cs="Times New Roman"/>
                <w:szCs w:val="24"/>
              </w:rPr>
              <w:t>" he had just then randomly assigned.</w:t>
            </w:r>
          </w:p>
          <w:p w14:paraId="0F2F1E7B"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 xml:space="preserve">However, the </w:t>
            </w:r>
            <w:r w:rsidRPr="0003442F">
              <w:rPr>
                <w:rFonts w:cs="Times New Roman"/>
                <w:szCs w:val="24"/>
                <w:u w:val="single"/>
              </w:rPr>
              <w:t>(Person (B) the Learner)</w:t>
            </w:r>
            <w:r w:rsidRPr="0003442F">
              <w:rPr>
                <w:rFonts w:cs="Times New Roman"/>
                <w:szCs w:val="24"/>
              </w:rPr>
              <w:t xml:space="preserve"> was Mr. Wallace acting out in his roleplay role.</w:t>
            </w:r>
          </w:p>
          <w:p w14:paraId="1DB1040A" w14:textId="77777777" w:rsidR="00E6353B" w:rsidRPr="0003442F" w:rsidRDefault="00E6353B" w:rsidP="0003442F">
            <w:pPr>
              <w:numPr>
                <w:ilvl w:val="0"/>
                <w:numId w:val="485"/>
              </w:numPr>
              <w:contextualSpacing/>
              <w:rPr>
                <w:rFonts w:cs="Times New Roman"/>
                <w:szCs w:val="24"/>
              </w:rPr>
            </w:pPr>
            <w:r w:rsidRPr="0003442F">
              <w:rPr>
                <w:rFonts w:cs="Times New Roman"/>
                <w:szCs w:val="24"/>
                <w:u w:val="single"/>
              </w:rPr>
              <w:t>(Person (A) the Teacher)</w:t>
            </w:r>
            <w:r w:rsidRPr="0003442F">
              <w:rPr>
                <w:rFonts w:cs="Times New Roman"/>
                <w:szCs w:val="24"/>
              </w:rPr>
              <w:t xml:space="preserve"> was to act in an official capacity and person </w:t>
            </w:r>
            <w:r w:rsidRPr="0003442F">
              <w:rPr>
                <w:rFonts w:cs="Times New Roman"/>
                <w:szCs w:val="24"/>
                <w:u w:val="single"/>
              </w:rPr>
              <w:t>(Person (B) the Learner,)</w:t>
            </w:r>
            <w:r w:rsidRPr="0003442F">
              <w:rPr>
                <w:rFonts w:cs="Times New Roman"/>
                <w:szCs w:val="24"/>
              </w:rPr>
              <w:t xml:space="preserve"> was to function as a Civil person, while in their rooms.</w:t>
            </w:r>
          </w:p>
          <w:p w14:paraId="2AF4C5AE"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instructions the (</w:t>
            </w:r>
            <w:r w:rsidRPr="0003442F">
              <w:rPr>
                <w:rFonts w:cs="Times New Roman"/>
                <w:szCs w:val="24"/>
                <w:u w:val="single"/>
              </w:rPr>
              <w:t>Experimenter</w:t>
            </w:r>
            <w:r w:rsidRPr="0003442F">
              <w:rPr>
                <w:rFonts w:cs="Times New Roman"/>
                <w:szCs w:val="24"/>
              </w:rPr>
              <w:t>) gave to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he made sure those rules stayed enforced and abided by themselves.</w:t>
            </w:r>
          </w:p>
          <w:p w14:paraId="0B507A15"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would give a list of instructions to each Participants: -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while they were in separate rooms that divided them apart by a wall and when the Participants were placed in those separate rooms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could still hear each other talking but could not see each other.</w:t>
            </w:r>
          </w:p>
          <w:p w14:paraId="29683140"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 xml:space="preserve">Stanley Milgram and the researchers had induced a feature into their experiment and with the purpose of </w:t>
            </w:r>
            <w:r w:rsidRPr="0003442F">
              <w:rPr>
                <w:rFonts w:cs="Times New Roman"/>
                <w:szCs w:val="24"/>
                <w:u w:val="single"/>
              </w:rPr>
              <w:t>(Person (A) the Teacher)</w:t>
            </w:r>
            <w:r w:rsidRPr="0003442F">
              <w:rPr>
                <w:rFonts w:cs="Times New Roman"/>
                <w:szCs w:val="24"/>
              </w:rPr>
              <w:t xml:space="preserve"> being the controller and it was an Impressive looking instrument that Stanley Milgram called his: - “</w:t>
            </w:r>
            <w:r w:rsidRPr="0003442F">
              <w:rPr>
                <w:rFonts w:cs="Times New Roman"/>
                <w:szCs w:val="24"/>
                <w:u w:val="single"/>
              </w:rPr>
              <w:t>Crucial Measuring Instrument,</w:t>
            </w:r>
            <w:r w:rsidRPr="0003442F">
              <w:rPr>
                <w:rFonts w:cs="Times New Roman"/>
                <w:szCs w:val="24"/>
              </w:rPr>
              <w:t>” that was a: - “</w:t>
            </w:r>
            <w:r w:rsidRPr="0003442F">
              <w:rPr>
                <w:rFonts w:cs="Times New Roman"/>
                <w:szCs w:val="24"/>
                <w:u w:val="single"/>
              </w:rPr>
              <w:t>Machine Generator.</w:t>
            </w:r>
            <w:r w:rsidRPr="0003442F">
              <w:rPr>
                <w:rFonts w:cs="Times New Roman"/>
                <w:szCs w:val="24"/>
              </w:rPr>
              <w:t>” that delivered: - “</w:t>
            </w:r>
            <w:r w:rsidRPr="0003442F">
              <w:rPr>
                <w:rFonts w:cs="Times New Roman"/>
                <w:szCs w:val="24"/>
                <w:u w:val="single"/>
              </w:rPr>
              <w:t>Electric Shocks to People.</w:t>
            </w:r>
            <w:r w:rsidRPr="0003442F">
              <w:rPr>
                <w:rFonts w:cs="Times New Roman"/>
                <w:szCs w:val="24"/>
              </w:rPr>
              <w:t>”</w:t>
            </w:r>
          </w:p>
          <w:p w14:paraId="1D3631E1" w14:textId="77777777" w:rsidR="00E6353B" w:rsidRPr="0003442F" w:rsidRDefault="00E6353B" w:rsidP="0003442F">
            <w:pPr>
              <w:ind w:left="927"/>
              <w:contextualSpacing/>
              <w:rPr>
                <w:rFonts w:cs="Times New Roman"/>
                <w:b/>
                <w:bCs/>
                <w:szCs w:val="24"/>
                <w:u w:val="single"/>
              </w:rPr>
            </w:pPr>
          </w:p>
          <w:p w14:paraId="43243F1C"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Bring the First Person into a Room</w:t>
            </w:r>
          </w:p>
          <w:p w14:paraId="6095DBC1"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First the (</w:t>
            </w:r>
            <w:r w:rsidRPr="0003442F">
              <w:rPr>
                <w:rFonts w:cs="Times New Roman"/>
                <w:szCs w:val="24"/>
                <w:u w:val="single"/>
              </w:rPr>
              <w:t>Experimenter</w:t>
            </w:r>
            <w:r w:rsidRPr="0003442F">
              <w:rPr>
                <w:rFonts w:cs="Times New Roman"/>
                <w:szCs w:val="24"/>
              </w:rPr>
              <w:t xml:space="preserve">) will brings </w:t>
            </w:r>
            <w:r w:rsidRPr="0003442F">
              <w:rPr>
                <w:rFonts w:cs="Times New Roman"/>
                <w:szCs w:val="24"/>
                <w:u w:val="single"/>
              </w:rPr>
              <w:t>(Person (B) the Learner,)</w:t>
            </w:r>
            <w:r w:rsidRPr="0003442F">
              <w:rPr>
                <w:rFonts w:cs="Times New Roman"/>
                <w:szCs w:val="24"/>
              </w:rPr>
              <w:t xml:space="preserve"> into his section of the room that he sits in.</w:t>
            </w:r>
          </w:p>
          <w:p w14:paraId="701C58FF"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xml:space="preserve">) brings </w:t>
            </w:r>
            <w:r w:rsidRPr="0003442F">
              <w:rPr>
                <w:rFonts w:cs="Times New Roman"/>
                <w:szCs w:val="24"/>
                <w:u w:val="single"/>
              </w:rPr>
              <w:t>(Person (B) the Learner,)</w:t>
            </w:r>
            <w:r w:rsidRPr="0003442F">
              <w:rPr>
                <w:rFonts w:cs="Times New Roman"/>
                <w:szCs w:val="24"/>
              </w:rPr>
              <w:t xml:space="preserve"> into room he will see a chair and a table that he is to sit down at then the (</w:t>
            </w:r>
            <w:r w:rsidRPr="0003442F">
              <w:rPr>
                <w:rFonts w:cs="Times New Roman"/>
                <w:szCs w:val="24"/>
                <w:u w:val="single"/>
              </w:rPr>
              <w:t>Experimenter</w:t>
            </w:r>
            <w:r w:rsidRPr="0003442F">
              <w:rPr>
                <w:rFonts w:cs="Times New Roman"/>
                <w:szCs w:val="24"/>
              </w:rPr>
              <w:t xml:space="preserve">) while talking to </w:t>
            </w:r>
            <w:r w:rsidRPr="0003442F">
              <w:rPr>
                <w:rFonts w:cs="Times New Roman"/>
                <w:szCs w:val="24"/>
                <w:u w:val="single"/>
              </w:rPr>
              <w:t>(Person (B) the Learner,)</w:t>
            </w:r>
            <w:r w:rsidRPr="0003442F">
              <w:rPr>
                <w:rFonts w:cs="Times New Roman"/>
                <w:szCs w:val="24"/>
              </w:rPr>
              <w:t xml:space="preserve"> will start connecting the: - “</w:t>
            </w:r>
            <w:r w:rsidRPr="0003442F">
              <w:rPr>
                <w:rFonts w:cs="Times New Roman"/>
                <w:szCs w:val="24"/>
                <w:u w:val="single"/>
              </w:rPr>
              <w:t>Shock Machine Generator.</w:t>
            </w:r>
            <w:r w:rsidRPr="0003442F">
              <w:rPr>
                <w:rFonts w:cs="Times New Roman"/>
                <w:szCs w:val="24"/>
              </w:rPr>
              <w:t>”</w:t>
            </w:r>
          </w:p>
          <w:p w14:paraId="0A8F1F55"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xml:space="preserve">) connects </w:t>
            </w:r>
            <w:r w:rsidRPr="0003442F">
              <w:rPr>
                <w:rFonts w:cs="Times New Roman"/>
                <w:szCs w:val="24"/>
                <w:u w:val="single"/>
              </w:rPr>
              <w:t>(Person (B) the Learner)</w:t>
            </w:r>
            <w:r w:rsidRPr="0003442F">
              <w:rPr>
                <w:rFonts w:cs="Times New Roman"/>
                <w:szCs w:val="24"/>
              </w:rPr>
              <w:t xml:space="preserve"> to “</w:t>
            </w:r>
            <w:r w:rsidRPr="0003442F">
              <w:rPr>
                <w:rFonts w:cs="Times New Roman"/>
                <w:szCs w:val="24"/>
                <w:u w:val="single"/>
              </w:rPr>
              <w:t>The Shock Machine Generator</w:t>
            </w:r>
            <w:r w:rsidRPr="0003442F">
              <w:rPr>
                <w:rFonts w:cs="Times New Roman"/>
                <w:szCs w:val="24"/>
              </w:rPr>
              <w:t xml:space="preserve">,” he gets told that an electro paste is going to be placed onto an electrode that then </w:t>
            </w:r>
            <w:r w:rsidRPr="0003442F">
              <w:rPr>
                <w:rFonts w:cs="Times New Roman"/>
                <w:szCs w:val="24"/>
                <w:u w:val="single"/>
              </w:rPr>
              <w:t>(Person (B) the Learner,)</w:t>
            </w:r>
            <w:r w:rsidRPr="0003442F">
              <w:rPr>
                <w:rFonts w:cs="Times New Roman"/>
                <w:szCs w:val="24"/>
              </w:rPr>
              <w:t xml:space="preserve"> can see being placed on to his arm and the reason given to </w:t>
            </w:r>
            <w:r w:rsidRPr="0003442F">
              <w:rPr>
                <w:rFonts w:cs="Times New Roman"/>
                <w:szCs w:val="24"/>
                <w:u w:val="single"/>
              </w:rPr>
              <w:t>(Person (B) the Learner,)</w:t>
            </w:r>
            <w:r w:rsidRPr="0003442F">
              <w:rPr>
                <w:rFonts w:cs="Times New Roman"/>
                <w:szCs w:val="24"/>
              </w:rPr>
              <w:t xml:space="preserve">  for this happening to him is: - “</w:t>
            </w:r>
            <w:r w:rsidRPr="0003442F">
              <w:rPr>
                <w:rFonts w:cs="Times New Roman"/>
                <w:szCs w:val="24"/>
                <w:u w:val="single"/>
              </w:rPr>
              <w:t>The Research Team have provided the paste to make sure of a good connection to avoid any blisters or burns</w:t>
            </w:r>
            <w:r w:rsidRPr="0003442F">
              <w:rPr>
                <w:rFonts w:cs="Times New Roman"/>
                <w:szCs w:val="24"/>
              </w:rPr>
              <w:t>.”</w:t>
            </w:r>
          </w:p>
          <w:p w14:paraId="2FB1BA8D"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connects the “</w:t>
            </w:r>
            <w:r w:rsidRPr="0003442F">
              <w:rPr>
                <w:rFonts w:cs="Times New Roman"/>
                <w:szCs w:val="24"/>
                <w:u w:val="single"/>
              </w:rPr>
              <w:t>The Shock Machine Generator</w:t>
            </w:r>
            <w:r w:rsidRPr="0003442F">
              <w:rPr>
                <w:rFonts w:cs="Times New Roman"/>
                <w:szCs w:val="24"/>
              </w:rPr>
              <w:t>,” to (</w:t>
            </w:r>
            <w:r w:rsidRPr="0003442F">
              <w:rPr>
                <w:rFonts w:cs="Times New Roman"/>
                <w:szCs w:val="24"/>
                <w:u w:val="single"/>
              </w:rPr>
              <w:t>Person (B) the Learner,</w:t>
            </w:r>
            <w:r w:rsidRPr="0003442F">
              <w:rPr>
                <w:rFonts w:cs="Times New Roman"/>
                <w:szCs w:val="24"/>
              </w:rPr>
              <w:t>) he the asks him to Roll up his right sleeve and tells him that he is going to connect the Electric shock generator electrode to him and the (</w:t>
            </w:r>
            <w:r w:rsidRPr="0003442F">
              <w:rPr>
                <w:rFonts w:cs="Times New Roman"/>
                <w:szCs w:val="24"/>
                <w:u w:val="single"/>
              </w:rPr>
              <w:t>Experimenter</w:t>
            </w:r>
            <w:r w:rsidRPr="0003442F">
              <w:rPr>
                <w:rFonts w:cs="Times New Roman"/>
                <w:szCs w:val="24"/>
              </w:rPr>
              <w:t>) does so.</w:t>
            </w:r>
          </w:p>
          <w:p w14:paraId="504E6F51" w14:textId="77777777" w:rsidR="00E6353B" w:rsidRPr="0003442F" w:rsidRDefault="00E6353B" w:rsidP="0003442F">
            <w:pPr>
              <w:ind w:left="927"/>
              <w:contextualSpacing/>
              <w:rPr>
                <w:rFonts w:cs="Times New Roman"/>
                <w:b/>
                <w:bCs/>
                <w:szCs w:val="24"/>
                <w:u w:val="single"/>
              </w:rPr>
            </w:pPr>
          </w:p>
          <w:p w14:paraId="6C1143D3"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Bring the Second Person into a Room</w:t>
            </w:r>
          </w:p>
          <w:p w14:paraId="6D63E7D7"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At the point of time (</w:t>
            </w:r>
            <w:r w:rsidRPr="0003442F">
              <w:rPr>
                <w:rFonts w:cs="Times New Roman"/>
                <w:szCs w:val="24"/>
                <w:u w:val="single"/>
              </w:rPr>
              <w:t>Person (A) the Teacher)</w:t>
            </w:r>
            <w:r w:rsidRPr="0003442F">
              <w:rPr>
                <w:rFonts w:cs="Times New Roman"/>
                <w:szCs w:val="24"/>
              </w:rPr>
              <w:t xml:space="preserve"> goes into the room with the (</w:t>
            </w:r>
            <w:r w:rsidRPr="0003442F">
              <w:rPr>
                <w:rFonts w:cs="Times New Roman"/>
                <w:szCs w:val="24"/>
                <w:u w:val="single"/>
              </w:rPr>
              <w:t>Experimenter</w:t>
            </w:r>
            <w:r w:rsidRPr="0003442F">
              <w:rPr>
                <w:rFonts w:cs="Times New Roman"/>
                <w:szCs w:val="24"/>
              </w:rPr>
              <w:t xml:space="preserve">) he will stay present with him afterwards. </w:t>
            </w:r>
          </w:p>
          <w:p w14:paraId="2CC21C6A" w14:textId="7C53659D"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once in the room with (</w:t>
            </w:r>
            <w:r w:rsidRPr="0003442F">
              <w:rPr>
                <w:rFonts w:cs="Times New Roman"/>
                <w:szCs w:val="24"/>
                <w:u w:val="single"/>
              </w:rPr>
              <w:t>Person (A) the Teacher)</w:t>
            </w:r>
            <w:r w:rsidRPr="0003442F">
              <w:rPr>
                <w:rFonts w:cs="Times New Roman"/>
                <w:szCs w:val="24"/>
              </w:rPr>
              <w:t xml:space="preserve"> would provide (</w:t>
            </w:r>
            <w:r w:rsidRPr="0003442F">
              <w:rPr>
                <w:rFonts w:cs="Times New Roman"/>
                <w:szCs w:val="24"/>
                <w:u w:val="single"/>
              </w:rPr>
              <w:t>Person (A) the Teacher)</w:t>
            </w:r>
            <w:r w:rsidRPr="0003442F">
              <w:rPr>
                <w:rFonts w:cs="Times New Roman"/>
                <w:szCs w:val="24"/>
              </w:rPr>
              <w:t xml:space="preserve"> a table and chair to sit down on and on the table would be a</w:t>
            </w:r>
            <w:r w:rsidRPr="0003442F">
              <w:rPr>
                <w:rFonts w:cs="Times New Roman"/>
                <w:b/>
                <w:bCs/>
                <w:szCs w:val="24"/>
              </w:rPr>
              <w:t xml:space="preserve"> </w:t>
            </w:r>
            <w:r w:rsidRPr="0003442F">
              <w:rPr>
                <w:rFonts w:cs="Times New Roman"/>
                <w:szCs w:val="24"/>
              </w:rPr>
              <w:t>“</w:t>
            </w:r>
            <w:r w:rsidRPr="0003442F">
              <w:rPr>
                <w:rFonts w:cs="Times New Roman"/>
                <w:szCs w:val="24"/>
                <w:u w:val="single"/>
              </w:rPr>
              <w:t>Control Panel,</w:t>
            </w:r>
            <w:r w:rsidRPr="0003442F">
              <w:rPr>
                <w:rFonts w:cs="Times New Roman"/>
                <w:szCs w:val="24"/>
              </w:rPr>
              <w:t>” that was wired to the “</w:t>
            </w:r>
            <w:r w:rsidR="00F00956" w:rsidRPr="0003442F">
              <w:rPr>
                <w:rFonts w:cs="Times New Roman"/>
                <w:szCs w:val="24"/>
                <w:u w:val="single"/>
              </w:rPr>
              <w:t>Shock Machine Generator,</w:t>
            </w:r>
            <w:r w:rsidRPr="0003442F">
              <w:rPr>
                <w:rFonts w:cs="Times New Roman"/>
                <w:szCs w:val="24"/>
              </w:rPr>
              <w:t xml:space="preserve">” that was then connected to the participating </w:t>
            </w:r>
            <w:r w:rsidRPr="0003442F">
              <w:rPr>
                <w:rFonts w:cs="Times New Roman"/>
                <w:szCs w:val="24"/>
                <w:u w:val="single"/>
              </w:rPr>
              <w:t>(Person (B) the Learner,)</w:t>
            </w:r>
            <w:r w:rsidRPr="0003442F">
              <w:rPr>
                <w:rFonts w:cs="Times New Roman"/>
                <w:szCs w:val="24"/>
              </w:rPr>
              <w:t xml:space="preserve"> who was sitting down on his chair at their table in the divided room across the wall.</w:t>
            </w:r>
          </w:p>
          <w:p w14:paraId="2DC8EB58" w14:textId="6BBAF949" w:rsidR="00E6353B" w:rsidRPr="0003442F" w:rsidRDefault="00E6353B" w:rsidP="0003442F">
            <w:pPr>
              <w:numPr>
                <w:ilvl w:val="0"/>
                <w:numId w:val="487"/>
              </w:numPr>
              <w:contextualSpacing/>
              <w:rPr>
                <w:rFonts w:cs="Times New Roman"/>
                <w:szCs w:val="24"/>
              </w:rPr>
            </w:pPr>
            <w:r w:rsidRPr="0003442F">
              <w:rPr>
                <w:rFonts w:cs="Times New Roman"/>
                <w:szCs w:val="24"/>
                <w:u w:val="single"/>
              </w:rPr>
              <w:t>(Person (A) the Teacher)</w:t>
            </w:r>
            <w:r w:rsidRPr="0003442F">
              <w:rPr>
                <w:rFonts w:cs="Times New Roman"/>
                <w:szCs w:val="24"/>
              </w:rPr>
              <w:t xml:space="preserve"> is told by the </w:t>
            </w:r>
            <w:r w:rsidRPr="0003442F">
              <w:rPr>
                <w:rFonts w:cs="Times New Roman"/>
                <w:szCs w:val="24"/>
                <w:u w:val="single"/>
              </w:rPr>
              <w:t>Experimenter</w:t>
            </w:r>
            <w:r w:rsidRPr="0003442F">
              <w:rPr>
                <w:rFonts w:cs="Times New Roman"/>
                <w:szCs w:val="24"/>
              </w:rPr>
              <w:t xml:space="preserve"> that he is participating in a: - “</w:t>
            </w:r>
            <w:r w:rsidRPr="0003442F">
              <w:rPr>
                <w:rFonts w:cs="Times New Roman"/>
                <w:szCs w:val="24"/>
                <w:u w:val="single"/>
              </w:rPr>
              <w:t>Word Pair</w:t>
            </w:r>
            <w:r w:rsidRPr="0003442F">
              <w:rPr>
                <w:rFonts w:cs="Times New Roman"/>
                <w:szCs w:val="24"/>
              </w:rPr>
              <w:t xml:space="preserve">” where he will be asking questions and if </w:t>
            </w:r>
            <w:r w:rsidRPr="0003442F">
              <w:rPr>
                <w:rFonts w:cs="Times New Roman"/>
                <w:szCs w:val="24"/>
                <w:u w:val="single"/>
              </w:rPr>
              <w:t>(Person (B) the Learner,)</w:t>
            </w:r>
            <w:r w:rsidRPr="0003442F">
              <w:rPr>
                <w:rFonts w:cs="Times New Roman"/>
                <w:szCs w:val="24"/>
              </w:rPr>
              <w:t xml:space="preserve"> gets the asked question right </w:t>
            </w:r>
            <w:r w:rsidRPr="0003442F">
              <w:rPr>
                <w:rFonts w:cs="Times New Roman"/>
                <w:szCs w:val="24"/>
              </w:rPr>
              <w:lastRenderedPageBreak/>
              <w:t xml:space="preserve">then </w:t>
            </w:r>
            <w:r w:rsidRPr="0003442F">
              <w:rPr>
                <w:rFonts w:cs="Times New Roman"/>
                <w:szCs w:val="24"/>
                <w:u w:val="single"/>
              </w:rPr>
              <w:t>(Person (B) the Learner,)</w:t>
            </w:r>
            <w:r w:rsidRPr="0003442F">
              <w:rPr>
                <w:rFonts w:cs="Times New Roman"/>
                <w:szCs w:val="24"/>
              </w:rPr>
              <w:t xml:space="preserve"> does, not get punished and he as (</w:t>
            </w:r>
            <w:r w:rsidRPr="0003442F">
              <w:rPr>
                <w:rFonts w:cs="Times New Roman"/>
                <w:szCs w:val="24"/>
                <w:u w:val="single"/>
              </w:rPr>
              <w:t>Person (A) the Teacher)</w:t>
            </w:r>
            <w:r w:rsidRPr="0003442F">
              <w:rPr>
                <w:rFonts w:cs="Times New Roman"/>
                <w:szCs w:val="24"/>
              </w:rPr>
              <w:t xml:space="preserve"> shall move on to ask </w:t>
            </w:r>
            <w:r w:rsidRPr="0003442F">
              <w:rPr>
                <w:rFonts w:cs="Times New Roman"/>
                <w:szCs w:val="24"/>
                <w:u w:val="single"/>
              </w:rPr>
              <w:t>(Person (B) the Learner,)</w:t>
            </w:r>
            <w:r w:rsidRPr="0003442F">
              <w:rPr>
                <w:rFonts w:cs="Times New Roman"/>
                <w:szCs w:val="24"/>
              </w:rPr>
              <w:t xml:space="preserve"> the next “</w:t>
            </w:r>
            <w:r w:rsidR="00E91626" w:rsidRPr="0003442F">
              <w:rPr>
                <w:rFonts w:cs="Times New Roman"/>
                <w:szCs w:val="24"/>
                <w:u w:val="single"/>
              </w:rPr>
              <w:t>Word Pair.</w:t>
            </w:r>
            <w:r w:rsidRPr="0003442F">
              <w:rPr>
                <w:rFonts w:cs="Times New Roman"/>
                <w:szCs w:val="24"/>
              </w:rPr>
              <w:t xml:space="preserve">” </w:t>
            </w:r>
          </w:p>
          <w:p w14:paraId="0FF96AD6"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But at the same time the (</w:t>
            </w:r>
            <w:r w:rsidRPr="0003442F">
              <w:rPr>
                <w:rFonts w:cs="Times New Roman"/>
                <w:szCs w:val="24"/>
                <w:u w:val="single"/>
              </w:rPr>
              <w:t>Experimenter</w:t>
            </w:r>
            <w:r w:rsidRPr="0003442F">
              <w:rPr>
                <w:rFonts w:cs="Times New Roman"/>
                <w:szCs w:val="24"/>
              </w:rPr>
              <w:t xml:space="preserve">) also, explains to </w:t>
            </w:r>
            <w:r w:rsidRPr="0003442F">
              <w:rPr>
                <w:rFonts w:cs="Times New Roman"/>
                <w:szCs w:val="24"/>
                <w:u w:val="single"/>
              </w:rPr>
              <w:t>(Person (A) the Teacher)</w:t>
            </w:r>
            <w:r w:rsidRPr="0003442F">
              <w:rPr>
                <w:rFonts w:cs="Times New Roman"/>
                <w:szCs w:val="24"/>
              </w:rPr>
              <w:t xml:space="preserve"> if </w:t>
            </w:r>
            <w:r w:rsidRPr="0003442F">
              <w:rPr>
                <w:rFonts w:cs="Times New Roman"/>
                <w:szCs w:val="24"/>
                <w:u w:val="single"/>
              </w:rPr>
              <w:t>(Person (B) the Learner,)</w:t>
            </w:r>
            <w:r w:rsidRPr="0003442F">
              <w:rPr>
                <w:rFonts w:cs="Times New Roman"/>
                <w:szCs w:val="24"/>
              </w:rPr>
              <w:t xml:space="preserve"> makes a mistake he as </w:t>
            </w:r>
            <w:r w:rsidRPr="0003442F">
              <w:rPr>
                <w:rFonts w:cs="Times New Roman"/>
                <w:szCs w:val="24"/>
                <w:u w:val="single"/>
              </w:rPr>
              <w:t>(Person (A) the Teacher)</w:t>
            </w:r>
            <w:r w:rsidRPr="0003442F">
              <w:rPr>
                <w:rFonts w:cs="Times New Roman"/>
                <w:szCs w:val="24"/>
              </w:rPr>
              <w:t xml:space="preserve"> must administer a punishment upon </w:t>
            </w:r>
            <w:r w:rsidRPr="0003442F">
              <w:rPr>
                <w:rFonts w:cs="Times New Roman"/>
                <w:szCs w:val="24"/>
                <w:u w:val="single"/>
              </w:rPr>
              <w:t>(Person (B) the Learner,)</w:t>
            </w:r>
            <w:r w:rsidRPr="0003442F">
              <w:rPr>
                <w:rFonts w:cs="Times New Roman"/>
                <w:szCs w:val="24"/>
              </w:rPr>
              <w:t xml:space="preserve"> and do so, by flicking on the first switch that is on the: - </w:t>
            </w:r>
            <w:r w:rsidRPr="0003442F">
              <w:rPr>
                <w:rFonts w:cs="Times New Roman"/>
                <w:szCs w:val="24"/>
                <w:u w:val="single"/>
              </w:rPr>
              <w:t>“Control Panel</w:t>
            </w:r>
            <w:r w:rsidRPr="0003442F">
              <w:rPr>
                <w:rFonts w:cs="Times New Roman"/>
                <w:szCs w:val="24"/>
              </w:rPr>
              <w:t>,” that is sitting on the table in front of themselves, as this will initiate an “</w:t>
            </w:r>
            <w:r w:rsidRPr="0003442F">
              <w:rPr>
                <w:rFonts w:cs="Times New Roman"/>
                <w:szCs w:val="24"/>
                <w:u w:val="single"/>
              </w:rPr>
              <w:t>Electric Shock,</w:t>
            </w:r>
            <w:r w:rsidRPr="0003442F">
              <w:rPr>
                <w:rFonts w:cs="Times New Roman"/>
                <w:szCs w:val="24"/>
              </w:rPr>
              <w:t xml:space="preserve">” to occur to </w:t>
            </w:r>
            <w:r w:rsidRPr="0003442F">
              <w:rPr>
                <w:rFonts w:cs="Times New Roman"/>
                <w:szCs w:val="24"/>
                <w:u w:val="single"/>
              </w:rPr>
              <w:t>(Person (B) the Learner,)</w:t>
            </w:r>
            <w:r w:rsidRPr="0003442F">
              <w:rPr>
                <w:rFonts w:cs="Times New Roman"/>
                <w:szCs w:val="24"/>
              </w:rPr>
              <w:t xml:space="preserve"> it was also, said  by the (</w:t>
            </w:r>
            <w:r w:rsidRPr="0003442F">
              <w:rPr>
                <w:rFonts w:cs="Times New Roman"/>
                <w:szCs w:val="24"/>
                <w:u w:val="single"/>
              </w:rPr>
              <w:t>Experimenter</w:t>
            </w:r>
            <w:r w:rsidRPr="0003442F">
              <w:rPr>
                <w:rFonts w:cs="Times New Roman"/>
                <w:szCs w:val="24"/>
              </w:rPr>
              <w:t>) that the</w:t>
            </w:r>
            <w:r w:rsidRPr="0003442F">
              <w:rPr>
                <w:rFonts w:cs="Times New Roman"/>
                <w:b/>
                <w:bCs/>
                <w:szCs w:val="24"/>
              </w:rPr>
              <w:t xml:space="preserve"> </w:t>
            </w:r>
            <w:r w:rsidRPr="0003442F">
              <w:rPr>
                <w:rFonts w:cs="Times New Roman"/>
                <w:szCs w:val="24"/>
              </w:rPr>
              <w:t>“</w:t>
            </w:r>
            <w:r w:rsidRPr="0003442F">
              <w:rPr>
                <w:rFonts w:cs="Times New Roman"/>
                <w:szCs w:val="24"/>
                <w:u w:val="single"/>
              </w:rPr>
              <w:t>Control Pannal</w:t>
            </w:r>
            <w:r w:rsidRPr="0003442F">
              <w:rPr>
                <w:rFonts w:cs="Times New Roman"/>
                <w:szCs w:val="24"/>
              </w:rPr>
              <w:t xml:space="preserve">” starts with switches that will administer 15-Volt’s and he is to increase the voltage on each error that </w:t>
            </w:r>
            <w:r w:rsidRPr="0003442F">
              <w:rPr>
                <w:rFonts w:cs="Times New Roman"/>
                <w:szCs w:val="24"/>
                <w:u w:val="single"/>
              </w:rPr>
              <w:t>(Person (B) the Learner,</w:t>
            </w:r>
            <w:r w:rsidRPr="0003442F">
              <w:rPr>
                <w:rFonts w:cs="Times New Roman"/>
                <w:szCs w:val="24"/>
              </w:rPr>
              <w:t>) makes and the (</w:t>
            </w:r>
            <w:r w:rsidRPr="0003442F">
              <w:rPr>
                <w:rFonts w:cs="Times New Roman"/>
                <w:szCs w:val="24"/>
                <w:u w:val="single"/>
              </w:rPr>
              <w:t>Experimenter</w:t>
            </w:r>
            <w:r w:rsidRPr="0003442F">
              <w:rPr>
                <w:rFonts w:cs="Times New Roman"/>
                <w:szCs w:val="24"/>
              </w:rPr>
              <w:t xml:space="preserve">) instated that </w:t>
            </w:r>
            <w:r w:rsidRPr="0003442F">
              <w:rPr>
                <w:rFonts w:cs="Times New Roman"/>
                <w:szCs w:val="24"/>
                <w:u w:val="single"/>
              </w:rPr>
              <w:t>(Person (A) the Teacher)</w:t>
            </w:r>
            <w:r w:rsidRPr="0003442F">
              <w:rPr>
                <w:rFonts w:cs="Times New Roman"/>
                <w:szCs w:val="24"/>
              </w:rPr>
              <w:t xml:space="preserve"> is to increase the voltage as far as necessary and not to stop. </w:t>
            </w:r>
          </w:p>
          <w:p w14:paraId="6E843B60"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tells (</w:t>
            </w:r>
            <w:r w:rsidRPr="0003442F">
              <w:rPr>
                <w:rFonts w:cs="Times New Roman"/>
                <w:szCs w:val="24"/>
                <w:u w:val="single"/>
              </w:rPr>
              <w:t>Person (A) the Teacher</w:t>
            </w:r>
            <w:r w:rsidRPr="0003442F">
              <w:rPr>
                <w:rFonts w:cs="Times New Roman"/>
                <w:szCs w:val="24"/>
              </w:rPr>
              <w:t>) to continue if he as (</w:t>
            </w:r>
            <w:r w:rsidRPr="0003442F">
              <w:rPr>
                <w:rFonts w:cs="Times New Roman"/>
                <w:szCs w:val="24"/>
                <w:u w:val="single"/>
              </w:rPr>
              <w:t>Person (A) the Teacher)</w:t>
            </w:r>
            <w:r w:rsidRPr="0003442F">
              <w:rPr>
                <w:rFonts w:cs="Times New Roman"/>
                <w:szCs w:val="24"/>
              </w:rPr>
              <w:t xml:space="preserve"> feels any doubt to disobey orders, by not being obedient and obeying the orders set and to keep administering electric shocks to (Person (B) the Learner,) as ruled.</w:t>
            </w:r>
          </w:p>
          <w:p w14:paraId="61E6D573"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also, reminded (</w:t>
            </w:r>
            <w:r w:rsidRPr="0003442F">
              <w:rPr>
                <w:rFonts w:cs="Times New Roman"/>
                <w:szCs w:val="24"/>
                <w:u w:val="single"/>
              </w:rPr>
              <w:t>Person (A) the Teacher</w:t>
            </w:r>
            <w:r w:rsidRPr="0003442F">
              <w:rPr>
                <w:rFonts w:cs="Times New Roman"/>
                <w:szCs w:val="24"/>
              </w:rPr>
              <w:t>) to be sure to remember not have any discrepancies against the (</w:t>
            </w:r>
            <w:r w:rsidRPr="0003442F">
              <w:rPr>
                <w:rFonts w:cs="Times New Roman"/>
                <w:szCs w:val="24"/>
                <w:u w:val="single"/>
              </w:rPr>
              <w:t>Experimenter</w:t>
            </w:r>
            <w:r w:rsidRPr="0003442F">
              <w:rPr>
                <w:rFonts w:cs="Times New Roman"/>
                <w:szCs w:val="24"/>
              </w:rPr>
              <w:t>) direct orders.</w:t>
            </w:r>
          </w:p>
          <w:p w14:paraId="6F97751D"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shows (</w:t>
            </w:r>
            <w:r w:rsidRPr="0003442F">
              <w:rPr>
                <w:rFonts w:cs="Times New Roman"/>
                <w:szCs w:val="24"/>
                <w:u w:val="single"/>
              </w:rPr>
              <w:t>Person (A) the Teacher)</w:t>
            </w:r>
            <w:r w:rsidRPr="0003442F">
              <w:rPr>
                <w:rFonts w:cs="Times New Roman"/>
                <w:szCs w:val="24"/>
              </w:rPr>
              <w:t xml:space="preserve"> how to administer electrical current to </w:t>
            </w:r>
            <w:r w:rsidRPr="0003442F">
              <w:rPr>
                <w:rFonts w:cs="Times New Roman"/>
                <w:szCs w:val="24"/>
                <w:u w:val="single"/>
              </w:rPr>
              <w:t>(Person (B) the Learner,)</w:t>
            </w:r>
            <w:r w:rsidRPr="0003442F">
              <w:rPr>
                <w:rFonts w:cs="Times New Roman"/>
                <w:szCs w:val="24"/>
              </w:rPr>
              <w:t xml:space="preserve"> by using the switches on the “</w:t>
            </w:r>
            <w:r w:rsidRPr="0003442F">
              <w:rPr>
                <w:rFonts w:cs="Times New Roman"/>
                <w:szCs w:val="24"/>
                <w:u w:val="single"/>
              </w:rPr>
              <w:t>Control Panel.</w:t>
            </w:r>
            <w:r w:rsidRPr="0003442F">
              <w:rPr>
                <w:rFonts w:cs="Times New Roman"/>
                <w:szCs w:val="24"/>
              </w:rPr>
              <w:t>” sitting on the table.</w:t>
            </w:r>
          </w:p>
          <w:p w14:paraId="2074DFA9"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w:t>
            </w:r>
            <w:r w:rsidRPr="0003442F">
              <w:rPr>
                <w:rFonts w:cs="Times New Roman"/>
                <w:szCs w:val="24"/>
                <w:u w:val="single"/>
              </w:rPr>
              <w:t>The Shock Machine Generator,</w:t>
            </w:r>
            <w:r w:rsidRPr="0003442F">
              <w:rPr>
                <w:rFonts w:cs="Times New Roman"/>
                <w:szCs w:val="24"/>
              </w:rPr>
              <w:t>” Control Panel Displayed Lines of the Switches that went in a straight line vertically along its display with the addition of a set of: - “</w:t>
            </w:r>
            <w:r w:rsidRPr="0003442F">
              <w:rPr>
                <w:rFonts w:cs="Times New Roman"/>
                <w:szCs w:val="24"/>
                <w:u w:val="single"/>
              </w:rPr>
              <w:t>Verbale Designations,</w:t>
            </w:r>
            <w:r w:rsidRPr="0003442F">
              <w:rPr>
                <w:rFonts w:cs="Times New Roman"/>
                <w:szCs w:val="24"/>
              </w:rPr>
              <w:t>” that displayed labels above the switches stating: - “</w:t>
            </w:r>
            <w:r w:rsidRPr="0003442F">
              <w:rPr>
                <w:rFonts w:cs="Times New Roman"/>
                <w:szCs w:val="24"/>
                <w:u w:val="single"/>
              </w:rPr>
              <w:t>Slight Shock</w:t>
            </w:r>
            <w:r w:rsidRPr="0003442F">
              <w:rPr>
                <w:rFonts w:cs="Times New Roman"/>
                <w:szCs w:val="24"/>
              </w:rPr>
              <w:t>” to “</w:t>
            </w:r>
            <w:r w:rsidRPr="0003442F">
              <w:rPr>
                <w:rFonts w:cs="Times New Roman"/>
                <w:szCs w:val="24"/>
                <w:u w:val="single"/>
              </w:rPr>
              <w:t>Moderate Shock,</w:t>
            </w:r>
            <w:r w:rsidRPr="0003442F">
              <w:rPr>
                <w:rFonts w:cs="Times New Roman"/>
                <w:szCs w:val="24"/>
              </w:rPr>
              <w:t>” then “</w:t>
            </w:r>
            <w:r w:rsidRPr="0003442F">
              <w:rPr>
                <w:rFonts w:cs="Times New Roman"/>
                <w:szCs w:val="24"/>
                <w:u w:val="single"/>
              </w:rPr>
              <w:t>Strong Shock,</w:t>
            </w:r>
            <w:r w:rsidRPr="0003442F">
              <w:rPr>
                <w:rFonts w:cs="Times New Roman"/>
                <w:szCs w:val="24"/>
              </w:rPr>
              <w:t>” to “</w:t>
            </w:r>
            <w:r w:rsidRPr="0003442F">
              <w:rPr>
                <w:rFonts w:cs="Times New Roman"/>
                <w:szCs w:val="24"/>
                <w:u w:val="single"/>
              </w:rPr>
              <w:t>Very Strong Shock,</w:t>
            </w:r>
            <w:r w:rsidRPr="0003442F">
              <w:rPr>
                <w:rFonts w:cs="Times New Roman"/>
                <w:szCs w:val="24"/>
              </w:rPr>
              <w:t>” and then continued with “</w:t>
            </w:r>
            <w:r w:rsidRPr="0003442F">
              <w:rPr>
                <w:rFonts w:cs="Times New Roman"/>
                <w:szCs w:val="24"/>
                <w:u w:val="single"/>
              </w:rPr>
              <w:t>Intense Shock,</w:t>
            </w:r>
            <w:r w:rsidRPr="0003442F">
              <w:rPr>
                <w:rFonts w:cs="Times New Roman"/>
                <w:szCs w:val="24"/>
              </w:rPr>
              <w:t>” to “</w:t>
            </w:r>
            <w:r w:rsidRPr="0003442F">
              <w:rPr>
                <w:rFonts w:cs="Times New Roman"/>
                <w:szCs w:val="24"/>
                <w:u w:val="single"/>
              </w:rPr>
              <w:t>Extreme Intensity Shock,</w:t>
            </w:r>
            <w:r w:rsidRPr="0003442F">
              <w:rPr>
                <w:rFonts w:cs="Times New Roman"/>
                <w:szCs w:val="24"/>
              </w:rPr>
              <w:t>” and finally “</w:t>
            </w:r>
            <w:r w:rsidRPr="0003442F">
              <w:rPr>
                <w:rFonts w:cs="Times New Roman"/>
                <w:szCs w:val="24"/>
                <w:u w:val="single"/>
              </w:rPr>
              <w:t>XXX Danger Sever Shock.</w:t>
            </w:r>
            <w:r w:rsidRPr="0003442F">
              <w:rPr>
                <w:rFonts w:cs="Times New Roman"/>
                <w:szCs w:val="24"/>
              </w:rPr>
              <w:t xml:space="preserve">” </w:t>
            </w:r>
          </w:p>
          <w:p w14:paraId="3EB50F44"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 xml:space="preserve">These labelled switches in real time only delivered in reality, fake electric shocks to </w:t>
            </w:r>
            <w:r w:rsidRPr="0003442F">
              <w:rPr>
                <w:rFonts w:cs="Times New Roman"/>
                <w:szCs w:val="24"/>
                <w:u w:val="single"/>
              </w:rPr>
              <w:t>(Person (B) the Learner,)</w:t>
            </w:r>
            <w:r w:rsidRPr="0003442F">
              <w:rPr>
                <w:rFonts w:cs="Times New Roman"/>
                <w:szCs w:val="24"/>
              </w:rPr>
              <w:t xml:space="preserve"> who was on the other side of the wall, but (</w:t>
            </w:r>
            <w:r w:rsidRPr="0003442F">
              <w:rPr>
                <w:rFonts w:cs="Times New Roman"/>
                <w:szCs w:val="24"/>
                <w:u w:val="single"/>
              </w:rPr>
              <w:t>Person (A) the Teacher)</w:t>
            </w:r>
            <w:r w:rsidRPr="0003442F">
              <w:rPr>
                <w:rFonts w:cs="Times New Roman"/>
                <w:szCs w:val="24"/>
              </w:rPr>
              <w:t xml:space="preserve"> believed that he was starting with a 15-Volt Switch and by moving sideways in Switches he would be administering up to 450 volts to </w:t>
            </w:r>
            <w:r w:rsidRPr="0003442F">
              <w:rPr>
                <w:rFonts w:cs="Times New Roman"/>
                <w:szCs w:val="24"/>
                <w:u w:val="single"/>
              </w:rPr>
              <w:t>(Person (B) the Learner,)</w:t>
            </w:r>
            <w:r w:rsidRPr="0003442F">
              <w:rPr>
                <w:rFonts w:cs="Times New Roman"/>
                <w:szCs w:val="24"/>
              </w:rPr>
              <w:t xml:space="preserve"> as he followed orders.</w:t>
            </w:r>
          </w:p>
          <w:p w14:paraId="4317785F"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leads (</w:t>
            </w:r>
            <w:r w:rsidRPr="0003442F">
              <w:rPr>
                <w:rFonts w:cs="Times New Roman"/>
                <w:szCs w:val="24"/>
                <w:u w:val="single"/>
              </w:rPr>
              <w:t>Person (A) the Teacher</w:t>
            </w:r>
            <w:r w:rsidRPr="0003442F">
              <w:rPr>
                <w:rFonts w:cs="Times New Roman"/>
                <w:szCs w:val="24"/>
              </w:rPr>
              <w:t>) into believe that the “</w:t>
            </w:r>
            <w:r w:rsidRPr="0003442F">
              <w:rPr>
                <w:rFonts w:cs="Times New Roman"/>
                <w:szCs w:val="24"/>
                <w:u w:val="single"/>
              </w:rPr>
              <w:t>Electric Shocks,</w:t>
            </w:r>
            <w:r w:rsidRPr="0003442F">
              <w:rPr>
                <w:rFonts w:cs="Times New Roman"/>
                <w:szCs w:val="24"/>
              </w:rPr>
              <w:t xml:space="preserve">” he was to administer to </w:t>
            </w:r>
            <w:r w:rsidRPr="0003442F">
              <w:rPr>
                <w:rFonts w:cs="Times New Roman"/>
                <w:szCs w:val="24"/>
                <w:u w:val="single"/>
              </w:rPr>
              <w:t>(Person (B) the Learner,)</w:t>
            </w:r>
            <w:r w:rsidRPr="0003442F">
              <w:rPr>
                <w:rFonts w:cs="Times New Roman"/>
                <w:szCs w:val="24"/>
              </w:rPr>
              <w:t xml:space="preserve"> was real and the “</w:t>
            </w:r>
            <w:r w:rsidRPr="0003442F">
              <w:rPr>
                <w:rFonts w:cs="Times New Roman"/>
                <w:szCs w:val="24"/>
                <w:u w:val="single"/>
              </w:rPr>
              <w:t>Electric Shocks</w:t>
            </w:r>
            <w:r w:rsidRPr="0003442F">
              <w:rPr>
                <w:rFonts w:cs="Times New Roman"/>
                <w:szCs w:val="24"/>
              </w:rPr>
              <w:t>,” got more intense by each switch.</w:t>
            </w:r>
          </w:p>
          <w:p w14:paraId="7671B817"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While the experiments commenced until finalised the (</w:t>
            </w:r>
            <w:r w:rsidRPr="0003442F">
              <w:rPr>
                <w:rFonts w:cs="Times New Roman"/>
                <w:szCs w:val="24"/>
                <w:u w:val="single"/>
              </w:rPr>
              <w:t>Experimenter</w:t>
            </w:r>
            <w:r w:rsidRPr="0003442F">
              <w:rPr>
                <w:rFonts w:cs="Times New Roman"/>
                <w:szCs w:val="24"/>
              </w:rPr>
              <w:t xml:space="preserve">) enforced his rules by saying the following quotes: </w:t>
            </w:r>
          </w:p>
          <w:p w14:paraId="03B0338F"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"Please Continue."</w:t>
            </w:r>
          </w:p>
          <w:p w14:paraId="19B6A954"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"The Experiment Requires That You Continue."</w:t>
            </w:r>
          </w:p>
          <w:p w14:paraId="0F8AADB9"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"It Is Absolutely Essential That You Continue."</w:t>
            </w:r>
          </w:p>
          <w:p w14:paraId="56373A25"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"You Have No Other Choice; You Must Go On."</w:t>
            </w:r>
          </w:p>
          <w:p w14:paraId="1FBE702A" w14:textId="77777777" w:rsidR="00E6353B" w:rsidRPr="0003442F" w:rsidRDefault="00E6353B" w:rsidP="0003442F">
            <w:pPr>
              <w:ind w:left="927"/>
              <w:contextualSpacing/>
              <w:rPr>
                <w:rFonts w:cs="Times New Roman"/>
                <w:b/>
                <w:bCs/>
                <w:szCs w:val="24"/>
                <w:u w:val="single"/>
              </w:rPr>
            </w:pPr>
          </w:p>
          <w:p w14:paraId="67E1C31D"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What Happened</w:t>
            </w:r>
          </w:p>
          <w:p w14:paraId="5B0710CA"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Throughout the experiments taking place </w:t>
            </w:r>
            <w:r w:rsidRPr="0003442F">
              <w:rPr>
                <w:rFonts w:cs="Times New Roman"/>
                <w:szCs w:val="24"/>
                <w:u w:val="single"/>
              </w:rPr>
              <w:t>(Person (B) the Learner,)</w:t>
            </w:r>
            <w:r w:rsidRPr="0003442F">
              <w:rPr>
                <w:rFonts w:cs="Times New Roman"/>
                <w:szCs w:val="24"/>
              </w:rPr>
              <w:t xml:space="preserve"> who was really Stanley Milgram’s confederate and name was Mr. Wallace obviously answered more than one question wrong and (</w:t>
            </w:r>
            <w:r w:rsidRPr="0003442F">
              <w:rPr>
                <w:rFonts w:cs="Times New Roman"/>
                <w:szCs w:val="24"/>
                <w:u w:val="single"/>
              </w:rPr>
              <w:t>Person (A) the Teacher.)</w:t>
            </w:r>
            <w:r w:rsidRPr="0003442F">
              <w:rPr>
                <w:rFonts w:cs="Times New Roman"/>
                <w:szCs w:val="24"/>
              </w:rPr>
              <w:t xml:space="preserve"> had his orders to punish him.</w:t>
            </w:r>
          </w:p>
          <w:p w14:paraId="391C0CBF"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With, Mr. Wallace acting as </w:t>
            </w:r>
            <w:r w:rsidRPr="0003442F">
              <w:rPr>
                <w:rFonts w:cs="Times New Roman"/>
                <w:szCs w:val="24"/>
                <w:u w:val="single"/>
              </w:rPr>
              <w:t>(Person (B) the Learner,)</w:t>
            </w:r>
            <w:r w:rsidRPr="0003442F">
              <w:rPr>
                <w:rFonts w:cs="Times New Roman"/>
                <w:szCs w:val="24"/>
              </w:rPr>
              <w:t xml:space="preserve"> still unknown to (</w:t>
            </w:r>
            <w:r w:rsidRPr="0003442F">
              <w:rPr>
                <w:rFonts w:cs="Times New Roman"/>
                <w:szCs w:val="24"/>
                <w:u w:val="single"/>
              </w:rPr>
              <w:t>Person (A) the Teacher)</w:t>
            </w:r>
            <w:r w:rsidRPr="0003442F">
              <w:rPr>
                <w:rFonts w:cs="Times New Roman"/>
                <w:szCs w:val="24"/>
              </w:rPr>
              <w:t xml:space="preserve"> at this stage, screamed out aloud to (</w:t>
            </w:r>
            <w:r w:rsidRPr="0003442F">
              <w:rPr>
                <w:rFonts w:cs="Times New Roman"/>
                <w:szCs w:val="24"/>
                <w:u w:val="single"/>
              </w:rPr>
              <w:t>Person (A) the Teacher</w:t>
            </w:r>
            <w:r w:rsidRPr="0003442F">
              <w:rPr>
                <w:rFonts w:cs="Times New Roman"/>
                <w:szCs w:val="24"/>
              </w:rPr>
              <w:t>) to stop his suffering and the (</w:t>
            </w:r>
            <w:r w:rsidRPr="0003442F">
              <w:rPr>
                <w:rFonts w:cs="Times New Roman"/>
                <w:szCs w:val="24"/>
                <w:u w:val="single"/>
              </w:rPr>
              <w:t>Experimenter</w:t>
            </w:r>
            <w:r w:rsidRPr="0003442F">
              <w:rPr>
                <w:rFonts w:cs="Times New Roman"/>
                <w:szCs w:val="24"/>
              </w:rPr>
              <w:t>) continue to enforce his previously, already laid down, rules.</w:t>
            </w:r>
          </w:p>
          <w:p w14:paraId="0421BC6E"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The experiment leaves the decision to (</w:t>
            </w:r>
            <w:r w:rsidRPr="0003442F">
              <w:rPr>
                <w:rFonts w:cs="Times New Roman"/>
                <w:szCs w:val="24"/>
                <w:u w:val="single"/>
              </w:rPr>
              <w:t>Person (A) the Teacher)</w:t>
            </w:r>
            <w:r w:rsidRPr="0003442F">
              <w:rPr>
                <w:rFonts w:cs="Times New Roman"/>
                <w:szCs w:val="24"/>
              </w:rPr>
              <w:t xml:space="preserve"> moral discretion on whether to obey towards the (</w:t>
            </w:r>
            <w:r w:rsidRPr="0003442F">
              <w:rPr>
                <w:rFonts w:cs="Times New Roman"/>
                <w:szCs w:val="24"/>
                <w:u w:val="single"/>
              </w:rPr>
              <w:t>Experimenter</w:t>
            </w:r>
            <w:r w:rsidRPr="0003442F">
              <w:rPr>
                <w:rFonts w:cs="Times New Roman"/>
                <w:szCs w:val="24"/>
              </w:rPr>
              <w:t>s) enforced rules and at majority of the trials experimented (</w:t>
            </w:r>
            <w:r w:rsidRPr="0003442F">
              <w:rPr>
                <w:rFonts w:cs="Times New Roman"/>
                <w:szCs w:val="24"/>
                <w:u w:val="single"/>
              </w:rPr>
              <w:t xml:space="preserve">Person (A) the Teacher) </w:t>
            </w:r>
            <w:r w:rsidRPr="0003442F">
              <w:rPr>
                <w:rFonts w:cs="Times New Roman"/>
                <w:szCs w:val="24"/>
              </w:rPr>
              <w:t xml:space="preserve">continued to flick the Switch on and therefore increasing the Voltage on the Human Shock Machine Generators Control Panel which increased </w:t>
            </w:r>
            <w:r w:rsidRPr="0003442F">
              <w:rPr>
                <w:rFonts w:cs="Times New Roman"/>
                <w:szCs w:val="24"/>
                <w:u w:val="single"/>
              </w:rPr>
              <w:t>(Person (B) the Learner,)</w:t>
            </w:r>
            <w:r w:rsidRPr="0003442F">
              <w:rPr>
                <w:rFonts w:cs="Times New Roman"/>
                <w:szCs w:val="24"/>
              </w:rPr>
              <w:t xml:space="preserve"> quotes for Help.</w:t>
            </w:r>
          </w:p>
          <w:p w14:paraId="1D466E8D"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3442F">
              <w:rPr>
                <w:rFonts w:cs="Times New Roman"/>
                <w:szCs w:val="24"/>
                <w:u w:val="single"/>
              </w:rPr>
              <w:t>(Person (B) the Learner,)</w:t>
            </w:r>
            <w:r w:rsidRPr="0003442F">
              <w:rPr>
                <w:rFonts w:cs="Times New Roman"/>
                <w:szCs w:val="24"/>
              </w:rPr>
              <w:t xml:space="preserve"> was pleading for the experiment to stop as he continued to shut quotes such as the listed below: -</w:t>
            </w:r>
          </w:p>
          <w:p w14:paraId="320BDF9B"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Ahh.</w:t>
            </w:r>
          </w:p>
          <w:p w14:paraId="0C8E029F"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We are Experimenting That Is All.</w:t>
            </w:r>
          </w:p>
          <w:p w14:paraId="3F0741EA"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lastRenderedPageBreak/>
              <w:t>Let Me Out of Here.</w:t>
            </w:r>
          </w:p>
          <w:p w14:paraId="147871AC"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I Have Heart Troubles and My Heart Is Starting to Hurt Me Now.</w:t>
            </w:r>
          </w:p>
          <w:p w14:paraId="6BAD87C8"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Please, Let Me Out.</w:t>
            </w:r>
          </w:p>
          <w:p w14:paraId="7B3EFB9D"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Stop Doing This to Me.</w:t>
            </w:r>
          </w:p>
          <w:p w14:paraId="3A47AEE5"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You Have No Right to Keep Me in Here, Let Me Out.</w:t>
            </w:r>
          </w:p>
          <w:p w14:paraId="6B0D6094"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I Cannot Stand the Pain Let Me, Out of Here.</w:t>
            </w:r>
          </w:p>
          <w:p w14:paraId="7B3F025A" w14:textId="302A018F" w:rsidR="00E6353B" w:rsidRPr="0003442F" w:rsidRDefault="00E6353B" w:rsidP="0003442F">
            <w:pPr>
              <w:numPr>
                <w:ilvl w:val="0"/>
                <w:numId w:val="1037"/>
              </w:numPr>
              <w:contextualSpacing/>
              <w:rPr>
                <w:rFonts w:cs="Times New Roman"/>
                <w:szCs w:val="24"/>
                <w:u w:val="single"/>
                <w:lang w:val="en"/>
              </w:rPr>
            </w:pPr>
            <w:r w:rsidRPr="0003442F">
              <w:rPr>
                <w:rFonts w:cs="Times New Roman"/>
                <w:szCs w:val="24"/>
                <w:u w:val="single"/>
              </w:rPr>
              <w:t xml:space="preserve">Stanley </w:t>
            </w:r>
            <w:r w:rsidRPr="0003442F">
              <w:rPr>
                <w:rFonts w:cs="Times New Roman"/>
                <w:szCs w:val="24"/>
                <w:u w:val="single"/>
                <w:lang w:val="en"/>
              </w:rPr>
              <w:t>Milgram himself was horrified by his test results based on his experiment, as they showed in a “</w:t>
            </w:r>
            <w:r w:rsidR="00453913" w:rsidRPr="0003442F">
              <w:rPr>
                <w:rFonts w:cs="Times New Roman"/>
                <w:szCs w:val="24"/>
                <w:u w:val="single"/>
                <w:lang w:val="en"/>
              </w:rPr>
              <w:t>Remote Condition</w:t>
            </w:r>
            <w:r w:rsidRPr="0003442F">
              <w:rPr>
                <w:rFonts w:cs="Times New Roman"/>
                <w:szCs w:val="24"/>
                <w:u w:val="single"/>
                <w:lang w:val="en"/>
              </w:rPr>
              <w:t>” that above, 65 percent of the subjects from (26 yrs. of age and up to 40 years old) continued to inflict shocks right up to the 450-volt level, despite the learner's screams, protests, and, at the 330-volt level, disturbing silence.</w:t>
            </w:r>
          </w:p>
          <w:p w14:paraId="3B4A28D0"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 xml:space="preserve">And Stanley Milgram Human Experiments had more to them as this was not all the research the team studied. </w:t>
            </w:r>
          </w:p>
          <w:p w14:paraId="270C7F9E" w14:textId="77777777" w:rsidR="00E6353B" w:rsidRPr="0003442F" w:rsidRDefault="00E6353B" w:rsidP="0003442F">
            <w:pPr>
              <w:ind w:left="360"/>
              <w:contextualSpacing/>
              <w:rPr>
                <w:rFonts w:cs="Times New Roman"/>
                <w:b/>
                <w:bCs/>
                <w:szCs w:val="24"/>
                <w:u w:val="single"/>
              </w:rPr>
            </w:pPr>
          </w:p>
          <w:p w14:paraId="258891E3"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The Yale University Repeated the Experiment Mutable Times, And Each Time Under Different Conditions, Including:</w:t>
            </w:r>
          </w:p>
          <w:p w14:paraId="035181DE"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(Remote Feedback)</w:t>
            </w:r>
            <w:r w:rsidRPr="0003442F">
              <w:rPr>
                <w:rFonts w:cs="Times New Roman"/>
                <w:szCs w:val="24"/>
              </w:rPr>
              <w:t> the Researchers placed the (</w:t>
            </w:r>
            <w:r w:rsidRPr="0003442F">
              <w:rPr>
                <w:rFonts w:cs="Times New Roman"/>
                <w:szCs w:val="24"/>
                <w:u w:val="single"/>
              </w:rPr>
              <w:t>Person (A) the Teacher)</w:t>
            </w:r>
            <w:r w:rsidRPr="0003442F">
              <w:rPr>
                <w:rFonts w:cs="Times New Roman"/>
                <w:szCs w:val="24"/>
              </w:rPr>
              <w:t xml:space="preserve"> in a separate room from </w:t>
            </w:r>
            <w:r w:rsidRPr="0003442F">
              <w:rPr>
                <w:rFonts w:cs="Times New Roman"/>
                <w:szCs w:val="24"/>
                <w:u w:val="single"/>
              </w:rPr>
              <w:t>(Person (B) the Learner,)</w:t>
            </w:r>
            <w:r w:rsidRPr="0003442F">
              <w:rPr>
                <w:rFonts w:cs="Times New Roman"/>
                <w:szCs w:val="24"/>
              </w:rPr>
              <w:t xml:space="preserve"> but able to hear learner thumping on the wall.</w:t>
            </w:r>
          </w:p>
          <w:p w14:paraId="68EFD14D"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(Voice Feedback)</w:t>
            </w:r>
            <w:r w:rsidRPr="0003442F">
              <w:rPr>
                <w:rFonts w:cs="Times New Roman"/>
                <w:szCs w:val="24"/>
              </w:rPr>
              <w:t> the (</w:t>
            </w:r>
            <w:r w:rsidRPr="0003442F">
              <w:rPr>
                <w:rFonts w:cs="Times New Roman"/>
                <w:szCs w:val="24"/>
                <w:u w:val="single"/>
              </w:rPr>
              <w:t>Person (A) the Teacher)</w:t>
            </w:r>
            <w:r w:rsidRPr="0003442F">
              <w:rPr>
                <w:rFonts w:cs="Times New Roman"/>
                <w:szCs w:val="24"/>
              </w:rPr>
              <w:t> as placed in a separate room from </w:t>
            </w:r>
            <w:r w:rsidRPr="0003442F">
              <w:rPr>
                <w:rFonts w:cs="Times New Roman"/>
                <w:szCs w:val="24"/>
                <w:u w:val="single"/>
              </w:rPr>
              <w:t>(Person (B) the Learner,)</w:t>
            </w:r>
            <w:r w:rsidRPr="0003442F">
              <w:rPr>
                <w:rFonts w:cs="Times New Roman"/>
                <w:szCs w:val="24"/>
              </w:rPr>
              <w:t xml:space="preserve"> but able to hear </w:t>
            </w:r>
            <w:r w:rsidRPr="0003442F">
              <w:rPr>
                <w:rFonts w:cs="Times New Roman"/>
                <w:szCs w:val="24"/>
                <w:u w:val="single"/>
              </w:rPr>
              <w:t>(Person (B) the Learner’s)</w:t>
            </w:r>
            <w:r w:rsidRPr="0003442F">
              <w:rPr>
                <w:rFonts w:cs="Times New Roman"/>
                <w:szCs w:val="24"/>
              </w:rPr>
              <w:t xml:space="preserve"> responses through a dividing wall.</w:t>
            </w:r>
          </w:p>
          <w:p w14:paraId="533D64E5"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(Proximity)</w:t>
            </w:r>
            <w:r w:rsidRPr="0003442F">
              <w:rPr>
                <w:rFonts w:cs="Times New Roman"/>
                <w:szCs w:val="24"/>
              </w:rPr>
              <w:t> the (</w:t>
            </w:r>
            <w:r w:rsidRPr="0003442F">
              <w:rPr>
                <w:rFonts w:cs="Times New Roman"/>
                <w:szCs w:val="24"/>
                <w:u w:val="single"/>
              </w:rPr>
              <w:t>Person (A) the Teacher)</w:t>
            </w:r>
            <w:r w:rsidRPr="0003442F">
              <w:rPr>
                <w:rFonts w:cs="Times New Roman"/>
                <w:szCs w:val="24"/>
              </w:rPr>
              <w:t> in the same room as the </w:t>
            </w:r>
            <w:r w:rsidRPr="0003442F">
              <w:rPr>
                <w:rFonts w:cs="Times New Roman"/>
                <w:szCs w:val="24"/>
                <w:u w:val="single"/>
              </w:rPr>
              <w:t>(Person (B) the Learner.)</w:t>
            </w:r>
          </w:p>
          <w:p w14:paraId="75548193"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(Touch Proximity)</w:t>
            </w:r>
            <w:r w:rsidRPr="0003442F">
              <w:rPr>
                <w:rFonts w:cs="Times New Roman"/>
                <w:szCs w:val="24"/>
              </w:rPr>
              <w:t> the (</w:t>
            </w:r>
            <w:r w:rsidRPr="0003442F">
              <w:rPr>
                <w:rFonts w:cs="Times New Roman"/>
                <w:szCs w:val="24"/>
                <w:u w:val="single"/>
              </w:rPr>
              <w:t>Person (A) the Teacher)</w:t>
            </w:r>
            <w:r w:rsidRPr="0003442F">
              <w:rPr>
                <w:rFonts w:cs="Times New Roman"/>
                <w:szCs w:val="24"/>
              </w:rPr>
              <w:t> in the same room as </w:t>
            </w:r>
            <w:r w:rsidRPr="0003442F">
              <w:rPr>
                <w:rFonts w:cs="Times New Roman"/>
                <w:szCs w:val="24"/>
                <w:u w:val="single"/>
              </w:rPr>
              <w:t>(Person (B) the Learner,)</w:t>
            </w:r>
            <w:r w:rsidRPr="0003442F">
              <w:rPr>
                <w:rFonts w:cs="Times New Roman"/>
                <w:szCs w:val="24"/>
              </w:rPr>
              <w:t xml:space="preserve"> and required to hold the learner's hand on a metal plate to ensure he receives a shock.</w:t>
            </w:r>
          </w:p>
          <w:p w14:paraId="45FBE32E"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(Alternate Venue)</w:t>
            </w:r>
            <w:r w:rsidRPr="0003442F">
              <w:rPr>
                <w:rFonts w:cs="Times New Roman"/>
                <w:szCs w:val="24"/>
              </w:rPr>
              <w:t xml:space="preserve"> the experiment conducted in a venue not associated with the university.</w:t>
            </w:r>
          </w:p>
          <w:p w14:paraId="6B47426F"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(Closeness of Authority)</w:t>
            </w:r>
            <w:r w:rsidRPr="0003442F">
              <w:rPr>
                <w:rFonts w:cs="Times New Roman"/>
                <w:szCs w:val="24"/>
              </w:rPr>
              <w:t xml:space="preserve"> the (</w:t>
            </w:r>
            <w:r w:rsidRPr="0003442F">
              <w:rPr>
                <w:rFonts w:cs="Times New Roman"/>
                <w:szCs w:val="24"/>
                <w:u w:val="single"/>
              </w:rPr>
              <w:t>Experimenter)</w:t>
            </w:r>
            <w:r w:rsidRPr="0003442F">
              <w:rPr>
                <w:rFonts w:cs="Times New Roman"/>
                <w:szCs w:val="24"/>
              </w:rPr>
              <w:t xml:space="preserve"> was not present in the room with the (</w:t>
            </w:r>
            <w:r w:rsidRPr="0003442F">
              <w:rPr>
                <w:rFonts w:cs="Times New Roman"/>
                <w:szCs w:val="24"/>
                <w:u w:val="single"/>
              </w:rPr>
              <w:t>Person (A) the Teacher,)</w:t>
            </w:r>
            <w:r w:rsidRPr="0003442F">
              <w:rPr>
                <w:rFonts w:cs="Times New Roman"/>
                <w:szCs w:val="24"/>
              </w:rPr>
              <w:t xml:space="preserve"> but delivering "prompts" over a telephone.</w:t>
            </w:r>
          </w:p>
          <w:p w14:paraId="27CC9DA7"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(Women)</w:t>
            </w:r>
            <w:r w:rsidRPr="0003442F">
              <w:rPr>
                <w:rFonts w:cs="Times New Roman"/>
                <w:b/>
                <w:bCs/>
                <w:szCs w:val="24"/>
              </w:rPr>
              <w:t xml:space="preserve"> </w:t>
            </w:r>
            <w:r w:rsidRPr="0003442F">
              <w:rPr>
                <w:rFonts w:cs="Times New Roman"/>
                <w:szCs w:val="24"/>
              </w:rPr>
              <w:t xml:space="preserve">the experiment conducted with female </w:t>
            </w:r>
            <w:r w:rsidRPr="0003442F">
              <w:rPr>
                <w:rFonts w:cs="Times New Roman"/>
                <w:szCs w:val="24"/>
                <w:u w:val="single"/>
              </w:rPr>
              <w:t>(Person (B) the Learner’s.)</w:t>
            </w:r>
          </w:p>
          <w:p w14:paraId="6FC8D6EC"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(Peers rebels)</w:t>
            </w:r>
            <w:r w:rsidRPr="0003442F">
              <w:rPr>
                <w:rFonts w:cs="Times New Roman"/>
                <w:b/>
                <w:bCs/>
                <w:szCs w:val="24"/>
              </w:rPr>
              <w:t xml:space="preserve"> </w:t>
            </w:r>
            <w:r w:rsidRPr="0003442F">
              <w:rPr>
                <w:rFonts w:cs="Times New Roman"/>
                <w:szCs w:val="24"/>
              </w:rPr>
              <w:t>two confederates of the (</w:t>
            </w:r>
            <w:r w:rsidRPr="0003442F">
              <w:rPr>
                <w:rFonts w:cs="Times New Roman"/>
                <w:szCs w:val="24"/>
                <w:u w:val="single"/>
              </w:rPr>
              <w:t>Experimenter)</w:t>
            </w:r>
            <w:r w:rsidRPr="0003442F">
              <w:rPr>
                <w:rFonts w:cs="Times New Roman"/>
                <w:szCs w:val="24"/>
              </w:rPr>
              <w:t xml:space="preserve"> are “described as (</w:t>
            </w:r>
            <w:r w:rsidRPr="0003442F">
              <w:rPr>
                <w:rFonts w:cs="Times New Roman"/>
                <w:szCs w:val="24"/>
                <w:u w:val="single"/>
              </w:rPr>
              <w:t>Other Teachers,</w:t>
            </w:r>
            <w:r w:rsidRPr="0003442F">
              <w:rPr>
                <w:rFonts w:cs="Times New Roman"/>
                <w:szCs w:val="24"/>
              </w:rPr>
              <w:t>) but show resistance to the (</w:t>
            </w:r>
            <w:r w:rsidRPr="0003442F">
              <w:rPr>
                <w:rFonts w:cs="Times New Roman"/>
                <w:szCs w:val="24"/>
                <w:u w:val="single"/>
              </w:rPr>
              <w:t>Experimenter)</w:t>
            </w:r>
            <w:r w:rsidRPr="0003442F">
              <w:rPr>
                <w:rFonts w:cs="Times New Roman"/>
                <w:szCs w:val="24"/>
              </w:rPr>
              <w:t xml:space="preserve"> authority when told to apply shocks.</w:t>
            </w:r>
          </w:p>
          <w:p w14:paraId="06EA11FA" w14:textId="77777777" w:rsidR="00E6353B" w:rsidRPr="0003442F" w:rsidRDefault="00E6353B" w:rsidP="0003442F">
            <w:pPr>
              <w:numPr>
                <w:ilvl w:val="0"/>
                <w:numId w:val="491"/>
              </w:numPr>
              <w:contextualSpacing/>
              <w:rPr>
                <w:rFonts w:cs="Times New Roman"/>
                <w:szCs w:val="24"/>
              </w:rPr>
            </w:pPr>
            <w:r w:rsidRPr="0003442F">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5CC04935" w14:textId="77777777" w:rsidR="00E6353B" w:rsidRPr="0003442F" w:rsidRDefault="00E6353B" w:rsidP="0003442F">
            <w:pPr>
              <w:numPr>
                <w:ilvl w:val="0"/>
                <w:numId w:val="491"/>
              </w:numPr>
              <w:contextualSpacing/>
              <w:rPr>
                <w:rFonts w:cs="Times New Roman"/>
                <w:szCs w:val="24"/>
              </w:rPr>
            </w:pPr>
            <w:r w:rsidRPr="0003442F">
              <w:rPr>
                <w:rFonts w:cs="Times New Roman"/>
                <w:szCs w:val="24"/>
              </w:rPr>
              <w:t>And now by us by studying the history pertaining to these events it is easy to conclude to</w:t>
            </w:r>
          </w:p>
          <w:p w14:paraId="57C56898" w14:textId="3F816FD2"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Mental Health Act </w:t>
            </w:r>
            <w:r w:rsidRPr="0003442F">
              <w:rPr>
                <w:rFonts w:cs="Times New Roman"/>
                <w:b/>
                <w:bCs/>
                <w:szCs w:val="24"/>
                <w:u w:val="single"/>
              </w:rPr>
              <w:t>1963</w:t>
            </w:r>
            <w:r w:rsidR="0090170B" w:rsidRPr="0003442F">
              <w:rPr>
                <w:rFonts w:cs="Times New Roman"/>
                <w:b/>
                <w:bCs/>
                <w:szCs w:val="24"/>
                <w:u w:val="single"/>
              </w:rPr>
              <w:t>,</w:t>
            </w:r>
          </w:p>
          <w:p w14:paraId="4B4A701A" w14:textId="63AB9FE2"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Medication act </w:t>
            </w:r>
            <w:r w:rsidRPr="0003442F">
              <w:rPr>
                <w:rFonts w:cs="Times New Roman"/>
                <w:b/>
                <w:bCs/>
                <w:szCs w:val="24"/>
                <w:u w:val="single"/>
              </w:rPr>
              <w:t>1968</w:t>
            </w:r>
            <w:r w:rsidR="0090170B" w:rsidRPr="0003442F">
              <w:rPr>
                <w:rFonts w:cs="Times New Roman"/>
                <w:b/>
                <w:bCs/>
                <w:szCs w:val="24"/>
                <w:u w:val="single"/>
              </w:rPr>
              <w:t>,</w:t>
            </w:r>
          </w:p>
          <w:p w14:paraId="01BB69F8" w14:textId="4A217DB6"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Medicines act </w:t>
            </w:r>
            <w:r w:rsidRPr="0003442F">
              <w:rPr>
                <w:rFonts w:cs="Times New Roman"/>
                <w:b/>
                <w:bCs/>
                <w:szCs w:val="24"/>
                <w:u w:val="single"/>
              </w:rPr>
              <w:t>2012</w:t>
            </w:r>
            <w:r w:rsidR="0090170B" w:rsidRPr="0003442F">
              <w:rPr>
                <w:rFonts w:cs="Times New Roman"/>
                <w:b/>
                <w:bCs/>
                <w:szCs w:val="24"/>
                <w:u w:val="single"/>
              </w:rPr>
              <w:t>,</w:t>
            </w:r>
          </w:p>
          <w:p w14:paraId="0DDCFE60" w14:textId="01E09C71"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Human medicines regulations </w:t>
            </w:r>
            <w:r w:rsidRPr="0003442F">
              <w:rPr>
                <w:rFonts w:cs="Times New Roman"/>
                <w:b/>
                <w:bCs/>
                <w:szCs w:val="24"/>
                <w:u w:val="single"/>
              </w:rPr>
              <w:t>2017</w:t>
            </w:r>
            <w:r w:rsidR="0090170B" w:rsidRPr="0003442F">
              <w:rPr>
                <w:rFonts w:cs="Times New Roman"/>
                <w:b/>
                <w:bCs/>
                <w:szCs w:val="24"/>
                <w:u w:val="single"/>
              </w:rPr>
              <w:t>,</w:t>
            </w:r>
          </w:p>
          <w:p w14:paraId="721773F4" w14:textId="20DE4F0E" w:rsidR="00E6353B" w:rsidRPr="0003442F" w:rsidRDefault="00E6353B" w:rsidP="0003442F">
            <w:pPr>
              <w:numPr>
                <w:ilvl w:val="0"/>
                <w:numId w:val="1040"/>
              </w:numPr>
              <w:contextualSpacing/>
              <w:rPr>
                <w:rFonts w:cs="Times New Roman"/>
                <w:szCs w:val="24"/>
              </w:rPr>
            </w:pPr>
            <w:r w:rsidRPr="0003442F">
              <w:rPr>
                <w:rFonts w:cs="Times New Roman"/>
                <w:szCs w:val="24"/>
              </w:rPr>
              <w:t>Misuse of Drugs Act</w:t>
            </w:r>
            <w:r w:rsidRPr="0003442F">
              <w:rPr>
                <w:rFonts w:cs="Times New Roman"/>
                <w:b/>
                <w:bCs/>
                <w:szCs w:val="24"/>
              </w:rPr>
              <w:t xml:space="preserve"> </w:t>
            </w:r>
            <w:r w:rsidRPr="0003442F">
              <w:rPr>
                <w:rFonts w:cs="Times New Roman"/>
                <w:b/>
                <w:bCs/>
                <w:szCs w:val="24"/>
                <w:u w:val="single"/>
              </w:rPr>
              <w:t>2001</w:t>
            </w:r>
            <w:r w:rsidR="0090170B" w:rsidRPr="0003442F">
              <w:rPr>
                <w:rFonts w:cs="Times New Roman"/>
                <w:b/>
                <w:bCs/>
                <w:szCs w:val="24"/>
                <w:u w:val="single"/>
              </w:rPr>
              <w:t>,</w:t>
            </w:r>
          </w:p>
          <w:p w14:paraId="08C848A3" w14:textId="0B8B81D1"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Prescription Act </w:t>
            </w:r>
            <w:r w:rsidRPr="0003442F">
              <w:rPr>
                <w:rFonts w:cs="Times New Roman"/>
                <w:b/>
                <w:bCs/>
                <w:szCs w:val="24"/>
                <w:u w:val="single"/>
              </w:rPr>
              <w:t>1832</w:t>
            </w:r>
            <w:r w:rsidR="0090170B" w:rsidRPr="0003442F">
              <w:rPr>
                <w:rFonts w:cs="Times New Roman"/>
                <w:b/>
                <w:bCs/>
                <w:szCs w:val="24"/>
                <w:u w:val="single"/>
              </w:rPr>
              <w:t>,</w:t>
            </w:r>
          </w:p>
          <w:p w14:paraId="06974566" w14:textId="01FFDC1D"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Care Act </w:t>
            </w:r>
            <w:r w:rsidRPr="0003442F">
              <w:rPr>
                <w:rFonts w:cs="Times New Roman"/>
                <w:b/>
                <w:bCs/>
                <w:szCs w:val="24"/>
                <w:u w:val="single"/>
              </w:rPr>
              <w:t>2014</w:t>
            </w:r>
            <w:r w:rsidR="0090170B" w:rsidRPr="0003442F">
              <w:rPr>
                <w:rFonts w:cs="Times New Roman"/>
                <w:b/>
                <w:bCs/>
                <w:szCs w:val="24"/>
                <w:u w:val="single"/>
              </w:rPr>
              <w:t>,</w:t>
            </w:r>
          </w:p>
          <w:p w14:paraId="744E05A9" w14:textId="4FABE5F4"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Care Standards Act </w:t>
            </w:r>
            <w:r w:rsidRPr="0003442F">
              <w:rPr>
                <w:rFonts w:cs="Times New Roman"/>
                <w:b/>
                <w:bCs/>
                <w:szCs w:val="24"/>
                <w:u w:val="single"/>
              </w:rPr>
              <w:t>2000</w:t>
            </w:r>
            <w:r w:rsidR="0090170B" w:rsidRPr="0003442F">
              <w:rPr>
                <w:rFonts w:cs="Times New Roman"/>
                <w:b/>
                <w:bCs/>
                <w:szCs w:val="24"/>
                <w:u w:val="single"/>
              </w:rPr>
              <w:t>,</w:t>
            </w:r>
          </w:p>
          <w:p w14:paraId="703C19A8" w14:textId="355F6317"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Human Rights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Section’s 2) 3) 4) 5) +</w:t>
            </w:r>
            <w:r w:rsidR="0090170B" w:rsidRPr="0003442F">
              <w:rPr>
                <w:rFonts w:cs="Times New Roman"/>
                <w:szCs w:val="24"/>
              </w:rPr>
              <w:t>,</w:t>
            </w:r>
          </w:p>
          <w:p w14:paraId="4CB12636" w14:textId="77777777" w:rsidR="00E6353B" w:rsidRPr="0003442F" w:rsidRDefault="00E6353B" w:rsidP="0003442F">
            <w:pPr>
              <w:numPr>
                <w:ilvl w:val="0"/>
                <w:numId w:val="1040"/>
              </w:numPr>
              <w:ind w:left="1378" w:hanging="454"/>
              <w:contextualSpacing/>
              <w:rPr>
                <w:rFonts w:cs="Times New Roman"/>
                <w:szCs w:val="24"/>
              </w:rPr>
            </w:pPr>
            <w:r w:rsidRPr="0003442F">
              <w:rPr>
                <w:rFonts w:cs="Times New Roman"/>
                <w:szCs w:val="24"/>
              </w:rPr>
              <w:t>The 6 R's = (</w:t>
            </w:r>
            <w:r w:rsidRPr="0003442F">
              <w:rPr>
                <w:rFonts w:cs="Times New Roman"/>
                <w:szCs w:val="24"/>
                <w:u w:val="single"/>
              </w:rPr>
              <w:t>Right Drug</w:t>
            </w:r>
            <w:r w:rsidRPr="0003442F">
              <w:rPr>
                <w:rFonts w:cs="Times New Roman"/>
                <w:szCs w:val="24"/>
              </w:rPr>
              <w:t xml:space="preserve">, Right Dose, </w:t>
            </w:r>
            <w:r w:rsidRPr="0003442F">
              <w:rPr>
                <w:rFonts w:cs="Times New Roman"/>
                <w:szCs w:val="24"/>
                <w:u w:val="single"/>
              </w:rPr>
              <w:t>Right Route</w:t>
            </w:r>
            <w:r w:rsidRPr="0003442F">
              <w:rPr>
                <w:rFonts w:cs="Times New Roman"/>
                <w:szCs w:val="24"/>
              </w:rPr>
              <w:t xml:space="preserve">, Right Time, </w:t>
            </w:r>
            <w:r w:rsidRPr="0003442F">
              <w:rPr>
                <w:rFonts w:cs="Times New Roman"/>
                <w:szCs w:val="24"/>
                <w:u w:val="single"/>
              </w:rPr>
              <w:t>Right Patient,</w:t>
            </w:r>
            <w:r w:rsidRPr="0003442F">
              <w:rPr>
                <w:rFonts w:cs="Times New Roman"/>
                <w:szCs w:val="24"/>
              </w:rPr>
              <w:t xml:space="preserve"> </w:t>
            </w:r>
            <w:r w:rsidRPr="0003442F">
              <w:rPr>
                <w:rFonts w:cs="Times New Roman"/>
                <w:szCs w:val="24"/>
                <w:u w:val="single"/>
              </w:rPr>
              <w:t>Right Documentation</w:t>
            </w:r>
            <w:r w:rsidRPr="0003442F">
              <w:rPr>
                <w:rFonts w:cs="Times New Roman"/>
                <w:szCs w:val="24"/>
              </w:rPr>
              <w:t>) of Medication Safety.</w:t>
            </w:r>
          </w:p>
          <w:p w14:paraId="4313B9E9" w14:textId="77777777" w:rsidR="00E6353B" w:rsidRPr="0003442F" w:rsidRDefault="00E6353B" w:rsidP="0003442F">
            <w:pPr>
              <w:ind w:left="567"/>
              <w:contextualSpacing/>
              <w:rPr>
                <w:rFonts w:cs="Times New Roman"/>
                <w:b/>
                <w:bCs/>
                <w:szCs w:val="24"/>
                <w:u w:val="single"/>
              </w:rPr>
            </w:pPr>
          </w:p>
          <w:p w14:paraId="66D006BE"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What Happened to Stanley Milgram?</w:t>
            </w:r>
          </w:p>
          <w:p w14:paraId="559FA4D4" w14:textId="77777777" w:rsidR="00E6353B" w:rsidRPr="0003442F" w:rsidRDefault="00E6353B" w:rsidP="0003442F">
            <w:pPr>
              <w:numPr>
                <w:ilvl w:val="0"/>
                <w:numId w:val="493"/>
              </w:numPr>
              <w:contextualSpacing/>
              <w:rPr>
                <w:rFonts w:cs="Times New Roman"/>
                <w:szCs w:val="24"/>
              </w:rPr>
            </w:pPr>
            <w:r w:rsidRPr="0003442F">
              <w:rPr>
                <w:rFonts w:cs="Times New Roman"/>
                <w:szCs w:val="24"/>
                <w:lang w:val="en"/>
              </w:rPr>
              <w:t xml:space="preserve">Stanley Milgram left Harvard in </w:t>
            </w:r>
            <w:r w:rsidRPr="0003442F">
              <w:rPr>
                <w:rFonts w:cs="Times New Roman"/>
                <w:b/>
                <w:bCs/>
                <w:szCs w:val="24"/>
                <w:u w:val="single"/>
                <w:lang w:val="en"/>
              </w:rPr>
              <w:t>1967</w:t>
            </w:r>
            <w:r w:rsidRPr="0003442F">
              <w:rPr>
                <w:rFonts w:cs="Times New Roman"/>
                <w:szCs w:val="24"/>
                <w:lang w:val="en"/>
              </w:rPr>
              <w:t xml:space="preserve"> to return to his hometown, New York City, accepting a position as head of the social psychology program at the Graduate Center of the City University of New York. Tragically, he </w:t>
            </w:r>
            <w:r w:rsidRPr="0003442F">
              <w:rPr>
                <w:rFonts w:cs="Times New Roman"/>
                <w:b/>
                <w:bCs/>
                <w:szCs w:val="24"/>
                <w:u w:val="single"/>
                <w:lang w:val="en"/>
              </w:rPr>
              <w:t>died of a heart attack</w:t>
            </w:r>
            <w:r w:rsidRPr="0003442F">
              <w:rPr>
                <w:rFonts w:cs="Times New Roman"/>
                <w:szCs w:val="24"/>
                <w:lang w:val="en"/>
              </w:rPr>
              <w:t> at the age of fifty-one.</w:t>
            </w:r>
          </w:p>
          <w:p w14:paraId="688331E1" w14:textId="77777777" w:rsidR="00E6353B" w:rsidRPr="0003442F" w:rsidRDefault="00E6353B" w:rsidP="0003442F">
            <w:pPr>
              <w:ind w:left="0"/>
              <w:rPr>
                <w:rFonts w:cs="Times New Roman"/>
                <w:szCs w:val="24"/>
              </w:rPr>
            </w:pPr>
          </w:p>
          <w:p w14:paraId="0C1D6EEA" w14:textId="77777777" w:rsidR="00E6353B" w:rsidRPr="0003442F" w:rsidRDefault="00E6353B" w:rsidP="0003442F">
            <w:pPr>
              <w:widowControl w:val="0"/>
              <w:autoSpaceDE w:val="0"/>
              <w:autoSpaceDN w:val="0"/>
              <w:ind w:left="0"/>
              <w:jc w:val="center"/>
              <w:rPr>
                <w:rFonts w:cs="Times New Roman"/>
                <w:szCs w:val="24"/>
              </w:rPr>
            </w:pPr>
            <w:r w:rsidRPr="0003442F">
              <w:rPr>
                <w:rFonts w:cs="Times New Roman"/>
                <w:noProof/>
                <w:color w:val="202124"/>
                <w:szCs w:val="24"/>
              </w:rPr>
              <w:lastRenderedPageBreak/>
              <w:drawing>
                <wp:inline distT="0" distB="0" distL="0" distR="0" wp14:anchorId="1D84E82C" wp14:editId="0ECBB1A9">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34C93E" w14:textId="77777777" w:rsidR="00E6353B" w:rsidRPr="0003442F" w:rsidRDefault="00E6353B" w:rsidP="0003442F">
            <w:pPr>
              <w:ind w:left="0"/>
              <w:rPr>
                <w:rFonts w:cs="Times New Roman"/>
                <w:b/>
                <w:bCs/>
                <w:szCs w:val="24"/>
                <w:u w:val="single"/>
              </w:rPr>
            </w:pPr>
          </w:p>
          <w:p w14:paraId="64193F3D"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Other Sociological Experiments the United Kingdom Have Banned Include: </w:t>
            </w:r>
          </w:p>
          <w:p w14:paraId="379C00B2" w14:textId="77777777" w:rsidR="00E6353B" w:rsidRPr="0003442F" w:rsidRDefault="00E6353B" w:rsidP="0003442F">
            <w:pPr>
              <w:widowControl w:val="0"/>
              <w:numPr>
                <w:ilvl w:val="0"/>
                <w:numId w:val="494"/>
              </w:numPr>
              <w:autoSpaceDE w:val="0"/>
              <w:autoSpaceDN w:val="0"/>
              <w:contextualSpacing/>
              <w:rPr>
                <w:rFonts w:cs="Times New Roman"/>
                <w:szCs w:val="24"/>
              </w:rPr>
            </w:pPr>
            <w:r w:rsidRPr="0003442F">
              <w:rPr>
                <w:rFonts w:cs="Times New Roman"/>
                <w:szCs w:val="24"/>
              </w:rPr>
              <w:t>The Bobo Doll experiment was another set of experiments trialled on humans that got: “</w:t>
            </w:r>
            <w:r w:rsidRPr="0003442F">
              <w:rPr>
                <w:rFonts w:cs="Times New Roman"/>
                <w:szCs w:val="24"/>
                <w:u w:val="single"/>
              </w:rPr>
              <w:t>Banned,</w:t>
            </w:r>
            <w:r w:rsidRPr="0003442F">
              <w:rPr>
                <w:rFonts w:cs="Times New Roman"/>
                <w:szCs w:val="24"/>
              </w:rPr>
              <w:t xml:space="preserve">” in the </w:t>
            </w:r>
            <w:r w:rsidRPr="0003442F">
              <w:rPr>
                <w:rFonts w:cs="Times New Roman"/>
                <w:b/>
                <w:bCs/>
                <w:szCs w:val="24"/>
                <w:u w:val="single"/>
              </w:rPr>
              <w:t>1960</w:t>
            </w:r>
            <w:r w:rsidRPr="0003442F">
              <w:rPr>
                <w:rFonts w:cs="Times New Roman"/>
                <w:szCs w:val="24"/>
              </w:rPr>
              <w:t xml:space="preserve"> as the test was unethical?</w:t>
            </w:r>
          </w:p>
          <w:p w14:paraId="76D377F7" w14:textId="77777777" w:rsidR="00E6353B" w:rsidRPr="0003442F" w:rsidRDefault="00E6353B" w:rsidP="0003442F">
            <w:pPr>
              <w:ind w:left="567"/>
              <w:contextualSpacing/>
              <w:rPr>
                <w:rFonts w:cs="Times New Roman"/>
                <w:b/>
                <w:bCs/>
                <w:szCs w:val="24"/>
                <w:u w:val="single"/>
              </w:rPr>
            </w:pPr>
          </w:p>
          <w:p w14:paraId="29AE2DA0"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Back in the Courtroom:</w:t>
            </w:r>
          </w:p>
          <w:p w14:paraId="1A19265F" w14:textId="729AA75A" w:rsidR="00E6353B" w:rsidRPr="0003442F" w:rsidRDefault="00E6353B" w:rsidP="0003442F">
            <w:pPr>
              <w:widowControl w:val="0"/>
              <w:numPr>
                <w:ilvl w:val="0"/>
                <w:numId w:val="495"/>
              </w:numPr>
              <w:autoSpaceDE w:val="0"/>
              <w:autoSpaceDN w:val="0"/>
              <w:contextualSpacing/>
              <w:rPr>
                <w:rFonts w:cs="Times New Roman"/>
                <w:szCs w:val="24"/>
              </w:rPr>
            </w:pPr>
            <w:r w:rsidRPr="0003442F">
              <w:rPr>
                <w:rFonts w:cs="Times New Roman"/>
                <w:b/>
                <w:bCs/>
                <w:szCs w:val="24"/>
                <w:u w:val="single"/>
              </w:rPr>
              <w:t xml:space="preserve">The Hospital </w:t>
            </w:r>
            <w:r w:rsidR="00BB37EF" w:rsidRPr="0003442F">
              <w:rPr>
                <w:rFonts w:cs="Times New Roman"/>
                <w:b/>
                <w:bCs/>
                <w:szCs w:val="24"/>
                <w:u w:val="single"/>
              </w:rPr>
              <w:t xml:space="preserve">Staff Had Tried to Hold onto The </w:t>
            </w:r>
            <w:r w:rsidRPr="0003442F">
              <w:rPr>
                <w:rFonts w:cs="Times New Roman"/>
                <w:b/>
                <w:bCs/>
                <w:szCs w:val="24"/>
                <w:u w:val="single"/>
              </w:rPr>
              <w:t xml:space="preserve">Now Claimant </w:t>
            </w:r>
            <w:r w:rsidR="00BB37EF" w:rsidRPr="0003442F">
              <w:rPr>
                <w:rFonts w:cs="Times New Roman"/>
                <w:b/>
                <w:bCs/>
                <w:szCs w:val="24"/>
                <w:u w:val="single"/>
              </w:rPr>
              <w:t>but Failed:</w:t>
            </w:r>
            <w:r w:rsidRPr="0003442F">
              <w:rPr>
                <w:rFonts w:cs="Times New Roman"/>
                <w:szCs w:val="24"/>
              </w:rPr>
              <w:t xml:space="preserve"> </w:t>
            </w:r>
            <w:r w:rsidR="00BB37EF" w:rsidRPr="0003442F">
              <w:rPr>
                <w:rFonts w:cs="Times New Roman"/>
                <w:szCs w:val="24"/>
              </w:rPr>
              <w:t>A</w:t>
            </w:r>
            <w:r w:rsidRPr="0003442F">
              <w:rPr>
                <w:rFonts w:cs="Times New Roman"/>
                <w:szCs w:val="24"/>
              </w:rPr>
              <w:t>nd then afterwards still would not let the Now Claimants go, and this continued after they discharged him back to his home.</w:t>
            </w:r>
          </w:p>
          <w:p w14:paraId="51E1DCC8" w14:textId="499DF8C9"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The Hospital staff have no legal right or obligation to trick any person if they believe that person is: - “</w:t>
            </w:r>
            <w:r w:rsidR="00453913" w:rsidRPr="0003442F">
              <w:rPr>
                <w:rFonts w:cs="Times New Roman"/>
                <w:szCs w:val="24"/>
                <w:u w:val="single"/>
              </w:rPr>
              <w:t>Vulnerable or Not,</w:t>
            </w:r>
            <w:r w:rsidRPr="0003442F">
              <w:rPr>
                <w:rFonts w:cs="Times New Roman"/>
                <w:szCs w:val="24"/>
              </w:rPr>
              <w:t xml:space="preserve">” </w:t>
            </w:r>
          </w:p>
          <w:p w14:paraId="60DFCF6D" w14:textId="77777777"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And these Hospital Staff tried to deceive the Now Claimant that they in the hospital would not allow him out unless he agreed to their: “</w:t>
            </w:r>
            <w:r w:rsidRPr="0003442F">
              <w:rPr>
                <w:rFonts w:cs="Times New Roman"/>
                <w:szCs w:val="24"/>
                <w:u w:val="single"/>
              </w:rPr>
              <w:t>Needle Stabbing, Tablet Taking, Brain Frying, Jail Sentencing, Stage of Combat.</w:t>
            </w:r>
            <w:r w:rsidRPr="0003442F">
              <w:rPr>
                <w:rFonts w:cs="Times New Roman"/>
                <w:szCs w:val="24"/>
              </w:rPr>
              <w:t>”</w:t>
            </w:r>
          </w:p>
          <w:p w14:paraId="05258296" w14:textId="77777777"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 xml:space="preserve">The acting Solicitors in the Asbo proceedings were aware of the above, and so, was the Court from </w:t>
            </w:r>
            <w:r w:rsidRPr="0003442F">
              <w:rPr>
                <w:rFonts w:cs="Times New Roman"/>
                <w:b/>
                <w:bCs/>
                <w:szCs w:val="24"/>
                <w:u w:val="single"/>
              </w:rPr>
              <w:t>September 2016</w:t>
            </w:r>
            <w:r w:rsidRPr="0003442F">
              <w:rPr>
                <w:rFonts w:cs="Times New Roman"/>
                <w:b/>
                <w:bCs/>
                <w:szCs w:val="24"/>
              </w:rPr>
              <w:t>,</w:t>
            </w:r>
            <w:r w:rsidRPr="0003442F">
              <w:rPr>
                <w:rFonts w:cs="Times New Roman"/>
                <w:szCs w:val="24"/>
              </w:rPr>
              <w:t xml:space="preserve"> when the Now Claimant was due to attend Court and at this point in time the Now Claimant and his mother, inclusive of the Barristers all together knew that the Asbo Bundles are a Frauded: - “</w:t>
            </w:r>
            <w:r w:rsidRPr="0003442F">
              <w:rPr>
                <w:rFonts w:cs="Times New Roman"/>
                <w:szCs w:val="24"/>
                <w:u w:val="single"/>
              </w:rPr>
              <w:t>Explosive Material,</w:t>
            </w:r>
            <w:r w:rsidRPr="0003442F">
              <w:rPr>
                <w:rFonts w:cs="Times New Roman"/>
                <w:szCs w:val="24"/>
              </w:rPr>
              <w:t>” that is like a “</w:t>
            </w:r>
            <w:r w:rsidRPr="0003442F">
              <w:rPr>
                <w:rFonts w:cs="Times New Roman"/>
                <w:szCs w:val="24"/>
                <w:u w:val="single"/>
              </w:rPr>
              <w:t>Ticking Bomb,</w:t>
            </w:r>
            <w:r w:rsidRPr="0003442F">
              <w:rPr>
                <w:rFonts w:cs="Times New Roman"/>
                <w:szCs w:val="24"/>
              </w:rPr>
              <w:t>” that keeps: - “</w:t>
            </w:r>
            <w:r w:rsidRPr="0003442F">
              <w:rPr>
                <w:rFonts w:cs="Times New Roman"/>
                <w:szCs w:val="24"/>
                <w:u w:val="single"/>
              </w:rPr>
              <w:t>Re-Blowing-Up:</w:t>
            </w:r>
            <w:r w:rsidRPr="0003442F">
              <w:rPr>
                <w:rFonts w:cs="Times New Roman"/>
                <w:szCs w:val="24"/>
              </w:rPr>
              <w:t xml:space="preserve"> - “</w:t>
            </w:r>
            <w:r w:rsidRPr="0003442F">
              <w:rPr>
                <w:rFonts w:cs="Times New Roman"/>
                <w:szCs w:val="24"/>
                <w:u w:val="single"/>
              </w:rPr>
              <w:t>Time And Time Again,</w:t>
            </w:r>
            <w:r w:rsidRPr="0003442F">
              <w:rPr>
                <w:rFonts w:cs="Times New Roman"/>
                <w:szCs w:val="24"/>
              </w:rPr>
              <w:t>” and with a pretence of a sound going: - “</w:t>
            </w:r>
            <w:bookmarkStart w:id="59" w:name="_Hlk117683732"/>
            <w:r w:rsidRPr="0003442F">
              <w:rPr>
                <w:rFonts w:cs="Times New Roman"/>
                <w:szCs w:val="24"/>
                <w:u w:val="single"/>
              </w:rPr>
              <w:t>Tick, Tick, Boom,</w:t>
            </w:r>
            <w:bookmarkEnd w:id="59"/>
            <w:r w:rsidRPr="0003442F">
              <w:rPr>
                <w:rFonts w:cs="Times New Roman"/>
                <w:szCs w:val="24"/>
              </w:rPr>
              <w:t>” “</w:t>
            </w:r>
            <w:r w:rsidRPr="0003442F">
              <w:rPr>
                <w:rFonts w:cs="Times New Roman"/>
                <w:szCs w:val="24"/>
                <w:u w:val="single"/>
              </w:rPr>
              <w:t>Tick, Tick, Boom,</w:t>
            </w:r>
            <w:r w:rsidRPr="0003442F">
              <w:rPr>
                <w:rFonts w:cs="Times New Roman"/>
                <w:szCs w:val="24"/>
              </w:rPr>
              <w:t>” “</w:t>
            </w:r>
            <w:r w:rsidRPr="0003442F">
              <w:rPr>
                <w:rFonts w:cs="Times New Roman"/>
                <w:szCs w:val="24"/>
                <w:u w:val="single"/>
              </w:rPr>
              <w:t>Tick, Tick, Boom,</w:t>
            </w:r>
            <w:r w:rsidRPr="0003442F">
              <w:rPr>
                <w:rFonts w:cs="Times New Roman"/>
                <w:szCs w:val="24"/>
              </w:rPr>
              <w:t>” “</w:t>
            </w:r>
            <w:r w:rsidRPr="0003442F">
              <w:rPr>
                <w:rFonts w:cs="Times New Roman"/>
                <w:szCs w:val="24"/>
                <w:u w:val="single"/>
              </w:rPr>
              <w:t>Tick, Tick, Boom,</w:t>
            </w:r>
            <w:r w:rsidRPr="0003442F">
              <w:rPr>
                <w:rFonts w:cs="Times New Roman"/>
                <w:szCs w:val="24"/>
              </w:rPr>
              <w:t>” I think you will get the gimmick, and without: - “</w:t>
            </w:r>
            <w:r w:rsidRPr="0003442F">
              <w:rPr>
                <w:rFonts w:cs="Times New Roman"/>
                <w:szCs w:val="24"/>
                <w:u w:val="single"/>
              </w:rPr>
              <w:t>Justice Prevailing</w:t>
            </w:r>
            <w:r w:rsidRPr="0003442F">
              <w:rPr>
                <w:rFonts w:cs="Times New Roman"/>
                <w:szCs w:val="24"/>
              </w:rPr>
              <w:t>” and: - “</w:t>
            </w:r>
            <w:r w:rsidRPr="0003442F">
              <w:rPr>
                <w:rFonts w:cs="Times New Roman"/>
                <w:szCs w:val="24"/>
                <w:u w:val="single"/>
              </w:rPr>
              <w:t>Right Now,</w:t>
            </w:r>
            <w:r w:rsidRPr="0003442F">
              <w:rPr>
                <w:rFonts w:cs="Times New Roman"/>
                <w:szCs w:val="24"/>
              </w:rPr>
              <w:t>” to find the: - “</w:t>
            </w:r>
            <w:r w:rsidRPr="0003442F">
              <w:rPr>
                <w:rFonts w:cs="Times New Roman"/>
                <w:szCs w:val="24"/>
                <w:u w:val="single"/>
              </w:rPr>
              <w:t>Truth,</w:t>
            </w:r>
            <w:r w:rsidRPr="0003442F">
              <w:rPr>
                <w:rFonts w:cs="Times New Roman"/>
                <w:szCs w:val="24"/>
              </w:rPr>
              <w:t>” it cannot be: - “</w:t>
            </w:r>
            <w:r w:rsidRPr="0003442F">
              <w:rPr>
                <w:rFonts w:cs="Times New Roman"/>
                <w:szCs w:val="24"/>
                <w:u w:val="single"/>
              </w:rPr>
              <w:t>Disabled,</w:t>
            </w:r>
            <w:r w:rsidRPr="0003442F">
              <w:rPr>
                <w:rFonts w:cs="Times New Roman"/>
                <w:szCs w:val="24"/>
              </w:rPr>
              <w:t>” and needs to be in the near on: - “</w:t>
            </w:r>
            <w:r w:rsidRPr="0003442F">
              <w:rPr>
                <w:rFonts w:cs="Times New Roman"/>
                <w:szCs w:val="24"/>
                <w:u w:val="single"/>
              </w:rPr>
              <w:t>Future.</w:t>
            </w:r>
            <w:r w:rsidRPr="0003442F">
              <w:rPr>
                <w:rFonts w:cs="Times New Roman"/>
                <w:szCs w:val="24"/>
              </w:rPr>
              <w:t xml:space="preserve">” </w:t>
            </w:r>
          </w:p>
          <w:p w14:paraId="1A2777F8" w14:textId="77777777" w:rsidR="00E6353B" w:rsidRDefault="00E6353B" w:rsidP="0003442F">
            <w:pPr>
              <w:widowControl w:val="0"/>
              <w:autoSpaceDE w:val="0"/>
              <w:autoSpaceDN w:val="0"/>
              <w:ind w:left="0"/>
              <w:rPr>
                <w:rFonts w:cs="Times New Roman"/>
                <w:szCs w:val="24"/>
              </w:rPr>
            </w:pPr>
          </w:p>
          <w:p w14:paraId="0B0F5CE2" w14:textId="773216FE" w:rsidR="00A83AB6"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2CC89C30" w14:textId="77777777" w:rsidTr="006B6AF0">
        <w:trPr>
          <w:jc w:val="center"/>
        </w:trPr>
        <w:tc>
          <w:tcPr>
            <w:tcW w:w="10686" w:type="dxa"/>
            <w:gridSpan w:val="2"/>
            <w:tcBorders>
              <w:top w:val="single" w:sz="6" w:space="0" w:color="auto"/>
            </w:tcBorders>
          </w:tcPr>
          <w:p w14:paraId="4D50B8A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EAB0A47" w14:textId="77777777" w:rsidTr="006B6AF0">
        <w:trPr>
          <w:jc w:val="center"/>
        </w:trPr>
        <w:tc>
          <w:tcPr>
            <w:tcW w:w="10686" w:type="dxa"/>
            <w:gridSpan w:val="2"/>
          </w:tcPr>
          <w:p w14:paraId="271C95C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A313D5A" w14:textId="77777777" w:rsidTr="006B6AF0">
        <w:trPr>
          <w:jc w:val="center"/>
        </w:trPr>
        <w:tc>
          <w:tcPr>
            <w:tcW w:w="10686" w:type="dxa"/>
            <w:gridSpan w:val="2"/>
          </w:tcPr>
          <w:p w14:paraId="52B5F97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83CF28E" w14:textId="77777777" w:rsidTr="006B6AF0">
        <w:trPr>
          <w:jc w:val="center"/>
        </w:trPr>
        <w:tc>
          <w:tcPr>
            <w:tcW w:w="10686" w:type="dxa"/>
            <w:gridSpan w:val="2"/>
          </w:tcPr>
          <w:p w14:paraId="3E0B72B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5321923" wp14:editId="5DFB2E9A">
                  <wp:extent cx="6584315" cy="536575"/>
                  <wp:effectExtent l="0" t="0" r="6985" b="0"/>
                  <wp:docPr id="1727024141" name="Picture 172702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E020EC7" w14:textId="77777777" w:rsidR="00E6353B" w:rsidRPr="0003442F" w:rsidRDefault="00E6353B" w:rsidP="0003442F">
      <w:pPr>
        <w:rPr>
          <w:rFonts w:cs="Times New Roman"/>
          <w:szCs w:val="24"/>
        </w:rPr>
      </w:pPr>
    </w:p>
    <w:p w14:paraId="2AF36063"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618AE97" w14:textId="77777777" w:rsidTr="006B6AF0">
        <w:trPr>
          <w:jc w:val="center"/>
        </w:trPr>
        <w:tc>
          <w:tcPr>
            <w:tcW w:w="10686" w:type="dxa"/>
            <w:gridSpan w:val="2"/>
          </w:tcPr>
          <w:p w14:paraId="3A122B6C"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7B743EF" wp14:editId="2CB60EB4">
                  <wp:extent cx="6638925" cy="359410"/>
                  <wp:effectExtent l="0" t="0" r="9525" b="2540"/>
                  <wp:docPr id="843129348" name="Picture 84312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FF9A837" w14:textId="77777777" w:rsidTr="006B6AF0">
        <w:trPr>
          <w:jc w:val="center"/>
        </w:trPr>
        <w:tc>
          <w:tcPr>
            <w:tcW w:w="10686" w:type="dxa"/>
            <w:gridSpan w:val="2"/>
          </w:tcPr>
          <w:p w14:paraId="5BEEC752" w14:textId="77777777" w:rsidR="006B6AF0" w:rsidRPr="0003442F" w:rsidRDefault="006B6AF0" w:rsidP="0003442F">
            <w:pPr>
              <w:rPr>
                <w:rFonts w:cs="Times New Roman"/>
                <w:b/>
                <w:bCs/>
                <w:szCs w:val="24"/>
                <w:u w:val="single"/>
              </w:rPr>
            </w:pPr>
          </w:p>
          <w:p w14:paraId="72618747"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228F9D9D" w14:textId="77777777" w:rsidR="006B6AF0" w:rsidRPr="00491A06" w:rsidRDefault="006B6AF0" w:rsidP="0003442F">
            <w:pPr>
              <w:ind w:left="0"/>
              <w:rPr>
                <w:rFonts w:cs="Times New Roman"/>
                <w:b/>
                <w:bCs/>
                <w:szCs w:val="24"/>
              </w:rPr>
            </w:pPr>
          </w:p>
          <w:p w14:paraId="7A9E5C62"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84B1F54" w14:textId="370A11CB"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34</w:t>
            </w:r>
            <w:r w:rsidRPr="00491A06">
              <w:rPr>
                <w:rFonts w:cs="Times New Roman"/>
                <w:b/>
                <w:bCs/>
                <w:szCs w:val="24"/>
              </w:rPr>
              <w:t xml:space="preserve"> of </w:t>
            </w:r>
          </w:p>
          <w:p w14:paraId="64FD9994" w14:textId="77777777" w:rsidR="006B6AF0" w:rsidRPr="0003442F" w:rsidRDefault="006B6AF0" w:rsidP="0003442F">
            <w:pPr>
              <w:rPr>
                <w:rFonts w:cs="Times New Roman"/>
                <w:b/>
                <w:bCs/>
                <w:szCs w:val="24"/>
                <w:u w:val="single"/>
              </w:rPr>
            </w:pPr>
          </w:p>
        </w:tc>
      </w:tr>
      <w:tr w:rsidR="00E6353B" w:rsidRPr="0003442F" w14:paraId="0C84EDD6" w14:textId="77777777" w:rsidTr="000B44E2">
        <w:trPr>
          <w:jc w:val="center"/>
        </w:trPr>
        <w:tc>
          <w:tcPr>
            <w:tcW w:w="975" w:type="dxa"/>
            <w:vAlign w:val="center"/>
          </w:tcPr>
          <w:p w14:paraId="40C0758E" w14:textId="77777777" w:rsidR="00E6353B" w:rsidRPr="0003442F" w:rsidRDefault="00E6353B" w:rsidP="0003442F">
            <w:pPr>
              <w:ind w:left="0"/>
              <w:rPr>
                <w:rFonts w:cs="Times New Roman"/>
                <w:szCs w:val="24"/>
              </w:rPr>
            </w:pPr>
            <w:bookmarkStart w:id="60" w:name="_Hlk146887257"/>
          </w:p>
        </w:tc>
        <w:tc>
          <w:tcPr>
            <w:tcW w:w="8753" w:type="dxa"/>
            <w:vAlign w:val="center"/>
          </w:tcPr>
          <w:p w14:paraId="326AA785" w14:textId="77777777" w:rsidR="00E6353B" w:rsidRPr="0003442F" w:rsidRDefault="00E6353B" w:rsidP="0003442F">
            <w:pPr>
              <w:ind w:left="0"/>
              <w:rPr>
                <w:rFonts w:cs="Times New Roman"/>
                <w:b/>
                <w:bCs/>
                <w:szCs w:val="24"/>
                <w:u w:val="single"/>
              </w:rPr>
            </w:pPr>
          </w:p>
          <w:p w14:paraId="40A9787A"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Housing Transfer Files 15-08-2022 =39.9.1</w:t>
            </w:r>
          </w:p>
          <w:p w14:paraId="407FAE05" w14:textId="77777777" w:rsidR="00E6353B" w:rsidRPr="0003442F" w:rsidRDefault="00E6353B" w:rsidP="0003442F">
            <w:pPr>
              <w:keepNext/>
              <w:ind w:left="0"/>
              <w:outlineLvl w:val="0"/>
              <w:rPr>
                <w:rFonts w:cs="Times New Roman"/>
                <w:b/>
                <w:bCs/>
                <w:kern w:val="32"/>
                <w:szCs w:val="24"/>
                <w:lang w:val="en-US"/>
              </w:rPr>
            </w:pPr>
            <w:r w:rsidRPr="0003442F">
              <w:rPr>
                <w:rFonts w:cs="Times New Roman"/>
                <w:b/>
                <w:bCs/>
                <w:color w:val="FF0000"/>
                <w:kern w:val="32"/>
                <w:szCs w:val="24"/>
                <w:u w:val="single"/>
                <w:lang w:val="en-US"/>
              </w:rPr>
              <w:t>Asbo:</w:t>
            </w:r>
            <w:r w:rsidRPr="0003442F">
              <w:rPr>
                <w:rFonts w:cs="Times New Roman"/>
                <w:color w:val="FF0000"/>
                <w:kern w:val="32"/>
                <w:szCs w:val="24"/>
                <w:lang w:val="en-US"/>
              </w:rPr>
              <w:t xml:space="preserve"> 14/08/</w:t>
            </w:r>
            <w:r w:rsidRPr="0003442F">
              <w:rPr>
                <w:rFonts w:cs="Times New Roman"/>
                <w:b/>
                <w:bCs/>
                <w:color w:val="FF0000"/>
                <w:kern w:val="32"/>
                <w:szCs w:val="24"/>
                <w:u w:val="single"/>
                <w:lang w:val="en-US"/>
              </w:rPr>
              <w:t>2015</w:t>
            </w:r>
            <w:r w:rsidRPr="0003442F">
              <w:rPr>
                <w:rFonts w:cs="Times New Roman"/>
                <w:color w:val="FF0000"/>
                <w:kern w:val="32"/>
                <w:szCs w:val="24"/>
                <w:lang w:val="en-US"/>
              </w:rPr>
              <w:t xml:space="preserve"> </w:t>
            </w:r>
            <w:r w:rsidRPr="0003442F">
              <w:rPr>
                <w:rFonts w:cs="Times New Roman"/>
                <w:b/>
                <w:bCs/>
                <w:color w:val="FF0000"/>
                <w:kern w:val="32"/>
                <w:szCs w:val="24"/>
                <w:u w:val="single"/>
                <w:lang w:val="en-US"/>
              </w:rPr>
              <w:t>Asbo:</w:t>
            </w:r>
            <w:r w:rsidRPr="0003442F">
              <w:rPr>
                <w:rFonts w:cs="Times New Roman"/>
                <w:color w:val="FF0000"/>
                <w:kern w:val="32"/>
                <w:szCs w:val="24"/>
                <w:u w:val="single"/>
                <w:lang w:val="en-US"/>
              </w:rPr>
              <w:t xml:space="preserve"> </w:t>
            </w:r>
            <w:r w:rsidRPr="0003442F">
              <w:rPr>
                <w:rFonts w:cs="Times New Roman"/>
                <w:color w:val="FF0000"/>
                <w:kern w:val="32"/>
                <w:szCs w:val="24"/>
                <w:lang w:val="en-US"/>
              </w:rPr>
              <w:t>16/08/</w:t>
            </w:r>
            <w:r w:rsidRPr="0003442F">
              <w:rPr>
                <w:rFonts w:cs="Times New Roman"/>
                <w:b/>
                <w:bCs/>
                <w:color w:val="FF0000"/>
                <w:kern w:val="32"/>
                <w:szCs w:val="24"/>
                <w:u w:val="single"/>
                <w:lang w:val="en-US"/>
              </w:rPr>
              <w:t>2015</w:t>
            </w:r>
            <w:r w:rsidRPr="0003442F">
              <w:rPr>
                <w:rFonts w:cs="Times New Roman"/>
                <w:color w:val="FF0000"/>
                <w:kern w:val="32"/>
                <w:szCs w:val="24"/>
                <w:lang w:val="en-US"/>
              </w:rPr>
              <w:t xml:space="preserve"> </w:t>
            </w:r>
            <w:r w:rsidRPr="0003442F">
              <w:rPr>
                <w:rFonts w:cs="Times New Roman"/>
                <w:b/>
                <w:bCs/>
                <w:szCs w:val="24"/>
                <w:u w:val="single"/>
              </w:rPr>
              <w:t>Evidence:</w:t>
            </w:r>
            <w:r w:rsidRPr="0003442F">
              <w:rPr>
                <w:rFonts w:cs="Times New Roman"/>
                <w:szCs w:val="24"/>
              </w:rPr>
              <w:t xml:space="preserve"> </w:t>
            </w:r>
            <w:r w:rsidRPr="0003442F">
              <w:rPr>
                <w:rFonts w:cs="Times New Roman"/>
                <w:b/>
                <w:szCs w:val="24"/>
                <w:u w:val="single"/>
              </w:rPr>
              <w:t>Exhibit</w:t>
            </w:r>
            <w:r w:rsidRPr="0003442F">
              <w:rPr>
                <w:rFonts w:cs="Times New Roman"/>
                <w:bCs/>
                <w:szCs w:val="24"/>
                <w:u w:val="single"/>
              </w:rPr>
              <w:t xml:space="preserve"> </w:t>
            </w:r>
            <w:r w:rsidRPr="0003442F">
              <w:rPr>
                <w:rFonts w:cs="Times New Roman"/>
                <w:b/>
                <w:szCs w:val="24"/>
                <w:u w:val="single"/>
              </w:rPr>
              <w:t>1 / 16/08/</w:t>
            </w:r>
            <w:r w:rsidRPr="0003442F">
              <w:rPr>
                <w:rFonts w:cs="Times New Roman"/>
                <w:b/>
                <w:bCs/>
                <w:szCs w:val="24"/>
                <w:u w:val="single"/>
              </w:rPr>
              <w:t>2015</w:t>
            </w:r>
            <w:r w:rsidRPr="0003442F">
              <w:rPr>
                <w:rFonts w:cs="Times New Roman"/>
                <w:b/>
                <w:szCs w:val="24"/>
                <w:u w:val="single"/>
              </w:rPr>
              <w:t xml:space="preserve">: </w:t>
            </w:r>
            <w:r w:rsidRPr="0003442F">
              <w:rPr>
                <w:rFonts w:cs="Times New Roman"/>
                <w:b/>
                <w:color w:val="000000"/>
                <w:szCs w:val="24"/>
                <w:u w:val="single"/>
                <w:lang w:val="en-US"/>
              </w:rPr>
              <w:t>The Newspaper articles: --</w:t>
            </w:r>
          </w:p>
          <w:p w14:paraId="7D43DD84"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18/08/2015</w:t>
            </w:r>
          </w:p>
          <w:p w14:paraId="2F95F9C7"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20/08/2015</w:t>
            </w:r>
          </w:p>
          <w:p w14:paraId="279C25A1" w14:textId="77777777" w:rsidR="00E6353B" w:rsidRPr="0003442F" w:rsidRDefault="00E6353B" w:rsidP="0003442F">
            <w:pPr>
              <w:keepNext/>
              <w:ind w:left="0"/>
              <w:outlineLvl w:val="0"/>
              <w:rPr>
                <w:rFonts w:cs="Times New Roman"/>
                <w:b/>
                <w:bCs/>
                <w:color w:val="FF0000"/>
                <w:kern w:val="32"/>
                <w:szCs w:val="24"/>
                <w:lang w:val="en-US"/>
              </w:rPr>
            </w:pPr>
            <w:bookmarkStart w:id="61" w:name="_Hlk111456536"/>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28/08/2015</w:t>
            </w:r>
            <w:bookmarkEnd w:id="61"/>
          </w:p>
          <w:p w14:paraId="2C5C5F44"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29/08/2015</w:t>
            </w:r>
          </w:p>
          <w:p w14:paraId="6EBF7C02"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30/08/2015</w:t>
            </w:r>
          </w:p>
          <w:p w14:paraId="43053D6E" w14:textId="77777777" w:rsidR="00E6353B" w:rsidRPr="0003442F" w:rsidRDefault="00E6353B" w:rsidP="0003442F">
            <w:pPr>
              <w:ind w:left="0"/>
              <w:rPr>
                <w:rFonts w:cs="Times New Roman"/>
                <w:szCs w:val="24"/>
              </w:rPr>
            </w:pPr>
          </w:p>
          <w:p w14:paraId="3B128399" w14:textId="77777777" w:rsidR="00E6353B" w:rsidRPr="0003442F" w:rsidRDefault="00E6353B" w:rsidP="0003442F">
            <w:pPr>
              <w:ind w:left="0"/>
              <w:rPr>
                <w:rFonts w:cs="Times New Roman"/>
                <w:b/>
                <w:bCs/>
                <w:szCs w:val="24"/>
              </w:rPr>
            </w:pPr>
            <w:r w:rsidRPr="0003442F">
              <w:rPr>
                <w:rFonts w:cs="Times New Roman"/>
                <w:b/>
                <w:bCs/>
                <w:szCs w:val="24"/>
                <w:u w:val="single"/>
              </w:rPr>
              <w:t>A Meeting at the Court with the Barrister</w:t>
            </w:r>
            <w:r w:rsidRPr="0003442F">
              <w:rPr>
                <w:rFonts w:cs="Times New Roman"/>
                <w:b/>
                <w:bCs/>
                <w:szCs w:val="24"/>
              </w:rPr>
              <w:t xml:space="preserve">; </w:t>
            </w:r>
            <w:r w:rsidRPr="0003442F">
              <w:rPr>
                <w:rFonts w:cs="Times New Roman"/>
                <w:b/>
                <w:bCs/>
                <w:szCs w:val="24"/>
                <w:u w:val="single"/>
              </w:rPr>
              <w:t>16/09/2016</w:t>
            </w:r>
          </w:p>
          <w:p w14:paraId="504F47DE" w14:textId="77777777" w:rsidR="00E6353B" w:rsidRPr="0003442F" w:rsidRDefault="00E6353B" w:rsidP="0003442F">
            <w:pPr>
              <w:ind w:left="0"/>
              <w:rPr>
                <w:rFonts w:cs="Times New Roman"/>
                <w:b/>
                <w:bCs/>
                <w:szCs w:val="24"/>
              </w:rPr>
            </w:pPr>
          </w:p>
        </w:tc>
      </w:tr>
      <w:bookmarkEnd w:id="60"/>
      <w:tr w:rsidR="00E6353B" w:rsidRPr="0003442F" w14:paraId="47B3B3A8" w14:textId="77777777" w:rsidTr="006B6AF0">
        <w:trPr>
          <w:trHeight w:val="35"/>
          <w:jc w:val="center"/>
        </w:trPr>
        <w:tc>
          <w:tcPr>
            <w:tcW w:w="0" w:type="auto"/>
            <w:gridSpan w:val="2"/>
          </w:tcPr>
          <w:p w14:paraId="62A4EA94" w14:textId="77777777" w:rsidR="00E6353B" w:rsidRPr="0003442F" w:rsidRDefault="00E6353B" w:rsidP="0003442F">
            <w:pPr>
              <w:widowControl w:val="0"/>
              <w:autoSpaceDE w:val="0"/>
              <w:autoSpaceDN w:val="0"/>
              <w:ind w:left="0"/>
              <w:rPr>
                <w:rFonts w:cs="Times New Roman"/>
                <w:b/>
                <w:bCs/>
                <w:szCs w:val="24"/>
                <w:u w:val="single"/>
              </w:rPr>
            </w:pPr>
          </w:p>
          <w:p w14:paraId="6BC826AD" w14:textId="77777777" w:rsidR="00E6353B" w:rsidRPr="0003442F" w:rsidRDefault="00E6353B" w:rsidP="0003442F">
            <w:pPr>
              <w:widowControl w:val="0"/>
              <w:numPr>
                <w:ilvl w:val="0"/>
                <w:numId w:val="2"/>
              </w:numPr>
              <w:autoSpaceDE w:val="0"/>
              <w:autoSpaceDN w:val="0"/>
              <w:contextualSpacing/>
              <w:rPr>
                <w:rFonts w:cs="Times New Roman"/>
                <w:b/>
                <w:bCs/>
                <w:szCs w:val="24"/>
              </w:rPr>
            </w:pPr>
            <w:r w:rsidRPr="0003442F">
              <w:rPr>
                <w:rFonts w:cs="Times New Roman"/>
                <w:b/>
                <w:bCs/>
                <w:szCs w:val="24"/>
                <w:u w:val="single"/>
              </w:rPr>
              <w:t>A Meeting at the Court with the Barrister</w:t>
            </w:r>
            <w:r w:rsidRPr="0003442F">
              <w:rPr>
                <w:rFonts w:cs="Times New Roman"/>
                <w:b/>
                <w:bCs/>
                <w:szCs w:val="24"/>
              </w:rPr>
              <w:t xml:space="preserve">; </w:t>
            </w:r>
            <w:r w:rsidRPr="0003442F">
              <w:rPr>
                <w:rFonts w:cs="Times New Roman"/>
                <w:b/>
                <w:bCs/>
                <w:szCs w:val="24"/>
                <w:u w:val="single"/>
              </w:rPr>
              <w:t>16/09/2016</w:t>
            </w:r>
          </w:p>
          <w:p w14:paraId="78809ECD" w14:textId="59EB833B" w:rsidR="00E6353B" w:rsidRPr="0003442F" w:rsidRDefault="00E6353B" w:rsidP="0003442F">
            <w:pPr>
              <w:widowControl w:val="0"/>
              <w:numPr>
                <w:ilvl w:val="0"/>
                <w:numId w:val="497"/>
              </w:numPr>
              <w:autoSpaceDE w:val="0"/>
              <w:autoSpaceDN w:val="0"/>
              <w:contextualSpacing/>
              <w:rPr>
                <w:rFonts w:cs="Times New Roman"/>
                <w:szCs w:val="24"/>
              </w:rPr>
            </w:pPr>
            <w:r w:rsidRPr="0003442F">
              <w:rPr>
                <w:rFonts w:cs="Times New Roman"/>
                <w:b/>
                <w:bCs/>
                <w:szCs w:val="24"/>
                <w:u w:val="single"/>
              </w:rPr>
              <w:t>A Meeting at the Court with the Barrister</w:t>
            </w:r>
            <w:r w:rsidR="00BB37EF" w:rsidRPr="0003442F">
              <w:rPr>
                <w:rFonts w:cs="Times New Roman"/>
                <w:szCs w:val="24"/>
              </w:rPr>
              <w:t xml:space="preserve">: </w:t>
            </w:r>
            <w:r w:rsidRPr="0003442F">
              <w:rPr>
                <w:rFonts w:cs="Times New Roman"/>
                <w:szCs w:val="24"/>
              </w:rPr>
              <w:t>On</w:t>
            </w:r>
            <w:r w:rsidRPr="0003442F">
              <w:rPr>
                <w:rFonts w:cs="Times New Roman"/>
                <w:b/>
                <w:bCs/>
                <w:szCs w:val="24"/>
              </w:rPr>
              <w:t xml:space="preserve"> </w:t>
            </w:r>
            <w:r w:rsidRPr="0003442F">
              <w:rPr>
                <w:rFonts w:cs="Times New Roman"/>
                <w:b/>
                <w:bCs/>
                <w:szCs w:val="24"/>
                <w:u w:val="single"/>
              </w:rPr>
              <w:t>16 September 2016</w:t>
            </w:r>
            <w:r w:rsidRPr="0003442F">
              <w:rPr>
                <w:rFonts w:cs="Times New Roman"/>
                <w:b/>
                <w:bCs/>
                <w:szCs w:val="24"/>
              </w:rPr>
              <w:t xml:space="preserve">, </w:t>
            </w:r>
            <w:r w:rsidRPr="0003442F">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w:t>
            </w:r>
            <w:r w:rsidRPr="0003442F">
              <w:rPr>
                <w:rFonts w:cs="Times New Roman"/>
                <w:szCs w:val="24"/>
                <w:u w:val="single"/>
              </w:rPr>
              <w:t>Mr Andy Locke</w:t>
            </w:r>
            <w:r w:rsidRPr="0003442F">
              <w:rPr>
                <w:rFonts w:cs="Times New Roman"/>
                <w:szCs w:val="24"/>
              </w:rPr>
              <w:t>,” was: - “</w:t>
            </w:r>
            <w:r w:rsidRPr="0003442F">
              <w:rPr>
                <w:rFonts w:cs="Times New Roman"/>
                <w:szCs w:val="24"/>
                <w:u w:val="single"/>
              </w:rPr>
              <w:t>Nowhere to Be Found.</w:t>
            </w:r>
            <w:r w:rsidRPr="0003442F">
              <w:rPr>
                <w:rFonts w:cs="Times New Roman"/>
                <w:szCs w:val="24"/>
              </w:rPr>
              <w:t>”</w:t>
            </w:r>
          </w:p>
          <w:p w14:paraId="7959044C" w14:textId="77777777" w:rsidR="00E6353B" w:rsidRPr="0003442F" w:rsidRDefault="00E6353B" w:rsidP="0003442F">
            <w:pPr>
              <w:widowControl w:val="0"/>
              <w:numPr>
                <w:ilvl w:val="0"/>
                <w:numId w:val="498"/>
              </w:numPr>
              <w:autoSpaceDE w:val="0"/>
              <w:autoSpaceDN w:val="0"/>
              <w:contextualSpacing/>
              <w:rPr>
                <w:rFonts w:cs="Times New Roman"/>
                <w:szCs w:val="24"/>
              </w:rPr>
            </w:pPr>
            <w:r w:rsidRPr="0003442F">
              <w:rPr>
                <w:rFonts w:cs="Times New Roman"/>
                <w:szCs w:val="24"/>
              </w:rPr>
              <w:t>The Now Claimant and his mother’s had on their minds the listed topics below to talk to him about so, keep looking for him in the Court House: -</w:t>
            </w:r>
          </w:p>
          <w:p w14:paraId="6706D21D"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They both Had Requested for Disclosure of Documentation and Still Had Not Received Any.</w:t>
            </w:r>
          </w:p>
          <w:p w14:paraId="0BB7A224"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 Material, In the Asbo Bundles Was Frauded.</w:t>
            </w:r>
          </w:p>
          <w:p w14:paraId="1ED3FF5E"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 Asbo Bundles Were Still Ticking Around the Clock.</w:t>
            </w:r>
          </w:p>
          <w:p w14:paraId="45F88D25"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 xml:space="preserve">The Files in The Asbo Were Blown Up Out of Proportion. </w:t>
            </w:r>
          </w:p>
          <w:p w14:paraId="6B4B8FAB"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Time And Time Again, The Judge Never Addressed Anything.</w:t>
            </w:r>
          </w:p>
          <w:p w14:paraId="4CD37B0C"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Justice Had Not Prevailed.</w:t>
            </w:r>
          </w:p>
          <w:p w14:paraId="682452C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And All While the Prosecutor Manipulated Who Was Wearing the Hat.</w:t>
            </w:r>
          </w:p>
          <w:p w14:paraId="54895B5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But beforehand they had to find: - “</w:t>
            </w:r>
            <w:r w:rsidRPr="0003442F">
              <w:rPr>
                <w:rFonts w:cs="Times New Roman"/>
                <w:szCs w:val="24"/>
                <w:u w:val="single"/>
              </w:rPr>
              <w:t>Mr Andy Locke.</w:t>
            </w:r>
            <w:r w:rsidRPr="0003442F">
              <w:rPr>
                <w:rFonts w:cs="Times New Roman"/>
                <w:szCs w:val="24"/>
              </w:rPr>
              <w:t>”</w:t>
            </w:r>
          </w:p>
          <w:p w14:paraId="3481DC6B" w14:textId="65C05B9E"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time they: “</w:t>
            </w:r>
            <w:r w:rsidRPr="0003442F">
              <w:rPr>
                <w:rFonts w:cs="Times New Roman"/>
                <w:szCs w:val="24"/>
                <w:u w:val="single"/>
              </w:rPr>
              <w:t xml:space="preserve">Caught </w:t>
            </w:r>
            <w:r w:rsidR="00392A89" w:rsidRPr="0003442F">
              <w:rPr>
                <w:rFonts w:cs="Times New Roman"/>
                <w:szCs w:val="24"/>
                <w:u w:val="single"/>
              </w:rPr>
              <w:t>Him,</w:t>
            </w:r>
            <w:r w:rsidRPr="0003442F">
              <w:rPr>
                <w:rFonts w:cs="Times New Roman"/>
                <w:szCs w:val="24"/>
              </w:rPr>
              <w:t>” the Now Claimant and his mother had finally found: - “</w:t>
            </w:r>
            <w:r w:rsidRPr="0003442F">
              <w:rPr>
                <w:rFonts w:cs="Times New Roman"/>
                <w:szCs w:val="24"/>
                <w:u w:val="single"/>
              </w:rPr>
              <w:t>Mr Andy Locke,</w:t>
            </w:r>
            <w:r w:rsidRPr="0003442F">
              <w:rPr>
                <w:rFonts w:cs="Times New Roman"/>
                <w:szCs w:val="24"/>
              </w:rPr>
              <w:t>” so, they all went into a small room and started to have a meeting, the Now Claimant and his mother were sitting down with the: - “</w:t>
            </w:r>
            <w:r w:rsidRPr="0003442F">
              <w:rPr>
                <w:rFonts w:cs="Times New Roman"/>
                <w:szCs w:val="24"/>
                <w:u w:val="single"/>
              </w:rPr>
              <w:t>Asbo Cases Files Original Barrister.</w:t>
            </w:r>
            <w:r w:rsidRPr="0003442F">
              <w:rPr>
                <w:rFonts w:cs="Times New Roman"/>
                <w:szCs w:val="24"/>
              </w:rPr>
              <w:t>”</w:t>
            </w:r>
          </w:p>
          <w:p w14:paraId="74F1B71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 xml:space="preserve">The Now Claimant and his mother were both happy that they could chat about the things they needed to go over in the Now Claimant defence. </w:t>
            </w:r>
          </w:p>
          <w:p w14:paraId="780A768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 the agreed date the Now Claimant and his mother arrived at Court in an efficient time to defuse the: - “</w:t>
            </w:r>
            <w:r w:rsidRPr="0003442F">
              <w:rPr>
                <w:rFonts w:cs="Times New Roman"/>
                <w:szCs w:val="24"/>
                <w:u w:val="single"/>
              </w:rPr>
              <w:t>Asbo Bundles,</w:t>
            </w:r>
            <w:r w:rsidRPr="0003442F">
              <w:rPr>
                <w:rFonts w:cs="Times New Roman"/>
                <w:szCs w:val="24"/>
              </w:rPr>
              <w:t>”  but his Barrister was: - “</w:t>
            </w:r>
            <w:r w:rsidRPr="0003442F">
              <w:rPr>
                <w:rFonts w:cs="Times New Roman"/>
                <w:szCs w:val="24"/>
                <w:u w:val="single"/>
              </w:rPr>
              <w:t>Sliding on Thin Ice,</w:t>
            </w:r>
            <w:r w:rsidRPr="0003442F">
              <w:rPr>
                <w:rFonts w:cs="Times New Roman"/>
                <w:szCs w:val="24"/>
              </w:rPr>
              <w:t>” with his Brief Case, as he did not arrive until around 09:40Am, disappointingly, to go over the Asbo’s: - “</w:t>
            </w:r>
            <w:r w:rsidRPr="0003442F">
              <w:rPr>
                <w:rFonts w:cs="Times New Roman"/>
                <w:szCs w:val="24"/>
                <w:u w:val="single"/>
              </w:rPr>
              <w:t>Explosive Material,</w:t>
            </w:r>
            <w:r w:rsidRPr="0003442F">
              <w:rPr>
                <w:rFonts w:cs="Times New Roman"/>
                <w:szCs w:val="24"/>
              </w:rPr>
              <w:t>” and this lateness of: - “</w:t>
            </w:r>
            <w:r w:rsidRPr="0003442F">
              <w:rPr>
                <w:rFonts w:cs="Times New Roman"/>
                <w:szCs w:val="24"/>
                <w:u w:val="single"/>
              </w:rPr>
              <w:t>Mr Andy Locke.</w:t>
            </w:r>
            <w:r w:rsidRPr="0003442F">
              <w:rPr>
                <w:rFonts w:cs="Times New Roman"/>
                <w:szCs w:val="24"/>
              </w:rPr>
              <w:t>” did not leave time for a conference to take a place for him to be able to analyse the situation and before we all knew it, we had to go back into the Courtroom and the Asbo Bundles were not: - “</w:t>
            </w:r>
            <w:r w:rsidRPr="0003442F">
              <w:rPr>
                <w:rFonts w:cs="Times New Roman"/>
                <w:szCs w:val="24"/>
                <w:u w:val="single"/>
              </w:rPr>
              <w:t>Disabled.</w:t>
            </w:r>
            <w:r w:rsidRPr="0003442F">
              <w:rPr>
                <w:rFonts w:cs="Times New Roman"/>
                <w:szCs w:val="24"/>
              </w:rPr>
              <w:t>”.</w:t>
            </w:r>
          </w:p>
          <w:p w14:paraId="4471EC4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But at this stage, the Judge still had not lifted up his: - “</w:t>
            </w:r>
            <w:r w:rsidRPr="0003442F">
              <w:rPr>
                <w:rFonts w:cs="Times New Roman"/>
                <w:szCs w:val="24"/>
                <w:u w:val="single"/>
              </w:rPr>
              <w:t>Gavel</w:t>
            </w:r>
            <w:r w:rsidRPr="0003442F">
              <w:rPr>
                <w:rFonts w:cs="Times New Roman"/>
                <w:szCs w:val="24"/>
              </w:rPr>
              <w:t>” as no person had seen him with: - “</w:t>
            </w:r>
            <w:r w:rsidRPr="0003442F">
              <w:rPr>
                <w:rFonts w:cs="Times New Roman"/>
                <w:szCs w:val="24"/>
                <w:u w:val="single"/>
              </w:rPr>
              <w:t>His Wooden Hammer</w:t>
            </w:r>
            <w:r w:rsidRPr="0003442F">
              <w:rPr>
                <w:rFonts w:cs="Times New Roman"/>
                <w:szCs w:val="24"/>
              </w:rPr>
              <w:t>” and no person also, see him then: - “</w:t>
            </w:r>
            <w:r w:rsidRPr="0003442F">
              <w:rPr>
                <w:rFonts w:cs="Times New Roman"/>
                <w:szCs w:val="24"/>
                <w:u w:val="single"/>
              </w:rPr>
              <w:t>Bang</w:t>
            </w:r>
            <w:r w:rsidRPr="0003442F">
              <w:rPr>
                <w:rFonts w:cs="Times New Roman"/>
                <w:szCs w:val="24"/>
              </w:rPr>
              <w:t>” it down on his table, while ruling out his: - “</w:t>
            </w:r>
            <w:r w:rsidRPr="0003442F">
              <w:rPr>
                <w:rFonts w:cs="Times New Roman"/>
                <w:szCs w:val="24"/>
                <w:u w:val="single"/>
              </w:rPr>
              <w:t>Verdict,</w:t>
            </w:r>
            <w:r w:rsidRPr="0003442F">
              <w:rPr>
                <w:rFonts w:cs="Times New Roman"/>
                <w:szCs w:val="24"/>
              </w:rPr>
              <w:t>” so the day at the Courthouse went ahead.</w:t>
            </w:r>
          </w:p>
          <w:p w14:paraId="6182A5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While still in a Small room and just before they got back into the Courtroom, Mr Locke and the Now Claimant could not go over any desiccations in relation to the Asbo case Mr Locke said: - “</w:t>
            </w:r>
            <w:r w:rsidRPr="0003442F">
              <w:rPr>
                <w:rFonts w:cs="Times New Roman"/>
                <w:szCs w:val="24"/>
                <w:u w:val="single"/>
              </w:rPr>
              <w:t>He Was Sorry He Was Not Feeling Very Well,</w:t>
            </w:r>
            <w:r w:rsidRPr="0003442F">
              <w:rPr>
                <w:rFonts w:cs="Times New Roman"/>
                <w:szCs w:val="24"/>
              </w:rPr>
              <w:t xml:space="preserve">” and that he had also, received mutable emails from Ms Ward, that he could not find the time to read and with his reason being on trying to open those emails he realized he could not. </w:t>
            </w:r>
          </w:p>
          <w:p w14:paraId="6C0993C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a shot time of Mr Locke having no success with analysing any of the Asbo’s: - “</w:t>
            </w:r>
            <w:r w:rsidRPr="0003442F">
              <w:rPr>
                <w:rFonts w:cs="Times New Roman"/>
                <w:szCs w:val="24"/>
                <w:u w:val="single"/>
              </w:rPr>
              <w:t>Explosive Material’s Inclusive of His Emails,</w:t>
            </w:r>
            <w:r w:rsidRPr="0003442F">
              <w:rPr>
                <w:rFonts w:cs="Times New Roman"/>
                <w:szCs w:val="24"/>
              </w:rPr>
              <w:t>”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4678621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1356CF0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04507FB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1F3FFF8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watched Mr Locke: = “</w:t>
            </w:r>
            <w:r w:rsidRPr="0003442F">
              <w:rPr>
                <w:rFonts w:cs="Times New Roman"/>
                <w:szCs w:val="24"/>
                <w:u w:val="single"/>
              </w:rPr>
              <w:t>Playing with the Time,</w:t>
            </w:r>
            <w:r w:rsidRPr="0003442F">
              <w:rPr>
                <w:rFonts w:cs="Times New Roman"/>
                <w:szCs w:val="24"/>
              </w:rPr>
              <w:t>” and they both could do nothing about it disappearing as they: - “</w:t>
            </w:r>
            <w:r w:rsidRPr="0003442F">
              <w:rPr>
                <w:rFonts w:cs="Times New Roman"/>
                <w:szCs w:val="24"/>
                <w:u w:val="single"/>
              </w:rPr>
              <w:t>Sit, Waited,</w:t>
            </w:r>
            <w:r w:rsidRPr="0003442F">
              <w:rPr>
                <w:rFonts w:cs="Times New Roman"/>
                <w:szCs w:val="24"/>
              </w:rPr>
              <w:t>” and: - “</w:t>
            </w:r>
            <w:r w:rsidRPr="0003442F">
              <w:rPr>
                <w:rFonts w:cs="Times New Roman"/>
                <w:szCs w:val="24"/>
                <w:u w:val="single"/>
              </w:rPr>
              <w:t>Look at their Watches.</w:t>
            </w:r>
            <w:r w:rsidRPr="0003442F">
              <w:rPr>
                <w:rFonts w:cs="Times New Roman"/>
                <w:szCs w:val="24"/>
              </w:rPr>
              <w:t xml:space="preserve">” </w:t>
            </w:r>
          </w:p>
          <w:p w14:paraId="753A7711"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5EF6BAA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hurried his belongings away again and rushed out of the small room door and he then he: - “</w:t>
            </w:r>
            <w:r w:rsidRPr="0003442F">
              <w:rPr>
                <w:rFonts w:cs="Times New Roman"/>
                <w:szCs w:val="24"/>
                <w:u w:val="single"/>
              </w:rPr>
              <w:t>Speedily Fled,</w:t>
            </w:r>
            <w:r w:rsidRPr="0003442F">
              <w:rPr>
                <w:rFonts w:cs="Times New Roman"/>
                <w:szCs w:val="24"/>
              </w:rPr>
              <w:t>” towards the Courtroom Door.</w:t>
            </w:r>
          </w:p>
          <w:p w14:paraId="3A62FBF9" w14:textId="71AA7930"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tried to stop Mr Locke as he wanted to explain to him, what his: - “</w:t>
            </w:r>
            <w:r w:rsidRPr="0003442F">
              <w:rPr>
                <w:rFonts w:cs="Times New Roman"/>
                <w:szCs w:val="24"/>
                <w:u w:val="single"/>
              </w:rPr>
              <w:t>Topics Concerns,</w:t>
            </w:r>
            <w:r w:rsidRPr="0003442F">
              <w:rPr>
                <w:rFonts w:cs="Times New Roman"/>
                <w:szCs w:val="24"/>
              </w:rPr>
              <w:t xml:space="preserve">” were about as he knew </w:t>
            </w:r>
            <w:r w:rsidR="00370CA3" w:rsidRPr="0003442F">
              <w:rPr>
                <w:rFonts w:cs="Times New Roman"/>
                <w:szCs w:val="24"/>
              </w:rPr>
              <w:t>that is</w:t>
            </w:r>
            <w:r w:rsidRPr="0003442F">
              <w:rPr>
                <w:rFonts w:cs="Times New Roman"/>
                <w:szCs w:val="24"/>
              </w:rPr>
              <w:t xml:space="preserve"> what would: - “</w:t>
            </w:r>
            <w:r w:rsidRPr="0003442F">
              <w:rPr>
                <w:rFonts w:cs="Times New Roman"/>
                <w:szCs w:val="24"/>
                <w:u w:val="single"/>
              </w:rPr>
              <w:t>Disabled,</w:t>
            </w:r>
            <w:r w:rsidRPr="0003442F">
              <w:rPr>
                <w:rFonts w:cs="Times New Roman"/>
                <w:szCs w:val="24"/>
              </w:rPr>
              <w:t>” the Asbo Bundles.</w:t>
            </w:r>
          </w:p>
          <w:p w14:paraId="0269437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 xml:space="preserve">For an instance, the Now Claimant was genuinely concerned about what was being done to his life and even more by this date than prior back to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and in part about the nondisclosure that he his mother nor legal teams had never received, as the  Judge had continually managed to: – “</w:t>
            </w:r>
            <w:r w:rsidRPr="0003442F">
              <w:rPr>
                <w:rFonts w:cs="Times New Roman"/>
                <w:szCs w:val="24"/>
                <w:u w:val="single"/>
              </w:rPr>
              <w:t>Jumped Out of Sight,</w:t>
            </w:r>
            <w:r w:rsidRPr="0003442F">
              <w:rPr>
                <w:rFonts w:cs="Times New Roman"/>
                <w:szCs w:val="24"/>
              </w:rPr>
              <w:t xml:space="preserve">” at any correct inference in between these dates, he or she could of had on the </w:t>
            </w:r>
            <w:bookmarkStart w:id="62" w:name="_Hlk117681558"/>
            <w:r w:rsidRPr="0003442F">
              <w:rPr>
                <w:rFonts w:cs="Times New Roman"/>
                <w:szCs w:val="24"/>
              </w:rPr>
              <w:t>Enfield Council and Metropolitan Police and Crown Prosecution</w:t>
            </w:r>
            <w:bookmarkEnd w:id="62"/>
            <w:r w:rsidRPr="0003442F">
              <w:rPr>
                <w:rFonts w:cs="Times New Roman"/>
                <w:szCs w:val="24"/>
              </w:rPr>
              <w:t xml:space="preserve"> to make them make the documents: - “</w:t>
            </w:r>
            <w:r w:rsidRPr="0003442F">
              <w:rPr>
                <w:rFonts w:cs="Times New Roman"/>
                <w:szCs w:val="24"/>
                <w:u w:val="single"/>
              </w:rPr>
              <w:t>Appear,</w:t>
            </w:r>
            <w:r w:rsidRPr="0003442F">
              <w:rPr>
                <w:rFonts w:cs="Times New Roman"/>
                <w:szCs w:val="24"/>
              </w:rPr>
              <w:t>” to be able to be checked by his Legal Teams.</w:t>
            </w:r>
          </w:p>
          <w:p w14:paraId="1B4F0FE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There was also, the fact that there was: - “</w:t>
            </w:r>
            <w:r w:rsidRPr="0003442F">
              <w:rPr>
                <w:rFonts w:cs="Times New Roman"/>
                <w:szCs w:val="24"/>
                <w:u w:val="single"/>
              </w:rPr>
              <w:t>Even More Disclosure,</w:t>
            </w:r>
            <w:r w:rsidRPr="0003442F">
              <w:rPr>
                <w:rFonts w:cs="Times New Roman"/>
                <w:szCs w:val="24"/>
              </w:rPr>
              <w:t>” they all still needed to be able to request to be able to defend the Now Claimant and those documents the Judge had not yet seen.</w:t>
            </w:r>
          </w:p>
          <w:p w14:paraId="4322675D"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understood it necessary to have copies of the undisclosed and redacted documents / records they requested.</w:t>
            </w:r>
          </w:p>
          <w:p w14:paraId="19E4461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asked Mr Locke if he could ask the Judge to adjourn the case for five or ten minutes more as they had not had sufficient time to complete their meeting.</w:t>
            </w:r>
            <w:bookmarkStart w:id="63" w:name="_Hlk117677882"/>
          </w:p>
          <w:p w14:paraId="656171A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knew that the Asbo was a: - “</w:t>
            </w:r>
            <w:r w:rsidRPr="0003442F">
              <w:rPr>
                <w:rFonts w:cs="Times New Roman"/>
                <w:szCs w:val="24"/>
                <w:u w:val="single"/>
              </w:rPr>
              <w:t>No Laughing Gas,</w:t>
            </w:r>
            <w:r w:rsidRPr="0003442F">
              <w:rPr>
                <w:rFonts w:cs="Times New Roman"/>
                <w:szCs w:val="24"/>
              </w:rPr>
              <w:t>” matter.</w:t>
            </w:r>
            <w:bookmarkEnd w:id="63"/>
          </w:p>
          <w:p w14:paraId="66525F0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replied aloud as he continued to speed to the Courtroom door: - “</w:t>
            </w:r>
            <w:r w:rsidRPr="0003442F">
              <w:rPr>
                <w:rFonts w:cs="Times New Roman"/>
                <w:szCs w:val="24"/>
                <w:u w:val="single"/>
              </w:rPr>
              <w:t>No the Hearing Is Only for Disclosure About the Schedule.</w:t>
            </w:r>
            <w:r w:rsidRPr="0003442F">
              <w:rPr>
                <w:rFonts w:cs="Times New Roman"/>
                <w:szCs w:val="24"/>
              </w:rPr>
              <w:t>”</w:t>
            </w:r>
          </w:p>
          <w:p w14:paraId="011441F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said to his Barrister: - “</w:t>
            </w:r>
            <w:r w:rsidRPr="0003442F">
              <w:rPr>
                <w:rFonts w:cs="Times New Roman"/>
                <w:szCs w:val="24"/>
                <w:u w:val="single"/>
              </w:rPr>
              <w:t>He Knows That His Barrister Is Mistaken,</w:t>
            </w:r>
            <w:r w:rsidRPr="0003442F">
              <w:rPr>
                <w:rFonts w:cs="Times New Roman"/>
                <w:szCs w:val="24"/>
              </w:rPr>
              <w:t>” by believing the hearing is just about disclosure of the schedule and that this was one of the reasons that he wanted to speak with him and: - “</w:t>
            </w:r>
            <w:r w:rsidRPr="0003442F">
              <w:rPr>
                <w:rFonts w:cs="Times New Roman"/>
                <w:szCs w:val="24"/>
                <w:u w:val="single"/>
              </w:rPr>
              <w:t>First Thing In The Morning,</w:t>
            </w:r>
            <w:r w:rsidRPr="0003442F">
              <w:rPr>
                <w:rFonts w:cs="Times New Roman"/>
                <w:szCs w:val="24"/>
              </w:rPr>
              <w:t>” but could not and at: - “</w:t>
            </w:r>
            <w:r w:rsidRPr="0003442F">
              <w:rPr>
                <w:rFonts w:cs="Times New Roman"/>
                <w:szCs w:val="24"/>
                <w:u w:val="single"/>
              </w:rPr>
              <w:t>No Fault of His Own,</w:t>
            </w:r>
            <w:r w:rsidRPr="0003442F">
              <w:rPr>
                <w:rFonts w:cs="Times New Roman"/>
                <w:szCs w:val="24"/>
              </w:rPr>
              <w:t>” so, the Now Claimant again asked: - “</w:t>
            </w:r>
            <w:r w:rsidRPr="0003442F">
              <w:rPr>
                <w:rFonts w:cs="Times New Roman"/>
                <w:szCs w:val="24"/>
                <w:u w:val="single"/>
              </w:rPr>
              <w:t>If The Barrister Would Ask The Judge To Postpone For Ten Minutes Again</w:t>
            </w:r>
            <w:r w:rsidRPr="0003442F">
              <w:rPr>
                <w:rFonts w:cs="Times New Roman"/>
                <w:szCs w:val="24"/>
              </w:rPr>
              <w:t>” and his Barrister Mr Locke replied back in a: - “</w:t>
            </w:r>
            <w:r w:rsidRPr="0003442F">
              <w:rPr>
                <w:rFonts w:cs="Times New Roman"/>
                <w:szCs w:val="24"/>
                <w:u w:val="single"/>
              </w:rPr>
              <w:t>Harsh Voice,</w:t>
            </w:r>
            <w:r w:rsidRPr="0003442F">
              <w:rPr>
                <w:rFonts w:cs="Times New Roman"/>
                <w:szCs w:val="24"/>
              </w:rPr>
              <w:t>” yet again by saying “</w:t>
            </w:r>
            <w:r w:rsidRPr="0003442F">
              <w:rPr>
                <w:rFonts w:cs="Times New Roman"/>
                <w:szCs w:val="24"/>
                <w:u w:val="single"/>
              </w:rPr>
              <w:t>No,</w:t>
            </w:r>
            <w:r w:rsidRPr="0003442F">
              <w:rPr>
                <w:rFonts w:cs="Times New Roman"/>
                <w:szCs w:val="24"/>
              </w:rPr>
              <w:t xml:space="preserve">” at which point in time the Now Claimant asked Mr Locke, </w:t>
            </w:r>
            <w:r w:rsidRPr="0003442F">
              <w:rPr>
                <w:rFonts w:cs="Times New Roman"/>
                <w:szCs w:val="24"/>
                <w:u w:val="single"/>
              </w:rPr>
              <w:t>“Why He Would You Not Want To Speak To Him,</w:t>
            </w:r>
            <w:r w:rsidRPr="0003442F">
              <w:rPr>
                <w:rFonts w:cs="Times New Roman"/>
                <w:szCs w:val="24"/>
              </w:rPr>
              <w:t>” and continued by saying: - “</w:t>
            </w:r>
            <w:r w:rsidRPr="0003442F">
              <w:rPr>
                <w:rFonts w:cs="Times New Roman"/>
                <w:szCs w:val="24"/>
                <w:u w:val="single"/>
              </w:rPr>
              <w:t>Should I Act For Myself?</w:t>
            </w:r>
            <w:r w:rsidRPr="0003442F">
              <w:rPr>
                <w:rFonts w:cs="Times New Roman"/>
                <w:szCs w:val="24"/>
              </w:rPr>
              <w:t>”</w:t>
            </w:r>
          </w:p>
          <w:p w14:paraId="0133AA4E"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By this time, the Barrister had arrived at the Courtroom door and was about to: - “</w:t>
            </w:r>
            <w:r w:rsidRPr="0003442F">
              <w:rPr>
                <w:rFonts w:cs="Times New Roman"/>
                <w:szCs w:val="24"/>
                <w:u w:val="single"/>
              </w:rPr>
              <w:t>Opened It</w:t>
            </w:r>
            <w:r w:rsidRPr="0003442F">
              <w:rPr>
                <w:rFonts w:cs="Times New Roman"/>
                <w:szCs w:val="24"/>
              </w:rPr>
              <w:t>,” as he continued forward and it became clear that Mr Locke had no time to litigate with the Now Claimant and his mother as, Mr Lock had: - “</w:t>
            </w:r>
            <w:r w:rsidRPr="0003442F">
              <w:rPr>
                <w:rFonts w:cs="Times New Roman"/>
                <w:szCs w:val="24"/>
                <w:u w:val="single"/>
              </w:rPr>
              <w:t>Quickly Frozen In His Tracks,</w:t>
            </w:r>
            <w:r w:rsidRPr="0003442F">
              <w:rPr>
                <w:rFonts w:cs="Times New Roman"/>
                <w:szCs w:val="24"/>
              </w:rPr>
              <w:t>” turned around and then facing the Now Claimant asked him: - “</w:t>
            </w:r>
            <w:r w:rsidRPr="0003442F">
              <w:rPr>
                <w:rFonts w:cs="Times New Roman"/>
                <w:szCs w:val="24"/>
                <w:u w:val="single"/>
              </w:rPr>
              <w:t>If He Was Dismissing His Solicitor Firm And Himself,</w:t>
            </w:r>
            <w:r w:rsidRPr="0003442F">
              <w:rPr>
                <w:rFonts w:cs="Times New Roman"/>
                <w:szCs w:val="24"/>
              </w:rPr>
              <w:t>” to which the Now Claimant: - “</w:t>
            </w:r>
            <w:r w:rsidRPr="0003442F">
              <w:rPr>
                <w:rFonts w:cs="Times New Roman"/>
                <w:szCs w:val="24"/>
                <w:u w:val="single"/>
              </w:rPr>
              <w:t>Chuckled,</w:t>
            </w:r>
            <w:r w:rsidRPr="0003442F">
              <w:rPr>
                <w:rFonts w:cs="Times New Roman"/>
                <w:szCs w:val="24"/>
              </w:rPr>
              <w:t>” towards and then replied: - “</w:t>
            </w:r>
            <w:r w:rsidRPr="0003442F">
              <w:rPr>
                <w:rFonts w:cs="Times New Roman"/>
                <w:szCs w:val="24"/>
                <w:u w:val="single"/>
              </w:rPr>
              <w:t>No.</w:t>
            </w:r>
            <w:r w:rsidRPr="0003442F">
              <w:rPr>
                <w:rFonts w:cs="Times New Roman"/>
                <w:szCs w:val="24"/>
              </w:rPr>
              <w:t>”</w:t>
            </w:r>
          </w:p>
          <w:p w14:paraId="3619125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 “</w:t>
            </w:r>
            <w:r w:rsidRPr="0003442F">
              <w:rPr>
                <w:rFonts w:cs="Times New Roman"/>
                <w:szCs w:val="24"/>
                <w:u w:val="single"/>
              </w:rPr>
              <w:t>Opened,</w:t>
            </w:r>
            <w:r w:rsidRPr="0003442F">
              <w:rPr>
                <w:rFonts w:cs="Times New Roman"/>
                <w:szCs w:val="24"/>
              </w:rPr>
              <w:t>” the Courtroom door; and entered so, the Now Claimant and his mother, followed him into the Judges Hands.</w:t>
            </w:r>
          </w:p>
          <w:p w14:paraId="7AE11B5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in the Courtroom and in a raised voice, the Now Claimant said to Mr Locke who was ahead of him: - “</w:t>
            </w:r>
            <w:r w:rsidRPr="0003442F">
              <w:rPr>
                <w:rFonts w:cs="Times New Roman"/>
                <w:szCs w:val="24"/>
                <w:u w:val="single"/>
              </w:rPr>
              <w:t>So, Am I Acting for Myself Then?</w:t>
            </w:r>
            <w:r w:rsidRPr="0003442F">
              <w:rPr>
                <w:rFonts w:cs="Times New Roman"/>
                <w:szCs w:val="24"/>
              </w:rPr>
              <w:t xml:space="preserve">” </w:t>
            </w:r>
          </w:p>
          <w:p w14:paraId="28E366C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never replied to the Now Claimant question and just went ahead to take a stand behind the Courts Counsel.</w:t>
            </w:r>
          </w:p>
          <w:p w14:paraId="36EB79F3" w14:textId="3A9EB0EB"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Mr Locke started to talk to the Judge and the Asbo Court Proceedings seemed as if they together with the prosecutor were about to: - “</w:t>
            </w:r>
            <w:r w:rsidR="006C20E2" w:rsidRPr="0003442F">
              <w:rPr>
                <w:rFonts w:cs="Times New Roman"/>
                <w:szCs w:val="24"/>
                <w:u w:val="single"/>
              </w:rPr>
              <w:t>Start Spinning The Wheels Into Motion,</w:t>
            </w:r>
            <w:r w:rsidRPr="0003442F">
              <w:rPr>
                <w:rFonts w:cs="Times New Roman"/>
                <w:szCs w:val="24"/>
              </w:rPr>
              <w:t>” but funnily enough, none of them seemed to be able to find the: - “</w:t>
            </w:r>
            <w:r w:rsidRPr="0003442F">
              <w:rPr>
                <w:rFonts w:cs="Times New Roman"/>
                <w:szCs w:val="24"/>
                <w:u w:val="single"/>
              </w:rPr>
              <w:t>Keys,</w:t>
            </w:r>
            <w:r w:rsidRPr="0003442F">
              <w:rPr>
                <w:rFonts w:cs="Times New Roman"/>
                <w:szCs w:val="24"/>
              </w:rPr>
              <w:t>” and the Now Claimant Barrister soon afterwards walked out of the Courtroom door and we all : - “</w:t>
            </w:r>
            <w:r w:rsidRPr="0003442F">
              <w:rPr>
                <w:rFonts w:cs="Times New Roman"/>
                <w:szCs w:val="24"/>
                <w:u w:val="single"/>
              </w:rPr>
              <w:t>Ushered Out.</w:t>
            </w:r>
            <w:r w:rsidRPr="0003442F">
              <w:rPr>
                <w:rFonts w:cs="Times New Roman"/>
                <w:szCs w:val="24"/>
              </w:rPr>
              <w:t>” With him.</w:t>
            </w:r>
          </w:p>
          <w:p w14:paraId="02B230F4" w14:textId="07772235"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w:t>
            </w:r>
            <w:r w:rsidRPr="0003442F">
              <w:rPr>
                <w:rFonts w:cs="Times New Roman"/>
                <w:szCs w:val="24"/>
                <w:u w:val="single"/>
              </w:rPr>
              <w:t>I Do Not Want You to Speak Anymore.</w:t>
            </w:r>
            <w:r w:rsidRPr="0003442F">
              <w:rPr>
                <w:rFonts w:cs="Times New Roman"/>
                <w:szCs w:val="24"/>
              </w:rPr>
              <w:t>” Mr Locke also, informed the Now Claimant it was not good to shout out, “</w:t>
            </w:r>
            <w:r w:rsidR="006C20E2" w:rsidRPr="0003442F">
              <w:rPr>
                <w:rFonts w:cs="Times New Roman"/>
                <w:szCs w:val="24"/>
                <w:u w:val="single"/>
              </w:rPr>
              <w:t xml:space="preserve">In an Open </w:t>
            </w:r>
            <w:r w:rsidRPr="0003442F">
              <w:rPr>
                <w:rFonts w:cs="Times New Roman"/>
                <w:szCs w:val="24"/>
                <w:u w:val="single"/>
              </w:rPr>
              <w:t>Court</w:t>
            </w:r>
            <w:r w:rsidR="006C20E2" w:rsidRPr="0003442F">
              <w:rPr>
                <w:rFonts w:cs="Times New Roman"/>
                <w:szCs w:val="24"/>
                <w:u w:val="single"/>
              </w:rPr>
              <w:t>,</w:t>
            </w:r>
            <w:r w:rsidRPr="0003442F">
              <w:rPr>
                <w:rFonts w:cs="Times New Roman"/>
                <w:szCs w:val="24"/>
              </w:rPr>
              <w:t>” to which the Now Claimant agreed with.</w:t>
            </w:r>
          </w:p>
          <w:p w14:paraId="090CB3A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Feeling so let down by his Barrister and the Law the Now Claimant wanted answers.</w:t>
            </w:r>
          </w:p>
          <w:p w14:paraId="4755755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who had witnessed all of this knew she could not just: - “</w:t>
            </w:r>
            <w:r w:rsidRPr="0003442F">
              <w:rPr>
                <w:rFonts w:cs="Times New Roman"/>
                <w:szCs w:val="24"/>
                <w:u w:val="single"/>
              </w:rPr>
              <w:t>Close Her Eyes,</w:t>
            </w:r>
            <w:r w:rsidRPr="0003442F">
              <w:rPr>
                <w:rFonts w:cs="Times New Roman"/>
                <w:szCs w:val="24"/>
              </w:rPr>
              <w:t>” to make it all go away, so, she tried to explain to the Barrister, the reasons to why her son: - “</w:t>
            </w:r>
            <w:r w:rsidRPr="0003442F">
              <w:rPr>
                <w:rFonts w:cs="Times New Roman"/>
                <w:szCs w:val="24"/>
                <w:u w:val="single"/>
              </w:rPr>
              <w:t>Wanted to Speak to Him,</w:t>
            </w:r>
            <w:r w:rsidRPr="0003442F">
              <w:rPr>
                <w:rFonts w:cs="Times New Roman"/>
                <w:szCs w:val="24"/>
              </w:rPr>
              <w:t>” as did she.</w:t>
            </w:r>
          </w:p>
          <w:p w14:paraId="3483BA1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Tactfully, she asked Mr Locke, what had just occurred in the Courtroom and asked Mr Locke to explain what the schedule was all about that he had talked to the Now Claimant and his mother, earlier about.</w:t>
            </w:r>
          </w:p>
          <w:p w14:paraId="3C866B41" w14:textId="0068125D"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also, see a chance to get a: - “</w:t>
            </w:r>
            <w:r w:rsidRPr="0003442F">
              <w:rPr>
                <w:rFonts w:cs="Times New Roman"/>
                <w:szCs w:val="24"/>
                <w:u w:val="single"/>
              </w:rPr>
              <w:t>Word,</w:t>
            </w:r>
            <w:r w:rsidRPr="0003442F">
              <w:rPr>
                <w:rFonts w:cs="Times New Roman"/>
                <w:szCs w:val="24"/>
              </w:rPr>
              <w:t>” in: - “</w:t>
            </w:r>
            <w:r w:rsidRPr="0003442F">
              <w:rPr>
                <w:rFonts w:cs="Times New Roman"/>
                <w:szCs w:val="24"/>
                <w:u w:val="single"/>
              </w:rPr>
              <w:t>Edge Ways,”</w:t>
            </w:r>
            <w:r w:rsidRPr="0003442F">
              <w:rPr>
                <w:rFonts w:cs="Times New Roman"/>
                <w:szCs w:val="24"/>
              </w:rPr>
              <w:t xml:space="preserve">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w:t>
            </w:r>
            <w:r w:rsidRPr="0003442F">
              <w:rPr>
                <w:rFonts w:cs="Times New Roman"/>
                <w:szCs w:val="24"/>
                <w:u w:val="single"/>
              </w:rPr>
              <w:t>Article 6 the Right to a Fair and Speedy Trial,</w:t>
            </w:r>
            <w:r w:rsidRPr="0003442F">
              <w:rPr>
                <w:rFonts w:cs="Times New Roman"/>
                <w:szCs w:val="24"/>
              </w:rPr>
              <w:t xml:space="preserve">” which the Judge never addressed proper afterwards. </w:t>
            </w:r>
          </w:p>
          <w:p w14:paraId="0BCD7C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In then become apparent to the Now Claimants and not by: - “</w:t>
            </w:r>
            <w:r w:rsidRPr="0003442F">
              <w:rPr>
                <w:rFonts w:cs="Times New Roman"/>
                <w:szCs w:val="24"/>
                <w:u w:val="single"/>
              </w:rPr>
              <w:t>Surprise,</w:t>
            </w:r>
            <w:r w:rsidRPr="0003442F">
              <w:rPr>
                <w:rFonts w:cs="Times New Roman"/>
                <w:szCs w:val="24"/>
              </w:rPr>
              <w:t>” his Barrister still had not: - “</w:t>
            </w:r>
            <w:r w:rsidRPr="0003442F">
              <w:rPr>
                <w:rFonts w:cs="Times New Roman"/>
                <w:szCs w:val="24"/>
                <w:u w:val="single"/>
              </w:rPr>
              <w:t>Found Out,</w:t>
            </w:r>
            <w:r w:rsidRPr="0003442F">
              <w:rPr>
                <w:rFonts w:cs="Times New Roman"/>
                <w:szCs w:val="24"/>
              </w:rPr>
              <w:t xml:space="preserve">” nothing about these ongoings. </w:t>
            </w:r>
          </w:p>
          <w:p w14:paraId="652367D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knew absolutely, nothing about the information the Now Claimant was then explaining to him about and the Now Claimant knew this would be: - “</w:t>
            </w:r>
            <w:r w:rsidRPr="0003442F">
              <w:rPr>
                <w:rFonts w:cs="Times New Roman"/>
                <w:szCs w:val="24"/>
                <w:u w:val="single"/>
              </w:rPr>
              <w:t>The Case,</w:t>
            </w:r>
            <w:r w:rsidRPr="0003442F">
              <w:rPr>
                <w:rFonts w:cs="Times New Roman"/>
                <w:szCs w:val="24"/>
              </w:rPr>
              <w:t xml:space="preserve">” and that is why he felt it then so, important to explain this information to him. </w:t>
            </w:r>
          </w:p>
          <w:p w14:paraId="1A540B8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looked at the Now Claimants: - “</w:t>
            </w:r>
            <w:r w:rsidRPr="0003442F">
              <w:rPr>
                <w:rFonts w:cs="Times New Roman"/>
                <w:szCs w:val="24"/>
                <w:u w:val="single"/>
              </w:rPr>
              <w:t>Mother,</w:t>
            </w:r>
            <w:r w:rsidRPr="0003442F">
              <w:rPr>
                <w:rFonts w:cs="Times New Roman"/>
                <w:szCs w:val="24"/>
              </w:rPr>
              <w:t xml:space="preserve">” and started to explain that the schedule was what the Judge had asked for on the </w:t>
            </w:r>
            <w:r w:rsidRPr="0003442F">
              <w:rPr>
                <w:rFonts w:cs="Times New Roman"/>
                <w:b/>
                <w:bCs/>
                <w:szCs w:val="24"/>
                <w:u w:val="single"/>
              </w:rPr>
              <w:t>04/04/2016</w:t>
            </w:r>
            <w:r w:rsidRPr="0003442F">
              <w:rPr>
                <w:rFonts w:cs="Times New Roman"/>
                <w:b/>
                <w:bCs/>
                <w:szCs w:val="24"/>
              </w:rPr>
              <w:t>.</w:t>
            </w:r>
          </w:p>
          <w:p w14:paraId="254B4B7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with her: - “</w:t>
            </w:r>
            <w:r w:rsidRPr="0003442F">
              <w:rPr>
                <w:rFonts w:cs="Times New Roman"/>
                <w:szCs w:val="24"/>
                <w:u w:val="single"/>
              </w:rPr>
              <w:t>Eyes Opened,</w:t>
            </w:r>
            <w:r w:rsidRPr="0003442F">
              <w:rPr>
                <w:rFonts w:cs="Times New Roman"/>
                <w:szCs w:val="24"/>
              </w:rPr>
              <w:t>” replied: - “</w:t>
            </w:r>
            <w:r w:rsidRPr="0003442F">
              <w:rPr>
                <w:rFonts w:cs="Times New Roman"/>
                <w:szCs w:val="24"/>
                <w:u w:val="single"/>
              </w:rPr>
              <w:t>This Was Not All the Judge Had Asked For!</w:t>
            </w:r>
            <w:r w:rsidRPr="0003442F">
              <w:rPr>
                <w:rFonts w:cs="Times New Roman"/>
                <w:szCs w:val="24"/>
              </w:rPr>
              <w:t xml:space="preserve">” </w:t>
            </w:r>
          </w:p>
          <w:p w14:paraId="549B76D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never even: - “</w:t>
            </w:r>
            <w:r w:rsidRPr="0003442F">
              <w:rPr>
                <w:rFonts w:cs="Times New Roman"/>
                <w:szCs w:val="24"/>
                <w:u w:val="single"/>
              </w:rPr>
              <w:t>Replied,</w:t>
            </w:r>
            <w:r w:rsidRPr="0003442F">
              <w:rPr>
                <w:rFonts w:cs="Times New Roman"/>
                <w:szCs w:val="24"/>
              </w:rPr>
              <w:t>” to the Now Claimants mother and walked back into the Courtroom, so once again: - “</w:t>
            </w:r>
            <w:r w:rsidRPr="0003442F">
              <w:rPr>
                <w:rFonts w:cs="Times New Roman"/>
                <w:szCs w:val="24"/>
                <w:u w:val="single"/>
              </w:rPr>
              <w:t>We All Followed Him Back In,</w:t>
            </w:r>
            <w:r w:rsidRPr="0003442F">
              <w:rPr>
                <w:rFonts w:cs="Times New Roman"/>
                <w:szCs w:val="24"/>
              </w:rPr>
              <w:t>” and it was then at this point when the Now Claimant said to the Barrister: - “</w:t>
            </w:r>
            <w:r w:rsidRPr="0003442F">
              <w:rPr>
                <w:rFonts w:cs="Times New Roman"/>
                <w:szCs w:val="24"/>
                <w:u w:val="single"/>
              </w:rPr>
              <w:t>I feel I should stand for myself,</w:t>
            </w:r>
            <w:r w:rsidRPr="0003442F">
              <w:rPr>
                <w:rFonts w:cs="Times New Roman"/>
                <w:szCs w:val="24"/>
              </w:rPr>
              <w:t>” and he done this with a: - “</w:t>
            </w:r>
            <w:r w:rsidRPr="0003442F">
              <w:rPr>
                <w:rFonts w:cs="Times New Roman"/>
                <w:szCs w:val="24"/>
                <w:u w:val="single"/>
              </w:rPr>
              <w:t>Sad Face On,</w:t>
            </w:r>
            <w:r w:rsidRPr="0003442F">
              <w:rPr>
                <w:rFonts w:cs="Times New Roman"/>
                <w:szCs w:val="24"/>
              </w:rPr>
              <w:t>” because he felt his Barrister did not wat to hear any sense.</w:t>
            </w:r>
          </w:p>
          <w:p w14:paraId="6B29EE3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just wated to talk to him about the: - “</w:t>
            </w:r>
            <w:r w:rsidRPr="0003442F">
              <w:rPr>
                <w:rFonts w:cs="Times New Roman"/>
                <w:szCs w:val="24"/>
                <w:u w:val="single"/>
              </w:rPr>
              <w:t>Two Different Documents,</w:t>
            </w:r>
            <w:r w:rsidRPr="0003442F">
              <w:rPr>
                <w:rFonts w:cs="Times New Roman"/>
                <w:szCs w:val="24"/>
              </w:rPr>
              <w:t>” he handed to the Court Clerk, who had then given them to the Judge at the earlier hearing, but Mr Lock just would not: - “</w:t>
            </w:r>
            <w:r w:rsidRPr="0003442F">
              <w:rPr>
                <w:rFonts w:cs="Times New Roman"/>
                <w:szCs w:val="24"/>
                <w:u w:val="single"/>
              </w:rPr>
              <w:t>Let Him.”</w:t>
            </w:r>
          </w:p>
          <w:p w14:paraId="42A3A578"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they all entered back into the Courtroom door, the Now Claimant Barrister Mr Locke addressed the Judge and said the Now Claimant did not want him to act for him, but this was not fully the case Because the Now Claimant only wanted to be able to: - “</w:t>
            </w:r>
            <w:r w:rsidRPr="0003442F">
              <w:rPr>
                <w:rFonts w:cs="Times New Roman"/>
                <w:szCs w:val="24"/>
                <w:u w:val="single"/>
              </w:rPr>
              <w:t>Speak to His Barrister.</w:t>
            </w:r>
            <w:r w:rsidRPr="0003442F">
              <w:rPr>
                <w:rFonts w:cs="Times New Roman"/>
                <w:szCs w:val="24"/>
              </w:rPr>
              <w:t xml:space="preserve">” </w:t>
            </w:r>
          </w:p>
          <w:p w14:paraId="1B0FB427"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informed the Now Claimants Barrister to: - “</w:t>
            </w:r>
            <w:r w:rsidRPr="0003442F">
              <w:rPr>
                <w:rFonts w:cs="Times New Roman"/>
                <w:szCs w:val="24"/>
                <w:u w:val="single"/>
              </w:rPr>
              <w:t>Remain in the Courtroom.</w:t>
            </w:r>
            <w:r w:rsidRPr="0003442F">
              <w:rPr>
                <w:rFonts w:cs="Times New Roman"/>
                <w:szCs w:val="24"/>
              </w:rPr>
              <w:t>”</w:t>
            </w:r>
          </w:p>
          <w:p w14:paraId="447F018D"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 “</w:t>
            </w:r>
            <w:r w:rsidRPr="0003442F">
              <w:rPr>
                <w:rFonts w:cs="Times New Roman"/>
                <w:szCs w:val="24"/>
                <w:u w:val="single"/>
              </w:rPr>
              <w:t>Wheels Spun into Motion</w:t>
            </w:r>
            <w:r w:rsidRPr="0003442F">
              <w:rPr>
                <w:rFonts w:cs="Times New Roman"/>
                <w:szCs w:val="24"/>
              </w:rPr>
              <w:t>,” as the Judge asked: - “</w:t>
            </w:r>
            <w:r w:rsidRPr="0003442F">
              <w:rPr>
                <w:rFonts w:cs="Times New Roman"/>
                <w:szCs w:val="24"/>
                <w:u w:val="single"/>
              </w:rPr>
              <w:t>What the Case Was Listed For,</w:t>
            </w:r>
            <w:r w:rsidRPr="0003442F">
              <w:rPr>
                <w:rFonts w:cs="Times New Roman"/>
                <w:szCs w:val="24"/>
              </w:rPr>
              <w:t>” and the Prosecuting Barrister addressed the Court by, answering the question: - “The Asbo Proceedings, but with his polite: “</w:t>
            </w:r>
            <w:r w:rsidRPr="0003442F">
              <w:rPr>
                <w:rFonts w:cs="Times New Roman"/>
                <w:szCs w:val="24"/>
                <w:u w:val="single"/>
              </w:rPr>
              <w:t>Face On.</w:t>
            </w:r>
            <w:r w:rsidRPr="0003442F">
              <w:rPr>
                <w:rFonts w:cs="Times New Roman"/>
                <w:szCs w:val="24"/>
              </w:rPr>
              <w:t xml:space="preserve">”  </w:t>
            </w:r>
          </w:p>
          <w:p w14:paraId="576B5FB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Prosecutor also: - “</w:t>
            </w:r>
            <w:r w:rsidRPr="0003442F">
              <w:rPr>
                <w:rFonts w:cs="Times New Roman"/>
                <w:szCs w:val="24"/>
                <w:u w:val="single"/>
              </w:rPr>
              <w:t>Quickly,</w:t>
            </w:r>
            <w:r w:rsidRPr="0003442F">
              <w:rPr>
                <w:rFonts w:cs="Times New Roman"/>
                <w:szCs w:val="24"/>
              </w:rPr>
              <w:t>” disclosed a schedule to the Now Claimants Barrister: - “</w:t>
            </w:r>
            <w:r w:rsidRPr="0003442F">
              <w:rPr>
                <w:rFonts w:cs="Times New Roman"/>
                <w:szCs w:val="24"/>
                <w:u w:val="single"/>
              </w:rPr>
              <w:t>Sneakily,</w:t>
            </w:r>
            <w:r w:rsidRPr="0003442F">
              <w:rPr>
                <w:rFonts w:cs="Times New Roman"/>
                <w:szCs w:val="24"/>
              </w:rPr>
              <w:t>” as, he did not give over the rest of the disclosed, that we all had asked the judge to: - “</w:t>
            </w:r>
            <w:r w:rsidRPr="0003442F">
              <w:rPr>
                <w:rFonts w:cs="Times New Roman"/>
                <w:szCs w:val="24"/>
                <w:u w:val="single"/>
              </w:rPr>
              <w:t>Smashed the Picture,</w:t>
            </w:r>
            <w:r w:rsidRPr="0003442F">
              <w:rPr>
                <w:rFonts w:cs="Times New Roman"/>
                <w:szCs w:val="24"/>
              </w:rPr>
              <w:t>” of Nondisclosure: - “</w:t>
            </w:r>
            <w:r w:rsidRPr="0003442F">
              <w:rPr>
                <w:rFonts w:cs="Times New Roman"/>
                <w:szCs w:val="24"/>
                <w:u w:val="single"/>
              </w:rPr>
              <w:t>Over His Head,</w:t>
            </w:r>
            <w:r w:rsidRPr="0003442F">
              <w:rPr>
                <w:rFonts w:cs="Times New Roman"/>
                <w:szCs w:val="24"/>
              </w:rPr>
              <w:t xml:space="preserve">” but the Judge could not hear us: - “Complain.” </w:t>
            </w:r>
          </w:p>
          <w:p w14:paraId="4D43624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Then the Prosecutor made a: - “</w:t>
            </w:r>
            <w:r w:rsidRPr="0003442F">
              <w:rPr>
                <w:rFonts w:cs="Times New Roman"/>
                <w:szCs w:val="24"/>
                <w:u w:val="single"/>
              </w:rPr>
              <w:t>Horrible Jester,</w:t>
            </w:r>
            <w:r w:rsidRPr="0003442F">
              <w:rPr>
                <w:rFonts w:cs="Times New Roman"/>
                <w:szCs w:val="24"/>
              </w:rPr>
              <w:t>” by saying to the Judge the Now Claimant had been sending letters to the Court and the Prosecution himself, which stated: - “</w:t>
            </w:r>
            <w:r w:rsidRPr="0003442F">
              <w:rPr>
                <w:rFonts w:cs="Times New Roman"/>
                <w:szCs w:val="24"/>
                <w:u w:val="single"/>
              </w:rPr>
              <w:t>I Simon Cordell Throughout the Document.</w:t>
            </w:r>
            <w:r w:rsidRPr="0003442F">
              <w:rPr>
                <w:rFonts w:cs="Times New Roman"/>
                <w:szCs w:val="24"/>
              </w:rPr>
              <w:t xml:space="preserve">”  </w:t>
            </w:r>
          </w:p>
          <w:p w14:paraId="2D1EB24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This still is not the case, and the Now Claimant did not understand their comment to be: “</w:t>
            </w:r>
            <w:r w:rsidRPr="0003442F">
              <w:rPr>
                <w:rFonts w:cs="Times New Roman"/>
                <w:szCs w:val="24"/>
                <w:u w:val="single"/>
              </w:rPr>
              <w:t>True,</w:t>
            </w:r>
            <w:r w:rsidRPr="0003442F">
              <w:rPr>
                <w:rFonts w:cs="Times New Roman"/>
                <w:szCs w:val="24"/>
              </w:rPr>
              <w:t>” or even: - “</w:t>
            </w:r>
            <w:r w:rsidRPr="0003442F">
              <w:rPr>
                <w:rFonts w:cs="Times New Roman"/>
                <w:szCs w:val="24"/>
                <w:u w:val="single"/>
              </w:rPr>
              <w:t>What Document the Prosecuting Team and his Barrister Were Talking About.</w:t>
            </w:r>
            <w:r w:rsidRPr="0003442F">
              <w:rPr>
                <w:rFonts w:cs="Times New Roman"/>
                <w:szCs w:val="24"/>
              </w:rPr>
              <w:t>”</w:t>
            </w:r>
          </w:p>
          <w:p w14:paraId="0DAA6899" w14:textId="7F20FC0D"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The Now Claimant and his mother were wating for: - “</w:t>
            </w:r>
            <w:r w:rsidRPr="0003442F">
              <w:rPr>
                <w:rFonts w:cs="Times New Roman"/>
                <w:szCs w:val="24"/>
                <w:u w:val="single"/>
              </w:rPr>
              <w:t>The Copers,</w:t>
            </w:r>
            <w:r w:rsidRPr="0003442F">
              <w:rPr>
                <w:rFonts w:cs="Times New Roman"/>
                <w:szCs w:val="24"/>
              </w:rPr>
              <w:t>” to: - “</w:t>
            </w:r>
            <w:r w:rsidR="006C20E2" w:rsidRPr="0003442F">
              <w:rPr>
                <w:rFonts w:cs="Times New Roman"/>
                <w:szCs w:val="24"/>
                <w:u w:val="single"/>
              </w:rPr>
              <w:t>Run In,</w:t>
            </w:r>
            <w:r w:rsidRPr="0003442F">
              <w:rPr>
                <w:rFonts w:cs="Times New Roman"/>
                <w:szCs w:val="24"/>
              </w:rPr>
              <w:t>” to the courtroom and: - “</w:t>
            </w:r>
            <w:r w:rsidRPr="0003442F">
              <w:rPr>
                <w:rFonts w:cs="Times New Roman"/>
                <w:szCs w:val="24"/>
                <w:u w:val="single"/>
              </w:rPr>
              <w:t>Arrest Everyone.</w:t>
            </w:r>
            <w:r w:rsidRPr="0003442F">
              <w:rPr>
                <w:rFonts w:cs="Times New Roman"/>
                <w:szCs w:val="24"/>
              </w:rPr>
              <w:t>” while they started to do: - “</w:t>
            </w:r>
            <w:r w:rsidRPr="0003442F">
              <w:rPr>
                <w:rFonts w:cs="Times New Roman"/>
                <w:szCs w:val="24"/>
                <w:u w:val="single"/>
              </w:rPr>
              <w:t>Fingerprints,</w:t>
            </w:r>
            <w:r w:rsidRPr="0003442F">
              <w:rPr>
                <w:rFonts w:cs="Times New Roman"/>
                <w:szCs w:val="24"/>
              </w:rPr>
              <w:t>” but they knew: - “</w:t>
            </w:r>
            <w:r w:rsidRPr="0003442F">
              <w:rPr>
                <w:rFonts w:cs="Times New Roman"/>
                <w:szCs w:val="24"/>
                <w:u w:val="single"/>
              </w:rPr>
              <w:t>This Would Not Happen,</w:t>
            </w:r>
            <w:r w:rsidRPr="0003442F">
              <w:rPr>
                <w:rFonts w:cs="Times New Roman"/>
                <w:szCs w:val="24"/>
              </w:rPr>
              <w:t>”  and if it did they would only find: - “</w:t>
            </w:r>
            <w:r w:rsidRPr="0003442F">
              <w:rPr>
                <w:rFonts w:cs="Times New Roman"/>
                <w:szCs w:val="24"/>
                <w:u w:val="single"/>
              </w:rPr>
              <w:t>Crumbs,</w:t>
            </w:r>
            <w:r w:rsidRPr="0003442F">
              <w:rPr>
                <w:rFonts w:cs="Times New Roman"/>
                <w:szCs w:val="24"/>
              </w:rPr>
              <w:t>” Anyway.</w:t>
            </w:r>
          </w:p>
          <w:p w14:paraId="5D7B736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addressed the Court and asked the Now Claimant did he still want his: - “</w:t>
            </w:r>
            <w:r w:rsidRPr="0003442F">
              <w:rPr>
                <w:rFonts w:cs="Times New Roman"/>
                <w:szCs w:val="24"/>
                <w:u w:val="single"/>
              </w:rPr>
              <w:t>Barrister,</w:t>
            </w:r>
            <w:r w:rsidRPr="0003442F">
              <w:rPr>
                <w:rFonts w:cs="Times New Roman"/>
                <w:szCs w:val="24"/>
              </w:rPr>
              <w:t>” to act for him and asked the Now Claimant to answer why if so?</w:t>
            </w:r>
          </w:p>
          <w:p w14:paraId="6406E44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replied “</w:t>
            </w:r>
            <w:r w:rsidRPr="0003442F">
              <w:rPr>
                <w:rFonts w:cs="Times New Roman"/>
                <w:szCs w:val="24"/>
                <w:u w:val="single"/>
              </w:rPr>
              <w:t>Yes</w:t>
            </w:r>
            <w:r w:rsidRPr="0003442F">
              <w:rPr>
                <w:rFonts w:cs="Times New Roman"/>
                <w:szCs w:val="24"/>
              </w:rPr>
              <w:t>” he did still want his: - “</w:t>
            </w:r>
            <w:r w:rsidRPr="0003442F">
              <w:rPr>
                <w:rFonts w:cs="Times New Roman"/>
                <w:szCs w:val="24"/>
                <w:u w:val="single"/>
              </w:rPr>
              <w:t>Barrister,</w:t>
            </w:r>
            <w:r w:rsidRPr="0003442F">
              <w:rPr>
                <w:rFonts w:cs="Times New Roman"/>
                <w:szCs w:val="24"/>
              </w:rPr>
              <w:t>” to the Judge, as: - “</w:t>
            </w:r>
            <w:r w:rsidRPr="0003442F">
              <w:rPr>
                <w:rFonts w:cs="Times New Roman"/>
                <w:szCs w:val="24"/>
                <w:u w:val="single"/>
              </w:rPr>
              <w:t>He Needed Him,</w:t>
            </w:r>
            <w:r w:rsidRPr="0003442F">
              <w:rPr>
                <w:rFonts w:cs="Times New Roman"/>
                <w:szCs w:val="24"/>
              </w:rPr>
              <w:t>”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w:t>
            </w:r>
            <w:r w:rsidRPr="0003442F">
              <w:rPr>
                <w:rFonts w:cs="Times New Roman"/>
                <w:szCs w:val="24"/>
                <w:u w:val="single"/>
              </w:rPr>
              <w:t>Blow the Horn,</w:t>
            </w:r>
            <w:r w:rsidRPr="0003442F">
              <w:rPr>
                <w:rFonts w:cs="Times New Roman"/>
                <w:szCs w:val="24"/>
              </w:rPr>
              <w:t>” to stop the proceedings, the Now Claimant: - “</w:t>
            </w:r>
            <w:r w:rsidRPr="0003442F">
              <w:rPr>
                <w:rFonts w:cs="Times New Roman"/>
                <w:szCs w:val="24"/>
                <w:u w:val="single"/>
              </w:rPr>
              <w:t>Rolled Out More,</w:t>
            </w:r>
            <w:r w:rsidRPr="0003442F">
              <w:rPr>
                <w:rFonts w:cs="Times New Roman"/>
                <w:szCs w:val="24"/>
              </w:rPr>
              <w:t>” by expressing his Solicitor Firm has been: - “</w:t>
            </w:r>
            <w:r w:rsidRPr="0003442F">
              <w:rPr>
                <w:rFonts w:cs="Times New Roman"/>
                <w:szCs w:val="24"/>
                <w:u w:val="single"/>
              </w:rPr>
              <w:t>Paid The Money,</w:t>
            </w:r>
            <w:r w:rsidRPr="0003442F">
              <w:rPr>
                <w:rFonts w:cs="Times New Roman"/>
                <w:szCs w:val="24"/>
              </w:rPr>
              <w:t>” for the: - “</w:t>
            </w:r>
            <w:r w:rsidRPr="0003442F">
              <w:rPr>
                <w:rFonts w:cs="Times New Roman"/>
                <w:szCs w:val="24"/>
                <w:u w:val="single"/>
              </w:rPr>
              <w:t>Asbo Case,</w:t>
            </w:r>
            <w:r w:rsidRPr="0003442F">
              <w:rPr>
                <w:rFonts w:cs="Times New Roman"/>
                <w:szCs w:val="24"/>
              </w:rPr>
              <w:t>” and with the Solicitor Firm being the original: - “</w:t>
            </w:r>
            <w:r w:rsidRPr="0003442F">
              <w:rPr>
                <w:rFonts w:cs="Times New Roman"/>
                <w:szCs w:val="24"/>
                <w:u w:val="single"/>
              </w:rPr>
              <w:t>Asbo Case Handlers</w:t>
            </w:r>
            <w:r w:rsidRPr="0003442F">
              <w:rPr>
                <w:rFonts w:cs="Times New Roman"/>
                <w:szCs w:val="24"/>
              </w:rPr>
              <w:t>!” they already understand the case, while not forgetting to: - “</w:t>
            </w:r>
            <w:r w:rsidRPr="0003442F">
              <w:rPr>
                <w:rFonts w:cs="Times New Roman"/>
                <w:szCs w:val="24"/>
                <w:u w:val="single"/>
              </w:rPr>
              <w:t>Add In,</w:t>
            </w:r>
            <w:r w:rsidRPr="0003442F">
              <w:rPr>
                <w:rFonts w:cs="Times New Roman"/>
                <w:szCs w:val="24"/>
              </w:rPr>
              <w:t>” and by the Judge allowing them to leave the Now Claimant as a Litigation Friend he would become a: - “</w:t>
            </w:r>
            <w:r w:rsidRPr="0003442F">
              <w:rPr>
                <w:rFonts w:cs="Times New Roman"/>
                <w:szCs w:val="24"/>
                <w:u w:val="single"/>
              </w:rPr>
              <w:t>Party Popper,</w:t>
            </w:r>
            <w:r w:rsidRPr="0003442F">
              <w:rPr>
                <w:rFonts w:cs="Times New Roman"/>
                <w:szCs w:val="24"/>
              </w:rPr>
              <w:t>” as, the Now Claimant would then have to transfer his legal aid at such a: - “</w:t>
            </w:r>
            <w:r w:rsidRPr="0003442F">
              <w:rPr>
                <w:rFonts w:cs="Times New Roman"/>
                <w:szCs w:val="24"/>
                <w:u w:val="single"/>
              </w:rPr>
              <w:t>Late Stage,</w:t>
            </w:r>
            <w:r w:rsidRPr="0003442F">
              <w:rPr>
                <w:rFonts w:cs="Times New Roman"/>
                <w:szCs w:val="24"/>
              </w:rPr>
              <w:t>” and this would put him at an even further: - “</w:t>
            </w:r>
            <w:r w:rsidRPr="0003442F">
              <w:rPr>
                <w:rFonts w:cs="Times New Roman"/>
                <w:szCs w:val="24"/>
                <w:u w:val="single"/>
              </w:rPr>
              <w:t>Disadvantage.</w:t>
            </w:r>
            <w:r w:rsidRPr="0003442F">
              <w:rPr>
                <w:rFonts w:cs="Times New Roman"/>
                <w:szCs w:val="24"/>
              </w:rPr>
              <w:t>”</w:t>
            </w:r>
          </w:p>
          <w:p w14:paraId="7770318F" w14:textId="54BDA602"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addressed the Now Claimant Barrister and he explained: - “</w:t>
            </w:r>
            <w:r w:rsidRPr="0003442F">
              <w:rPr>
                <w:rFonts w:cs="Times New Roman"/>
                <w:szCs w:val="24"/>
                <w:u w:val="single"/>
              </w:rPr>
              <w:t>He Feels the Same Way,</w:t>
            </w:r>
            <w:r w:rsidRPr="0003442F">
              <w:rPr>
                <w:rFonts w:cs="Times New Roman"/>
                <w:szCs w:val="24"/>
              </w:rPr>
              <w:t>” as the Now Claimant does and considering that the Now Claimant still wants them to act on his behalf as the acting Barrister &amp; Solicitor firm, this is what he as the Judge agrees to and Rules as his Order, the Now Claimant Barrister: - “</w:t>
            </w:r>
            <w:r w:rsidRPr="0003442F">
              <w:rPr>
                <w:rFonts w:cs="Times New Roman"/>
                <w:szCs w:val="24"/>
                <w:u w:val="single"/>
              </w:rPr>
              <w:t>Smiled,</w:t>
            </w:r>
            <w:r w:rsidRPr="0003442F">
              <w:rPr>
                <w:rFonts w:cs="Times New Roman"/>
                <w:szCs w:val="24"/>
              </w:rPr>
              <w:t>” and agreed to the Judges,  Final Order.</w:t>
            </w:r>
          </w:p>
          <w:p w14:paraId="262A3CE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after said aloud: - “</w:t>
            </w:r>
            <w:r w:rsidRPr="0003442F">
              <w:rPr>
                <w:rFonts w:cs="Times New Roman"/>
                <w:szCs w:val="24"/>
                <w:u w:val="single"/>
              </w:rPr>
              <w:t>He Feels That He Is Not the Best Person to Be Hearing This Case,</w:t>
            </w:r>
            <w:r w:rsidRPr="0003442F">
              <w:rPr>
                <w:rFonts w:cs="Times New Roman"/>
                <w:szCs w:val="24"/>
              </w:rPr>
              <w:t>” and disappeared by: - “</w:t>
            </w:r>
            <w:r w:rsidRPr="0003442F">
              <w:rPr>
                <w:rFonts w:cs="Times New Roman"/>
                <w:szCs w:val="24"/>
                <w:u w:val="single"/>
              </w:rPr>
              <w:t>Passing the Asbo Appel Back Over,</w:t>
            </w:r>
            <w:r w:rsidRPr="0003442F">
              <w:rPr>
                <w:rFonts w:cs="Times New Roman"/>
                <w:szCs w:val="24"/>
              </w:rPr>
              <w:t>” to the Judge that was hearing the Appeal beforehand.</w:t>
            </w:r>
          </w:p>
          <w:p w14:paraId="3D6E360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coming out the Courtroom, the Now Claimant and his mother, knew the: - “</w:t>
            </w:r>
            <w:r w:rsidRPr="0003442F">
              <w:rPr>
                <w:rFonts w:cs="Times New Roman"/>
                <w:szCs w:val="24"/>
                <w:u w:val="single"/>
              </w:rPr>
              <w:t>Tight Rope,</w:t>
            </w:r>
            <w:r w:rsidRPr="0003442F">
              <w:rPr>
                <w:rFonts w:cs="Times New Roman"/>
                <w:szCs w:val="24"/>
              </w:rPr>
              <w:t>” had not  finished as, the Now Claimant and his mother &amp; the Barrister all walked like: - “</w:t>
            </w:r>
            <w:r w:rsidRPr="0003442F">
              <w:rPr>
                <w:rFonts w:cs="Times New Roman"/>
                <w:szCs w:val="24"/>
                <w:u w:val="single"/>
              </w:rPr>
              <w:t>They Never Had the Feet to Fill the Big Shoes,</w:t>
            </w:r>
            <w:r w:rsidRPr="0003442F">
              <w:rPr>
                <w:rFonts w:cs="Times New Roman"/>
                <w:szCs w:val="24"/>
              </w:rPr>
              <w:t>” when the Now Claimant and his mother new the Barrister should have: - “</w:t>
            </w:r>
            <w:r w:rsidRPr="0003442F">
              <w:rPr>
                <w:rFonts w:cs="Times New Roman"/>
                <w:szCs w:val="24"/>
                <w:u w:val="single"/>
              </w:rPr>
              <w:t>Turned Up,</w:t>
            </w:r>
            <w:r w:rsidRPr="0003442F">
              <w:rPr>
                <w:rFonts w:cs="Times New Roman"/>
                <w:szCs w:val="24"/>
              </w:rPr>
              <w:t>” to all of  the: - “</w:t>
            </w:r>
            <w:r w:rsidRPr="0003442F">
              <w:rPr>
                <w:rFonts w:cs="Times New Roman"/>
                <w:szCs w:val="24"/>
                <w:u w:val="single"/>
              </w:rPr>
              <w:t>Other Asbo Court Proceedings,</w:t>
            </w:r>
            <w:r w:rsidRPr="0003442F">
              <w:rPr>
                <w:rFonts w:cs="Times New Roman"/>
                <w:szCs w:val="24"/>
              </w:rPr>
              <w:t>” and: - “</w:t>
            </w:r>
            <w:r w:rsidRPr="0003442F">
              <w:rPr>
                <w:rFonts w:cs="Times New Roman"/>
                <w:szCs w:val="24"/>
                <w:u w:val="single"/>
              </w:rPr>
              <w:t>Meetings,</w:t>
            </w:r>
            <w:r w:rsidRPr="0003442F">
              <w:rPr>
                <w:rFonts w:cs="Times New Roman"/>
                <w:szCs w:val="24"/>
              </w:rPr>
              <w:t>” or not try to: - “</w:t>
            </w:r>
            <w:r w:rsidRPr="0003442F">
              <w:rPr>
                <w:rFonts w:cs="Times New Roman"/>
                <w:szCs w:val="24"/>
                <w:u w:val="single"/>
              </w:rPr>
              <w:t>Get Away!</w:t>
            </w:r>
            <w:r w:rsidRPr="0003442F">
              <w:rPr>
                <w:rFonts w:cs="Times New Roman"/>
                <w:szCs w:val="24"/>
              </w:rPr>
              <w:t>” as he did.</w:t>
            </w:r>
          </w:p>
          <w:p w14:paraId="481B0CB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led the way, till they all ended up back into the: - “</w:t>
            </w:r>
            <w:r w:rsidRPr="0003442F">
              <w:rPr>
                <w:rFonts w:cs="Times New Roman"/>
                <w:szCs w:val="24"/>
                <w:u w:val="single"/>
              </w:rPr>
              <w:t>Small: - Side Room,</w:t>
            </w:r>
            <w:r w:rsidRPr="0003442F">
              <w:rPr>
                <w:rFonts w:cs="Times New Roman"/>
                <w:szCs w:val="24"/>
              </w:rPr>
              <w:t>” to have a chat.</w:t>
            </w:r>
          </w:p>
          <w:p w14:paraId="50C3E3CE"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knew with his mother that they might as well of: –“</w:t>
            </w:r>
            <w:r w:rsidRPr="0003442F">
              <w:rPr>
                <w:rFonts w:cs="Times New Roman"/>
                <w:szCs w:val="24"/>
                <w:u w:val="single"/>
              </w:rPr>
              <w:t>Pulled the Cream Out of The Asbo,</w:t>
            </w:r>
            <w:r w:rsidRPr="0003442F">
              <w:rPr>
                <w:rFonts w:cs="Times New Roman"/>
                <w:szCs w:val="24"/>
              </w:rPr>
              <w:t>” and: - “</w:t>
            </w:r>
            <w:r w:rsidRPr="0003442F">
              <w:rPr>
                <w:rFonts w:cs="Times New Roman"/>
                <w:szCs w:val="24"/>
                <w:u w:val="single"/>
              </w:rPr>
              <w:t>Put it on a Plate</w:t>
            </w:r>
            <w:r w:rsidRPr="0003442F">
              <w:rPr>
                <w:rFonts w:cs="Times New Roman"/>
                <w:szCs w:val="24"/>
              </w:rPr>
              <w:t>” and then given it to the Barrister: - “</w:t>
            </w:r>
            <w:r w:rsidRPr="0003442F">
              <w:rPr>
                <w:rFonts w:cs="Times New Roman"/>
                <w:szCs w:val="24"/>
                <w:u w:val="single"/>
              </w:rPr>
              <w:t>But he Missed,</w:t>
            </w:r>
            <w:r w:rsidRPr="0003442F">
              <w:rPr>
                <w:rFonts w:cs="Times New Roman"/>
                <w:szCs w:val="24"/>
              </w:rPr>
              <w:t>” the chance to: - “</w:t>
            </w:r>
            <w:r w:rsidRPr="0003442F">
              <w:rPr>
                <w:rFonts w:cs="Times New Roman"/>
                <w:szCs w:val="24"/>
                <w:u w:val="single"/>
              </w:rPr>
              <w:t>Stop,</w:t>
            </w:r>
            <w:r w:rsidRPr="0003442F">
              <w:rPr>
                <w:rFonts w:cs="Times New Roman"/>
                <w:szCs w:val="24"/>
              </w:rPr>
              <w:t>” the Enfield Council and Metropolitan Police and Crown Prosecution by letting them all: = “</w:t>
            </w:r>
            <w:r w:rsidRPr="0003442F">
              <w:rPr>
                <w:rFonts w:cs="Times New Roman"/>
                <w:szCs w:val="24"/>
                <w:u w:val="single"/>
              </w:rPr>
              <w:t>Get Away!</w:t>
            </w:r>
            <w:r w:rsidRPr="0003442F">
              <w:rPr>
                <w:rFonts w:cs="Times New Roman"/>
                <w:szCs w:val="24"/>
              </w:rPr>
              <w:t>”</w:t>
            </w:r>
          </w:p>
          <w:p w14:paraId="0607446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explained about the: - “</w:t>
            </w:r>
            <w:r w:rsidRPr="0003442F">
              <w:rPr>
                <w:rFonts w:cs="Times New Roman"/>
                <w:szCs w:val="24"/>
                <w:u w:val="single"/>
              </w:rPr>
              <w:t>Letters,</w:t>
            </w:r>
            <w:r w:rsidRPr="0003442F">
              <w:rPr>
                <w:rFonts w:cs="Times New Roman"/>
                <w:szCs w:val="24"/>
              </w:rPr>
              <w:t>” and what was: - “</w:t>
            </w:r>
            <w:r w:rsidRPr="0003442F">
              <w:rPr>
                <w:rFonts w:cs="Times New Roman"/>
                <w:szCs w:val="24"/>
                <w:u w:val="single"/>
              </w:rPr>
              <w:t>Inside,</w:t>
            </w:r>
            <w:r w:rsidRPr="0003442F">
              <w:rPr>
                <w:rFonts w:cs="Times New Roman"/>
                <w:szCs w:val="24"/>
              </w:rPr>
              <w:t xml:space="preserve">” of them and that they had handed them with Mr. Morris to the Judge on the </w:t>
            </w:r>
            <w:r w:rsidRPr="0003442F">
              <w:rPr>
                <w:rFonts w:cs="Times New Roman"/>
                <w:b/>
                <w:bCs/>
                <w:szCs w:val="24"/>
                <w:u w:val="single"/>
              </w:rPr>
              <w:t>04/04/2016</w:t>
            </w:r>
            <w:r w:rsidRPr="0003442F">
              <w:rPr>
                <w:rFonts w:cs="Times New Roman"/>
                <w:b/>
                <w:bCs/>
                <w:szCs w:val="24"/>
              </w:rPr>
              <w:t xml:space="preserve"> </w:t>
            </w:r>
            <w:r w:rsidRPr="0003442F">
              <w:rPr>
                <w:rFonts w:cs="Times New Roman"/>
                <w:szCs w:val="24"/>
              </w:rPr>
              <w:t>and the Now Claimant mother carefully, handed Mr. Morris the copies for him to: - “</w:t>
            </w:r>
            <w:r w:rsidRPr="0003442F">
              <w:rPr>
                <w:rFonts w:cs="Times New Roman"/>
                <w:szCs w:val="24"/>
                <w:u w:val="single"/>
              </w:rPr>
              <w:t>Read</w:t>
            </w:r>
            <w:r w:rsidRPr="0003442F">
              <w:rPr>
                <w:rFonts w:cs="Times New Roman"/>
                <w:szCs w:val="24"/>
              </w:rPr>
              <w:t>” and as they knew he would he: - “</w:t>
            </w:r>
            <w:r w:rsidRPr="0003442F">
              <w:rPr>
                <w:rFonts w:cs="Times New Roman"/>
                <w:szCs w:val="24"/>
                <w:u w:val="single"/>
              </w:rPr>
              <w:t>Mumbled,</w:t>
            </w:r>
            <w:r w:rsidRPr="0003442F">
              <w:rPr>
                <w:rFonts w:cs="Times New Roman"/>
                <w:szCs w:val="24"/>
              </w:rPr>
              <w:t>” some words quickly to say: - “</w:t>
            </w:r>
            <w:r w:rsidRPr="0003442F">
              <w:rPr>
                <w:rFonts w:cs="Times New Roman"/>
                <w:szCs w:val="24"/>
                <w:u w:val="single"/>
              </w:rPr>
              <w:t>That He Never Knew Anything About The Letters.</w:t>
            </w:r>
            <w:r w:rsidRPr="0003442F">
              <w:rPr>
                <w:rFonts w:cs="Times New Roman"/>
                <w:szCs w:val="24"/>
              </w:rPr>
              <w:t xml:space="preserve">” </w:t>
            </w:r>
          </w:p>
          <w:p w14:paraId="5FD90DB2"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When the Barrister read parts of the document in front of us, he read them to fast as he: - “</w:t>
            </w:r>
            <w:r w:rsidRPr="0003442F">
              <w:rPr>
                <w:rFonts w:cs="Times New Roman"/>
                <w:szCs w:val="24"/>
                <w:u w:val="single"/>
              </w:rPr>
              <w:t>Flicked Through the Pages,</w:t>
            </w:r>
            <w:r w:rsidRPr="0003442F">
              <w:rPr>
                <w:rFonts w:cs="Times New Roman"/>
                <w:szCs w:val="24"/>
              </w:rPr>
              <w:t>” and his reply was fast as well, his words were: - “</w:t>
            </w:r>
            <w:r w:rsidRPr="0003442F">
              <w:rPr>
                <w:rFonts w:cs="Times New Roman"/>
                <w:szCs w:val="24"/>
                <w:u w:val="single"/>
              </w:rPr>
              <w:t>He Knew Nothing About These Letter,</w:t>
            </w:r>
            <w:r w:rsidRPr="0003442F">
              <w:rPr>
                <w:rFonts w:cs="Times New Roman"/>
                <w:szCs w:val="24"/>
              </w:rPr>
              <w:t>” and that he had only seen one document that kept saying: - “</w:t>
            </w:r>
            <w:r w:rsidRPr="0003442F">
              <w:rPr>
                <w:rFonts w:cs="Times New Roman"/>
                <w:szCs w:val="24"/>
                <w:u w:val="single"/>
              </w:rPr>
              <w:t>I Simon Cordell,</w:t>
            </w:r>
            <w:r w:rsidRPr="0003442F">
              <w:rPr>
                <w:rFonts w:cs="Times New Roman"/>
                <w:szCs w:val="24"/>
              </w:rPr>
              <w:t>” when at the time the Now Claimant and his mother had: - “</w:t>
            </w:r>
            <w:r w:rsidRPr="0003442F">
              <w:rPr>
                <w:rFonts w:cs="Times New Roman"/>
                <w:szCs w:val="24"/>
                <w:u w:val="single"/>
              </w:rPr>
              <w:t>No Idea Still of What He Was Going On About!.</w:t>
            </w:r>
            <w:r w:rsidRPr="0003442F">
              <w:rPr>
                <w:rFonts w:cs="Times New Roman"/>
                <w:szCs w:val="24"/>
              </w:rPr>
              <w:t>”</w:t>
            </w:r>
          </w:p>
          <w:p w14:paraId="24EF486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went ahead to explain this is why the Now Claimant wanted to talk to him before they went into Court, as this is part of the non-disclosure asked for.</w:t>
            </w:r>
          </w:p>
          <w:p w14:paraId="0ABA1A2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 “</w:t>
            </w:r>
            <w:r w:rsidRPr="0003442F">
              <w:rPr>
                <w:rFonts w:cs="Times New Roman"/>
                <w:szCs w:val="24"/>
                <w:u w:val="single"/>
              </w:rPr>
              <w:t>Popped Out Again With,</w:t>
            </w:r>
            <w:r w:rsidRPr="0003442F">
              <w:rPr>
                <w:rFonts w:cs="Times New Roman"/>
                <w:szCs w:val="24"/>
              </w:rPr>
              <w:t>” he only knew about the schedule, to which the Now Claimant mother replied: “</w:t>
            </w:r>
            <w:r w:rsidRPr="0003442F">
              <w:rPr>
                <w:rFonts w:cs="Times New Roman"/>
                <w:szCs w:val="24"/>
                <w:u w:val="single"/>
              </w:rPr>
              <w:t>This Is Not Funny.</w:t>
            </w:r>
            <w:r w:rsidRPr="0003442F">
              <w:rPr>
                <w:rFonts w:cs="Times New Roman"/>
                <w:szCs w:val="24"/>
              </w:rPr>
              <w:t xml:space="preserve">” </w:t>
            </w:r>
          </w:p>
          <w:p w14:paraId="2089DF2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Mother, started to explain to the Barrister in a: -“</w:t>
            </w:r>
            <w:r w:rsidRPr="0003442F">
              <w:rPr>
                <w:rFonts w:cs="Times New Roman"/>
                <w:szCs w:val="24"/>
                <w:u w:val="single"/>
              </w:rPr>
              <w:t>Slow,</w:t>
            </w:r>
            <w:r w:rsidRPr="0003442F">
              <w:rPr>
                <w:rFonts w:cs="Times New Roman"/>
                <w:szCs w:val="24"/>
              </w:rPr>
              <w:t>” and “</w:t>
            </w:r>
            <w:r w:rsidRPr="0003442F">
              <w:rPr>
                <w:rFonts w:cs="Times New Roman"/>
                <w:szCs w:val="24"/>
                <w:u w:val="single"/>
              </w:rPr>
              <w:t>Steady,</w:t>
            </w:r>
            <w:r w:rsidRPr="0003442F">
              <w:rPr>
                <w:rFonts w:cs="Times New Roman"/>
                <w:szCs w:val="24"/>
              </w:rPr>
              <w:t>” voice that she made: - “</w:t>
            </w:r>
            <w:r w:rsidRPr="0003442F">
              <w:rPr>
                <w:rFonts w:cs="Times New Roman"/>
                <w:szCs w:val="24"/>
                <w:u w:val="single"/>
              </w:rPr>
              <w:t>Very Clear,</w:t>
            </w:r>
            <w:r w:rsidRPr="0003442F">
              <w:rPr>
                <w:rFonts w:cs="Times New Roman"/>
                <w:szCs w:val="24"/>
              </w:rPr>
              <w:t xml:space="preserve">” that it was Mr. Morris who was in the Courtroom, on the date of the </w:t>
            </w:r>
            <w:r w:rsidRPr="0003442F">
              <w:rPr>
                <w:rFonts w:cs="Times New Roman"/>
                <w:b/>
                <w:bCs/>
                <w:szCs w:val="24"/>
                <w:u w:val="single"/>
              </w:rPr>
              <w:t>04/04/2016</w:t>
            </w:r>
            <w:r w:rsidRPr="0003442F">
              <w:rPr>
                <w:rFonts w:cs="Times New Roman"/>
                <w:szCs w:val="24"/>
              </w:rPr>
              <w:t>, and it was: - “</w:t>
            </w:r>
            <w:r w:rsidRPr="0003442F">
              <w:rPr>
                <w:rFonts w:cs="Times New Roman"/>
                <w:szCs w:val="24"/>
                <w:u w:val="single"/>
              </w:rPr>
              <w:t>Michael Carroll and Co</w:t>
            </w:r>
            <w:r w:rsidRPr="0003442F">
              <w:rPr>
                <w:rFonts w:cs="Times New Roman"/>
                <w:szCs w:val="24"/>
              </w:rPr>
              <w:t>,” that had: - “</w:t>
            </w:r>
            <w:r w:rsidRPr="0003442F">
              <w:rPr>
                <w:rFonts w:cs="Times New Roman"/>
                <w:szCs w:val="24"/>
                <w:u w:val="single"/>
              </w:rPr>
              <w:t>Not Prepared.</w:t>
            </w:r>
            <w:r w:rsidRPr="0003442F">
              <w:rPr>
                <w:rFonts w:cs="Times New Roman"/>
                <w:szCs w:val="24"/>
              </w:rPr>
              <w:t>” a: “</w:t>
            </w:r>
            <w:r w:rsidRPr="0003442F">
              <w:rPr>
                <w:rFonts w:cs="Times New Roman"/>
                <w:szCs w:val="24"/>
                <w:u w:val="single"/>
              </w:rPr>
              <w:t>Skeleton Argument,</w:t>
            </w:r>
            <w:r w:rsidRPr="0003442F">
              <w:rPr>
                <w:rFonts w:cs="Times New Roman"/>
                <w:szCs w:val="24"/>
              </w:rPr>
              <w:t>” also, Mr. Morris handed  to the Judge “</w:t>
            </w:r>
            <w:r w:rsidRPr="0003442F">
              <w:rPr>
                <w:rFonts w:cs="Times New Roman"/>
                <w:szCs w:val="24"/>
                <w:u w:val="single"/>
              </w:rPr>
              <w:t>Two Documents,</w:t>
            </w:r>
            <w:r w:rsidRPr="0003442F">
              <w:rPr>
                <w:rFonts w:cs="Times New Roman"/>
                <w:szCs w:val="24"/>
              </w:rPr>
              <w:t>” and  not one but “</w:t>
            </w:r>
            <w:r w:rsidRPr="0003442F">
              <w:rPr>
                <w:rFonts w:cs="Times New Roman"/>
                <w:szCs w:val="24"/>
                <w:u w:val="single"/>
              </w:rPr>
              <w:t>Two Documents,</w:t>
            </w:r>
            <w:r w:rsidRPr="0003442F">
              <w:rPr>
                <w:rFonts w:cs="Times New Roman"/>
                <w:szCs w:val="24"/>
              </w:rPr>
              <w:t>” and this is when the Judge on that day: - “</w:t>
            </w:r>
            <w:r w:rsidRPr="0003442F">
              <w:rPr>
                <w:rFonts w:cs="Times New Roman"/>
                <w:szCs w:val="24"/>
                <w:u w:val="single"/>
              </w:rPr>
              <w:t>Stepped In,</w:t>
            </w:r>
            <w:r w:rsidRPr="0003442F">
              <w:rPr>
                <w:rFonts w:cs="Times New Roman"/>
                <w:szCs w:val="24"/>
              </w:rPr>
              <w:t>” in addition to him reading the  “</w:t>
            </w:r>
            <w:r w:rsidRPr="0003442F">
              <w:rPr>
                <w:rFonts w:cs="Times New Roman"/>
                <w:szCs w:val="24"/>
                <w:u w:val="single"/>
              </w:rPr>
              <w:t>Two Documents.</w:t>
            </w:r>
            <w:r w:rsidRPr="0003442F">
              <w:rPr>
                <w:rFonts w:cs="Times New Roman"/>
                <w:szCs w:val="24"/>
              </w:rPr>
              <w:t>”</w:t>
            </w:r>
          </w:p>
          <w:p w14:paraId="6442893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The Barrister Mr. Locke: - “</w:t>
            </w:r>
            <w:r w:rsidRPr="0003442F">
              <w:rPr>
                <w:rFonts w:cs="Times New Roman"/>
                <w:szCs w:val="24"/>
                <w:u w:val="single"/>
              </w:rPr>
              <w:t>Continued,</w:t>
            </w:r>
            <w:r w:rsidRPr="0003442F">
              <w:rPr>
                <w:rFonts w:cs="Times New Roman"/>
                <w:szCs w:val="24"/>
              </w:rPr>
              <w:t>” to look at her: - “</w:t>
            </w:r>
            <w:r w:rsidRPr="0003442F">
              <w:rPr>
                <w:rFonts w:cs="Times New Roman"/>
                <w:szCs w:val="24"/>
                <w:u w:val="single"/>
              </w:rPr>
              <w:t>Straight in the Eyes.</w:t>
            </w:r>
            <w:r w:rsidRPr="0003442F">
              <w:rPr>
                <w:rFonts w:cs="Times New Roman"/>
                <w:szCs w:val="24"/>
              </w:rPr>
              <w:t>”</w:t>
            </w:r>
          </w:p>
          <w:p w14:paraId="67982AE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Then the Now Claimant Mother, told the Barrister the: - “</w:t>
            </w:r>
            <w:r w:rsidRPr="0003442F">
              <w:rPr>
                <w:rFonts w:cs="Times New Roman"/>
                <w:szCs w:val="24"/>
                <w:u w:val="single"/>
              </w:rPr>
              <w:t>Judge</w:t>
            </w:r>
            <w:r w:rsidRPr="0003442F">
              <w:rPr>
                <w:rFonts w:cs="Times New Roman"/>
                <w:szCs w:val="24"/>
              </w:rPr>
              <w:t>” was the one who stated it would be the: - “</w:t>
            </w:r>
            <w:r w:rsidRPr="0003442F">
              <w:rPr>
                <w:rFonts w:cs="Times New Roman"/>
                <w:szCs w:val="24"/>
                <w:u w:val="single"/>
              </w:rPr>
              <w:t>Now Claimants Letter</w:t>
            </w:r>
            <w:r w:rsidRPr="0003442F">
              <w:rPr>
                <w:rFonts w:cs="Times New Roman"/>
                <w:szCs w:val="24"/>
              </w:rPr>
              <w:t>” that: - “</w:t>
            </w:r>
            <w:r w:rsidRPr="0003442F">
              <w:rPr>
                <w:rFonts w:cs="Times New Roman"/>
                <w:szCs w:val="24"/>
                <w:u w:val="single"/>
              </w:rPr>
              <w:t>Shall Stand,</w:t>
            </w:r>
            <w:r w:rsidRPr="0003442F">
              <w:rPr>
                <w:rFonts w:cs="Times New Roman"/>
                <w:szCs w:val="24"/>
              </w:rPr>
              <w:t>” and as the “</w:t>
            </w:r>
            <w:r w:rsidRPr="0003442F">
              <w:rPr>
                <w:rFonts w:cs="Times New Roman"/>
                <w:szCs w:val="24"/>
                <w:u w:val="single"/>
              </w:rPr>
              <w:t>The schedule.</w:t>
            </w:r>
            <w:r w:rsidRPr="0003442F">
              <w:rPr>
                <w:rFonts w:cs="Times New Roman"/>
                <w:szCs w:val="24"/>
              </w:rPr>
              <w:t xml:space="preserve">” </w:t>
            </w:r>
          </w:p>
          <w:p w14:paraId="53B3954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the Barrister continued to listen as the Now Claimant Mother continued by saying: - “</w:t>
            </w:r>
            <w:r w:rsidRPr="0003442F">
              <w:rPr>
                <w:rFonts w:cs="Times New Roman"/>
                <w:szCs w:val="24"/>
                <w:u w:val="single"/>
              </w:rPr>
              <w:t>and this all happened, when the Now Claimants Solicitor Firm was present as they were also, taking notes in the back of the Courtroom, so, Ms. Ward knew exactly what the Judge had asked for!</w:t>
            </w:r>
            <w:r w:rsidRPr="0003442F">
              <w:rPr>
                <w:rFonts w:cs="Times New Roman"/>
                <w:szCs w:val="24"/>
              </w:rPr>
              <w:t>”</w:t>
            </w:r>
          </w:p>
          <w:p w14:paraId="2B735E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Mr. Locke: - “</w:t>
            </w:r>
            <w:r w:rsidRPr="0003442F">
              <w:rPr>
                <w:rFonts w:cs="Times New Roman"/>
                <w:szCs w:val="24"/>
                <w:u w:val="single"/>
              </w:rPr>
              <w:t>Stayed in the Room.</w:t>
            </w:r>
            <w:r w:rsidRPr="0003442F">
              <w:rPr>
                <w:rFonts w:cs="Times New Roman"/>
                <w:szCs w:val="24"/>
              </w:rPr>
              <w:t>”</w:t>
            </w:r>
          </w:p>
          <w:p w14:paraId="03F293D7"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still with Mr Locke, then pulled out her: - “</w:t>
            </w:r>
            <w:r w:rsidRPr="0003442F">
              <w:rPr>
                <w:rFonts w:cs="Times New Roman"/>
                <w:szCs w:val="24"/>
                <w:u w:val="single"/>
              </w:rPr>
              <w:t>Mobile-Phone,</w:t>
            </w:r>
            <w:r w:rsidRPr="0003442F">
              <w:rPr>
                <w:rFonts w:cs="Times New Roman"/>
                <w:szCs w:val="24"/>
              </w:rPr>
              <w:t>” and telephoned up Ms. Ward and as the Now Claimants and his Barrister Mr. Locke watched her and before they knew it: - “</w:t>
            </w:r>
            <w:r w:rsidRPr="0003442F">
              <w:rPr>
                <w:rFonts w:cs="Times New Roman"/>
                <w:szCs w:val="24"/>
                <w:u w:val="single"/>
              </w:rPr>
              <w:t>Had Taken a Place,</w:t>
            </w:r>
            <w:r w:rsidRPr="0003442F">
              <w:rPr>
                <w:rFonts w:cs="Times New Roman"/>
                <w:szCs w:val="24"/>
              </w:rPr>
              <w:t>” they were all having: - “</w:t>
            </w:r>
            <w:r w:rsidRPr="0003442F">
              <w:rPr>
                <w:rFonts w:cs="Times New Roman"/>
                <w:szCs w:val="24"/>
                <w:u w:val="single"/>
              </w:rPr>
              <w:t>A-Four-Way-Telephone-Conversation</w:t>
            </w:r>
            <w:r w:rsidRPr="0003442F">
              <w:rPr>
                <w:rFonts w:cs="Times New Roman"/>
                <w:szCs w:val="24"/>
              </w:rPr>
              <w:t>” and: - “</w:t>
            </w:r>
            <w:r w:rsidRPr="0003442F">
              <w:rPr>
                <w:rFonts w:cs="Times New Roman"/>
                <w:szCs w:val="24"/>
                <w:u w:val="single"/>
              </w:rPr>
              <w:t>With-the-Strings-Still-Attached.</w:t>
            </w:r>
            <w:r w:rsidRPr="0003442F">
              <w:rPr>
                <w:rFonts w:cs="Times New Roman"/>
                <w:szCs w:val="24"/>
              </w:rPr>
              <w:t xml:space="preserve">” </w:t>
            </w:r>
          </w:p>
          <w:p w14:paraId="0C1E5E8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asked the Solicitor Ms. Ward: - “</w:t>
            </w:r>
            <w:r w:rsidRPr="0003442F">
              <w:rPr>
                <w:rFonts w:cs="Times New Roman"/>
                <w:szCs w:val="24"/>
                <w:u w:val="single"/>
              </w:rPr>
              <w:t>While-Still-On-The-Phone,</w:t>
            </w:r>
            <w:r w:rsidRPr="0003442F">
              <w:rPr>
                <w:rFonts w:cs="Times New Roman"/>
                <w:szCs w:val="24"/>
              </w:rPr>
              <w:t xml:space="preserve">” as to what the Judge had ordered on the </w:t>
            </w:r>
            <w:r w:rsidRPr="0003442F">
              <w:rPr>
                <w:rFonts w:cs="Times New Roman"/>
                <w:b/>
                <w:bCs/>
                <w:szCs w:val="24"/>
                <w:u w:val="single"/>
              </w:rPr>
              <w:t>04/04/2016</w:t>
            </w:r>
            <w:r w:rsidRPr="0003442F">
              <w:rPr>
                <w:rFonts w:cs="Times New Roman"/>
                <w:szCs w:val="24"/>
              </w:rPr>
              <w:t>, Ms Ward stated she: - “</w:t>
            </w:r>
            <w:r w:rsidRPr="0003442F">
              <w:rPr>
                <w:rFonts w:cs="Times New Roman"/>
                <w:szCs w:val="24"/>
                <w:u w:val="single"/>
              </w:rPr>
              <w:t>Could-Just-Not-Remember,</w:t>
            </w:r>
            <w:r w:rsidRPr="0003442F">
              <w:rPr>
                <w:rFonts w:cs="Times New Roman"/>
                <w:szCs w:val="24"/>
              </w:rPr>
              <w:t>” the Now Claimant mother being: - “</w:t>
            </w:r>
            <w:r w:rsidRPr="0003442F">
              <w:rPr>
                <w:rFonts w:cs="Times New Roman"/>
                <w:szCs w:val="24"/>
                <w:u w:val="single"/>
              </w:rPr>
              <w:t>Dumbfounded,</w:t>
            </w:r>
            <w:r w:rsidRPr="0003442F">
              <w:rPr>
                <w:rFonts w:cs="Times New Roman"/>
                <w:szCs w:val="24"/>
              </w:rPr>
              <w:t xml:space="preserve">” by this, she then said in reply to her:- </w:t>
            </w:r>
            <w:r w:rsidRPr="0003442F">
              <w:rPr>
                <w:rFonts w:cs="Times New Roman"/>
                <w:szCs w:val="24"/>
                <w:u w:val="single"/>
              </w:rPr>
              <w:t>“It-Was- The-Other-Day,</w:t>
            </w:r>
            <w:r w:rsidRPr="0003442F">
              <w:rPr>
                <w:rFonts w:cs="Times New Roman"/>
                <w:szCs w:val="24"/>
              </w:rPr>
              <w:t>” the Now Claimant mother continued as she was not being: - “</w:t>
            </w:r>
            <w:r w:rsidRPr="0003442F">
              <w:rPr>
                <w:rFonts w:cs="Times New Roman"/>
                <w:szCs w:val="24"/>
                <w:u w:val="single"/>
              </w:rPr>
              <w:t>Stopped</w:t>
            </w:r>
            <w:r w:rsidRPr="0003442F">
              <w:rPr>
                <w:rFonts w:cs="Times New Roman"/>
                <w:szCs w:val="24"/>
              </w:rPr>
              <w:t>” as that would have let the Solicitor firm conceal the truth, when she knew different from the Barrister, what she: - “</w:t>
            </w:r>
            <w:r w:rsidRPr="0003442F">
              <w:rPr>
                <w:rFonts w:cs="Times New Roman"/>
                <w:szCs w:val="24"/>
                <w:u w:val="single"/>
              </w:rPr>
              <w:t>Then-Uncloaked-Even-Further,</w:t>
            </w:r>
            <w:r w:rsidRPr="0003442F">
              <w:rPr>
                <w:rFonts w:cs="Times New Roman"/>
                <w:szCs w:val="24"/>
              </w:rPr>
              <w:t>” in front of the Barrister would then soon after: – “</w:t>
            </w:r>
            <w:r w:rsidRPr="0003442F">
              <w:rPr>
                <w:rFonts w:cs="Times New Roman"/>
                <w:szCs w:val="24"/>
                <w:u w:val="single"/>
              </w:rPr>
              <w:t>End-The-Telephone-Call,</w:t>
            </w:r>
            <w:r w:rsidRPr="0003442F">
              <w:rPr>
                <w:rFonts w:cs="Times New Roman"/>
                <w:szCs w:val="24"/>
              </w:rPr>
              <w:t>” in an abrupt manner.</w:t>
            </w:r>
          </w:p>
          <w:p w14:paraId="041BFB3E" w14:textId="77777777" w:rsidR="00E6353B" w:rsidRPr="0003442F" w:rsidRDefault="00E6353B" w:rsidP="0003442F">
            <w:pPr>
              <w:widowControl w:val="0"/>
              <w:autoSpaceDE w:val="0"/>
              <w:autoSpaceDN w:val="0"/>
              <w:ind w:left="927"/>
              <w:contextualSpacing/>
              <w:rPr>
                <w:rFonts w:cs="Times New Roman"/>
                <w:szCs w:val="24"/>
              </w:rPr>
            </w:pPr>
          </w:p>
          <w:p w14:paraId="4082297A" w14:textId="476F2551" w:rsidR="00E6353B" w:rsidRPr="0003442F" w:rsidRDefault="00E6353B" w:rsidP="0003442F">
            <w:pPr>
              <w:widowControl w:val="0"/>
              <w:numPr>
                <w:ilvl w:val="0"/>
                <w:numId w:val="497"/>
              </w:numPr>
              <w:autoSpaceDE w:val="0"/>
              <w:autoSpaceDN w:val="0"/>
              <w:contextualSpacing/>
              <w:rPr>
                <w:rFonts w:cs="Times New Roman"/>
                <w:szCs w:val="24"/>
              </w:rPr>
            </w:pPr>
            <w:r w:rsidRPr="0003442F">
              <w:rPr>
                <w:rFonts w:cs="Times New Roman"/>
                <w:b/>
                <w:bCs/>
                <w:szCs w:val="24"/>
                <w:u w:val="single"/>
              </w:rPr>
              <w:t>A simple reminder:-</w:t>
            </w:r>
            <w:r w:rsidRPr="0003442F">
              <w:rPr>
                <w:rFonts w:cs="Times New Roman"/>
                <w:szCs w:val="24"/>
              </w:rPr>
              <w:t xml:space="preserve"> “</w:t>
            </w:r>
            <w:r w:rsidRPr="0003442F">
              <w:rPr>
                <w:rFonts w:cs="Times New Roman"/>
                <w:szCs w:val="24"/>
                <w:u w:val="single"/>
              </w:rPr>
              <w:t>Flowed Out,</w:t>
            </w:r>
            <w:r w:rsidRPr="0003442F">
              <w:rPr>
                <w:rFonts w:cs="Times New Roman"/>
                <w:szCs w:val="24"/>
              </w:rPr>
              <w:t>” of the Now Claimant Mother:- “</w:t>
            </w:r>
            <w:r w:rsidR="00392A89" w:rsidRPr="0003442F">
              <w:rPr>
                <w:rFonts w:cs="Times New Roman"/>
                <w:szCs w:val="24"/>
              </w:rPr>
              <w:t>Mouth</w:t>
            </w:r>
            <w:r w:rsidRPr="0003442F">
              <w:rPr>
                <w:rFonts w:cs="Times New Roman"/>
                <w:szCs w:val="24"/>
              </w:rPr>
              <w:t xml:space="preserve">” stating to Ms. Ward While the Now Clamant and his Barrister Watched to the effects of: - </w:t>
            </w:r>
            <w:r w:rsidR="00392A89" w:rsidRPr="0003442F">
              <w:rPr>
                <w:rFonts w:cs="Times New Roman"/>
                <w:szCs w:val="24"/>
              </w:rPr>
              <w:t>“</w:t>
            </w:r>
            <w:r w:rsidRPr="0003442F">
              <w:rPr>
                <w:rFonts w:cs="Times New Roman"/>
                <w:szCs w:val="24"/>
                <w:u w:val="single"/>
              </w:rPr>
              <w:t xml:space="preserve">It </w:t>
            </w:r>
            <w:r w:rsidR="00392A89" w:rsidRPr="0003442F">
              <w:rPr>
                <w:rFonts w:cs="Times New Roman"/>
                <w:szCs w:val="24"/>
                <w:u w:val="single"/>
              </w:rPr>
              <w:t xml:space="preserve">Was Only Last Week At The Mention Hearing When You Were Sitting In The Back Of The </w:t>
            </w:r>
            <w:r w:rsidRPr="0003442F">
              <w:rPr>
                <w:rFonts w:cs="Times New Roman"/>
                <w:szCs w:val="24"/>
                <w:u w:val="single"/>
              </w:rPr>
              <w:t xml:space="preserve">Courtroom </w:t>
            </w:r>
            <w:r w:rsidR="00392A89" w:rsidRPr="0003442F">
              <w:rPr>
                <w:rFonts w:cs="Times New Roman"/>
                <w:szCs w:val="24"/>
                <w:u w:val="single"/>
              </w:rPr>
              <w:t xml:space="preserve">Taking Notes, When Afterwards You Said To Me And </w:t>
            </w:r>
            <w:r w:rsidRPr="0003442F">
              <w:rPr>
                <w:rFonts w:cs="Times New Roman"/>
                <w:szCs w:val="24"/>
                <w:u w:val="single"/>
              </w:rPr>
              <w:t xml:space="preserve">Simon </w:t>
            </w:r>
            <w:r w:rsidR="00392A89" w:rsidRPr="0003442F">
              <w:rPr>
                <w:rFonts w:cs="Times New Roman"/>
                <w:szCs w:val="24"/>
                <w:u w:val="single"/>
              </w:rPr>
              <w:t xml:space="preserve">Both That You Will Have Everything That The </w:t>
            </w:r>
            <w:r w:rsidRPr="0003442F">
              <w:rPr>
                <w:rFonts w:cs="Times New Roman"/>
                <w:szCs w:val="24"/>
                <w:u w:val="single"/>
              </w:rPr>
              <w:t xml:space="preserve">Judge </w:t>
            </w:r>
            <w:r w:rsidR="00392A89" w:rsidRPr="0003442F">
              <w:rPr>
                <w:rFonts w:cs="Times New Roman"/>
                <w:szCs w:val="24"/>
                <w:u w:val="single"/>
              </w:rPr>
              <w:t xml:space="preserve">Ordered Ready For Court And This Would Include What Was Asked For In The </w:t>
            </w:r>
            <w:r w:rsidRPr="0003442F">
              <w:rPr>
                <w:rFonts w:cs="Times New Roman"/>
                <w:szCs w:val="24"/>
                <w:u w:val="single"/>
              </w:rPr>
              <w:t xml:space="preserve">Now Claimants </w:t>
            </w:r>
            <w:r w:rsidR="00392A89" w:rsidRPr="0003442F">
              <w:rPr>
                <w:rFonts w:cs="Times New Roman"/>
                <w:szCs w:val="24"/>
                <w:u w:val="single"/>
              </w:rPr>
              <w:t xml:space="preserve">Letter, That You Know Was Handed Into The </w:t>
            </w:r>
            <w:r w:rsidRPr="0003442F">
              <w:rPr>
                <w:rFonts w:cs="Times New Roman"/>
                <w:szCs w:val="24"/>
                <w:u w:val="single"/>
              </w:rPr>
              <w:t>Judge</w:t>
            </w:r>
            <w:r w:rsidR="00392A89" w:rsidRPr="0003442F">
              <w:rPr>
                <w:rFonts w:cs="Times New Roman"/>
                <w:szCs w:val="24"/>
                <w:u w:val="single"/>
              </w:rPr>
              <w:t xml:space="preserve">, </w:t>
            </w:r>
            <w:r w:rsidRPr="0003442F">
              <w:rPr>
                <w:rFonts w:cs="Times New Roman"/>
                <w:szCs w:val="24"/>
                <w:u w:val="single"/>
              </w:rPr>
              <w:t>Plus</w:t>
            </w:r>
            <w:r w:rsidR="00392A89" w:rsidRPr="0003442F">
              <w:rPr>
                <w:rFonts w:cs="Times New Roman"/>
                <w:szCs w:val="24"/>
                <w:u w:val="single"/>
              </w:rPr>
              <w:t xml:space="preserve">, This Would Include Disclosure And The Rest Of The Information, We Wanted The </w:t>
            </w:r>
            <w:r w:rsidRPr="0003442F">
              <w:rPr>
                <w:rFonts w:cs="Times New Roman"/>
                <w:szCs w:val="24"/>
                <w:u w:val="single"/>
              </w:rPr>
              <w:t xml:space="preserve">Judge </w:t>
            </w:r>
            <w:r w:rsidR="00392A89" w:rsidRPr="0003442F">
              <w:rPr>
                <w:rFonts w:cs="Times New Roman"/>
                <w:szCs w:val="24"/>
                <w:u w:val="single"/>
              </w:rPr>
              <w:t>To Address And As, A Matter Of Urgency.</w:t>
            </w:r>
            <w:r w:rsidR="00392A89" w:rsidRPr="0003442F">
              <w:rPr>
                <w:rFonts w:cs="Times New Roman"/>
                <w:szCs w:val="24"/>
              </w:rPr>
              <w:t>”</w:t>
            </w:r>
          </w:p>
          <w:p w14:paraId="5C7E10C0"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The Now Claimant mother then handed the: - “</w:t>
            </w:r>
            <w:r w:rsidRPr="0003442F">
              <w:rPr>
                <w:rFonts w:cs="Times New Roman"/>
                <w:szCs w:val="24"/>
                <w:u w:val="single"/>
              </w:rPr>
              <w:t>Mobile-Phone,</w:t>
            </w:r>
            <w:r w:rsidRPr="0003442F">
              <w:rPr>
                <w:rFonts w:cs="Times New Roman"/>
                <w:szCs w:val="24"/>
              </w:rPr>
              <w:t>” to the Now Claimant and he asked his Solicitor Ms. Ward, about the letter he was supposed to have sent to the Court and the prosecuting Barrister which stated: - “</w:t>
            </w:r>
            <w:r w:rsidRPr="0003442F">
              <w:rPr>
                <w:rFonts w:cs="Times New Roman"/>
                <w:szCs w:val="24"/>
                <w:u w:val="single"/>
              </w:rPr>
              <w:t>I-Simon-Cordell-Throughout-The-Document.</w:t>
            </w:r>
            <w:r w:rsidRPr="0003442F">
              <w:rPr>
                <w:rFonts w:cs="Times New Roman"/>
                <w:szCs w:val="24"/>
              </w:rPr>
              <w:t>” due to when being in the Courtroom earlier and the Prosecutor and Barrister both saying: - “</w:t>
            </w:r>
            <w:r w:rsidRPr="0003442F">
              <w:rPr>
                <w:rFonts w:cs="Times New Roman"/>
                <w:szCs w:val="24"/>
                <w:u w:val="single"/>
              </w:rPr>
              <w:t>It Was The Now Claimant Who Had-Wrote-This-Letter-Himself,</w:t>
            </w:r>
            <w:r w:rsidRPr="0003442F">
              <w:rPr>
                <w:rFonts w:cs="Times New Roman"/>
                <w:szCs w:val="24"/>
              </w:rPr>
              <w:t>” which was not the case but they both could not come to an understanding of the true events as it: - “</w:t>
            </w:r>
            <w:r w:rsidRPr="0003442F">
              <w:rPr>
                <w:rFonts w:cs="Times New Roman"/>
                <w:szCs w:val="24"/>
                <w:u w:val="single"/>
              </w:rPr>
              <w:t>Left Them Walking Around Tables,</w:t>
            </w:r>
            <w:r w:rsidRPr="0003442F">
              <w:rPr>
                <w:rFonts w:cs="Times New Roman"/>
                <w:szCs w:val="24"/>
              </w:rPr>
              <w:t>” and it was at this point in time when the telephone call come to an End.</w:t>
            </w:r>
          </w:p>
          <w:p w14:paraId="6B557103"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47DD6312"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03442F">
              <w:rPr>
                <w:rFonts w:cs="Times New Roman"/>
                <w:b/>
                <w:bCs/>
                <w:szCs w:val="24"/>
                <w:u w:val="single"/>
              </w:rPr>
              <w:t>03/04/2016</w:t>
            </w:r>
            <w:r w:rsidRPr="0003442F">
              <w:rPr>
                <w:rFonts w:cs="Times New Roman"/>
                <w:b/>
                <w:bCs/>
                <w:szCs w:val="24"/>
              </w:rPr>
              <w:t xml:space="preserve">, </w:t>
            </w:r>
            <w:r w:rsidRPr="0003442F">
              <w:rPr>
                <w:rFonts w:cs="Times New Roman"/>
                <w:szCs w:val="24"/>
              </w:rPr>
              <w:t xml:space="preserve">as to who wrote what. </w:t>
            </w:r>
          </w:p>
          <w:p w14:paraId="132E816F" w14:textId="77777777" w:rsidR="00E6353B" w:rsidRPr="0003442F" w:rsidRDefault="00E6353B" w:rsidP="0003442F">
            <w:pPr>
              <w:widowControl w:val="0"/>
              <w:numPr>
                <w:ilvl w:val="0"/>
                <w:numId w:val="502"/>
              </w:numPr>
              <w:autoSpaceDE w:val="0"/>
              <w:autoSpaceDN w:val="0"/>
              <w:contextualSpacing/>
              <w:rPr>
                <w:rFonts w:cs="Times New Roman"/>
                <w:szCs w:val="24"/>
              </w:rPr>
            </w:pPr>
            <w:r w:rsidRPr="0003442F">
              <w:rPr>
                <w:rFonts w:cs="Times New Roman"/>
                <w:szCs w:val="24"/>
              </w:rPr>
              <w:t>Please also, see the attached email / letter (marked</w:t>
            </w:r>
            <w:r w:rsidRPr="0003442F">
              <w:rPr>
                <w:rFonts w:cs="Times New Roman"/>
                <w:b/>
                <w:bCs/>
                <w:szCs w:val="24"/>
              </w:rPr>
              <w:t xml:space="preserve"> </w:t>
            </w:r>
            <w:r w:rsidRPr="0003442F">
              <w:rPr>
                <w:rFonts w:cs="Times New Roman"/>
                <w:b/>
                <w:bCs/>
                <w:szCs w:val="24"/>
                <w:u w:val="single"/>
              </w:rPr>
              <w:t>03/04/2016</w:t>
            </w:r>
            <w:r w:rsidRPr="0003442F">
              <w:rPr>
                <w:rFonts w:cs="Times New Roman"/>
                <w:szCs w:val="24"/>
              </w:rPr>
              <w:t xml:space="preserve"> as Ms Ward.)</w:t>
            </w:r>
          </w:p>
          <w:p w14:paraId="7A283545" w14:textId="77777777" w:rsidR="00E6353B" w:rsidRPr="0003442F" w:rsidRDefault="00E6353B" w:rsidP="0003442F">
            <w:pPr>
              <w:widowControl w:val="0"/>
              <w:autoSpaceDE w:val="0"/>
              <w:autoSpaceDN w:val="0"/>
              <w:ind w:left="360"/>
              <w:contextualSpacing/>
              <w:rPr>
                <w:rFonts w:cs="Times New Roman"/>
                <w:b/>
                <w:bCs/>
                <w:szCs w:val="24"/>
              </w:rPr>
            </w:pPr>
          </w:p>
          <w:p w14:paraId="73908FE0" w14:textId="77777777" w:rsidR="00E6353B" w:rsidRPr="0003442F" w:rsidRDefault="00E6353B" w:rsidP="0003442F">
            <w:pPr>
              <w:widowControl w:val="0"/>
              <w:numPr>
                <w:ilvl w:val="0"/>
                <w:numId w:val="2"/>
              </w:numPr>
              <w:autoSpaceDE w:val="0"/>
              <w:autoSpaceDN w:val="0"/>
              <w:contextualSpacing/>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0BEC6F4D" w14:textId="108ED0E7" w:rsidR="00E6353B" w:rsidRPr="0003442F" w:rsidRDefault="00E6353B" w:rsidP="0003442F">
            <w:pPr>
              <w:widowControl w:val="0"/>
              <w:numPr>
                <w:ilvl w:val="0"/>
                <w:numId w:val="503"/>
              </w:numPr>
              <w:autoSpaceDE w:val="0"/>
              <w:autoSpaceDN w:val="0"/>
              <w:contextualSpacing/>
              <w:rPr>
                <w:rFonts w:cs="Times New Roman"/>
                <w:b/>
                <w:bCs/>
                <w:szCs w:val="24"/>
                <w:u w:val="single"/>
              </w:rPr>
            </w:pPr>
            <w:r w:rsidRPr="0003442F">
              <w:rPr>
                <w:rFonts w:cs="Times New Roman"/>
                <w:b/>
                <w:bCs/>
                <w:szCs w:val="24"/>
                <w:u w:val="single"/>
              </w:rPr>
              <w:t xml:space="preserve">The Now Claimant Barrister </w:t>
            </w:r>
            <w:r w:rsidR="001169AC" w:rsidRPr="0003442F">
              <w:rPr>
                <w:rFonts w:cs="Times New Roman"/>
                <w:b/>
                <w:bCs/>
                <w:szCs w:val="24"/>
                <w:u w:val="single"/>
              </w:rPr>
              <w:t>Was Listening to The Phone Call:</w:t>
            </w:r>
            <w:r w:rsidR="001169AC" w:rsidRPr="0003442F">
              <w:rPr>
                <w:rFonts w:cs="Times New Roman"/>
                <w:b/>
                <w:bCs/>
                <w:szCs w:val="24"/>
              </w:rPr>
              <w:t xml:space="preserve"> -- </w:t>
            </w:r>
            <w:r w:rsidR="001169AC" w:rsidRPr="0003442F">
              <w:rPr>
                <w:rFonts w:cs="Times New Roman"/>
                <w:szCs w:val="24"/>
              </w:rPr>
              <w:t>A</w:t>
            </w:r>
            <w:r w:rsidRPr="0003442F">
              <w:rPr>
                <w:rFonts w:cs="Times New Roman"/>
                <w:szCs w:val="24"/>
              </w:rPr>
              <w:t>nd after the call ended, the Barrister said I will need to think about still representing you as you called your Solicitors a lair.</w:t>
            </w:r>
          </w:p>
          <w:p w14:paraId="0876983F" w14:textId="4FDA14B7" w:rsidR="00E6353B" w:rsidRPr="0003442F" w:rsidRDefault="00E6353B" w:rsidP="0003442F">
            <w:pPr>
              <w:widowControl w:val="0"/>
              <w:numPr>
                <w:ilvl w:val="0"/>
                <w:numId w:val="504"/>
              </w:numPr>
              <w:autoSpaceDE w:val="0"/>
              <w:autoSpaceDN w:val="0"/>
              <w:contextualSpacing/>
              <w:rPr>
                <w:rFonts w:cs="Times New Roman"/>
                <w:szCs w:val="24"/>
              </w:rPr>
            </w:pPr>
            <w:r w:rsidRPr="0003442F">
              <w:rPr>
                <w:rFonts w:cs="Times New Roman"/>
                <w:szCs w:val="24"/>
              </w:rPr>
              <w:t>Then the Now Claimant: - “</w:t>
            </w:r>
            <w:r w:rsidRPr="0003442F">
              <w:rPr>
                <w:rFonts w:cs="Times New Roman"/>
                <w:szCs w:val="24"/>
                <w:u w:val="single"/>
              </w:rPr>
              <w:t>Back Flipped In,</w:t>
            </w:r>
            <w:r w:rsidRPr="0003442F">
              <w:rPr>
                <w:rFonts w:cs="Times New Roman"/>
                <w:szCs w:val="24"/>
              </w:rPr>
              <w:t>” and said that he can prove that Miss Ward wrote the letter and she was denying this to be true by mistake and he continued by saying  “</w:t>
            </w:r>
            <w:r w:rsidR="00392A89" w:rsidRPr="0003442F">
              <w:rPr>
                <w:rFonts w:cs="Times New Roman"/>
                <w:szCs w:val="24"/>
                <w:u w:val="single"/>
              </w:rPr>
              <w:t>How Would Anyone Body Else's Feel, If She Had Lied About Them?</w:t>
            </w:r>
            <w:r w:rsidRPr="0003442F">
              <w:rPr>
                <w:rFonts w:cs="Times New Roman"/>
                <w:szCs w:val="24"/>
              </w:rPr>
              <w:t>” and before the Barrister could say a word, the Now Claimant said he is not being: – “</w:t>
            </w:r>
            <w:r w:rsidRPr="0003442F">
              <w:rPr>
                <w:rFonts w:cs="Times New Roman"/>
                <w:szCs w:val="24"/>
                <w:u w:val="single"/>
              </w:rPr>
              <w:t>Played As The Fool,</w:t>
            </w:r>
            <w:r w:rsidRPr="0003442F">
              <w:rPr>
                <w:rFonts w:cs="Times New Roman"/>
                <w:szCs w:val="24"/>
              </w:rPr>
              <w:t>” while everyone is: - “</w:t>
            </w:r>
            <w:r w:rsidRPr="0003442F">
              <w:rPr>
                <w:rFonts w:cs="Times New Roman"/>
                <w:szCs w:val="24"/>
                <w:u w:val="single"/>
              </w:rPr>
              <w:t>Horsing Around!</w:t>
            </w:r>
            <w:r w:rsidRPr="0003442F">
              <w:rPr>
                <w:rFonts w:cs="Times New Roman"/>
                <w:szCs w:val="24"/>
              </w:rPr>
              <w:t>”</w:t>
            </w:r>
          </w:p>
          <w:p w14:paraId="48BB5000"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The Now Claimants is Innocent</w:t>
            </w:r>
          </w:p>
          <w:p w14:paraId="54F8E2CB"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 xml:space="preserve">The Asbo Cads Are Frauded and Witness Statement and Police Officers Statements. </w:t>
            </w:r>
          </w:p>
          <w:p w14:paraId="6B217AEE"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lastRenderedPageBreak/>
              <w:t>The Cads Time Stamp Go Backwards.</w:t>
            </w:r>
          </w:p>
          <w:p w14:paraId="7E75FFF5"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Police Officers Are the Only People We Can Question.</w:t>
            </w:r>
          </w:p>
          <w:p w14:paraId="0FE951D1"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The Prosecutor Is Hiding the Files.</w:t>
            </w:r>
          </w:p>
          <w:p w14:paraId="04F4837D"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And The Prosecutor Is Still Somehow Wearing the Hat.</w:t>
            </w:r>
          </w:p>
          <w:p w14:paraId="33650D9B"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46C7B9D1" w14:textId="6D036116"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It was as if a: - “</w:t>
            </w:r>
            <w:r w:rsidRPr="0003442F">
              <w:rPr>
                <w:rFonts w:cs="Times New Roman"/>
                <w:szCs w:val="24"/>
                <w:u w:val="single"/>
              </w:rPr>
              <w:t>Penny or More Had Hit the Ground,</w:t>
            </w:r>
            <w:r w:rsidRPr="0003442F">
              <w:rPr>
                <w:rFonts w:cs="Times New Roman"/>
                <w:szCs w:val="24"/>
              </w:rPr>
              <w:t>” as the Barrister: - “</w:t>
            </w:r>
            <w:r w:rsidRPr="0003442F">
              <w:rPr>
                <w:rFonts w:cs="Times New Roman"/>
                <w:szCs w:val="24"/>
                <w:u w:val="single"/>
              </w:rPr>
              <w:t>Disappeared</w:t>
            </w:r>
            <w:r w:rsidRPr="0003442F">
              <w:rPr>
                <w:rFonts w:cs="Times New Roman"/>
                <w:szCs w:val="24"/>
              </w:rPr>
              <w:t>” and if we were to try and look for any of it: - “</w:t>
            </w:r>
            <w:r w:rsidRPr="0003442F">
              <w:rPr>
                <w:rFonts w:cs="Times New Roman"/>
                <w:szCs w:val="24"/>
                <w:u w:val="single"/>
              </w:rPr>
              <w:t>It wouldn’t be Found!</w:t>
            </w:r>
            <w:r w:rsidRPr="0003442F">
              <w:rPr>
                <w:rFonts w:cs="Times New Roman"/>
                <w:szCs w:val="24"/>
              </w:rPr>
              <w:t xml:space="preserve">” the Now Claimant and his mother knew that they had all, as, good as: - </w:t>
            </w:r>
            <w:r w:rsidR="00392A89" w:rsidRPr="0003442F">
              <w:rPr>
                <w:rFonts w:cs="Times New Roman"/>
                <w:szCs w:val="24"/>
              </w:rPr>
              <w:t>“</w:t>
            </w:r>
            <w:r w:rsidRPr="0003442F">
              <w:rPr>
                <w:rFonts w:cs="Times New Roman"/>
                <w:szCs w:val="24"/>
                <w:u w:val="single"/>
              </w:rPr>
              <w:t>Skipped Away,</w:t>
            </w:r>
            <w:r w:rsidRPr="0003442F">
              <w:rPr>
                <w:rFonts w:cs="Times New Roman"/>
                <w:szCs w:val="24"/>
              </w:rPr>
              <w:t>” and before they addressed these issues:</w:t>
            </w:r>
          </w:p>
          <w:p w14:paraId="77305DD7"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Days before the Appeal hearing was due to start again, we were still no better prepared.</w:t>
            </w:r>
          </w:p>
          <w:p w14:paraId="158CF5EC"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 xml:space="preserve">A while after and on the date of the </w:t>
            </w:r>
            <w:r w:rsidRPr="0003442F">
              <w:rPr>
                <w:rFonts w:cs="Times New Roman"/>
                <w:b/>
                <w:bCs/>
                <w:szCs w:val="24"/>
                <w:u w:val="single"/>
              </w:rPr>
              <w:t>20/09/2016</w:t>
            </w:r>
            <w:r w:rsidRPr="0003442F">
              <w:rPr>
                <w:rFonts w:cs="Times New Roman"/>
                <w:b/>
                <w:bCs/>
                <w:szCs w:val="24"/>
              </w:rPr>
              <w:t xml:space="preserve"> </w:t>
            </w:r>
            <w:r w:rsidRPr="0003442F">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03442F">
              <w:rPr>
                <w:rFonts w:cs="Times New Roman"/>
                <w:b/>
                <w:bCs/>
                <w:szCs w:val="24"/>
                <w:u w:val="single"/>
              </w:rPr>
              <w:t>21/09/2016</w:t>
            </w:r>
            <w:r w:rsidRPr="0003442F">
              <w:rPr>
                <w:rFonts w:cs="Times New Roman"/>
                <w:szCs w:val="24"/>
              </w:rPr>
              <w:t xml:space="preserve"> in respect of this email. There were large sections of this letter that were incorrect and did not happen so therefore are not true; the Court transcripts prove this as well from the </w:t>
            </w:r>
            <w:r w:rsidRPr="0003442F">
              <w:rPr>
                <w:rFonts w:cs="Times New Roman"/>
                <w:b/>
                <w:bCs/>
                <w:szCs w:val="24"/>
                <w:u w:val="single"/>
              </w:rPr>
              <w:t>16/09/2016</w:t>
            </w:r>
            <w:r w:rsidRPr="0003442F">
              <w:rPr>
                <w:rFonts w:cs="Times New Roman"/>
                <w:b/>
                <w:bCs/>
                <w:szCs w:val="24"/>
              </w:rPr>
              <w:t>.</w:t>
            </w:r>
          </w:p>
          <w:p w14:paraId="5BC3191A"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A2EBDBA" w14:textId="77777777" w:rsidTr="006B6AF0">
              <w:trPr>
                <w:jc w:val="center"/>
              </w:trPr>
              <w:tc>
                <w:tcPr>
                  <w:tcW w:w="8296" w:type="dxa"/>
                  <w:gridSpan w:val="2"/>
                </w:tcPr>
                <w:p w14:paraId="66A6E764" w14:textId="77777777" w:rsidR="00E6353B" w:rsidRPr="0003442F" w:rsidRDefault="00E6353B" w:rsidP="0003442F">
                  <w:pPr>
                    <w:autoSpaceDN w:val="0"/>
                    <w:jc w:val="center"/>
                    <w:rPr>
                      <w:rFonts w:eastAsia="Arial" w:cs="Times New Roman"/>
                      <w:b/>
                      <w:kern w:val="0"/>
                      <w:szCs w:val="24"/>
                      <w14:ligatures w14:val="none"/>
                    </w:rPr>
                  </w:pPr>
                </w:p>
                <w:p w14:paraId="2C07C537"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4125994F"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13 Out of 20 of 20 Court dates the 6 of 13 appearance towards the 1st Asbo. </w:t>
                  </w:r>
                </w:p>
                <w:p w14:paraId="5A774CBB"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DC78464"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8FDC4C8" w14:textId="77777777" w:rsidTr="006B6AF0">
              <w:trPr>
                <w:jc w:val="center"/>
              </w:trPr>
              <w:tc>
                <w:tcPr>
                  <w:tcW w:w="2122" w:type="dxa"/>
                  <w:hideMark/>
                </w:tcPr>
                <w:p w14:paraId="4E317AC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5B3F5DC9"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16/09/2016</w:t>
                  </w:r>
                </w:p>
              </w:tc>
            </w:tr>
            <w:tr w:rsidR="00E6353B" w:rsidRPr="0003442F" w14:paraId="7B8A1CCD" w14:textId="77777777" w:rsidTr="006B6AF0">
              <w:trPr>
                <w:jc w:val="center"/>
              </w:trPr>
              <w:tc>
                <w:tcPr>
                  <w:tcW w:w="2122" w:type="dxa"/>
                  <w:hideMark/>
                </w:tcPr>
                <w:p w14:paraId="2A73018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190F505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2198BC92" w14:textId="77777777" w:rsidTr="006B6AF0">
              <w:trPr>
                <w:jc w:val="center"/>
              </w:trPr>
              <w:tc>
                <w:tcPr>
                  <w:tcW w:w="2122" w:type="dxa"/>
                  <w:hideMark/>
                </w:tcPr>
                <w:p w14:paraId="7C7FE6B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51C22F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w:t>
                  </w:r>
                  <w:r w:rsidRPr="0003442F">
                    <w:rPr>
                      <w:rFonts w:eastAsia="Arial" w:cs="Times New Roman"/>
                      <w:b/>
                      <w:bCs/>
                      <w:kern w:val="0"/>
                      <w:szCs w:val="24"/>
                      <w14:ligatures w14:val="none"/>
                    </w:rPr>
                    <w:t xml:space="preserve"> Sally Gilchrist</w:t>
                  </w:r>
                  <w:r w:rsidRPr="0003442F">
                    <w:rPr>
                      <w:rFonts w:eastAsia="Arial" w:cs="Times New Roman"/>
                      <w:kern w:val="0"/>
                      <w:szCs w:val="24"/>
                      <w14:ligatures w14:val="none"/>
                    </w:rPr>
                    <w:t xml:space="preserve"> Legal Executive Director Met Police and she was Present!</w:t>
                  </w:r>
                </w:p>
              </w:tc>
            </w:tr>
            <w:tr w:rsidR="00E6353B" w:rsidRPr="0003442F" w14:paraId="199EC2A8" w14:textId="77777777" w:rsidTr="006B6AF0">
              <w:trPr>
                <w:jc w:val="center"/>
              </w:trPr>
              <w:tc>
                <w:tcPr>
                  <w:tcW w:w="2122" w:type="dxa"/>
                  <w:hideMark/>
                </w:tcPr>
                <w:p w14:paraId="7B87041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5B55C33"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0D2275BF" w14:textId="77777777" w:rsidTr="006B6AF0">
              <w:trPr>
                <w:jc w:val="center"/>
              </w:trPr>
              <w:tc>
                <w:tcPr>
                  <w:tcW w:w="2122" w:type="dxa"/>
                  <w:hideMark/>
                </w:tcPr>
                <w:p w14:paraId="7A9E6E5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2AFCBCA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p w14:paraId="3CDD340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 xml:space="preserve"> </w:t>
                  </w:r>
                </w:p>
              </w:tc>
            </w:tr>
            <w:tr w:rsidR="00E6353B" w:rsidRPr="0003442F" w14:paraId="5B793F3D" w14:textId="77777777" w:rsidTr="006B6AF0">
              <w:trPr>
                <w:jc w:val="center"/>
              </w:trPr>
              <w:tc>
                <w:tcPr>
                  <w:tcW w:w="2122" w:type="dxa"/>
                  <w:hideMark/>
                </w:tcPr>
                <w:p w14:paraId="7E0BDB8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27F0C9C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33DA0D0F" w14:textId="77777777" w:rsidTr="006B6AF0">
              <w:trPr>
                <w:jc w:val="center"/>
              </w:trPr>
              <w:tc>
                <w:tcPr>
                  <w:tcW w:w="2122" w:type="dxa"/>
                  <w:hideMark/>
                </w:tcPr>
                <w:p w14:paraId="557BFB9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07000C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Lucas</w:t>
                  </w:r>
                </w:p>
              </w:tc>
            </w:tr>
            <w:tr w:rsidR="00E6353B" w:rsidRPr="0003442F" w14:paraId="4E1609CA" w14:textId="77777777" w:rsidTr="006B6AF0">
              <w:trPr>
                <w:jc w:val="center"/>
              </w:trPr>
              <w:tc>
                <w:tcPr>
                  <w:tcW w:w="2122" w:type="dxa"/>
                  <w:hideMark/>
                </w:tcPr>
                <w:p w14:paraId="4F33D89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1308A7B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389DEFA7" w14:textId="77777777" w:rsidTr="006B6AF0">
              <w:trPr>
                <w:jc w:val="center"/>
              </w:trPr>
              <w:tc>
                <w:tcPr>
                  <w:tcW w:w="2122" w:type="dxa"/>
                  <w:hideMark/>
                </w:tcPr>
                <w:p w14:paraId="3E82781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2E456E1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0745DBFC" w14:textId="77777777" w:rsidTr="006B6AF0">
              <w:trPr>
                <w:jc w:val="center"/>
              </w:trPr>
              <w:tc>
                <w:tcPr>
                  <w:tcW w:w="2122" w:type="dxa"/>
                  <w:hideMark/>
                </w:tcPr>
                <w:p w14:paraId="1DFFBE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773A0104"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27DD2E97" w14:textId="77777777" w:rsidTr="006B6AF0">
              <w:trPr>
                <w:jc w:val="center"/>
              </w:trPr>
              <w:tc>
                <w:tcPr>
                  <w:tcW w:w="2122" w:type="dxa"/>
                  <w:hideMark/>
                </w:tcPr>
                <w:p w14:paraId="1E150AD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284CDD9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EE3AAA5" w14:textId="77777777" w:rsidTr="006B6AF0">
              <w:trPr>
                <w:jc w:val="center"/>
              </w:trPr>
              <w:tc>
                <w:tcPr>
                  <w:tcW w:w="2122" w:type="dxa"/>
                  <w:hideMark/>
                </w:tcPr>
                <w:p w14:paraId="6B5116B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20E07B37" w14:textId="77777777" w:rsidR="00E6353B" w:rsidRPr="0003442F" w:rsidRDefault="00E6353B" w:rsidP="0003442F">
                  <w:pPr>
                    <w:autoSpaceDN w:val="0"/>
                    <w:rPr>
                      <w:rFonts w:eastAsia="Arial" w:cs="Times New Roman"/>
                      <w:b/>
                      <w:kern w:val="0"/>
                      <w:szCs w:val="24"/>
                      <w14:ligatures w14:val="none"/>
                    </w:rPr>
                  </w:pPr>
                </w:p>
              </w:tc>
            </w:tr>
          </w:tbl>
          <w:p w14:paraId="5F166896" w14:textId="77777777" w:rsidR="00E6353B" w:rsidRPr="0003442F" w:rsidRDefault="00E6353B" w:rsidP="0003442F">
            <w:pPr>
              <w:widowControl w:val="0"/>
              <w:autoSpaceDE w:val="0"/>
              <w:autoSpaceDN w:val="0"/>
              <w:ind w:left="0"/>
              <w:rPr>
                <w:rFonts w:cs="Times New Roman"/>
                <w:szCs w:val="24"/>
              </w:rPr>
            </w:pPr>
          </w:p>
          <w:p w14:paraId="79B72ADD" w14:textId="77777777" w:rsidR="00E6353B" w:rsidRPr="0003442F" w:rsidRDefault="00E6353B" w:rsidP="0003442F">
            <w:pPr>
              <w:widowControl w:val="0"/>
              <w:autoSpaceDE w:val="0"/>
              <w:autoSpaceDN w:val="0"/>
              <w:ind w:left="0"/>
              <w:rPr>
                <w:rFonts w:cs="Times New Roman"/>
                <w:szCs w:val="24"/>
              </w:rPr>
            </w:pPr>
          </w:p>
          <w:tbl>
            <w:tblPr>
              <w:tblW w:w="96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E6353B" w:rsidRPr="0003442F" w14:paraId="0E919050" w14:textId="77777777" w:rsidTr="006B6AF0">
              <w:trPr>
                <w:trHeight w:val="826"/>
                <w:jc w:val="center"/>
              </w:trPr>
              <w:tc>
                <w:tcPr>
                  <w:tcW w:w="1535" w:type="dxa"/>
                  <w:shd w:val="clear" w:color="auto" w:fill="auto"/>
                  <w:tcMar>
                    <w:top w:w="48" w:type="dxa"/>
                    <w:left w:w="96" w:type="dxa"/>
                    <w:bottom w:w="48" w:type="dxa"/>
                    <w:right w:w="96" w:type="dxa"/>
                  </w:tcMar>
                  <w:vAlign w:val="center"/>
                  <w:hideMark/>
                </w:tcPr>
                <w:p w14:paraId="02F46177"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744BCB66"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AC6F89A"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 xml:space="preserve">Went </w:t>
                  </w:r>
                </w:p>
                <w:p w14:paraId="5E3BEFC1"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 xml:space="preserve">To the </w:t>
                  </w:r>
                </w:p>
                <w:p w14:paraId="3C69A7B7"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3C53E0D6"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78E544E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42CB1EAE" w14:textId="77777777" w:rsidTr="006B6AF0">
              <w:trPr>
                <w:trHeight w:val="524"/>
                <w:jc w:val="center"/>
              </w:trPr>
              <w:tc>
                <w:tcPr>
                  <w:tcW w:w="1535" w:type="dxa"/>
                  <w:shd w:val="clear" w:color="auto" w:fill="auto"/>
                  <w:tcMar>
                    <w:top w:w="48" w:type="dxa"/>
                    <w:left w:w="96" w:type="dxa"/>
                    <w:bottom w:w="48" w:type="dxa"/>
                    <w:right w:w="96" w:type="dxa"/>
                  </w:tcMar>
                  <w:vAlign w:val="center"/>
                  <w:hideMark/>
                </w:tcPr>
                <w:p w14:paraId="015A15AC"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376B536C" wp14:editId="2B6C2476">
                        <wp:extent cx="762000" cy="1038225"/>
                        <wp:effectExtent l="0" t="0" r="0" b="9525"/>
                        <wp:docPr id="260" name="Picture 260" descr="A picture containing person, person&#10;&#10;Description automatically generated">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3"/>
                                </pic:cNvPr>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77FE1B55" w14:textId="77777777" w:rsidR="00E6353B" w:rsidRPr="0003442F" w:rsidRDefault="00E6353B" w:rsidP="0003442F">
                  <w:pPr>
                    <w:jc w:val="center"/>
                    <w:rPr>
                      <w:rFonts w:eastAsia="Times New Roman" w:cs="Times New Roman"/>
                      <w:color w:val="FF0000"/>
                      <w:kern w:val="0"/>
                      <w:szCs w:val="24"/>
                      <w:lang w:eastAsia="en-GB"/>
                      <w14:ligatures w14:val="none"/>
                    </w:rPr>
                  </w:pPr>
                  <w:r w:rsidRPr="0003442F">
                    <w:rPr>
                      <w:rFonts w:eastAsia="Times New Roman" w:cs="Times New Roman"/>
                      <w:color w:val="FF0000"/>
                      <w:kern w:val="0"/>
                      <w:szCs w:val="24"/>
                      <w:lang w:eastAsia="en-GB"/>
                      <w14:ligatures w14:val="none"/>
                    </w:rPr>
                    <w:br/>
                  </w:r>
                  <w:r w:rsidRPr="0003442F">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6A6B8064" w14:textId="77777777" w:rsidR="00E6353B" w:rsidRPr="0003442F" w:rsidRDefault="00E6353B" w:rsidP="0003442F">
                  <w:pPr>
                    <w:jc w:val="center"/>
                    <w:rPr>
                      <w:rFonts w:cs="Times New Roman"/>
                      <w:b/>
                      <w:bCs/>
                      <w:color w:val="FF0000"/>
                      <w:kern w:val="0"/>
                      <w:szCs w:val="24"/>
                      <w:lang w:eastAsia="en-GB"/>
                      <w14:ligatures w14:val="none"/>
                    </w:rPr>
                  </w:pPr>
                </w:p>
                <w:p w14:paraId="39297317" w14:textId="77777777" w:rsidR="00E6353B" w:rsidRPr="0003442F" w:rsidRDefault="00E6353B" w:rsidP="0003442F">
                  <w:pPr>
                    <w:jc w:val="center"/>
                    <w:rPr>
                      <w:rFonts w:cs="Times New Roman"/>
                      <w:b/>
                      <w:bCs/>
                      <w:color w:val="FF0000"/>
                      <w:kern w:val="0"/>
                      <w:szCs w:val="24"/>
                      <w:lang w:eastAsia="en-GB"/>
                      <w14:ligatures w14:val="none"/>
                    </w:rPr>
                  </w:pPr>
                </w:p>
                <w:p w14:paraId="06310F61" w14:textId="77777777" w:rsidR="00E6353B" w:rsidRPr="0003442F" w:rsidRDefault="00E6353B" w:rsidP="0003442F">
                  <w:pPr>
                    <w:jc w:val="center"/>
                    <w:rPr>
                      <w:rFonts w:cs="Times New Roman"/>
                      <w:b/>
                      <w:bCs/>
                      <w:color w:val="FF0000"/>
                      <w:kern w:val="0"/>
                      <w:szCs w:val="24"/>
                      <w:lang w:eastAsia="en-GB"/>
                      <w14:ligatures w14:val="none"/>
                    </w:rPr>
                  </w:pPr>
                  <w:r w:rsidRPr="0003442F">
                    <w:rPr>
                      <w:rFonts w:cs="Times New Roman"/>
                      <w:b/>
                      <w:bCs/>
                      <w:color w:val="FF0000"/>
                      <w:kern w:val="0"/>
                      <w:szCs w:val="24"/>
                      <w:lang w:eastAsia="en-GB"/>
                      <w14:ligatures w14:val="none"/>
                    </w:rPr>
                    <w:t xml:space="preserve">9 </w:t>
                  </w:r>
                </w:p>
                <w:p w14:paraId="23279D6F" w14:textId="77777777" w:rsidR="00E6353B" w:rsidRPr="0003442F" w:rsidRDefault="00E6353B" w:rsidP="0003442F">
                  <w:pPr>
                    <w:jc w:val="center"/>
                    <w:rPr>
                      <w:rFonts w:cs="Times New Roman"/>
                      <w:b/>
                      <w:bCs/>
                      <w:color w:val="FF0000"/>
                      <w:kern w:val="0"/>
                      <w:szCs w:val="24"/>
                      <w:lang w:eastAsia="en-GB"/>
                      <w14:ligatures w14:val="none"/>
                    </w:rPr>
                  </w:pPr>
                  <w:r w:rsidRPr="0003442F">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41CF70B5" w14:textId="77777777" w:rsidR="00E6353B" w:rsidRPr="0003442F" w:rsidRDefault="00E6353B" w:rsidP="0003442F">
                  <w:pPr>
                    <w:jc w:val="center"/>
                    <w:rPr>
                      <w:rFonts w:eastAsia="Times New Roman" w:cs="Times New Roman"/>
                      <w:color w:val="FF0000"/>
                      <w:kern w:val="0"/>
                      <w:szCs w:val="24"/>
                      <w:u w:val="single"/>
                      <w:lang w:eastAsia="en-GB"/>
                      <w14:ligatures w14:val="none"/>
                    </w:rPr>
                  </w:pPr>
                </w:p>
                <w:p w14:paraId="4E23B13C" w14:textId="77777777" w:rsidR="00E6353B" w:rsidRPr="0003442F" w:rsidRDefault="00E6353B" w:rsidP="0003442F">
                  <w:pPr>
                    <w:jc w:val="center"/>
                    <w:rPr>
                      <w:rFonts w:eastAsia="Times New Roman" w:cs="Times New Roman"/>
                      <w:color w:val="FF0000"/>
                      <w:kern w:val="0"/>
                      <w:szCs w:val="24"/>
                      <w:lang w:eastAsia="en-GB"/>
                      <w14:ligatures w14:val="none"/>
                    </w:rPr>
                  </w:pPr>
                  <w:r w:rsidRPr="0003442F">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4A5330B3"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HHJ Noel Lucas QC is the first Resident Judge at Wood Green Crown Court to receive this title.</w:t>
                  </w:r>
                </w:p>
                <w:p w14:paraId="74801E10"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w:t>
                  </w:r>
                  <w:r w:rsidRPr="0003442F">
                    <w:rPr>
                      <w:rFonts w:eastAsia="Times New Roman" w:cs="Times New Roman"/>
                      <w:kern w:val="0"/>
                      <w:szCs w:val="24"/>
                      <w:lang w:eastAsia="en-GB"/>
                      <w14:ligatures w14:val="none"/>
                    </w:rPr>
                    <w:lastRenderedPageBreak/>
                    <w:t xml:space="preserve">South-eastern Circuit, based at Guildford Crown Court with effect from </w:t>
                  </w:r>
                  <w:r w:rsidRPr="0003442F">
                    <w:rPr>
                      <w:rFonts w:eastAsia="Times New Roman" w:cs="Times New Roman"/>
                      <w:b/>
                      <w:bCs/>
                      <w:kern w:val="0"/>
                      <w:szCs w:val="24"/>
                      <w:u w:val="single"/>
                      <w:lang w:eastAsia="en-GB"/>
                      <w14:ligatures w14:val="none"/>
                    </w:rPr>
                    <w:t>08</w:t>
                  </w:r>
                  <w:r w:rsidRPr="0003442F">
                    <w:rPr>
                      <w:rFonts w:eastAsia="Times New Roman" w:cs="Times New Roman"/>
                      <w:b/>
                      <w:bCs/>
                      <w:kern w:val="0"/>
                      <w:szCs w:val="24"/>
                      <w:u w:val="single"/>
                      <w:vertAlign w:val="superscript"/>
                      <w:lang w:eastAsia="en-GB"/>
                      <w14:ligatures w14:val="none"/>
                    </w:rPr>
                    <w:t>th</w:t>
                  </w:r>
                  <w:r w:rsidRPr="0003442F">
                    <w:rPr>
                      <w:rFonts w:eastAsia="Times New Roman" w:cs="Times New Roman"/>
                      <w:b/>
                      <w:bCs/>
                      <w:kern w:val="0"/>
                      <w:szCs w:val="24"/>
                      <w:u w:val="single"/>
                      <w:lang w:eastAsia="en-GB"/>
                      <w14:ligatures w14:val="none"/>
                    </w:rPr>
                    <w:t xml:space="preserve"> of May 2014</w:t>
                  </w:r>
                  <w:r w:rsidRPr="0003442F">
                    <w:rPr>
                      <w:rFonts w:eastAsia="Times New Roman" w:cs="Times New Roman"/>
                      <w:b/>
                      <w:bCs/>
                      <w:kern w:val="0"/>
                      <w:szCs w:val="24"/>
                      <w:lang w:eastAsia="en-GB"/>
                      <w14:ligatures w14:val="none"/>
                    </w:rPr>
                    <w:t>.</w:t>
                  </w:r>
                </w:p>
                <w:p w14:paraId="720E4040"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The Bar Middle Temple called Noel Lucas QC in </w:t>
                  </w:r>
                  <w:r w:rsidRPr="0003442F">
                    <w:rPr>
                      <w:rFonts w:eastAsia="Times New Roman" w:cs="Times New Roman"/>
                      <w:b/>
                      <w:bCs/>
                      <w:kern w:val="0"/>
                      <w:szCs w:val="24"/>
                      <w:u w:val="single"/>
                      <w:lang w:eastAsia="en-GB"/>
                      <w14:ligatures w14:val="none"/>
                    </w:rPr>
                    <w:t>1979</w:t>
                  </w:r>
                  <w:r w:rsidRPr="0003442F">
                    <w:rPr>
                      <w:rFonts w:eastAsia="Times New Roman" w:cs="Times New Roman"/>
                      <w:b/>
                      <w:bCs/>
                      <w:kern w:val="0"/>
                      <w:szCs w:val="24"/>
                      <w:lang w:eastAsia="en-GB"/>
                      <w14:ligatures w14:val="none"/>
                    </w:rPr>
                    <w:t>.</w:t>
                  </w:r>
                  <w:r w:rsidRPr="0003442F">
                    <w:rPr>
                      <w:rFonts w:eastAsia="Times New Roman" w:cs="Times New Roman"/>
                      <w:kern w:val="0"/>
                      <w:szCs w:val="24"/>
                      <w:lang w:eastAsia="en-GB"/>
                      <w14:ligatures w14:val="none"/>
                    </w:rPr>
                    <w:t xml:space="preserve"> </w:t>
                  </w:r>
                </w:p>
                <w:p w14:paraId="27C3BB95"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He joined Red Lion Chambers in </w:t>
                  </w:r>
                  <w:r w:rsidRPr="0003442F">
                    <w:rPr>
                      <w:rFonts w:eastAsia="Times New Roman" w:cs="Times New Roman"/>
                      <w:b/>
                      <w:bCs/>
                      <w:kern w:val="0"/>
                      <w:szCs w:val="24"/>
                      <w:u w:val="single"/>
                      <w:lang w:eastAsia="en-GB"/>
                      <w14:ligatures w14:val="none"/>
                    </w:rPr>
                    <w:t>2006</w:t>
                  </w:r>
                  <w:r w:rsidRPr="0003442F">
                    <w:rPr>
                      <w:rFonts w:eastAsia="Times New Roman" w:cs="Times New Roman"/>
                      <w:kern w:val="0"/>
                      <w:szCs w:val="24"/>
                      <w:lang w:eastAsia="en-GB"/>
                      <w14:ligatures w14:val="none"/>
                    </w:rPr>
                    <w:t xml:space="preserve"> and appointed Queen’s Counsel in </w:t>
                  </w:r>
                  <w:r w:rsidRPr="0003442F">
                    <w:rPr>
                      <w:rFonts w:eastAsia="Times New Roman" w:cs="Times New Roman"/>
                      <w:b/>
                      <w:bCs/>
                      <w:kern w:val="0"/>
                      <w:szCs w:val="24"/>
                      <w:u w:val="single"/>
                      <w:lang w:eastAsia="en-GB"/>
                      <w14:ligatures w14:val="none"/>
                    </w:rPr>
                    <w:t>2008</w:t>
                  </w:r>
                  <w:r w:rsidRPr="0003442F">
                    <w:rPr>
                      <w:rFonts w:eastAsia="Times New Roman" w:cs="Times New Roman"/>
                      <w:b/>
                      <w:bCs/>
                      <w:kern w:val="0"/>
                      <w:szCs w:val="24"/>
                      <w:lang w:eastAsia="en-GB"/>
                      <w14:ligatures w14:val="none"/>
                    </w:rPr>
                    <w:t>.</w:t>
                  </w:r>
                  <w:r w:rsidRPr="0003442F">
                    <w:rPr>
                      <w:rFonts w:eastAsia="Times New Roman" w:cs="Times New Roman"/>
                      <w:kern w:val="0"/>
                      <w:szCs w:val="24"/>
                      <w:lang w:eastAsia="en-GB"/>
                      <w14:ligatures w14:val="none"/>
                    </w:rPr>
                    <w:t xml:space="preserve"> </w:t>
                  </w:r>
                </w:p>
                <w:p w14:paraId="1AFFFF00" w14:textId="2016C1CB"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His prior judicial appointments are as Assistant Recorder in </w:t>
                  </w:r>
                  <w:r w:rsidRPr="0003442F">
                    <w:rPr>
                      <w:rFonts w:eastAsia="Times New Roman" w:cs="Times New Roman"/>
                      <w:b/>
                      <w:bCs/>
                      <w:kern w:val="0"/>
                      <w:szCs w:val="24"/>
                      <w:lang w:eastAsia="en-GB"/>
                      <w14:ligatures w14:val="none"/>
                    </w:rPr>
                    <w:t xml:space="preserve">1999 </w:t>
                  </w:r>
                  <w:r w:rsidRPr="0003442F">
                    <w:rPr>
                      <w:rFonts w:eastAsia="Times New Roman" w:cs="Times New Roman"/>
                      <w:kern w:val="0"/>
                      <w:szCs w:val="24"/>
                      <w:lang w:eastAsia="en-GB"/>
                      <w14:ligatures w14:val="none"/>
                    </w:rPr>
                    <w:t xml:space="preserve">and as a Recorder in </w:t>
                  </w:r>
                  <w:r w:rsidRPr="0003442F">
                    <w:rPr>
                      <w:rFonts w:eastAsia="Times New Roman" w:cs="Times New Roman"/>
                      <w:b/>
                      <w:bCs/>
                      <w:kern w:val="0"/>
                      <w:szCs w:val="24"/>
                      <w:u w:val="single"/>
                      <w:lang w:eastAsia="en-GB"/>
                      <w14:ligatures w14:val="none"/>
                    </w:rPr>
                    <w:t>2000</w:t>
                  </w:r>
                  <w:r w:rsidRPr="0003442F">
                    <w:rPr>
                      <w:rFonts w:eastAsia="Times New Roman" w:cs="Times New Roman"/>
                      <w:kern w:val="0"/>
                      <w:szCs w:val="24"/>
                      <w:lang w:eastAsia="en-GB"/>
                      <w14:ligatures w14:val="none"/>
                    </w:rPr>
                    <w:t>.</w:t>
                  </w:r>
                </w:p>
                <w:p w14:paraId="69E65B7E"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Also known as Noel John Mac Lucas</w:t>
                  </w:r>
                </w:p>
                <w:p w14:paraId="4550EF54" w14:textId="77777777" w:rsidR="00E6353B" w:rsidRPr="0003442F" w:rsidRDefault="00E6353B" w:rsidP="0003442F">
                  <w:pPr>
                    <w:contextualSpacing/>
                    <w:rPr>
                      <w:rFonts w:eastAsia="Times New Roman" w:cs="Times New Roman"/>
                      <w:color w:val="FF0000"/>
                      <w:kern w:val="0"/>
                      <w:szCs w:val="24"/>
                      <w:lang w:val="en" w:eastAsia="en-GB"/>
                      <w14:ligatures w14:val="none"/>
                    </w:rPr>
                  </w:pPr>
                  <w:r w:rsidRPr="0003442F">
                    <w:rPr>
                      <w:rFonts w:eastAsia="Times New Roman" w:cs="Times New Roman"/>
                      <w:kern w:val="0"/>
                      <w:szCs w:val="24"/>
                      <w:lang w:val="en" w:eastAsia="en-GB"/>
                      <w14:ligatures w14:val="none"/>
                    </w:rPr>
                    <w:t>Good luck to the former &amp; distinguished.</w:t>
                  </w:r>
                  <w:r w:rsidRPr="0003442F">
                    <w:rPr>
                      <w:rFonts w:eastAsia="Times New Roman" w:cs="Times New Roman"/>
                      <w:color w:val="FF0000"/>
                      <w:kern w:val="0"/>
                      <w:szCs w:val="24"/>
                      <w:lang w:val="en" w:eastAsia="en-GB"/>
                      <w14:ligatures w14:val="none"/>
                    </w:rPr>
                    <w:t xml:space="preserve"> </w:t>
                  </w:r>
                </w:p>
                <w:p w14:paraId="4CFA3B56" w14:textId="77777777" w:rsidR="00E6353B" w:rsidRPr="0003442F" w:rsidRDefault="00000000" w:rsidP="0003442F">
                  <w:pPr>
                    <w:contextualSpacing/>
                    <w:rPr>
                      <w:rFonts w:eastAsia="Times New Roman" w:cs="Times New Roman"/>
                      <w:color w:val="0000FF"/>
                      <w:kern w:val="0"/>
                      <w:szCs w:val="24"/>
                      <w:lang w:val="en" w:eastAsia="en-GB"/>
                      <w14:ligatures w14:val="none"/>
                    </w:rPr>
                  </w:pPr>
                  <w:hyperlink r:id="rId110" w:history="1">
                    <w:r w:rsidR="00E6353B" w:rsidRPr="0003442F">
                      <w:rPr>
                        <w:rFonts w:cs="Times New Roman"/>
                        <w:color w:val="0000FF"/>
                        <w:szCs w:val="24"/>
                        <w:u w:val="single"/>
                        <w:lang w:val="en"/>
                      </w:rPr>
                      <w:t>@RedLionChambers</w:t>
                    </w:r>
                  </w:hyperlink>
                </w:p>
                <w:p w14:paraId="36C33992" w14:textId="77777777" w:rsidR="00E6353B" w:rsidRPr="0003442F" w:rsidRDefault="00000000" w:rsidP="0003442F">
                  <w:pPr>
                    <w:contextualSpacing/>
                    <w:rPr>
                      <w:rFonts w:eastAsia="Times New Roman" w:cs="Times New Roman"/>
                      <w:color w:val="FF0000"/>
                      <w:kern w:val="0"/>
                      <w:szCs w:val="24"/>
                      <w:lang w:val="en" w:eastAsia="en-GB"/>
                      <w14:ligatures w14:val="none"/>
                    </w:rPr>
                  </w:pPr>
                  <w:hyperlink r:id="rId111" w:history="1">
                    <w:r w:rsidR="00E6353B" w:rsidRPr="0003442F">
                      <w:rPr>
                        <w:rFonts w:cs="Times New Roman"/>
                        <w:color w:val="0000FF"/>
                        <w:szCs w:val="24"/>
                        <w:u w:val="single"/>
                        <w:lang w:val="en"/>
                      </w:rPr>
                      <w:t>#barrister</w:t>
                    </w:r>
                  </w:hyperlink>
                  <w:r w:rsidR="00E6353B" w:rsidRPr="0003442F">
                    <w:rPr>
                      <w:rFonts w:eastAsia="Times New Roman" w:cs="Times New Roman"/>
                      <w:color w:val="0000FF"/>
                      <w:kern w:val="0"/>
                      <w:szCs w:val="24"/>
                      <w:lang w:val="en" w:eastAsia="en-GB"/>
                      <w14:ligatures w14:val="none"/>
                    </w:rPr>
                    <w:t xml:space="preserve"> </w:t>
                  </w:r>
                  <w:hyperlink r:id="rId112" w:history="1">
                    <w:r w:rsidR="00E6353B" w:rsidRPr="0003442F">
                      <w:rPr>
                        <w:rFonts w:cs="Times New Roman"/>
                        <w:color w:val="0000FF"/>
                        <w:szCs w:val="24"/>
                        <w:u w:val="single"/>
                        <w:lang w:val="en"/>
                      </w:rPr>
                      <w:t>#silk</w:t>
                    </w:r>
                  </w:hyperlink>
                  <w:r w:rsidR="00E6353B" w:rsidRPr="0003442F">
                    <w:rPr>
                      <w:rFonts w:eastAsia="Times New Roman" w:cs="Times New Roman"/>
                      <w:color w:val="0000FF"/>
                      <w:kern w:val="0"/>
                      <w:szCs w:val="24"/>
                      <w:lang w:val="en" w:eastAsia="en-GB"/>
                      <w14:ligatures w14:val="none"/>
                    </w:rPr>
                    <w:t xml:space="preserve"> </w:t>
                  </w:r>
                  <w:r w:rsidR="00E6353B" w:rsidRPr="0003442F">
                    <w:rPr>
                      <w:rFonts w:eastAsia="Times New Roman" w:cs="Times New Roman"/>
                      <w:kern w:val="0"/>
                      <w:szCs w:val="24"/>
                      <w:lang w:val="en" w:eastAsia="en-GB"/>
                      <w14:ligatures w14:val="none"/>
                    </w:rPr>
                    <w:t xml:space="preserve">HHJ Noel Lucas QC as starts his judicial career </w:t>
                  </w:r>
                  <w:hyperlink r:id="rId113" w:tgtFrame="_blank" w:history="1">
                    <w:r w:rsidR="00E6353B" w:rsidRPr="0003442F">
                      <w:rPr>
                        <w:rFonts w:cs="Times New Roman"/>
                        <w:color w:val="0000FF"/>
                        <w:szCs w:val="24"/>
                        <w:u w:val="single"/>
                        <w:lang w:val="en"/>
                      </w:rPr>
                      <w:t>http://judiciary.gov.uk/media/judicial-appointments-and-retirements/judicial-appointments/</w:t>
                    </w:r>
                    <w:r w:rsidR="00E6353B" w:rsidRPr="0003442F">
                      <w:rPr>
                        <w:rFonts w:cs="Times New Roman"/>
                        <w:b/>
                        <w:bCs/>
                        <w:color w:val="0000FF"/>
                        <w:szCs w:val="24"/>
                        <w:u w:val="single"/>
                        <w:lang w:val="en"/>
                      </w:rPr>
                      <w:t>2014/</w:t>
                    </w:r>
                    <w:r w:rsidR="00E6353B" w:rsidRPr="0003442F">
                      <w:rPr>
                        <w:rFonts w:cs="Times New Roman"/>
                        <w:color w:val="0000FF"/>
                        <w:szCs w:val="24"/>
                        <w:u w:val="single"/>
                        <w:lang w:val="en"/>
                      </w:rPr>
                      <w:t>appt-of-a-circuit-judge-lucas…</w:t>
                    </w:r>
                  </w:hyperlink>
                  <w:r w:rsidR="00E6353B" w:rsidRPr="0003442F">
                    <w:rPr>
                      <w:rFonts w:eastAsia="Times New Roman" w:cs="Times New Roman"/>
                      <w:color w:val="0000FF"/>
                      <w:kern w:val="0"/>
                      <w:szCs w:val="24"/>
                      <w:u w:val="single"/>
                      <w:lang w:val="en" w:eastAsia="en-GB"/>
                      <w14:ligatures w14:val="none"/>
                    </w:rPr>
                    <w:t xml:space="preserve"> </w:t>
                  </w:r>
                  <w:r w:rsidR="00E6353B" w:rsidRPr="0003442F">
                    <w:rPr>
                      <w:rFonts w:eastAsia="Times New Roman" w:cs="Times New Roman"/>
                      <w:color w:val="0000FF"/>
                      <w:kern w:val="0"/>
                      <w:szCs w:val="24"/>
                      <w:lang w:eastAsia="en-GB"/>
                      <w14:ligatures w14:val="none"/>
                    </w:rPr>
                    <w:t xml:space="preserve">8:38 pm · </w:t>
                  </w:r>
                  <w:r w:rsidR="00E6353B" w:rsidRPr="0003442F">
                    <w:rPr>
                      <w:rFonts w:eastAsia="Times New Roman" w:cs="Times New Roman"/>
                      <w:b/>
                      <w:bCs/>
                      <w:kern w:val="0"/>
                      <w:szCs w:val="24"/>
                      <w:u w:val="single"/>
                      <w:lang w:eastAsia="en-GB"/>
                      <w14:ligatures w14:val="none"/>
                    </w:rPr>
                    <w:t>09</w:t>
                  </w:r>
                  <w:r w:rsidR="00E6353B" w:rsidRPr="0003442F">
                    <w:rPr>
                      <w:rFonts w:eastAsia="Times New Roman" w:cs="Times New Roman"/>
                      <w:b/>
                      <w:bCs/>
                      <w:kern w:val="0"/>
                      <w:szCs w:val="24"/>
                      <w:u w:val="single"/>
                      <w:vertAlign w:val="superscript"/>
                      <w:lang w:eastAsia="en-GB"/>
                      <w14:ligatures w14:val="none"/>
                    </w:rPr>
                    <w:t>th</w:t>
                  </w:r>
                  <w:r w:rsidR="00E6353B" w:rsidRPr="0003442F">
                    <w:rPr>
                      <w:rFonts w:eastAsia="Times New Roman" w:cs="Times New Roman"/>
                      <w:b/>
                      <w:bCs/>
                      <w:kern w:val="0"/>
                      <w:szCs w:val="24"/>
                      <w:u w:val="single"/>
                      <w:lang w:eastAsia="en-GB"/>
                      <w14:ligatures w14:val="none"/>
                    </w:rPr>
                    <w:t xml:space="preserve"> of May 2014</w:t>
                  </w:r>
                  <w:r w:rsidR="00E6353B" w:rsidRPr="0003442F">
                    <w:rPr>
                      <w:rFonts w:eastAsia="Times New Roman" w:cs="Times New Roman"/>
                      <w:b/>
                      <w:bCs/>
                      <w:kern w:val="0"/>
                      <w:szCs w:val="24"/>
                      <w:lang w:eastAsia="en-GB"/>
                      <w14:ligatures w14:val="none"/>
                    </w:rPr>
                    <w:t>·</w:t>
                  </w:r>
                </w:p>
                <w:p w14:paraId="7A845C05" w14:textId="77777777" w:rsidR="00E6353B" w:rsidRPr="0003442F" w:rsidRDefault="00E6353B" w:rsidP="0003442F">
                  <w:pPr>
                    <w:contextualSpacing/>
                    <w:rPr>
                      <w:rFonts w:eastAsia="Times New Roman" w:cs="Times New Roman"/>
                      <w:color w:val="FF0000"/>
                      <w:kern w:val="0"/>
                      <w:szCs w:val="24"/>
                      <w:lang w:eastAsia="en-GB"/>
                      <w14:ligatures w14:val="none"/>
                    </w:rPr>
                  </w:pPr>
                </w:p>
              </w:tc>
            </w:tr>
            <w:tr w:rsidR="00E6353B" w:rsidRPr="0003442F" w14:paraId="0AA20D23" w14:textId="77777777" w:rsidTr="006B6AF0">
              <w:trPr>
                <w:trHeight w:val="17"/>
                <w:jc w:val="center"/>
              </w:trPr>
              <w:tc>
                <w:tcPr>
                  <w:tcW w:w="9636" w:type="dxa"/>
                  <w:gridSpan w:val="5"/>
                  <w:shd w:val="clear" w:color="auto" w:fill="auto"/>
                  <w:tcMar>
                    <w:top w:w="48" w:type="dxa"/>
                    <w:left w:w="96" w:type="dxa"/>
                    <w:bottom w:w="48" w:type="dxa"/>
                    <w:right w:w="96" w:type="dxa"/>
                  </w:tcMar>
                  <w:vAlign w:val="center"/>
                </w:tcPr>
                <w:p w14:paraId="0564E496"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lastRenderedPageBreak/>
                    <w:t>End</w:t>
                  </w:r>
                </w:p>
              </w:tc>
            </w:tr>
          </w:tbl>
          <w:p w14:paraId="05DEA580" w14:textId="77777777" w:rsidR="00E6353B" w:rsidRPr="0003442F" w:rsidRDefault="00E6353B" w:rsidP="0003442F">
            <w:pPr>
              <w:widowControl w:val="0"/>
              <w:autoSpaceDE w:val="0"/>
              <w:autoSpaceDN w:val="0"/>
              <w:ind w:left="0"/>
              <w:rPr>
                <w:rFonts w:cs="Times New Roman"/>
                <w:szCs w:val="24"/>
              </w:rPr>
            </w:pPr>
          </w:p>
          <w:p w14:paraId="497FD24D" w14:textId="0AC926E1" w:rsidR="00E6353B" w:rsidRPr="0003442F" w:rsidRDefault="00A83AB6" w:rsidP="0003442F">
            <w:pPr>
              <w:widowControl w:val="0"/>
              <w:autoSpaceDE w:val="0"/>
              <w:autoSpaceDN w:val="0"/>
              <w:ind w:left="0"/>
              <w:rPr>
                <w:rFonts w:cs="Times New Roman"/>
                <w:b/>
                <w:bCs/>
                <w:szCs w:val="24"/>
              </w:rPr>
            </w:pPr>
            <w:r w:rsidRPr="0003442F">
              <w:rPr>
                <w:rFonts w:cs="Times New Roman"/>
                <w:b/>
                <w:bCs/>
                <w:szCs w:val="24"/>
                <w:u w:val="single"/>
              </w:rPr>
              <w:t>NEXT PAGE.</w:t>
            </w:r>
          </w:p>
        </w:tc>
      </w:tr>
      <w:tr w:rsidR="00521EDC" w:rsidRPr="0003442F" w14:paraId="5B78F1D5" w14:textId="77777777" w:rsidTr="006B6AF0">
        <w:trPr>
          <w:jc w:val="center"/>
        </w:trPr>
        <w:tc>
          <w:tcPr>
            <w:tcW w:w="10686" w:type="dxa"/>
            <w:gridSpan w:val="2"/>
          </w:tcPr>
          <w:p w14:paraId="0837B07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F4468CC" w14:textId="77777777" w:rsidTr="006B6AF0">
        <w:trPr>
          <w:jc w:val="center"/>
        </w:trPr>
        <w:tc>
          <w:tcPr>
            <w:tcW w:w="10686" w:type="dxa"/>
            <w:gridSpan w:val="2"/>
          </w:tcPr>
          <w:p w14:paraId="49E2723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C465D46" w14:textId="77777777" w:rsidTr="006B6AF0">
        <w:trPr>
          <w:jc w:val="center"/>
        </w:trPr>
        <w:tc>
          <w:tcPr>
            <w:tcW w:w="10686" w:type="dxa"/>
            <w:gridSpan w:val="2"/>
          </w:tcPr>
          <w:p w14:paraId="4E751228"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4E4CC0C" w14:textId="77777777" w:rsidTr="006B6AF0">
        <w:trPr>
          <w:jc w:val="center"/>
        </w:trPr>
        <w:tc>
          <w:tcPr>
            <w:tcW w:w="10686" w:type="dxa"/>
            <w:gridSpan w:val="2"/>
          </w:tcPr>
          <w:p w14:paraId="327530FB"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874D168" wp14:editId="649275F2">
                  <wp:extent cx="6584315" cy="536575"/>
                  <wp:effectExtent l="0" t="0" r="6985" b="0"/>
                  <wp:docPr id="650165945" name="Picture 65016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4000C25" w14:textId="77777777" w:rsidR="00E6353B" w:rsidRPr="0003442F" w:rsidRDefault="00E6353B" w:rsidP="0003442F">
      <w:pPr>
        <w:rPr>
          <w:rFonts w:cs="Times New Roman"/>
          <w:szCs w:val="24"/>
        </w:rPr>
      </w:pPr>
    </w:p>
    <w:p w14:paraId="68478170"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98"/>
        <w:gridCol w:w="9588"/>
      </w:tblGrid>
      <w:tr w:rsidR="006B6AF0" w:rsidRPr="0003442F" w14:paraId="7563CA11" w14:textId="77777777" w:rsidTr="000B44E2">
        <w:trPr>
          <w:jc w:val="center"/>
        </w:trPr>
        <w:tc>
          <w:tcPr>
            <w:tcW w:w="10686" w:type="dxa"/>
            <w:gridSpan w:val="2"/>
          </w:tcPr>
          <w:p w14:paraId="214BD62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F6DEAC" wp14:editId="2BC9492C">
                  <wp:extent cx="6638925" cy="359410"/>
                  <wp:effectExtent l="0" t="0" r="9525" b="2540"/>
                  <wp:docPr id="1901313619" name="Picture 190131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D42E923" w14:textId="77777777" w:rsidTr="000B44E2">
        <w:trPr>
          <w:jc w:val="center"/>
        </w:trPr>
        <w:tc>
          <w:tcPr>
            <w:tcW w:w="10686" w:type="dxa"/>
            <w:gridSpan w:val="2"/>
          </w:tcPr>
          <w:p w14:paraId="104BF2F4" w14:textId="77777777" w:rsidR="006B6AF0" w:rsidRPr="0003442F" w:rsidRDefault="006B6AF0" w:rsidP="0003442F">
            <w:pPr>
              <w:rPr>
                <w:rFonts w:cs="Times New Roman"/>
                <w:b/>
                <w:bCs/>
                <w:szCs w:val="24"/>
                <w:u w:val="single"/>
              </w:rPr>
            </w:pPr>
          </w:p>
          <w:p w14:paraId="4CB4290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36968F5E" w14:textId="77777777" w:rsidR="006B6AF0" w:rsidRPr="00491A06" w:rsidRDefault="006B6AF0" w:rsidP="0003442F">
            <w:pPr>
              <w:ind w:left="0"/>
              <w:rPr>
                <w:rFonts w:cs="Times New Roman"/>
                <w:b/>
                <w:bCs/>
                <w:szCs w:val="24"/>
              </w:rPr>
            </w:pPr>
          </w:p>
          <w:p w14:paraId="4906C7DD"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42E4466" w14:textId="4326882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35</w:t>
            </w:r>
            <w:r w:rsidRPr="00491A06">
              <w:rPr>
                <w:rFonts w:cs="Times New Roman"/>
                <w:b/>
                <w:bCs/>
                <w:szCs w:val="24"/>
              </w:rPr>
              <w:t xml:space="preserve"> of </w:t>
            </w:r>
          </w:p>
          <w:p w14:paraId="1E02D21A" w14:textId="77777777" w:rsidR="006B6AF0" w:rsidRPr="0003442F" w:rsidRDefault="006B6AF0" w:rsidP="0003442F">
            <w:pPr>
              <w:rPr>
                <w:rFonts w:cs="Times New Roman"/>
                <w:b/>
                <w:bCs/>
                <w:szCs w:val="24"/>
                <w:u w:val="single"/>
              </w:rPr>
            </w:pPr>
          </w:p>
        </w:tc>
      </w:tr>
      <w:tr w:rsidR="00E6353B" w:rsidRPr="0003442F" w14:paraId="45174F78" w14:textId="77777777" w:rsidTr="000B44E2">
        <w:trPr>
          <w:jc w:val="center"/>
        </w:trPr>
        <w:tc>
          <w:tcPr>
            <w:tcW w:w="1098" w:type="dxa"/>
            <w:vAlign w:val="center"/>
          </w:tcPr>
          <w:p w14:paraId="202A907B" w14:textId="77777777" w:rsidR="00E6353B" w:rsidRPr="0003442F" w:rsidRDefault="00E6353B" w:rsidP="0003442F">
            <w:pPr>
              <w:ind w:left="0"/>
              <w:rPr>
                <w:rFonts w:cs="Times New Roman"/>
                <w:szCs w:val="24"/>
              </w:rPr>
            </w:pPr>
            <w:bookmarkStart w:id="64" w:name="_Hlk146887428"/>
          </w:p>
        </w:tc>
        <w:tc>
          <w:tcPr>
            <w:tcW w:w="0" w:type="auto"/>
            <w:vAlign w:val="center"/>
          </w:tcPr>
          <w:p w14:paraId="1BF5844B" w14:textId="77777777" w:rsidR="00E6353B" w:rsidRPr="0003442F" w:rsidRDefault="00E6353B" w:rsidP="0003442F">
            <w:pPr>
              <w:ind w:left="0"/>
              <w:rPr>
                <w:rFonts w:cs="Times New Roman"/>
                <w:szCs w:val="24"/>
              </w:rPr>
            </w:pPr>
          </w:p>
          <w:p w14:paraId="34E10145" w14:textId="77777777" w:rsidR="00E6353B" w:rsidRPr="0003442F" w:rsidRDefault="00E6353B" w:rsidP="0003442F">
            <w:pPr>
              <w:ind w:left="0"/>
              <w:rPr>
                <w:rFonts w:cs="Times New Roman"/>
                <w:b/>
                <w:bCs/>
                <w:szCs w:val="24"/>
                <w:u w:val="single"/>
              </w:rPr>
            </w:pPr>
            <w:r w:rsidRPr="0003442F">
              <w:rPr>
                <w:rFonts w:cs="Times New Roman"/>
                <w:b/>
                <w:bCs/>
                <w:szCs w:val="24"/>
                <w:u w:val="single"/>
              </w:rPr>
              <w:t>Sally Gilchrist: - 02/09/2016</w:t>
            </w:r>
          </w:p>
          <w:p w14:paraId="36FA8D9B" w14:textId="77777777" w:rsidR="00E6353B" w:rsidRPr="0003442F" w:rsidRDefault="00E6353B" w:rsidP="0003442F">
            <w:pPr>
              <w:ind w:left="0"/>
              <w:rPr>
                <w:rFonts w:cs="Times New Roman"/>
                <w:szCs w:val="24"/>
              </w:rPr>
            </w:pPr>
          </w:p>
        </w:tc>
      </w:tr>
      <w:bookmarkEnd w:id="64"/>
      <w:tr w:rsidR="00E6353B" w:rsidRPr="0003442F" w14:paraId="18353040" w14:textId="77777777" w:rsidTr="000B44E2">
        <w:trPr>
          <w:jc w:val="center"/>
        </w:trPr>
        <w:tc>
          <w:tcPr>
            <w:tcW w:w="0" w:type="auto"/>
            <w:gridSpan w:val="2"/>
          </w:tcPr>
          <w:p w14:paraId="2A509878" w14:textId="77777777" w:rsidR="00E6353B" w:rsidRPr="0003442F" w:rsidRDefault="00E6353B" w:rsidP="0003442F">
            <w:pPr>
              <w:widowControl w:val="0"/>
              <w:autoSpaceDE w:val="0"/>
              <w:autoSpaceDN w:val="0"/>
              <w:ind w:left="0"/>
              <w:rPr>
                <w:rFonts w:cs="Times New Roman"/>
                <w:color w:val="FF0000"/>
                <w:szCs w:val="24"/>
              </w:rPr>
            </w:pPr>
          </w:p>
          <w:p w14:paraId="70F60051"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287723A1" w14:textId="77777777" w:rsidR="00E6353B" w:rsidRPr="0003442F" w:rsidRDefault="00E6353B" w:rsidP="0003442F">
            <w:pPr>
              <w:numPr>
                <w:ilvl w:val="0"/>
                <w:numId w:val="507"/>
              </w:numPr>
              <w:ind w:left="924"/>
              <w:contextualSpacing/>
              <w:rPr>
                <w:rFonts w:cs="Times New Roman"/>
                <w:szCs w:val="24"/>
              </w:rPr>
            </w:pPr>
            <w:r w:rsidRPr="0003442F">
              <w:rPr>
                <w:rFonts w:cs="Times New Roman"/>
                <w:b/>
                <w:bCs/>
                <w:szCs w:val="24"/>
                <w:u w:val="single"/>
              </w:rPr>
              <w:t>Sally Gilchrist</w:t>
            </w:r>
          </w:p>
          <w:p w14:paraId="7D9EA93B"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u w:val="single"/>
              </w:rPr>
              <w:t>Simon Cordell’s MP3’S Indexed</w:t>
            </w:r>
          </w:p>
          <w:p w14:paraId="4ACF4328"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rPr>
              <w:t>Stage 1</w:t>
            </w:r>
          </w:p>
          <w:p w14:paraId="0C501FCA"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u w:val="single"/>
              </w:rPr>
              <w:t>1x Recording.</w:t>
            </w:r>
          </w:p>
          <w:p w14:paraId="78E03C15" w14:textId="77777777" w:rsidR="00E6353B" w:rsidRPr="0003442F" w:rsidRDefault="00E6353B" w:rsidP="0003442F">
            <w:pPr>
              <w:numPr>
                <w:ilvl w:val="0"/>
                <w:numId w:val="508"/>
              </w:numPr>
              <w:ind w:left="1287"/>
              <w:contextualSpacing/>
              <w:rPr>
                <w:rFonts w:cs="Times New Roman"/>
                <w:szCs w:val="24"/>
              </w:rPr>
            </w:pPr>
            <w:r w:rsidRPr="0003442F">
              <w:rPr>
                <w:rFonts w:cs="Times New Roman"/>
                <w:szCs w:val="24"/>
              </w:rPr>
              <w:t xml:space="preserve">01m. first sally </w:t>
            </w:r>
            <w:r w:rsidRPr="0003442F">
              <w:rPr>
                <w:rFonts w:cs="Times New Roman"/>
                <w:b/>
                <w:bCs/>
                <w:szCs w:val="24"/>
                <w:u w:val="single"/>
              </w:rPr>
              <w:t>02/09/2016</w:t>
            </w:r>
          </w:p>
          <w:p w14:paraId="4D6DD835"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0A0C365C" w14:textId="77777777" w:rsidR="00E6353B" w:rsidRPr="0003442F" w:rsidRDefault="00000000" w:rsidP="0003442F">
            <w:pPr>
              <w:numPr>
                <w:ilvl w:val="0"/>
                <w:numId w:val="509"/>
              </w:numPr>
              <w:ind w:left="1287"/>
              <w:contextualSpacing/>
              <w:rPr>
                <w:rFonts w:cs="Times New Roman"/>
                <w:color w:val="0000FF"/>
                <w:szCs w:val="24"/>
              </w:rPr>
            </w:pPr>
            <w:hyperlink r:id="rId114"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.docx</w:t>
              </w:r>
            </w:hyperlink>
          </w:p>
          <w:p w14:paraId="118E1761" w14:textId="77777777" w:rsidR="00E6353B" w:rsidRPr="0003442F" w:rsidRDefault="00000000" w:rsidP="0003442F">
            <w:pPr>
              <w:numPr>
                <w:ilvl w:val="0"/>
                <w:numId w:val="509"/>
              </w:numPr>
              <w:ind w:left="1287"/>
              <w:contextualSpacing/>
              <w:rPr>
                <w:rFonts w:cs="Times New Roman"/>
                <w:color w:val="0000FF"/>
                <w:szCs w:val="24"/>
              </w:rPr>
            </w:pPr>
            <w:hyperlink r:id="rId115"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.htm</w:t>
              </w:r>
            </w:hyperlink>
          </w:p>
          <w:p w14:paraId="1323A14F" w14:textId="77777777" w:rsidR="00E6353B" w:rsidRPr="0003442F" w:rsidRDefault="00000000" w:rsidP="0003442F">
            <w:pPr>
              <w:numPr>
                <w:ilvl w:val="0"/>
                <w:numId w:val="509"/>
              </w:numPr>
              <w:ind w:left="1287"/>
              <w:contextualSpacing/>
              <w:rPr>
                <w:rFonts w:cs="Times New Roman"/>
                <w:color w:val="0000FF"/>
                <w:szCs w:val="24"/>
              </w:rPr>
            </w:pPr>
            <w:hyperlink r:id="rId116"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.mp3</w:t>
              </w:r>
            </w:hyperlink>
          </w:p>
          <w:p w14:paraId="58F00899"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lastRenderedPageBreak/>
              <w:t xml:space="preserve">Sally Gilchrist, the Legal Director of Law, and Governance tells the Now Claimant that: - </w:t>
            </w:r>
            <w:r w:rsidRPr="0003442F">
              <w:rPr>
                <w:rFonts w:cs="Times New Roman"/>
                <w:b/>
                <w:bCs/>
                <w:szCs w:val="24"/>
                <w:lang w:val="en-US"/>
              </w:rPr>
              <w:t>“</w:t>
            </w:r>
            <w:r w:rsidRPr="0003442F">
              <w:rPr>
                <w:rFonts w:cs="Times New Roman"/>
                <w:b/>
                <w:bCs/>
                <w:szCs w:val="24"/>
                <w:u w:val="single"/>
                <w:lang w:val="en-US"/>
              </w:rPr>
              <w:t>His Dead,</w:t>
            </w:r>
            <w:r w:rsidRPr="0003442F">
              <w:rPr>
                <w:rFonts w:cs="Times New Roman"/>
                <w:b/>
                <w:bCs/>
                <w:szCs w:val="24"/>
                <w:lang w:val="en-US"/>
              </w:rPr>
              <w:t>”</w:t>
            </w:r>
            <w:r w:rsidRPr="0003442F">
              <w:rPr>
                <w:rFonts w:cs="Times New Roman"/>
                <w:szCs w:val="24"/>
                <w:lang w:val="en-US"/>
              </w:rPr>
              <w:t xml:space="preserve"> down the phone and when he was explaining to her about the Fraud and displaced laws in and around the Asbo Bundles. </w:t>
            </w:r>
          </w:p>
          <w:p w14:paraId="0B86B891"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4A634421" w14:textId="636996A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Check red text or if not red ctrl F &amp; search for dead in Html File then check the Audio MP3 file. </w:t>
            </w:r>
          </w:p>
          <w:p w14:paraId="5D397B55"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Also, if you type dead into my diary / </w:t>
            </w:r>
            <w:r w:rsidRPr="0003442F">
              <w:rPr>
                <w:rFonts w:cs="Times New Roman"/>
                <w:b/>
                <w:bCs/>
                <w:szCs w:val="24"/>
                <w:u w:val="single"/>
                <w:lang w:val="en-US"/>
              </w:rPr>
              <w:t>2016</w:t>
            </w:r>
            <w:r w:rsidRPr="0003442F">
              <w:rPr>
                <w:rFonts w:cs="Times New Roman"/>
                <w:b/>
                <w:bCs/>
                <w:szCs w:val="24"/>
                <w:lang w:val="en-US"/>
              </w:rPr>
              <w:t xml:space="preserve"> </w:t>
            </w:r>
            <w:r w:rsidRPr="0003442F">
              <w:rPr>
                <w:rFonts w:cs="Times New Roman"/>
                <w:szCs w:val="24"/>
                <w:lang w:val="en-US"/>
              </w:rPr>
              <w:t xml:space="preserve">year and use ctrl F &amp; search you will see the transcribes of the neighborhood team and others telling me the same more than once in most conversations. </w:t>
            </w:r>
          </w:p>
          <w:p w14:paraId="013D4174"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26049CE4"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A038E94" w14:textId="77777777" w:rsidR="00E6353B" w:rsidRPr="0003442F" w:rsidRDefault="00E6353B" w:rsidP="0003442F">
            <w:pPr>
              <w:ind w:left="360"/>
              <w:contextualSpacing/>
              <w:rPr>
                <w:rFonts w:cs="Times New Roman"/>
                <w:b/>
                <w:bCs/>
                <w:szCs w:val="24"/>
                <w:u w:val="single"/>
              </w:rPr>
            </w:pPr>
          </w:p>
          <w:p w14:paraId="15818824" w14:textId="46F8AADC" w:rsidR="00E6353B" w:rsidRPr="0003442F" w:rsidRDefault="00E6353B" w:rsidP="0003442F">
            <w:pPr>
              <w:numPr>
                <w:ilvl w:val="0"/>
                <w:numId w:val="2"/>
              </w:numPr>
              <w:contextualSpacing/>
              <w:rPr>
                <w:rFonts w:cs="Times New Roman"/>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4934A6" w:rsidRPr="0003442F">
              <w:rPr>
                <w:rFonts w:cs="Times New Roman"/>
                <w:b/>
                <w:bCs/>
                <w:color w:val="FF0000"/>
                <w:szCs w:val="24"/>
              </w:rPr>
              <w:t xml:space="preserve"> </w:t>
            </w:r>
          </w:p>
          <w:p w14:paraId="25508A09" w14:textId="37B5FFBD" w:rsidR="00E6353B" w:rsidRPr="0003442F" w:rsidRDefault="004934A6" w:rsidP="0003442F">
            <w:pPr>
              <w:numPr>
                <w:ilvl w:val="0"/>
                <w:numId w:val="510"/>
              </w:numPr>
              <w:contextualSpacing/>
              <w:rPr>
                <w:rFonts w:cs="Times New Roman"/>
                <w:b/>
                <w:bCs/>
                <w:szCs w:val="24"/>
                <w:u w:val="single"/>
              </w:rPr>
            </w:pPr>
            <w:r w:rsidRPr="0003442F">
              <w:rPr>
                <w:rFonts w:cs="Times New Roman"/>
                <w:b/>
                <w:bCs/>
                <w:szCs w:val="24"/>
                <w:u w:val="single"/>
              </w:rPr>
              <w:t>Sally Gilchrist Indexed the Victim Statements All as Police Officers Alone</w:t>
            </w:r>
            <w:r w:rsidRPr="0003442F">
              <w:rPr>
                <w:rFonts w:cs="Times New Roman"/>
                <w:b/>
                <w:bCs/>
                <w:szCs w:val="24"/>
                <w:u w:val="single"/>
              </w:rPr>
              <w:t>, I</w:t>
            </w:r>
            <w:r w:rsidR="00E6353B" w:rsidRPr="0003442F">
              <w:rPr>
                <w:rFonts w:cs="Times New Roman"/>
                <w:b/>
                <w:bCs/>
                <w:szCs w:val="24"/>
                <w:u w:val="single"/>
              </w:rPr>
              <w:t>n page 3 and 4 of the 1st Asbo Book.</w:t>
            </w:r>
          </w:p>
          <w:p w14:paraId="1FA79A5F" w14:textId="77777777" w:rsidR="004934A6" w:rsidRPr="0003442F" w:rsidRDefault="00000000" w:rsidP="0003442F">
            <w:pPr>
              <w:numPr>
                <w:ilvl w:val="0"/>
                <w:numId w:val="511"/>
              </w:numPr>
              <w:contextualSpacing/>
              <w:rPr>
                <w:rFonts w:cs="Times New Roman"/>
                <w:color w:val="0000FF"/>
                <w:szCs w:val="24"/>
              </w:rPr>
            </w:pPr>
            <w:hyperlink r:id="rId117" w:history="1">
              <w:r w:rsidR="00E6353B" w:rsidRPr="0003442F">
                <w:rPr>
                  <w:rFonts w:cs="Times New Roman"/>
                  <w:color w:val="0000FF"/>
                  <w:szCs w:val="24"/>
                  <w:u w:val="single"/>
                </w:rPr>
                <w:t>https://www.horrificcorruption.com/1st-asbo-folder</w:t>
              </w:r>
            </w:hyperlink>
            <w:r w:rsidR="00E6353B" w:rsidRPr="0003442F">
              <w:rPr>
                <w:rFonts w:cs="Times New Roman"/>
                <w:b/>
                <w:bCs/>
                <w:color w:val="0000FF"/>
                <w:szCs w:val="24"/>
                <w:u w:val="single"/>
              </w:rPr>
              <w:t xml:space="preserve">  </w:t>
            </w:r>
          </w:p>
          <w:p w14:paraId="736E5005" w14:textId="77777777" w:rsidR="00E6353B" w:rsidRPr="0003442F" w:rsidRDefault="00E6353B" w:rsidP="0003442F">
            <w:pPr>
              <w:ind w:left="360"/>
              <w:contextualSpacing/>
              <w:rPr>
                <w:rFonts w:cs="Times New Roman"/>
                <w:b/>
                <w:bCs/>
                <w:szCs w:val="24"/>
                <w:u w:val="single"/>
              </w:rPr>
            </w:pPr>
          </w:p>
          <w:p w14:paraId="6A00D0D7"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Asbo Appel Stage Pages </w:t>
            </w:r>
          </w:p>
          <w:p w14:paraId="3C58C037" w14:textId="11B1954F" w:rsidR="00E6353B" w:rsidRPr="0003442F" w:rsidRDefault="00E6353B" w:rsidP="0003442F">
            <w:pPr>
              <w:numPr>
                <w:ilvl w:val="0"/>
                <w:numId w:val="512"/>
              </w:numPr>
              <w:contextualSpacing/>
              <w:rPr>
                <w:rFonts w:cs="Times New Roman"/>
                <w:b/>
                <w:bCs/>
                <w:szCs w:val="24"/>
                <w:u w:val="single"/>
              </w:rPr>
            </w:pPr>
            <w:r w:rsidRPr="0003442F">
              <w:rPr>
                <w:rFonts w:cs="Times New Roman"/>
                <w:b/>
                <w:bCs/>
                <w:szCs w:val="24"/>
                <w:u w:val="single"/>
              </w:rPr>
              <w:t xml:space="preserve">Sally Gilchrest </w:t>
            </w:r>
            <w:r w:rsidR="004934A6" w:rsidRPr="0003442F">
              <w:rPr>
                <w:rFonts w:cs="Times New Roman"/>
                <w:b/>
                <w:bCs/>
                <w:szCs w:val="24"/>
                <w:u w:val="single"/>
              </w:rPr>
              <w:t xml:space="preserve">Is or Was the </w:t>
            </w:r>
            <w:r w:rsidRPr="0003442F">
              <w:rPr>
                <w:rFonts w:cs="Times New Roman"/>
                <w:b/>
                <w:bCs/>
                <w:szCs w:val="24"/>
                <w:u w:val="single"/>
              </w:rPr>
              <w:t xml:space="preserve">Legal </w:t>
            </w:r>
            <w:r w:rsidR="004934A6" w:rsidRPr="0003442F">
              <w:rPr>
                <w:rFonts w:cs="Times New Roman"/>
                <w:b/>
                <w:bCs/>
                <w:szCs w:val="24"/>
                <w:u w:val="single"/>
              </w:rPr>
              <w:t xml:space="preserve">Director of The </w:t>
            </w:r>
            <w:r w:rsidRPr="0003442F">
              <w:rPr>
                <w:rFonts w:cs="Times New Roman"/>
                <w:b/>
                <w:bCs/>
                <w:szCs w:val="24"/>
                <w:u w:val="single"/>
              </w:rPr>
              <w:t xml:space="preserve">United Kingdom’s Governance </w:t>
            </w:r>
            <w:r w:rsidR="004934A6" w:rsidRPr="0003442F">
              <w:rPr>
                <w:rFonts w:cs="Times New Roman"/>
                <w:b/>
                <w:bCs/>
                <w:szCs w:val="24"/>
                <w:u w:val="single"/>
              </w:rPr>
              <w:t xml:space="preserve">and </w:t>
            </w:r>
            <w:r w:rsidRPr="0003442F">
              <w:rPr>
                <w:rFonts w:cs="Times New Roman"/>
                <w:b/>
                <w:bCs/>
                <w:szCs w:val="24"/>
                <w:u w:val="single"/>
              </w:rPr>
              <w:t xml:space="preserve">Laws </w:t>
            </w:r>
            <w:r w:rsidR="004934A6" w:rsidRPr="0003442F">
              <w:rPr>
                <w:rFonts w:cs="Times New Roman"/>
                <w:b/>
                <w:bCs/>
                <w:szCs w:val="24"/>
                <w:u w:val="single"/>
              </w:rPr>
              <w:t xml:space="preserve">at The Time of Overseeing the </w:t>
            </w:r>
            <w:r w:rsidRPr="0003442F">
              <w:rPr>
                <w:rFonts w:cs="Times New Roman"/>
                <w:b/>
                <w:bCs/>
                <w:szCs w:val="24"/>
                <w:u w:val="single"/>
              </w:rPr>
              <w:t xml:space="preserve">Asbo </w:t>
            </w:r>
            <w:r w:rsidR="004934A6" w:rsidRPr="0003442F">
              <w:rPr>
                <w:rFonts w:cs="Times New Roman"/>
                <w:b/>
                <w:bCs/>
                <w:szCs w:val="24"/>
                <w:u w:val="single"/>
              </w:rPr>
              <w:t>Application.</w:t>
            </w:r>
          </w:p>
          <w:p w14:paraId="33D2DE57" w14:textId="77777777" w:rsidR="00E6353B" w:rsidRPr="0003442F" w:rsidRDefault="00E6353B" w:rsidP="0003442F">
            <w:pPr>
              <w:numPr>
                <w:ilvl w:val="0"/>
                <w:numId w:val="513"/>
              </w:numPr>
              <w:contextualSpacing/>
              <w:rPr>
                <w:rFonts w:cs="Times New Roman"/>
                <w:szCs w:val="24"/>
              </w:rPr>
            </w:pPr>
            <w:r w:rsidRPr="0003442F">
              <w:rPr>
                <w:rFonts w:cs="Times New Roman"/>
                <w:szCs w:val="24"/>
              </w:rPr>
              <w:t xml:space="preserve">In the appeal stage of the Asbo and also, documented in the Court transcripts below Sally Gilchrest stated the following: - </w:t>
            </w:r>
          </w:p>
          <w:p w14:paraId="3BA879B6" w14:textId="57C588AC" w:rsidR="00E6353B" w:rsidRPr="0003442F" w:rsidRDefault="00E6353B" w:rsidP="0003442F">
            <w:pPr>
              <w:numPr>
                <w:ilvl w:val="0"/>
                <w:numId w:val="514"/>
              </w:numPr>
              <w:contextualSpacing/>
              <w:rPr>
                <w:rFonts w:cs="Times New Roman"/>
                <w:szCs w:val="24"/>
              </w:rPr>
            </w:pPr>
            <w:r w:rsidRPr="0003442F">
              <w:rPr>
                <w:rFonts w:cs="Times New Roman"/>
                <w:szCs w:val="24"/>
              </w:rPr>
              <w:t>It is a pity of course that none of the people whose sleep in particular “</w:t>
            </w:r>
            <w:r w:rsidR="00FE75A1" w:rsidRPr="0003442F">
              <w:rPr>
                <w:rFonts w:cs="Times New Roman"/>
                <w:szCs w:val="24"/>
                <w:u w:val="single"/>
              </w:rPr>
              <w:t>Was Disturbed</w:t>
            </w:r>
            <w:r w:rsidRPr="0003442F">
              <w:rPr>
                <w:rFonts w:cs="Times New Roman"/>
                <w:szCs w:val="24"/>
              </w:rPr>
              <w:t>” during this three-day or two-day event felt able to give evidence. They all wanted anonymity. They all refused to give evidence, but when one looks at the detail of the CADS it is quite plain that what was happening was causing distress to residents.</w:t>
            </w:r>
          </w:p>
          <w:p w14:paraId="4952073E" w14:textId="77777777" w:rsidR="00E6353B" w:rsidRPr="0003442F" w:rsidRDefault="00000000" w:rsidP="0003442F">
            <w:pPr>
              <w:numPr>
                <w:ilvl w:val="0"/>
                <w:numId w:val="515"/>
              </w:numPr>
              <w:contextualSpacing/>
              <w:rPr>
                <w:rFonts w:cs="Times New Roman"/>
                <w:color w:val="0000FF"/>
                <w:szCs w:val="24"/>
              </w:rPr>
            </w:pPr>
            <w:hyperlink r:id="rId118" w:history="1">
              <w:r w:rsidR="00E6353B" w:rsidRPr="0003442F">
                <w:rPr>
                  <w:rFonts w:cs="Times New Roman"/>
                  <w:color w:val="0000FF"/>
                  <w:szCs w:val="24"/>
                  <w:u w:val="single"/>
                </w:rPr>
                <w:t>https://www.horrificcorruption.com/1st-asbo-2nd-folder</w:t>
              </w:r>
            </w:hyperlink>
          </w:p>
          <w:p w14:paraId="3335349E" w14:textId="77777777" w:rsidR="00E6353B" w:rsidRDefault="00E6353B" w:rsidP="0003442F">
            <w:pPr>
              <w:ind w:left="0"/>
              <w:rPr>
                <w:rFonts w:cs="Times New Roman"/>
                <w:szCs w:val="24"/>
              </w:rPr>
            </w:pPr>
          </w:p>
          <w:p w14:paraId="6AECC457" w14:textId="2157BA3E"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61CE09F" w14:textId="77777777" w:rsidTr="000B44E2">
        <w:trPr>
          <w:jc w:val="center"/>
        </w:trPr>
        <w:tc>
          <w:tcPr>
            <w:tcW w:w="10686" w:type="dxa"/>
            <w:gridSpan w:val="2"/>
          </w:tcPr>
          <w:p w14:paraId="2FEEC58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1E0CEFC0" w14:textId="77777777" w:rsidTr="000B44E2">
        <w:trPr>
          <w:jc w:val="center"/>
        </w:trPr>
        <w:tc>
          <w:tcPr>
            <w:tcW w:w="10686" w:type="dxa"/>
            <w:gridSpan w:val="2"/>
          </w:tcPr>
          <w:p w14:paraId="4CE23B6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1AD60F48" w14:textId="77777777" w:rsidTr="000B44E2">
        <w:trPr>
          <w:jc w:val="center"/>
        </w:trPr>
        <w:tc>
          <w:tcPr>
            <w:tcW w:w="10686" w:type="dxa"/>
            <w:gridSpan w:val="2"/>
          </w:tcPr>
          <w:p w14:paraId="715667B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EA1E305" w14:textId="77777777" w:rsidTr="000B44E2">
        <w:trPr>
          <w:jc w:val="center"/>
        </w:trPr>
        <w:tc>
          <w:tcPr>
            <w:tcW w:w="10686" w:type="dxa"/>
            <w:gridSpan w:val="2"/>
          </w:tcPr>
          <w:p w14:paraId="2115065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38F0A5C" wp14:editId="018D5992">
                  <wp:extent cx="6584315" cy="536575"/>
                  <wp:effectExtent l="0" t="0" r="6985" b="0"/>
                  <wp:docPr id="1232030349" name="Picture 123203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B88B76E" w14:textId="77777777" w:rsidR="00E6353B" w:rsidRPr="0003442F" w:rsidRDefault="00E6353B" w:rsidP="0003442F">
      <w:pPr>
        <w:ind w:left="714"/>
        <w:rPr>
          <w:rFonts w:cs="Times New Roman"/>
          <w:szCs w:val="24"/>
        </w:rPr>
      </w:pPr>
    </w:p>
    <w:p w14:paraId="36FD5157" w14:textId="77777777" w:rsidR="00E204C6" w:rsidRPr="0003442F" w:rsidRDefault="00E204C6" w:rsidP="0003442F">
      <w:pPr>
        <w:ind w:left="714"/>
        <w:rPr>
          <w:rFonts w:cs="Times New Roman"/>
          <w:szCs w:val="24"/>
        </w:rPr>
      </w:pPr>
    </w:p>
    <w:p w14:paraId="3408D7A4" w14:textId="77777777" w:rsidR="00E204C6" w:rsidRPr="0003442F" w:rsidRDefault="00E204C6" w:rsidP="0003442F">
      <w:pPr>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6B6AF0" w:rsidRPr="0003442F" w14:paraId="616CE584" w14:textId="77777777" w:rsidTr="006B6AF0">
        <w:trPr>
          <w:jc w:val="center"/>
        </w:trPr>
        <w:tc>
          <w:tcPr>
            <w:tcW w:w="10686" w:type="dxa"/>
            <w:gridSpan w:val="2"/>
            <w:tcBorders>
              <w:bottom w:val="single" w:sz="6" w:space="0" w:color="auto"/>
            </w:tcBorders>
          </w:tcPr>
          <w:p w14:paraId="38424564"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18BAF11" wp14:editId="36C7EA08">
                  <wp:extent cx="6638925" cy="359410"/>
                  <wp:effectExtent l="0" t="0" r="9525" b="2540"/>
                  <wp:docPr id="34845046" name="Picture 3484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785C8C9F" w14:textId="77777777" w:rsidTr="006B6AF0">
        <w:trPr>
          <w:jc w:val="center"/>
        </w:trPr>
        <w:tc>
          <w:tcPr>
            <w:tcW w:w="10686" w:type="dxa"/>
            <w:gridSpan w:val="2"/>
            <w:tcBorders>
              <w:top w:val="single" w:sz="6" w:space="0" w:color="auto"/>
              <w:left w:val="single" w:sz="6" w:space="0" w:color="auto"/>
              <w:bottom w:val="single" w:sz="6" w:space="0" w:color="auto"/>
              <w:right w:val="single" w:sz="6" w:space="0" w:color="auto"/>
            </w:tcBorders>
          </w:tcPr>
          <w:p w14:paraId="29ADF124" w14:textId="77777777" w:rsidR="006B6AF0" w:rsidRPr="0003442F" w:rsidRDefault="006B6AF0" w:rsidP="0003442F">
            <w:pPr>
              <w:rPr>
                <w:rFonts w:cs="Times New Roman"/>
                <w:b/>
                <w:bCs/>
                <w:szCs w:val="24"/>
                <w:u w:val="single"/>
              </w:rPr>
            </w:pPr>
          </w:p>
          <w:p w14:paraId="1108B30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5C972FB" w14:textId="77777777" w:rsidR="006B6AF0" w:rsidRPr="00491A06" w:rsidRDefault="006B6AF0" w:rsidP="0003442F">
            <w:pPr>
              <w:ind w:left="0"/>
              <w:rPr>
                <w:rFonts w:cs="Times New Roman"/>
                <w:b/>
                <w:bCs/>
                <w:szCs w:val="24"/>
              </w:rPr>
            </w:pPr>
          </w:p>
          <w:p w14:paraId="6C4CD3A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A61CBDF" w14:textId="668E5A9D"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36</w:t>
            </w:r>
            <w:r w:rsidRPr="00491A06">
              <w:rPr>
                <w:rFonts w:cs="Times New Roman"/>
                <w:b/>
                <w:bCs/>
                <w:szCs w:val="24"/>
              </w:rPr>
              <w:t xml:space="preserve"> of </w:t>
            </w:r>
          </w:p>
          <w:p w14:paraId="74D7080B" w14:textId="77777777" w:rsidR="006B6AF0" w:rsidRPr="0003442F" w:rsidRDefault="006B6AF0" w:rsidP="0003442F">
            <w:pPr>
              <w:rPr>
                <w:rFonts w:cs="Times New Roman"/>
                <w:b/>
                <w:bCs/>
                <w:szCs w:val="24"/>
                <w:u w:val="single"/>
              </w:rPr>
            </w:pPr>
          </w:p>
        </w:tc>
      </w:tr>
      <w:tr w:rsidR="00E6353B" w:rsidRPr="0003442F" w14:paraId="1076CCA8" w14:textId="77777777" w:rsidTr="000B44E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975" w:type="dxa"/>
            <w:tcBorders>
              <w:top w:val="single" w:sz="6" w:space="0" w:color="auto"/>
              <w:left w:val="single" w:sz="6" w:space="0" w:color="auto"/>
              <w:bottom w:val="single" w:sz="6" w:space="0" w:color="auto"/>
              <w:right w:val="single" w:sz="6" w:space="0" w:color="auto"/>
            </w:tcBorders>
            <w:vAlign w:val="center"/>
          </w:tcPr>
          <w:p w14:paraId="14B647BA" w14:textId="77777777" w:rsidR="00E6353B" w:rsidRPr="0003442F" w:rsidRDefault="00E6353B" w:rsidP="0003442F">
            <w:pPr>
              <w:ind w:left="0"/>
              <w:rPr>
                <w:rFonts w:cs="Times New Roman"/>
                <w:szCs w:val="24"/>
              </w:rPr>
            </w:pPr>
            <w:bookmarkStart w:id="65" w:name="_Hlk146888938"/>
          </w:p>
        </w:tc>
        <w:tc>
          <w:tcPr>
            <w:tcW w:w="10200" w:type="dxa"/>
            <w:tcBorders>
              <w:top w:val="single" w:sz="6" w:space="0" w:color="auto"/>
              <w:left w:val="single" w:sz="6" w:space="0" w:color="auto"/>
              <w:bottom w:val="single" w:sz="6" w:space="0" w:color="auto"/>
              <w:right w:val="single" w:sz="6" w:space="0" w:color="auto"/>
            </w:tcBorders>
            <w:vAlign w:val="center"/>
          </w:tcPr>
          <w:p w14:paraId="2FEA6850" w14:textId="77777777" w:rsidR="00E6353B" w:rsidRPr="0003442F" w:rsidRDefault="00E6353B" w:rsidP="0003442F">
            <w:pPr>
              <w:widowControl w:val="0"/>
              <w:autoSpaceDE w:val="0"/>
              <w:autoSpaceDN w:val="0"/>
              <w:ind w:left="0"/>
              <w:rPr>
                <w:rFonts w:cs="Times New Roman"/>
                <w:b/>
                <w:bCs/>
                <w:szCs w:val="24"/>
                <w:u w:val="single"/>
              </w:rPr>
            </w:pPr>
          </w:p>
          <w:p w14:paraId="4EB09250"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From the Housing Transfer Files 15-08-2022 =39.9.1</w:t>
            </w:r>
          </w:p>
          <w:p w14:paraId="66E9EB51"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lastRenderedPageBreak/>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u w:val="single"/>
                <w:lang w:val="en-US"/>
              </w:rPr>
              <w:t>18/09/2015</w:t>
            </w:r>
          </w:p>
          <w:p w14:paraId="36F55D9D" w14:textId="77777777" w:rsidR="00E6353B" w:rsidRPr="0003442F" w:rsidRDefault="00E6353B" w:rsidP="0003442F">
            <w:pPr>
              <w:ind w:left="0"/>
              <w:rPr>
                <w:rFonts w:cs="Times New Roman"/>
                <w:szCs w:val="24"/>
              </w:rPr>
            </w:pPr>
          </w:p>
          <w:p w14:paraId="7E152C0B" w14:textId="77777777" w:rsidR="00E6353B" w:rsidRPr="0003442F" w:rsidRDefault="00E6353B" w:rsidP="0003442F">
            <w:pPr>
              <w:ind w:left="0"/>
              <w:rPr>
                <w:rFonts w:cs="Times New Roman"/>
                <w:b/>
                <w:bCs/>
                <w:szCs w:val="24"/>
                <w:u w:val="single"/>
              </w:rPr>
            </w:pPr>
            <w:r w:rsidRPr="0003442F">
              <w:rPr>
                <w:rFonts w:cs="Times New Roman"/>
                <w:b/>
                <w:bCs/>
                <w:szCs w:val="24"/>
                <w:u w:val="single"/>
              </w:rPr>
              <w:t>At Court</w:t>
            </w:r>
            <w:r w:rsidRPr="0003442F">
              <w:rPr>
                <w:rFonts w:cs="Times New Roman"/>
                <w:b/>
                <w:bCs/>
                <w:szCs w:val="24"/>
              </w:rPr>
              <w:t xml:space="preserve">;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p>
          <w:p w14:paraId="0D47A44D" w14:textId="77777777" w:rsidR="00E6353B" w:rsidRPr="0003442F" w:rsidRDefault="00E6353B" w:rsidP="0003442F">
            <w:pPr>
              <w:ind w:left="0"/>
              <w:rPr>
                <w:rFonts w:cs="Times New Roman"/>
                <w:szCs w:val="24"/>
              </w:rPr>
            </w:pPr>
          </w:p>
        </w:tc>
      </w:tr>
      <w:bookmarkEnd w:id="65"/>
      <w:tr w:rsidR="00E6353B" w:rsidRPr="0003442F" w14:paraId="4835DFCC" w14:textId="77777777" w:rsidTr="006B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10686" w:type="dxa"/>
            <w:gridSpan w:val="2"/>
            <w:tcBorders>
              <w:top w:val="single" w:sz="6" w:space="0" w:color="auto"/>
              <w:left w:val="single" w:sz="6" w:space="0" w:color="auto"/>
              <w:bottom w:val="single" w:sz="6" w:space="0" w:color="auto"/>
              <w:right w:val="single" w:sz="6" w:space="0" w:color="auto"/>
            </w:tcBorders>
          </w:tcPr>
          <w:p w14:paraId="389602BA" w14:textId="77777777" w:rsidR="00E6353B" w:rsidRPr="0003442F" w:rsidRDefault="00E6353B" w:rsidP="0003442F">
            <w:pPr>
              <w:widowControl w:val="0"/>
              <w:autoSpaceDE w:val="0"/>
              <w:autoSpaceDN w:val="0"/>
              <w:ind w:left="0"/>
              <w:rPr>
                <w:rFonts w:cs="Times New Roman"/>
                <w:b/>
                <w:bCs/>
                <w:color w:val="FF0000"/>
                <w:szCs w:val="24"/>
              </w:rPr>
            </w:pPr>
          </w:p>
          <w:p w14:paraId="6DF36E29" w14:textId="1E721649" w:rsidR="00E6353B" w:rsidRPr="0003442F" w:rsidRDefault="004934A6"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Back </w:t>
            </w:r>
            <w:r w:rsidR="00E6353B" w:rsidRPr="0003442F">
              <w:rPr>
                <w:rFonts w:cs="Times New Roman"/>
                <w:b/>
                <w:bCs/>
                <w:szCs w:val="24"/>
                <w:u w:val="single"/>
              </w:rPr>
              <w:t>At Court</w:t>
            </w:r>
          </w:p>
          <w:p w14:paraId="2ED61DDF" w14:textId="77777777" w:rsidR="00E6353B" w:rsidRPr="0003442F" w:rsidRDefault="00E6353B" w:rsidP="0003442F">
            <w:pPr>
              <w:widowControl w:val="0"/>
              <w:numPr>
                <w:ilvl w:val="0"/>
                <w:numId w:val="516"/>
              </w:numPr>
              <w:autoSpaceDE w:val="0"/>
              <w:autoSpaceDN w:val="0"/>
              <w:contextualSpacing/>
              <w:rPr>
                <w:rFonts w:cs="Times New Roman"/>
                <w:szCs w:val="24"/>
              </w:rPr>
            </w:pPr>
            <w:r w:rsidRPr="0003442F">
              <w:rPr>
                <w:rFonts w:cs="Times New Roman"/>
                <w:szCs w:val="24"/>
              </w:rPr>
              <w:t>We all know that in the Courtroom: - “</w:t>
            </w:r>
            <w:r w:rsidRPr="0003442F">
              <w:rPr>
                <w:rFonts w:cs="Times New Roman"/>
                <w:szCs w:val="24"/>
                <w:u w:val="single"/>
              </w:rPr>
              <w:t>There is No Stairs that Lead Upwards,</w:t>
            </w:r>
            <w:r w:rsidRPr="0003442F">
              <w:rPr>
                <w:rFonts w:cs="Times New Roman"/>
                <w:szCs w:val="24"/>
              </w:rPr>
              <w:t>” but the prosecutor somehow managed to: - “</w:t>
            </w:r>
            <w:r w:rsidRPr="0003442F">
              <w:rPr>
                <w:rFonts w:cs="Times New Roman"/>
                <w:szCs w:val="24"/>
                <w:u w:val="single"/>
              </w:rPr>
              <w:t>Walk Up Stairs That Was Not There,</w:t>
            </w:r>
            <w:r w:rsidRPr="0003442F">
              <w:rPr>
                <w:rFonts w:cs="Times New Roman"/>
                <w:szCs w:val="24"/>
              </w:rPr>
              <w:t>” so, the Now Claimant and his mother could not: - “</w:t>
            </w:r>
            <w:r w:rsidRPr="0003442F">
              <w:rPr>
                <w:rFonts w:cs="Times New Roman"/>
                <w:szCs w:val="24"/>
                <w:u w:val="single"/>
              </w:rPr>
              <w:t>See Him,</w:t>
            </w:r>
            <w:r w:rsidRPr="0003442F">
              <w:rPr>
                <w:rFonts w:cs="Times New Roman"/>
                <w:szCs w:val="24"/>
              </w:rPr>
              <w:t>” in the Court.</w:t>
            </w:r>
          </w:p>
          <w:p w14:paraId="6744BAF7" w14:textId="122B7E4C"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On the</w:t>
            </w:r>
            <w:r w:rsidRPr="0003442F">
              <w:rPr>
                <w:rFonts w:cs="Times New Roman"/>
                <w:b/>
                <w:bCs/>
                <w:szCs w:val="24"/>
              </w:rPr>
              <w:t xml:space="preserve"> </w:t>
            </w:r>
            <w:r w:rsidRPr="0003442F">
              <w:rPr>
                <w:rFonts w:cs="Times New Roman"/>
                <w:b/>
                <w:bCs/>
                <w:szCs w:val="24"/>
                <w:u w:val="single"/>
              </w:rPr>
              <w:t>21/09/2016</w:t>
            </w:r>
            <w:r w:rsidRPr="0003442F">
              <w:rPr>
                <w:rFonts w:cs="Times New Roman"/>
                <w:szCs w:val="24"/>
              </w:rPr>
              <w:t xml:space="preserve"> the Now Claimant and his mother were on their way to Court and: – “</w:t>
            </w:r>
            <w:r w:rsidRPr="0003442F">
              <w:rPr>
                <w:rFonts w:cs="Times New Roman"/>
                <w:szCs w:val="24"/>
                <w:u w:val="single"/>
              </w:rPr>
              <w:t>Like Performer’s,</w:t>
            </w:r>
            <w:r w:rsidRPr="0003442F">
              <w:rPr>
                <w:rFonts w:cs="Times New Roman"/>
                <w:szCs w:val="24"/>
              </w:rPr>
              <w:t xml:space="preserve">” the Court Clerk &amp; Judge let: - </w:t>
            </w:r>
            <w:r w:rsidR="00FE75A1" w:rsidRPr="0003442F">
              <w:rPr>
                <w:rFonts w:cs="Times New Roman"/>
                <w:szCs w:val="24"/>
              </w:rPr>
              <w:t>“</w:t>
            </w:r>
            <w:r w:rsidRPr="0003442F">
              <w:rPr>
                <w:rFonts w:cs="Times New Roman"/>
                <w:szCs w:val="24"/>
                <w:u w:val="single"/>
              </w:rPr>
              <w:t>The Show Go on and: - “Without,” them.</w:t>
            </w:r>
            <w:r w:rsidRPr="0003442F">
              <w:rPr>
                <w:rFonts w:cs="Times New Roman"/>
                <w:szCs w:val="24"/>
              </w:rPr>
              <w:t>”</w:t>
            </w:r>
          </w:p>
          <w:p w14:paraId="52C59675"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traffic along the route to Court had stopped the Now Claimant and his mother from arriving at their destination the Court in time.</w:t>
            </w:r>
          </w:p>
          <w:p w14:paraId="0129E298"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Stuck in the traffic, the Now Claimant and his mother contacted the Court to get a message to the Judge and it said: - “</w:t>
            </w:r>
            <w:r w:rsidRPr="0003442F">
              <w:rPr>
                <w:rFonts w:cs="Times New Roman"/>
                <w:szCs w:val="24"/>
                <w:u w:val="single"/>
              </w:rPr>
              <w:t>Sorry Were Going to Be Ten Minutes Late as Were Stuck in Traffic,</w:t>
            </w:r>
            <w:r w:rsidRPr="0003442F">
              <w:rPr>
                <w:rFonts w:cs="Times New Roman"/>
                <w:szCs w:val="24"/>
              </w:rPr>
              <w:t>” and they both knew that the Judge: - “</w:t>
            </w:r>
            <w:r w:rsidRPr="0003442F">
              <w:rPr>
                <w:rFonts w:cs="Times New Roman"/>
                <w:szCs w:val="24"/>
                <w:u w:val="single"/>
              </w:rPr>
              <w:t>Got-The-Message.</w:t>
            </w:r>
            <w:r w:rsidRPr="0003442F">
              <w:rPr>
                <w:rFonts w:cs="Times New Roman"/>
                <w:szCs w:val="24"/>
              </w:rPr>
              <w:t>”</w:t>
            </w:r>
          </w:p>
          <w:p w14:paraId="3EE69DC3"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When the Now Claimant and his mother got to the Court and through the: - “</w:t>
            </w:r>
            <w:r w:rsidRPr="0003442F">
              <w:rPr>
                <w:rFonts w:cs="Times New Roman"/>
                <w:szCs w:val="24"/>
                <w:u w:val="single"/>
              </w:rPr>
              <w:t>Hallway!</w:t>
            </w:r>
            <w:r w:rsidRPr="0003442F">
              <w:rPr>
                <w:rFonts w:cs="Times New Roman"/>
                <w:szCs w:val="24"/>
              </w:rPr>
              <w:t>” they had to wait outside of the Courtroom for a long time to see the: - “</w:t>
            </w:r>
            <w:r w:rsidRPr="0003442F">
              <w:rPr>
                <w:rFonts w:cs="Times New Roman"/>
                <w:szCs w:val="24"/>
                <w:u w:val="single"/>
              </w:rPr>
              <w:t>Judge.</w:t>
            </w:r>
            <w:r w:rsidRPr="0003442F">
              <w:rPr>
                <w:rFonts w:cs="Times New Roman"/>
                <w:szCs w:val="24"/>
              </w:rPr>
              <w:t>”</w:t>
            </w:r>
          </w:p>
          <w:p w14:paraId="303F12B1" w14:textId="6212E221"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But while they were sitting down on the Courts chairs: - “</w:t>
            </w:r>
            <w:r w:rsidRPr="0003442F">
              <w:rPr>
                <w:rFonts w:cs="Times New Roman"/>
                <w:szCs w:val="24"/>
                <w:u w:val="single"/>
              </w:rPr>
              <w:t>Outside,</w:t>
            </w:r>
            <w:r w:rsidRPr="0003442F">
              <w:rPr>
                <w:rFonts w:cs="Times New Roman"/>
                <w:szCs w:val="24"/>
              </w:rPr>
              <w:t>” of the Courtroom waiting to be: - “</w:t>
            </w:r>
            <w:r w:rsidR="00FE75A1" w:rsidRPr="0003442F">
              <w:rPr>
                <w:rFonts w:cs="Times New Roman"/>
                <w:szCs w:val="24"/>
                <w:u w:val="single"/>
              </w:rPr>
              <w:t>Called In,</w:t>
            </w:r>
            <w:r w:rsidRPr="0003442F">
              <w:rPr>
                <w:rFonts w:cs="Times New Roman"/>
                <w:szCs w:val="24"/>
              </w:rPr>
              <w:t>” and: - “</w:t>
            </w:r>
            <w:r w:rsidRPr="0003442F">
              <w:rPr>
                <w:rFonts w:cs="Times New Roman"/>
                <w:szCs w:val="24"/>
                <w:u w:val="single"/>
              </w:rPr>
              <w:t>A New Person,</w:t>
            </w:r>
            <w:r w:rsidRPr="0003442F">
              <w:rPr>
                <w:rFonts w:cs="Times New Roman"/>
                <w:szCs w:val="24"/>
              </w:rPr>
              <w:t>” just: - “</w:t>
            </w:r>
            <w:r w:rsidRPr="0003442F">
              <w:rPr>
                <w:rFonts w:cs="Times New Roman"/>
                <w:szCs w:val="24"/>
                <w:u w:val="single"/>
              </w:rPr>
              <w:t>Appeared,</w:t>
            </w:r>
            <w:r w:rsidRPr="0003442F">
              <w:rPr>
                <w:rFonts w:cs="Times New Roman"/>
                <w:szCs w:val="24"/>
              </w:rPr>
              <w:t xml:space="preserve">” </w:t>
            </w:r>
            <w:r w:rsidRPr="0003442F">
              <w:rPr>
                <w:rFonts w:cs="Times New Roman"/>
                <w:b/>
                <w:bCs/>
                <w:szCs w:val="24"/>
              </w:rPr>
              <w:t xml:space="preserve">she </w:t>
            </w:r>
            <w:r w:rsidRPr="0003442F">
              <w:rPr>
                <w:rFonts w:cs="Times New Roman"/>
                <w:szCs w:val="24"/>
              </w:rPr>
              <w:t>said: - “</w:t>
            </w:r>
            <w:r w:rsidRPr="0003442F">
              <w:rPr>
                <w:rFonts w:cs="Times New Roman"/>
                <w:szCs w:val="24"/>
                <w:u w:val="single"/>
              </w:rPr>
              <w:t xml:space="preserve">I’m </w:t>
            </w:r>
            <w:r w:rsidR="00FE75A1" w:rsidRPr="0003442F">
              <w:rPr>
                <w:rFonts w:cs="Times New Roman"/>
                <w:szCs w:val="24"/>
                <w:u w:val="single"/>
              </w:rPr>
              <w:t xml:space="preserve">A </w:t>
            </w:r>
            <w:r w:rsidRPr="0003442F">
              <w:rPr>
                <w:rFonts w:cs="Times New Roman"/>
                <w:szCs w:val="24"/>
                <w:u w:val="single"/>
              </w:rPr>
              <w:t xml:space="preserve">Barrister </w:t>
            </w:r>
            <w:r w:rsidR="00FE75A1" w:rsidRPr="0003442F">
              <w:rPr>
                <w:rFonts w:cs="Times New Roman"/>
                <w:szCs w:val="24"/>
                <w:u w:val="single"/>
              </w:rPr>
              <w:t xml:space="preserve">and </w:t>
            </w:r>
            <w:r w:rsidRPr="0003442F">
              <w:rPr>
                <w:rFonts w:cs="Times New Roman"/>
                <w:szCs w:val="24"/>
                <w:u w:val="single"/>
              </w:rPr>
              <w:t xml:space="preserve">I’m </w:t>
            </w:r>
            <w:r w:rsidR="00FE75A1" w:rsidRPr="0003442F">
              <w:rPr>
                <w:rFonts w:cs="Times New Roman"/>
                <w:szCs w:val="24"/>
                <w:u w:val="single"/>
              </w:rPr>
              <w:t xml:space="preserve">Acting for </w:t>
            </w:r>
            <w:r w:rsidRPr="0003442F">
              <w:rPr>
                <w:rFonts w:cs="Times New Roman"/>
                <w:szCs w:val="24"/>
                <w:u w:val="single"/>
              </w:rPr>
              <w:t xml:space="preserve">Michael Carroll </w:t>
            </w:r>
            <w:r w:rsidR="00FE75A1" w:rsidRPr="0003442F">
              <w:rPr>
                <w:rFonts w:cs="Times New Roman"/>
                <w:szCs w:val="24"/>
                <w:u w:val="single"/>
              </w:rPr>
              <w:t xml:space="preserve">&amp; </w:t>
            </w:r>
            <w:r w:rsidRPr="0003442F">
              <w:rPr>
                <w:rFonts w:cs="Times New Roman"/>
                <w:szCs w:val="24"/>
                <w:u w:val="single"/>
              </w:rPr>
              <w:t>Co</w:t>
            </w:r>
            <w:r w:rsidR="00FE75A1" w:rsidRPr="0003442F">
              <w:rPr>
                <w:rFonts w:cs="Times New Roman"/>
                <w:szCs w:val="24"/>
                <w:u w:val="single"/>
              </w:rPr>
              <w:t>,</w:t>
            </w:r>
            <w:r w:rsidRPr="0003442F">
              <w:rPr>
                <w:rFonts w:cs="Times New Roman"/>
                <w:szCs w:val="24"/>
              </w:rPr>
              <w:t>”</w:t>
            </w:r>
          </w:p>
          <w:p w14:paraId="7EBCCEDD" w14:textId="2F35773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thought: - It was like the Mr. Morris and the Mr. Locke, had: - “</w:t>
            </w:r>
            <w:r w:rsidRPr="0003442F">
              <w:rPr>
                <w:rFonts w:cs="Times New Roman"/>
                <w:szCs w:val="24"/>
                <w:u w:val="single"/>
              </w:rPr>
              <w:t>Crashed Into Each Other,</w:t>
            </w:r>
            <w:r w:rsidRPr="0003442F">
              <w:rPr>
                <w:rFonts w:cs="Times New Roman"/>
                <w:szCs w:val="24"/>
              </w:rPr>
              <w:t>” and right in the middle of: - “</w:t>
            </w:r>
            <w:r w:rsidRPr="0003442F">
              <w:rPr>
                <w:rFonts w:cs="Times New Roman"/>
                <w:szCs w:val="24"/>
                <w:u w:val="single"/>
              </w:rPr>
              <w:t>Nowhere,</w:t>
            </w:r>
            <w:r w:rsidRPr="0003442F">
              <w:rPr>
                <w:rFonts w:cs="Times New Roman"/>
                <w:szCs w:val="24"/>
              </w:rPr>
              <w:t>” as they found out this New Person was: - “</w:t>
            </w:r>
            <w:r w:rsidR="00FE75A1" w:rsidRPr="0003442F">
              <w:rPr>
                <w:rFonts w:cs="Times New Roman"/>
                <w:szCs w:val="24"/>
                <w:u w:val="single"/>
              </w:rPr>
              <w:t xml:space="preserve">A </w:t>
            </w:r>
            <w:r w:rsidRPr="0003442F">
              <w:rPr>
                <w:rFonts w:cs="Times New Roman"/>
                <w:szCs w:val="24"/>
                <w:u w:val="single"/>
              </w:rPr>
              <w:t>New Barrister</w:t>
            </w:r>
            <w:r w:rsidR="00FE75A1" w:rsidRPr="0003442F">
              <w:rPr>
                <w:rFonts w:cs="Times New Roman"/>
                <w:szCs w:val="24"/>
                <w:u w:val="single"/>
              </w:rPr>
              <w:t>,</w:t>
            </w:r>
            <w:r w:rsidRPr="0003442F">
              <w:rPr>
                <w:rFonts w:cs="Times New Roman"/>
                <w:szCs w:val="24"/>
              </w:rPr>
              <w:t>” and for the: - “</w:t>
            </w:r>
            <w:r w:rsidRPr="0003442F">
              <w:rPr>
                <w:rFonts w:cs="Times New Roman"/>
                <w:szCs w:val="24"/>
                <w:u w:val="single"/>
              </w:rPr>
              <w:t>Asbo Proceedings,</w:t>
            </w:r>
            <w:r w:rsidRPr="0003442F">
              <w:rPr>
                <w:rFonts w:cs="Times New Roman"/>
                <w:szCs w:val="24"/>
              </w:rPr>
              <w:t>” but as, thing went on they just: - “</w:t>
            </w:r>
            <w:r w:rsidRPr="0003442F">
              <w:rPr>
                <w:rFonts w:cs="Times New Roman"/>
                <w:szCs w:val="24"/>
                <w:u w:val="single"/>
              </w:rPr>
              <w:t>Got Worse.</w:t>
            </w:r>
            <w:r w:rsidRPr="0003442F">
              <w:rPr>
                <w:rFonts w:cs="Times New Roman"/>
                <w:szCs w:val="24"/>
              </w:rPr>
              <w:t>”</w:t>
            </w:r>
          </w:p>
          <w:p w14:paraId="2C58E7D3" w14:textId="1F30A116"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New Barrister had approached the Now Claimant and his mother from the: – “</w:t>
            </w:r>
            <w:r w:rsidRPr="0003442F">
              <w:rPr>
                <w:rFonts w:cs="Times New Roman"/>
                <w:szCs w:val="24"/>
                <w:u w:val="single"/>
              </w:rPr>
              <w:t>Side,</w:t>
            </w:r>
            <w:r w:rsidRPr="0003442F">
              <w:rPr>
                <w:rFonts w:cs="Times New Roman"/>
                <w:szCs w:val="24"/>
              </w:rPr>
              <w:t>” and said: - “</w:t>
            </w:r>
            <w:r w:rsidRPr="0003442F">
              <w:rPr>
                <w:rFonts w:cs="Times New Roman"/>
                <w:szCs w:val="24"/>
                <w:u w:val="single"/>
              </w:rPr>
              <w:t xml:space="preserve">Michael Carroll Co Are Removed </w:t>
            </w:r>
            <w:r w:rsidR="00FE75A1" w:rsidRPr="0003442F">
              <w:rPr>
                <w:rFonts w:cs="Times New Roman"/>
                <w:szCs w:val="24"/>
                <w:u w:val="single"/>
              </w:rPr>
              <w:t xml:space="preserve">from </w:t>
            </w:r>
            <w:r w:rsidRPr="0003442F">
              <w:rPr>
                <w:rFonts w:cs="Times New Roman"/>
                <w:szCs w:val="24"/>
                <w:u w:val="single"/>
              </w:rPr>
              <w:t>The Record</w:t>
            </w:r>
            <w:r w:rsidR="00FE75A1" w:rsidRPr="0003442F">
              <w:rPr>
                <w:rFonts w:cs="Times New Roman"/>
                <w:szCs w:val="24"/>
                <w:u w:val="single"/>
              </w:rPr>
              <w:t>,</w:t>
            </w:r>
            <w:r w:rsidRPr="0003442F">
              <w:rPr>
                <w:rFonts w:cs="Times New Roman"/>
                <w:szCs w:val="24"/>
              </w:rPr>
              <w:t>” and that: - “</w:t>
            </w:r>
            <w:r w:rsidRPr="0003442F">
              <w:rPr>
                <w:rFonts w:cs="Times New Roman"/>
                <w:szCs w:val="24"/>
                <w:u w:val="single"/>
              </w:rPr>
              <w:t>Their Solicitor Firm Was Therefore No Longer Standing for The Now Claimant.</w:t>
            </w:r>
            <w:r w:rsidRPr="0003442F">
              <w:rPr>
                <w:rFonts w:cs="Times New Roman"/>
                <w:szCs w:val="24"/>
              </w:rPr>
              <w:t>”</w:t>
            </w:r>
          </w:p>
          <w:p w14:paraId="69C26716" w14:textId="5C9CA9DB"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t>
            </w:r>
            <w:r w:rsidRPr="0003442F">
              <w:rPr>
                <w:rFonts w:cs="Times New Roman"/>
                <w:szCs w:val="24"/>
                <w:u w:val="single"/>
              </w:rPr>
              <w:t>Amazed,</w:t>
            </w:r>
            <w:r w:rsidRPr="0003442F">
              <w:rPr>
                <w:rFonts w:cs="Times New Roman"/>
                <w:szCs w:val="24"/>
              </w:rPr>
              <w:t xml:space="preserve">” the Now Claimant and his mother </w:t>
            </w:r>
            <w:r w:rsidR="001D2AEC" w:rsidRPr="0003442F">
              <w:rPr>
                <w:rFonts w:cs="Times New Roman"/>
                <w:szCs w:val="24"/>
              </w:rPr>
              <w:t>where</w:t>
            </w:r>
            <w:r w:rsidRPr="0003442F">
              <w:rPr>
                <w:rFonts w:cs="Times New Roman"/>
                <w:szCs w:val="24"/>
              </w:rPr>
              <w:t xml:space="preserve"> left: - “</w:t>
            </w:r>
            <w:r w:rsidRPr="0003442F">
              <w:rPr>
                <w:rFonts w:cs="Times New Roman"/>
                <w:szCs w:val="24"/>
                <w:u w:val="single"/>
              </w:rPr>
              <w:t>Siting in Shock.</w:t>
            </w:r>
            <w:r w:rsidRPr="0003442F">
              <w:rPr>
                <w:rFonts w:cs="Times New Roman"/>
                <w:szCs w:val="24"/>
              </w:rPr>
              <w:t xml:space="preserve">”  </w:t>
            </w:r>
          </w:p>
          <w:p w14:paraId="61F9A43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picked up the: “</w:t>
            </w:r>
            <w:r w:rsidRPr="0003442F">
              <w:rPr>
                <w:rFonts w:cs="Times New Roman"/>
                <w:szCs w:val="24"/>
                <w:u w:val="single"/>
              </w:rPr>
              <w:t>Courage,</w:t>
            </w:r>
            <w:r w:rsidRPr="0003442F">
              <w:rPr>
                <w:rFonts w:cs="Times New Roman"/>
                <w:szCs w:val="24"/>
              </w:rPr>
              <w:t>” to ask the first question to the New Barrister and asked: - “</w:t>
            </w:r>
            <w:r w:rsidRPr="0003442F">
              <w:rPr>
                <w:rFonts w:cs="Times New Roman"/>
                <w:szCs w:val="24"/>
                <w:u w:val="single"/>
              </w:rPr>
              <w:t>How Could This Have Happened?</w:t>
            </w:r>
            <w:r w:rsidRPr="0003442F">
              <w:rPr>
                <w:rFonts w:cs="Times New Roman"/>
                <w:szCs w:val="24"/>
              </w:rPr>
              <w:t>” with his mother: - “</w:t>
            </w:r>
            <w:r w:rsidRPr="0003442F">
              <w:rPr>
                <w:rFonts w:cs="Times New Roman"/>
                <w:szCs w:val="24"/>
                <w:u w:val="single"/>
              </w:rPr>
              <w:t>Jumping In,</w:t>
            </w:r>
            <w:r w:rsidRPr="0003442F">
              <w:rPr>
                <w:rFonts w:cs="Times New Roman"/>
                <w:szCs w:val="24"/>
              </w:rPr>
              <w:t>” by saying: - “</w:t>
            </w:r>
            <w:r w:rsidRPr="0003442F">
              <w:rPr>
                <w:rFonts w:cs="Times New Roman"/>
                <w:szCs w:val="24"/>
                <w:u w:val="single"/>
              </w:rPr>
              <w:t>Considering, the Now Claimant was not present at Court?</w:t>
            </w:r>
            <w:r w:rsidRPr="0003442F">
              <w:rPr>
                <w:rFonts w:cs="Times New Roman"/>
                <w:szCs w:val="24"/>
              </w:rPr>
              <w:t>” And there was not a senior Partner from Michael Carroll and Co here.</w:t>
            </w:r>
          </w:p>
          <w:p w14:paraId="411E8B8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 “</w:t>
            </w:r>
            <w:r w:rsidRPr="0003442F">
              <w:rPr>
                <w:rFonts w:cs="Times New Roman"/>
                <w:szCs w:val="24"/>
                <w:u w:val="single"/>
              </w:rPr>
              <w:t>Instantly,</w:t>
            </w:r>
            <w:r w:rsidRPr="0003442F">
              <w:rPr>
                <w:rFonts w:cs="Times New Roman"/>
                <w:szCs w:val="24"/>
              </w:rPr>
              <w:t>” knew all about what his mother was on about and: - “</w:t>
            </w:r>
            <w:r w:rsidRPr="0003442F">
              <w:rPr>
                <w:rFonts w:cs="Times New Roman"/>
                <w:szCs w:val="24"/>
                <w:u w:val="single"/>
              </w:rPr>
              <w:t>Straightened,</w:t>
            </w:r>
            <w:r w:rsidRPr="0003442F">
              <w:rPr>
                <w:rFonts w:cs="Times New Roman"/>
                <w:szCs w:val="24"/>
              </w:rPr>
              <w:t>” her words, by stating to the New Barrister that he was also, present in the Courtroom when: – “</w:t>
            </w:r>
            <w:r w:rsidRPr="0003442F">
              <w:rPr>
                <w:rFonts w:cs="Times New Roman"/>
                <w:szCs w:val="24"/>
                <w:u w:val="single"/>
              </w:rPr>
              <w:t xml:space="preserve">His Honour Judge Morrison said on the </w:t>
            </w:r>
            <w:r w:rsidRPr="0003442F">
              <w:rPr>
                <w:rFonts w:cs="Times New Roman"/>
                <w:b/>
                <w:bCs/>
                <w:szCs w:val="24"/>
                <w:u w:val="single"/>
              </w:rPr>
              <w:t>19/02/2016</w:t>
            </w:r>
            <w:r w:rsidRPr="0003442F">
              <w:rPr>
                <w:rFonts w:cs="Times New Roman"/>
                <w:szCs w:val="24"/>
                <w:u w:val="single"/>
              </w:rPr>
              <w:t>,</w:t>
            </w:r>
            <w:r w:rsidRPr="0003442F">
              <w:rPr>
                <w:rFonts w:cs="Times New Roman"/>
                <w:szCs w:val="24"/>
              </w:rPr>
              <w:t>” that this could not happen and the Now Claimant had also, read what: - “</w:t>
            </w:r>
            <w:r w:rsidRPr="0003442F">
              <w:rPr>
                <w:rFonts w:cs="Times New Roman"/>
                <w:szCs w:val="24"/>
                <w:u w:val="single"/>
              </w:rPr>
              <w:t xml:space="preserve">His Honour Judge Palak had wrote in his letter to his: - “Solicitor Firm” dated the  </w:t>
            </w:r>
            <w:r w:rsidRPr="0003442F">
              <w:rPr>
                <w:rFonts w:cs="Times New Roman"/>
                <w:b/>
                <w:bCs/>
                <w:szCs w:val="24"/>
                <w:u w:val="single"/>
              </w:rPr>
              <w:t>22/02/2016.</w:t>
            </w:r>
            <w:r w:rsidRPr="0003442F">
              <w:rPr>
                <w:rFonts w:cs="Times New Roman"/>
                <w:szCs w:val="24"/>
              </w:rPr>
              <w:t xml:space="preserve">” </w:t>
            </w:r>
          </w:p>
          <w:p w14:paraId="4BDCA6CB"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New Barrister listened.</w:t>
            </w:r>
          </w:p>
          <w:p w14:paraId="6AF79C46"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mother said: - “</w:t>
            </w:r>
            <w:r w:rsidRPr="0003442F">
              <w:rPr>
                <w:rFonts w:cs="Times New Roman"/>
                <w:szCs w:val="24"/>
                <w:u w:val="single"/>
              </w:rPr>
              <w:t>The Judges Were the Ones Who Said,</w:t>
            </w:r>
            <w:r w:rsidRPr="0003442F">
              <w:rPr>
                <w:rFonts w:cs="Times New Roman"/>
                <w:szCs w:val="24"/>
              </w:rPr>
              <w:t>” what would happen to the Now Claimants Solicitor firm if they tried a similar Application again to get stuck of the record and what would happen to them if they tried again in regard to this not being allowed to: - “</w:t>
            </w:r>
            <w:r w:rsidRPr="0003442F">
              <w:rPr>
                <w:rFonts w:cs="Times New Roman"/>
                <w:szCs w:val="24"/>
                <w:u w:val="single"/>
              </w:rPr>
              <w:t>Happen,</w:t>
            </w:r>
            <w:r w:rsidRPr="0003442F">
              <w:rPr>
                <w:rFonts w:cs="Times New Roman"/>
                <w:szCs w:val="24"/>
              </w:rPr>
              <w:t>” but according to the New Barrister the Judges had just: - “</w:t>
            </w:r>
            <w:r w:rsidRPr="0003442F">
              <w:rPr>
                <w:rFonts w:cs="Times New Roman"/>
                <w:szCs w:val="24"/>
                <w:u w:val="single"/>
              </w:rPr>
              <w:t>Helped,</w:t>
            </w:r>
            <w:r w:rsidRPr="0003442F">
              <w:rPr>
                <w:rFonts w:cs="Times New Roman"/>
                <w:szCs w:val="24"/>
              </w:rPr>
              <w:t>” them: – “</w:t>
            </w:r>
            <w:r w:rsidRPr="0003442F">
              <w:rPr>
                <w:rFonts w:cs="Times New Roman"/>
                <w:szCs w:val="24"/>
                <w:u w:val="single"/>
              </w:rPr>
              <w:t>Get Away!</w:t>
            </w:r>
            <w:r w:rsidRPr="0003442F">
              <w:rPr>
                <w:rFonts w:cs="Times New Roman"/>
                <w:szCs w:val="24"/>
              </w:rPr>
              <w:t xml:space="preserve">” with it </w:t>
            </w:r>
          </w:p>
          <w:p w14:paraId="3833242A"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What the Now Claimant and his mother were prior informed by the Judges had just: - “</w:t>
            </w:r>
            <w:r w:rsidRPr="0003442F">
              <w:rPr>
                <w:rFonts w:cs="Times New Roman"/>
                <w:szCs w:val="24"/>
                <w:u w:val="single"/>
              </w:rPr>
              <w:t>Been Stolen,</w:t>
            </w:r>
            <w:r w:rsidRPr="0003442F">
              <w:rPr>
                <w:rFonts w:cs="Times New Roman"/>
                <w:szCs w:val="24"/>
              </w:rPr>
              <w:t>” and by: - “</w:t>
            </w:r>
            <w:r w:rsidRPr="0003442F">
              <w:rPr>
                <w:rFonts w:cs="Times New Roman"/>
                <w:szCs w:val="24"/>
                <w:u w:val="single"/>
              </w:rPr>
              <w:t>The Judges Themselves,</w:t>
            </w:r>
            <w:r w:rsidRPr="0003442F">
              <w:rPr>
                <w:rFonts w:cs="Times New Roman"/>
                <w:szCs w:val="24"/>
              </w:rPr>
              <w:t>” according to the New Barrister.</w:t>
            </w:r>
          </w:p>
          <w:p w14:paraId="1CFF271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Then, New Barrister said aloud the Judge wanted to see the Now Claimant and his mother, soon and they will call them both into Court soon, to then afterwards: - “</w:t>
            </w:r>
            <w:r w:rsidRPr="0003442F">
              <w:rPr>
                <w:rFonts w:cs="Times New Roman"/>
                <w:szCs w:val="24"/>
                <w:u w:val="single"/>
              </w:rPr>
              <w:t>Despair &amp; Without a Chase.</w:t>
            </w:r>
            <w:r w:rsidRPr="0003442F">
              <w:rPr>
                <w:rFonts w:cs="Times New Roman"/>
                <w:szCs w:val="24"/>
              </w:rPr>
              <w:t>”</w:t>
            </w:r>
          </w:p>
          <w:p w14:paraId="038C64C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Left alone, the Now Claimant and his mother felt confused to find out that: - “</w:t>
            </w:r>
            <w:r w:rsidRPr="0003442F">
              <w:rPr>
                <w:rFonts w:cs="Times New Roman"/>
                <w:szCs w:val="24"/>
                <w:u w:val="single"/>
              </w:rPr>
              <w:t>The Asbo Case,</w:t>
            </w:r>
            <w:r w:rsidRPr="0003442F">
              <w:rPr>
                <w:rFonts w:cs="Times New Roman"/>
                <w:szCs w:val="24"/>
              </w:rPr>
              <w:t>” had been herd in their absinth and a New Barrister had: - “</w:t>
            </w:r>
            <w:r w:rsidRPr="0003442F">
              <w:rPr>
                <w:rFonts w:cs="Times New Roman"/>
                <w:szCs w:val="24"/>
                <w:u w:val="single"/>
              </w:rPr>
              <w:t>Come,</w:t>
            </w:r>
            <w:r w:rsidRPr="0003442F">
              <w:rPr>
                <w:rFonts w:cs="Times New Roman"/>
                <w:szCs w:val="24"/>
              </w:rPr>
              <w:t>” and then just: - “</w:t>
            </w:r>
            <w:r w:rsidRPr="0003442F">
              <w:rPr>
                <w:rFonts w:cs="Times New Roman"/>
                <w:szCs w:val="24"/>
                <w:u w:val="single"/>
              </w:rPr>
              <w:t>Gone.</w:t>
            </w:r>
            <w:r w:rsidRPr="0003442F">
              <w:rPr>
                <w:rFonts w:cs="Times New Roman"/>
                <w:szCs w:val="24"/>
              </w:rPr>
              <w:t>”</w:t>
            </w:r>
          </w:p>
          <w:p w14:paraId="3C0390BF"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 xml:space="preserve">Right in front of  </w:t>
            </w:r>
            <w:bookmarkStart w:id="66" w:name="_Hlk117706736"/>
            <w:r w:rsidRPr="0003442F">
              <w:rPr>
                <w:rFonts w:cs="Times New Roman"/>
                <w:szCs w:val="24"/>
              </w:rPr>
              <w:t>the Now Claimant and his mother: - “</w:t>
            </w:r>
            <w:r w:rsidRPr="0003442F">
              <w:rPr>
                <w:rFonts w:cs="Times New Roman"/>
                <w:szCs w:val="24"/>
                <w:u w:val="single"/>
              </w:rPr>
              <w:t>Eyes,</w:t>
            </w:r>
            <w:r w:rsidRPr="0003442F">
              <w:rPr>
                <w:rFonts w:cs="Times New Roman"/>
                <w:szCs w:val="24"/>
              </w:rPr>
              <w:t>” the Frauded Asbo Application that the Enfield Council and Metropolitan Police had: - “</w:t>
            </w:r>
            <w:r w:rsidRPr="0003442F">
              <w:rPr>
                <w:rFonts w:cs="Times New Roman"/>
                <w:szCs w:val="24"/>
                <w:u w:val="single"/>
              </w:rPr>
              <w:t>Created,</w:t>
            </w:r>
            <w:r w:rsidRPr="0003442F">
              <w:rPr>
                <w:rFonts w:cs="Times New Roman"/>
                <w:szCs w:val="24"/>
              </w:rPr>
              <w:t>” and with the Crown Prosecution Team and Judges having in their: - “</w:t>
            </w:r>
            <w:r w:rsidRPr="0003442F">
              <w:rPr>
                <w:rFonts w:cs="Times New Roman"/>
                <w:szCs w:val="24"/>
                <w:u w:val="single"/>
              </w:rPr>
              <w:t>Hands,</w:t>
            </w:r>
            <w:r w:rsidRPr="0003442F">
              <w:rPr>
                <w:rFonts w:cs="Times New Roman"/>
                <w:szCs w:val="24"/>
              </w:rPr>
              <w:t>” the Asbo application simply: - “</w:t>
            </w:r>
            <w:r w:rsidRPr="0003442F">
              <w:rPr>
                <w:rFonts w:cs="Times New Roman"/>
                <w:szCs w:val="24"/>
                <w:u w:val="single"/>
              </w:rPr>
              <w:t>Blow Up,</w:t>
            </w:r>
            <w:r w:rsidRPr="0003442F">
              <w:rPr>
                <w:rFonts w:cs="Times New Roman"/>
                <w:szCs w:val="24"/>
              </w:rPr>
              <w:t>” into a real: - “</w:t>
            </w:r>
            <w:r w:rsidRPr="0003442F">
              <w:rPr>
                <w:rFonts w:cs="Times New Roman"/>
                <w:szCs w:val="24"/>
                <w:u w:val="single"/>
              </w:rPr>
              <w:t>Frauded Crime Scene,</w:t>
            </w:r>
            <w:r w:rsidRPr="0003442F">
              <w:rPr>
                <w:rFonts w:cs="Times New Roman"/>
                <w:szCs w:val="24"/>
              </w:rPr>
              <w:t>” leaving no person: - “</w:t>
            </w:r>
            <w:r w:rsidRPr="0003442F">
              <w:rPr>
                <w:rFonts w:cs="Times New Roman"/>
                <w:szCs w:val="24"/>
                <w:u w:val="single"/>
              </w:rPr>
              <w:t>Available,</w:t>
            </w:r>
            <w:r w:rsidRPr="0003442F">
              <w:rPr>
                <w:rFonts w:cs="Times New Roman"/>
                <w:szCs w:val="24"/>
              </w:rPr>
              <w:t>” to report it to</w:t>
            </w:r>
            <w:bookmarkEnd w:id="66"/>
            <w:r w:rsidRPr="0003442F">
              <w:rPr>
                <w:rFonts w:cs="Times New Roman"/>
                <w:szCs w:val="24"/>
              </w:rPr>
              <w:t xml:space="preserve"> as the: - “</w:t>
            </w:r>
            <w:r w:rsidRPr="0003442F">
              <w:rPr>
                <w:rFonts w:cs="Times New Roman"/>
                <w:szCs w:val="24"/>
                <w:u w:val="single"/>
              </w:rPr>
              <w:t xml:space="preserve">New </w:t>
            </w:r>
            <w:r w:rsidRPr="0003442F">
              <w:rPr>
                <w:rFonts w:cs="Times New Roman"/>
                <w:szCs w:val="24"/>
                <w:u w:val="single"/>
              </w:rPr>
              <w:lastRenderedPageBreak/>
              <w:t>Barrister,</w:t>
            </w:r>
            <w:r w:rsidRPr="0003442F">
              <w:rPr>
                <w:rFonts w:cs="Times New Roman"/>
                <w:szCs w:val="24"/>
              </w:rPr>
              <w:t>” “</w:t>
            </w:r>
            <w:r w:rsidRPr="0003442F">
              <w:rPr>
                <w:rFonts w:cs="Times New Roman"/>
                <w:szCs w:val="24"/>
                <w:u w:val="single"/>
              </w:rPr>
              <w:t>Took Away</w:t>
            </w:r>
            <w:r w:rsidRPr="0003442F">
              <w:rPr>
                <w:rFonts w:cs="Times New Roman"/>
                <w:szCs w:val="24"/>
              </w:rPr>
              <w:t>” the “</w:t>
            </w:r>
            <w:r w:rsidRPr="0003442F">
              <w:rPr>
                <w:rFonts w:cs="Times New Roman"/>
                <w:szCs w:val="24"/>
                <w:u w:val="single"/>
              </w:rPr>
              <w:t>Solicitor Firm.</w:t>
            </w:r>
            <w:r w:rsidRPr="0003442F">
              <w:rPr>
                <w:rFonts w:cs="Times New Roman"/>
                <w:szCs w:val="24"/>
              </w:rPr>
              <w:t>”</w:t>
            </w:r>
          </w:p>
          <w:p w14:paraId="6FD4B06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 xml:space="preserve">Not even the New Barrister would wait with the Now Claimant and his mother when they asked </w:t>
            </w:r>
            <w:r w:rsidRPr="0003442F">
              <w:rPr>
                <w:rFonts w:cs="Times New Roman"/>
                <w:b/>
                <w:bCs/>
                <w:szCs w:val="24"/>
              </w:rPr>
              <w:t>her</w:t>
            </w:r>
            <w:r w:rsidRPr="0003442F">
              <w:rPr>
                <w:rFonts w:cs="Times New Roman"/>
                <w:szCs w:val="24"/>
              </w:rPr>
              <w:t xml:space="preserve"> to, as </w:t>
            </w:r>
            <w:r w:rsidRPr="0003442F">
              <w:rPr>
                <w:rFonts w:cs="Times New Roman"/>
                <w:b/>
                <w:bCs/>
                <w:szCs w:val="24"/>
              </w:rPr>
              <w:t>she</w:t>
            </w:r>
            <w:r w:rsidRPr="0003442F">
              <w:rPr>
                <w:rFonts w:cs="Times New Roman"/>
                <w:szCs w:val="24"/>
              </w:rPr>
              <w:t xml:space="preserve"> had: - “</w:t>
            </w:r>
            <w:r w:rsidRPr="0003442F">
              <w:rPr>
                <w:rFonts w:cs="Times New Roman"/>
                <w:szCs w:val="24"/>
                <w:u w:val="single"/>
              </w:rPr>
              <w:t>Vanished</w:t>
            </w:r>
            <w:r w:rsidRPr="0003442F">
              <w:rPr>
                <w:rFonts w:cs="Times New Roman"/>
                <w:szCs w:val="24"/>
              </w:rPr>
              <w:t>” and would not even: - “</w:t>
            </w:r>
            <w:r w:rsidRPr="0003442F">
              <w:rPr>
                <w:rFonts w:cs="Times New Roman"/>
                <w:szCs w:val="24"/>
                <w:u w:val="single"/>
              </w:rPr>
              <w:t>Stay,</w:t>
            </w:r>
            <w:r w:rsidRPr="0003442F">
              <w:rPr>
                <w:rFonts w:cs="Times New Roman"/>
                <w:szCs w:val="24"/>
              </w:rPr>
              <w:t>” to go into the Courtroom to see the Judge again.</w:t>
            </w:r>
          </w:p>
          <w:p w14:paraId="4D81128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At around 16:00 hours the Now Claimant and his mother walked into the Courtroom and without their: - “</w:t>
            </w:r>
            <w:r w:rsidRPr="0003442F">
              <w:rPr>
                <w:rFonts w:cs="Times New Roman"/>
                <w:szCs w:val="24"/>
                <w:u w:val="single"/>
              </w:rPr>
              <w:t>Then, New Barrister,</w:t>
            </w:r>
            <w:r w:rsidRPr="0003442F">
              <w:rPr>
                <w:rFonts w:cs="Times New Roman"/>
                <w:szCs w:val="24"/>
              </w:rPr>
              <w:t>” and as the Judge Lucas proceeded the Court to amerce the Now Claimant and his mother asked his honour: - “</w:t>
            </w:r>
            <w:r w:rsidRPr="0003442F">
              <w:rPr>
                <w:rFonts w:cs="Times New Roman"/>
                <w:szCs w:val="24"/>
                <w:u w:val="single"/>
              </w:rPr>
              <w:t>What He Had Done with Their Legal Representation?</w:t>
            </w:r>
            <w:r w:rsidRPr="0003442F">
              <w:rPr>
                <w:rFonts w:cs="Times New Roman"/>
                <w:szCs w:val="24"/>
              </w:rPr>
              <w:t>”</w:t>
            </w:r>
          </w:p>
          <w:p w14:paraId="6BB173AD"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Judge’s decision was of a person that had: - “</w:t>
            </w:r>
            <w:r w:rsidRPr="0003442F">
              <w:rPr>
                <w:rFonts w:cs="Times New Roman"/>
                <w:szCs w:val="24"/>
                <w:u w:val="single"/>
              </w:rPr>
              <w:t>Picked the Wrong Card from The Pack,</w:t>
            </w:r>
            <w:r w:rsidRPr="0003442F">
              <w:rPr>
                <w:rFonts w:cs="Times New Roman"/>
                <w:szCs w:val="24"/>
              </w:rPr>
              <w:t>” as he the Judge explained that the New Barrister that we had just: - “</w:t>
            </w:r>
            <w:r w:rsidRPr="0003442F">
              <w:rPr>
                <w:rFonts w:cs="Times New Roman"/>
                <w:szCs w:val="24"/>
                <w:u w:val="single"/>
              </w:rPr>
              <w:t>Outside,</w:t>
            </w:r>
            <w:r w:rsidRPr="0003442F">
              <w:rPr>
                <w:rFonts w:cs="Times New Roman"/>
                <w:szCs w:val="24"/>
              </w:rPr>
              <w:t>” the Courtroom had requested with disposing of the responsibility of acting for the Now Claimant in the Asbo application proceedings and he the then Judge Lucas had allowed for their application as accepted: - “</w:t>
            </w:r>
            <w:r w:rsidRPr="0003442F">
              <w:rPr>
                <w:rFonts w:cs="Times New Roman"/>
                <w:szCs w:val="24"/>
                <w:u w:val="single"/>
              </w:rPr>
              <w:t>By Order of the Law.</w:t>
            </w:r>
            <w:r w:rsidRPr="0003442F">
              <w:rPr>
                <w:rFonts w:cs="Times New Roman"/>
                <w:szCs w:val="24"/>
              </w:rPr>
              <w:t>”</w:t>
            </w:r>
          </w:p>
          <w:p w14:paraId="11AFA67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Claimants wanted to: - “</w:t>
            </w:r>
            <w:r w:rsidRPr="0003442F">
              <w:rPr>
                <w:rFonts w:cs="Times New Roman"/>
                <w:szCs w:val="24"/>
                <w:u w:val="single"/>
              </w:rPr>
              <w:t>Blow A Whistle,</w:t>
            </w:r>
            <w:r w:rsidRPr="0003442F">
              <w:rPr>
                <w:rFonts w:cs="Times New Roman"/>
                <w:szCs w:val="24"/>
              </w:rPr>
              <w:t>” at: - “</w:t>
            </w:r>
            <w:r w:rsidRPr="0003442F">
              <w:rPr>
                <w:rFonts w:cs="Times New Roman"/>
                <w:szCs w:val="24"/>
                <w:u w:val="single"/>
              </w:rPr>
              <w:t>Him,</w:t>
            </w:r>
            <w:r w:rsidRPr="0003442F">
              <w:rPr>
                <w:rFonts w:cs="Times New Roman"/>
                <w:szCs w:val="24"/>
              </w:rPr>
              <w:t>” by: - “</w:t>
            </w:r>
            <w:r w:rsidRPr="0003442F">
              <w:rPr>
                <w:rFonts w:cs="Times New Roman"/>
                <w:szCs w:val="24"/>
                <w:u w:val="single"/>
              </w:rPr>
              <w:t>Shout Out Aloud,</w:t>
            </w:r>
            <w:r w:rsidRPr="0003442F">
              <w:rPr>
                <w:rFonts w:cs="Times New Roman"/>
                <w:szCs w:val="24"/>
              </w:rPr>
              <w:t>” in the Courtroom, but he knew better and choose not to.</w:t>
            </w:r>
          </w:p>
          <w:p w14:paraId="1A92DFF4"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still argued their case, but the Now Claimant knew it best to let his mother do the speaking as, she quoted, what the past Judges had stipulated and then she asked the Judge Lucas a question: - “</w:t>
            </w:r>
            <w:r w:rsidRPr="0003442F">
              <w:rPr>
                <w:rFonts w:cs="Times New Roman"/>
                <w:szCs w:val="24"/>
                <w:u w:val="single"/>
              </w:rPr>
              <w:t>Was Michael Carroll Present in The Court?</w:t>
            </w:r>
            <w:r w:rsidRPr="0003442F">
              <w:rPr>
                <w:rFonts w:cs="Times New Roman"/>
                <w:szCs w:val="24"/>
              </w:rPr>
              <w:t>” when he done this.</w:t>
            </w:r>
          </w:p>
          <w:p w14:paraId="0FA6659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His Honour Judge Lucas: – looked at the Now Claimant’s mother and seemed to: - “</w:t>
            </w:r>
            <w:r w:rsidRPr="0003442F">
              <w:rPr>
                <w:rFonts w:cs="Times New Roman"/>
                <w:szCs w:val="24"/>
                <w:u w:val="single"/>
              </w:rPr>
              <w:t>Snicker,</w:t>
            </w:r>
            <w:r w:rsidRPr="0003442F">
              <w:rPr>
                <w:rFonts w:cs="Times New Roman"/>
                <w:szCs w:val="24"/>
              </w:rPr>
              <w:t>” as he: -“</w:t>
            </w:r>
            <w:r w:rsidRPr="0003442F">
              <w:rPr>
                <w:rFonts w:cs="Times New Roman"/>
                <w:szCs w:val="24"/>
                <w:u w:val="single"/>
              </w:rPr>
              <w:t>Admitted His Guilt,</w:t>
            </w:r>
            <w:r w:rsidRPr="0003442F">
              <w:rPr>
                <w:rFonts w:cs="Times New Roman"/>
                <w:szCs w:val="24"/>
              </w:rPr>
              <w:t>” and to all present in the Courtroom by saying, that he as, the Judge: - “Has Just Allowed Michael Carroll &amp; Co, to: - “</w:t>
            </w:r>
            <w:r w:rsidRPr="0003442F">
              <w:rPr>
                <w:rFonts w:cs="Times New Roman"/>
                <w:szCs w:val="24"/>
                <w:u w:val="single"/>
              </w:rPr>
              <w:t>Strike Themselves Away,</w:t>
            </w:r>
            <w:r w:rsidRPr="0003442F">
              <w:rPr>
                <w:rFonts w:cs="Times New Roman"/>
                <w:szCs w:val="24"/>
              </w:rPr>
              <w:t>” from The: - “</w:t>
            </w:r>
            <w:r w:rsidRPr="0003442F">
              <w:rPr>
                <w:rFonts w:cs="Times New Roman"/>
                <w:szCs w:val="24"/>
                <w:u w:val="single"/>
              </w:rPr>
              <w:t>Courts Records,</w:t>
            </w:r>
            <w:r w:rsidRPr="0003442F">
              <w:rPr>
                <w:rFonts w:cs="Times New Roman"/>
                <w:szCs w:val="24"/>
              </w:rPr>
              <w:t>” and: - “</w:t>
            </w:r>
            <w:r w:rsidRPr="0003442F">
              <w:rPr>
                <w:rFonts w:cs="Times New Roman"/>
                <w:szCs w:val="24"/>
                <w:u w:val="single"/>
              </w:rPr>
              <w:t>No,</w:t>
            </w:r>
            <w:r w:rsidRPr="0003442F">
              <w:rPr>
                <w:rFonts w:cs="Times New Roman"/>
                <w:szCs w:val="24"/>
              </w:rPr>
              <w:t>” to the question of : - “</w:t>
            </w:r>
            <w:r w:rsidRPr="0003442F">
              <w:rPr>
                <w:rFonts w:cs="Times New Roman"/>
                <w:szCs w:val="24"/>
                <w:u w:val="single"/>
              </w:rPr>
              <w:t>Michael Carroll being Present!</w:t>
            </w:r>
            <w:r w:rsidRPr="0003442F">
              <w:rPr>
                <w:rFonts w:cs="Times New Roman"/>
                <w:szCs w:val="24"/>
              </w:rPr>
              <w:t>” when he as the Judge agreed to their: - “</w:t>
            </w:r>
            <w:r w:rsidRPr="0003442F">
              <w:rPr>
                <w:rFonts w:cs="Times New Roman"/>
                <w:szCs w:val="24"/>
                <w:u w:val="single"/>
              </w:rPr>
              <w:t>Application.</w:t>
            </w:r>
            <w:r w:rsidRPr="0003442F">
              <w:rPr>
                <w:rFonts w:cs="Times New Roman"/>
                <w:szCs w:val="24"/>
              </w:rPr>
              <w:t xml:space="preserve">” </w:t>
            </w:r>
          </w:p>
          <w:p w14:paraId="7D9506E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mother looked as if she had: - “</w:t>
            </w:r>
            <w:r w:rsidRPr="0003442F">
              <w:rPr>
                <w:rFonts w:cs="Times New Roman"/>
                <w:szCs w:val="24"/>
                <w:u w:val="single"/>
              </w:rPr>
              <w:t>Hit the Roof,</w:t>
            </w:r>
            <w:r w:rsidRPr="0003442F">
              <w:rPr>
                <w:rFonts w:cs="Times New Roman"/>
                <w:szCs w:val="24"/>
              </w:rPr>
              <w:t>” and then: - “</w:t>
            </w:r>
            <w:r w:rsidRPr="0003442F">
              <w:rPr>
                <w:rFonts w:cs="Times New Roman"/>
                <w:szCs w:val="24"/>
                <w:u w:val="single"/>
              </w:rPr>
              <w:t>Landed Back Down on The Floor Again</w:t>
            </w:r>
            <w:r w:rsidRPr="0003442F">
              <w:rPr>
                <w:rFonts w:cs="Times New Roman"/>
                <w:szCs w:val="24"/>
              </w:rPr>
              <w:t>,” to say: - “</w:t>
            </w:r>
            <w:r w:rsidRPr="0003442F">
              <w:rPr>
                <w:rFonts w:cs="Times New Roman"/>
                <w:szCs w:val="24"/>
                <w:u w:val="single"/>
              </w:rPr>
              <w:t>This is Wrong,</w:t>
            </w:r>
            <w:r w:rsidRPr="0003442F">
              <w:rPr>
                <w:rFonts w:cs="Times New Roman"/>
                <w:szCs w:val="24"/>
              </w:rPr>
              <w:t>” of his Honour to do this as he as, the Judge has: - “</w:t>
            </w:r>
            <w:r w:rsidRPr="0003442F">
              <w:rPr>
                <w:rFonts w:cs="Times New Roman"/>
                <w:szCs w:val="24"/>
                <w:u w:val="single"/>
              </w:rPr>
              <w:t>Admitted,</w:t>
            </w:r>
            <w:r w:rsidRPr="0003442F">
              <w:rPr>
                <w:rFonts w:cs="Times New Roman"/>
                <w:szCs w:val="24"/>
              </w:rPr>
              <w:t>” to allowing: - “</w:t>
            </w:r>
            <w:r w:rsidRPr="0003442F">
              <w:rPr>
                <w:rFonts w:cs="Times New Roman"/>
                <w:szCs w:val="24"/>
                <w:u w:val="single"/>
              </w:rPr>
              <w:t>Michael Carroll,</w:t>
            </w:r>
            <w:r w:rsidRPr="0003442F">
              <w:rPr>
                <w:rFonts w:cs="Times New Roman"/>
                <w:szCs w:val="24"/>
              </w:rPr>
              <w:t>” himself to: -  “</w:t>
            </w:r>
            <w:r w:rsidRPr="0003442F">
              <w:rPr>
                <w:rFonts w:cs="Times New Roman"/>
                <w:szCs w:val="24"/>
                <w:u w:val="single"/>
              </w:rPr>
              <w:t>Escape,</w:t>
            </w:r>
            <w:r w:rsidRPr="0003442F">
              <w:rPr>
                <w:rFonts w:cs="Times New Roman"/>
                <w:szCs w:val="24"/>
              </w:rPr>
              <w:t>” when Michael was not present in any part of the Courthouse himself and then he as the Judge Lucas has stuck the company Michael Carroll &amp; Co of the records for the Court to act for the Now Claimant in the Asbo Proceedings and when there is: – “</w:t>
            </w:r>
            <w:r w:rsidRPr="0003442F">
              <w:rPr>
                <w:rFonts w:cs="Times New Roman"/>
                <w:szCs w:val="24"/>
                <w:u w:val="single"/>
              </w:rPr>
              <w:t>Notes</w:t>
            </w:r>
            <w:r w:rsidRPr="0003442F">
              <w:rPr>
                <w:rFonts w:cs="Times New Roman"/>
                <w:szCs w:val="24"/>
              </w:rPr>
              <w:t>,” in the: - “</w:t>
            </w:r>
            <w:r w:rsidRPr="0003442F">
              <w:rPr>
                <w:rFonts w:cs="Times New Roman"/>
                <w:szCs w:val="24"/>
                <w:u w:val="single"/>
              </w:rPr>
              <w:t>Courts Asbo Files</w:t>
            </w:r>
            <w:r w:rsidRPr="0003442F">
              <w:rPr>
                <w:rFonts w:cs="Times New Roman"/>
                <w:szCs w:val="24"/>
              </w:rPr>
              <w:t>,” for him the Judge to: - “</w:t>
            </w:r>
            <w:r w:rsidRPr="0003442F">
              <w:rPr>
                <w:rFonts w:cs="Times New Roman"/>
                <w:szCs w:val="24"/>
                <w:u w:val="single"/>
              </w:rPr>
              <w:t>Read,</w:t>
            </w:r>
            <w:r w:rsidRPr="0003442F">
              <w:rPr>
                <w:rFonts w:cs="Times New Roman"/>
                <w:szCs w:val="24"/>
              </w:rPr>
              <w:t>” to make sure of his : - “</w:t>
            </w:r>
            <w:r w:rsidRPr="0003442F">
              <w:rPr>
                <w:rFonts w:cs="Times New Roman"/>
                <w:szCs w:val="24"/>
                <w:u w:val="single"/>
              </w:rPr>
              <w:t>Directions,</w:t>
            </w:r>
            <w:r w:rsidRPr="0003442F">
              <w:rPr>
                <w:rFonts w:cs="Times New Roman"/>
                <w:szCs w:val="24"/>
              </w:rPr>
              <w:t>” to make sure that this: - “</w:t>
            </w:r>
            <w:r w:rsidRPr="0003442F">
              <w:rPr>
                <w:rFonts w:cs="Times New Roman"/>
                <w:szCs w:val="24"/>
                <w:u w:val="single"/>
              </w:rPr>
              <w:t>Does Not Happen,</w:t>
            </w:r>
            <w:r w:rsidRPr="0003442F">
              <w:rPr>
                <w:rFonts w:cs="Times New Roman"/>
                <w:szCs w:val="24"/>
              </w:rPr>
              <w:t>” and would: - “</w:t>
            </w:r>
            <w:r w:rsidRPr="0003442F">
              <w:rPr>
                <w:rFonts w:cs="Times New Roman"/>
                <w:szCs w:val="24"/>
                <w:u w:val="single"/>
              </w:rPr>
              <w:t>Never be Permitted,</w:t>
            </w:r>
            <w:r w:rsidRPr="0003442F">
              <w:rPr>
                <w:rFonts w:cs="Times New Roman"/>
                <w:szCs w:val="24"/>
              </w:rPr>
              <w:t>” but his Honour Judge Lucas had already made the decision causing the: - “</w:t>
            </w:r>
            <w:r w:rsidRPr="0003442F">
              <w:rPr>
                <w:rFonts w:cs="Times New Roman"/>
                <w:szCs w:val="24"/>
                <w:u w:val="single"/>
              </w:rPr>
              <w:t>Error,</w:t>
            </w:r>
            <w:r w:rsidRPr="0003442F">
              <w:rPr>
                <w:rFonts w:cs="Times New Roman"/>
                <w:szCs w:val="24"/>
              </w:rPr>
              <w:t>” for Michael Carroll &amp; Co to be able to: - “</w:t>
            </w:r>
            <w:r w:rsidRPr="0003442F">
              <w:rPr>
                <w:rFonts w:cs="Times New Roman"/>
                <w:szCs w:val="24"/>
                <w:u w:val="single"/>
              </w:rPr>
              <w:t>Escape,</w:t>
            </w:r>
            <w:r w:rsidRPr="0003442F">
              <w:rPr>
                <w:rFonts w:cs="Times New Roman"/>
                <w:szCs w:val="24"/>
              </w:rPr>
              <w:t>” by: - “</w:t>
            </w:r>
            <w:r w:rsidRPr="0003442F">
              <w:rPr>
                <w:rFonts w:cs="Times New Roman"/>
                <w:szCs w:val="24"/>
                <w:u w:val="single"/>
              </w:rPr>
              <w:t>Striking Them Away.</w:t>
            </w:r>
            <w:r w:rsidRPr="0003442F">
              <w:rPr>
                <w:rFonts w:cs="Times New Roman"/>
                <w:szCs w:val="24"/>
              </w:rPr>
              <w:t>”</w:t>
            </w:r>
          </w:p>
          <w:p w14:paraId="5937E2ED"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His Honour Judge Lucas did make a reply by saying: - “</w:t>
            </w:r>
            <w:r w:rsidRPr="0003442F">
              <w:rPr>
                <w:rFonts w:cs="Times New Roman"/>
                <w:szCs w:val="24"/>
                <w:u w:val="single"/>
              </w:rPr>
              <w:t>That He Could Not Force A Solicitor To Continue With A Case They Clearly Did Not Want To Act For,</w:t>
            </w:r>
            <w:r w:rsidRPr="0003442F">
              <w:rPr>
                <w:rFonts w:cs="Times New Roman"/>
                <w:szCs w:val="24"/>
              </w:rPr>
              <w:t>” and then he: - “</w:t>
            </w:r>
            <w:r w:rsidRPr="0003442F">
              <w:rPr>
                <w:rFonts w:cs="Times New Roman"/>
                <w:szCs w:val="24"/>
                <w:u w:val="single"/>
              </w:rPr>
              <w:t>Escalated Up,</w:t>
            </w:r>
            <w:r w:rsidRPr="0003442F">
              <w:rPr>
                <w:rFonts w:cs="Times New Roman"/>
                <w:szCs w:val="24"/>
              </w:rPr>
              <w:t>” what he had done wrong by: - “</w:t>
            </w:r>
            <w:r w:rsidRPr="0003442F">
              <w:rPr>
                <w:rFonts w:cs="Times New Roman"/>
                <w:szCs w:val="24"/>
                <w:u w:val="single"/>
              </w:rPr>
              <w:t>Adding,</w:t>
            </w:r>
            <w:r w:rsidRPr="0003442F">
              <w:rPr>
                <w:rFonts w:cs="Times New Roman"/>
                <w:szCs w:val="24"/>
              </w:rPr>
              <w:t>”  that the Now Claimant Could: - “</w:t>
            </w:r>
            <w:r w:rsidRPr="0003442F">
              <w:rPr>
                <w:rFonts w:cs="Times New Roman"/>
                <w:szCs w:val="24"/>
                <w:u w:val="single"/>
              </w:rPr>
              <w:t>Stand For Himself,</w:t>
            </w:r>
            <w:r w:rsidRPr="0003442F">
              <w:rPr>
                <w:rFonts w:cs="Times New Roman"/>
                <w:szCs w:val="24"/>
              </w:rPr>
              <w:t>” while continuing to state that; - “</w:t>
            </w:r>
            <w:r w:rsidRPr="0003442F">
              <w:rPr>
                <w:rFonts w:cs="Times New Roman"/>
                <w:szCs w:val="24"/>
                <w:u w:val="single"/>
              </w:rPr>
              <w:t>The Asbo Case Is In A Much Better Order Now,</w:t>
            </w:r>
            <w:r w:rsidRPr="0003442F">
              <w:rPr>
                <w:rFonts w:cs="Times New Roman"/>
                <w:szCs w:val="24"/>
              </w:rPr>
              <w:t>” but the Now Claimant and his mother knew he was: - “</w:t>
            </w:r>
            <w:r w:rsidRPr="0003442F">
              <w:rPr>
                <w:rFonts w:cs="Times New Roman"/>
                <w:szCs w:val="24"/>
                <w:u w:val="single"/>
              </w:rPr>
              <w:t>Manipulating the Truth</w:t>
            </w:r>
            <w:r w:rsidRPr="0003442F">
              <w:rPr>
                <w:rFonts w:cs="Times New Roman"/>
                <w:szCs w:val="24"/>
              </w:rPr>
              <w:t>” and as, good as: - “</w:t>
            </w:r>
            <w:r w:rsidRPr="0003442F">
              <w:rPr>
                <w:rFonts w:cs="Times New Roman"/>
                <w:szCs w:val="24"/>
                <w:u w:val="single"/>
              </w:rPr>
              <w:t>Rocking the Boat,</w:t>
            </w:r>
            <w:r w:rsidRPr="0003442F">
              <w:rPr>
                <w:rFonts w:cs="Times New Roman"/>
                <w:szCs w:val="24"/>
              </w:rPr>
              <w:t>” in the: - “</w:t>
            </w:r>
            <w:r w:rsidRPr="0003442F">
              <w:rPr>
                <w:rFonts w:cs="Times New Roman"/>
                <w:szCs w:val="24"/>
                <w:u w:val="single"/>
              </w:rPr>
              <w:t>Asbo Storm.</w:t>
            </w:r>
            <w:r w:rsidRPr="0003442F">
              <w:rPr>
                <w:rFonts w:cs="Times New Roman"/>
                <w:szCs w:val="24"/>
              </w:rPr>
              <w:t>”</w:t>
            </w:r>
          </w:p>
          <w:p w14:paraId="500991B6" w14:textId="61AB449B"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spoke to the Judge about the: - “</w:t>
            </w:r>
            <w:r w:rsidRPr="0003442F">
              <w:rPr>
                <w:rFonts w:cs="Times New Roman"/>
                <w:szCs w:val="24"/>
                <w:u w:val="single"/>
              </w:rPr>
              <w:t>Injustices,</w:t>
            </w:r>
            <w:r w:rsidRPr="0003442F">
              <w:rPr>
                <w:rFonts w:cs="Times New Roman"/>
                <w:szCs w:val="24"/>
              </w:rPr>
              <w:t>” throughout the Court pertaining to the Asbo Proceedings and the position that he his Honour Judge Lucas had just left the Now Claimant in and this part of the conversation brought up the: - “</w:t>
            </w:r>
            <w:r w:rsidRPr="0003442F">
              <w:rPr>
                <w:rFonts w:cs="Times New Roman"/>
                <w:szCs w:val="24"/>
                <w:u w:val="single"/>
              </w:rPr>
              <w:t>Interrelating Side Issues with Members of his Neighbours due to Government Figures Trying to Avoid Justice,</w:t>
            </w:r>
            <w:r w:rsidRPr="0003442F">
              <w:rPr>
                <w:rFonts w:cs="Times New Roman"/>
                <w:szCs w:val="24"/>
              </w:rPr>
              <w:t>” which the Court were made: - “</w:t>
            </w:r>
            <w:r w:rsidRPr="0003442F">
              <w:rPr>
                <w:rFonts w:cs="Times New Roman"/>
                <w:szCs w:val="24"/>
                <w:u w:val="single"/>
              </w:rPr>
              <w:t>Well Aware Of Prior,</w:t>
            </w:r>
            <w:r w:rsidRPr="0003442F">
              <w:rPr>
                <w:rFonts w:cs="Times New Roman"/>
                <w:szCs w:val="24"/>
              </w:rPr>
              <w:t>” and in same conversation with the Judge, the Now Claimants mother also, mentioned another fact and that was: - “</w:t>
            </w:r>
            <w:r w:rsidR="004511CA" w:rsidRPr="0003442F">
              <w:rPr>
                <w:rFonts w:cs="Times New Roman"/>
                <w:szCs w:val="24"/>
                <w:u w:val="single"/>
              </w:rPr>
              <w:t xml:space="preserve">The </w:t>
            </w:r>
            <w:r w:rsidRPr="0003442F">
              <w:rPr>
                <w:rFonts w:cs="Times New Roman"/>
                <w:szCs w:val="24"/>
                <w:u w:val="single"/>
              </w:rPr>
              <w:t xml:space="preserve">Appeal </w:t>
            </w:r>
            <w:r w:rsidR="004511CA" w:rsidRPr="0003442F">
              <w:rPr>
                <w:rFonts w:cs="Times New Roman"/>
                <w:szCs w:val="24"/>
                <w:u w:val="single"/>
              </w:rPr>
              <w:t xml:space="preserve">Was To Take A Place Within A Few Days Away From This Date And Now, The </w:t>
            </w:r>
            <w:r w:rsidRPr="0003442F">
              <w:rPr>
                <w:rFonts w:cs="Times New Roman"/>
                <w:szCs w:val="24"/>
                <w:u w:val="single"/>
              </w:rPr>
              <w:t xml:space="preserve">Now Claimant </w:t>
            </w:r>
            <w:r w:rsidR="004511CA" w:rsidRPr="0003442F">
              <w:rPr>
                <w:rFonts w:cs="Times New Roman"/>
                <w:szCs w:val="24"/>
                <w:u w:val="single"/>
              </w:rPr>
              <w:t xml:space="preserve">Has Got No Legal </w:t>
            </w:r>
            <w:r w:rsidRPr="0003442F">
              <w:rPr>
                <w:rFonts w:cs="Times New Roman"/>
                <w:szCs w:val="24"/>
                <w:u w:val="single"/>
              </w:rPr>
              <w:t xml:space="preserve">Team </w:t>
            </w:r>
            <w:r w:rsidR="004511CA" w:rsidRPr="0003442F">
              <w:rPr>
                <w:rFonts w:cs="Times New Roman"/>
                <w:szCs w:val="24"/>
                <w:u w:val="single"/>
              </w:rPr>
              <w:t>In Place Again.</w:t>
            </w:r>
            <w:r w:rsidR="004511CA" w:rsidRPr="0003442F">
              <w:rPr>
                <w:rFonts w:cs="Times New Roman"/>
                <w:szCs w:val="24"/>
              </w:rPr>
              <w:t>”</w:t>
            </w:r>
          </w:p>
          <w:p w14:paraId="1A27D760"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w:t>
            </w:r>
            <w:r w:rsidRPr="0003442F">
              <w:rPr>
                <w:rFonts w:cs="Times New Roman"/>
                <w:szCs w:val="24"/>
                <w:u w:val="single"/>
              </w:rPr>
              <w:t>Fraud,</w:t>
            </w:r>
            <w:r w:rsidRPr="0003442F">
              <w:rPr>
                <w:rFonts w:cs="Times New Roman"/>
                <w:szCs w:val="24"/>
              </w:rPr>
              <w:t>” and due to failures around the adjudicating standards of the law to be upheld throughout the: - “</w:t>
            </w:r>
            <w:r w:rsidRPr="0003442F">
              <w:rPr>
                <w:rFonts w:cs="Times New Roman"/>
                <w:szCs w:val="24"/>
                <w:u w:val="single"/>
              </w:rPr>
              <w:t>Asbo Proceedings,</w:t>
            </w:r>
            <w:r w:rsidRPr="0003442F">
              <w:rPr>
                <w:rFonts w:cs="Times New Roman"/>
                <w:szCs w:val="24"/>
              </w:rPr>
              <w:t xml:space="preserve">” turning to a non. </w:t>
            </w:r>
          </w:p>
          <w:p w14:paraId="057E32B4"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As, when his Honour Judge Lucas was concluding his facts: - “</w:t>
            </w:r>
            <w:r w:rsidRPr="0003442F">
              <w:rPr>
                <w:rFonts w:cs="Times New Roman"/>
                <w:szCs w:val="24"/>
                <w:u w:val="single"/>
              </w:rPr>
              <w:t>Without,</w:t>
            </w:r>
            <w:r w:rsidRPr="0003442F">
              <w:rPr>
                <w:rFonts w:cs="Times New Roman"/>
                <w:szCs w:val="24"/>
              </w:rPr>
              <w:t>” the Now Claimant and his mother in the Court he should have shown the ability to conclude the facts: – “</w:t>
            </w:r>
            <w:r w:rsidRPr="0003442F">
              <w:rPr>
                <w:rFonts w:cs="Times New Roman"/>
                <w:szCs w:val="24"/>
                <w:u w:val="single"/>
              </w:rPr>
              <w:t>In a fair Way,</w:t>
            </w:r>
            <w:r w:rsidRPr="0003442F">
              <w:rPr>
                <w:rFonts w:cs="Times New Roman"/>
                <w:szCs w:val="24"/>
              </w:rPr>
              <w:t xml:space="preserve">” </w:t>
            </w:r>
            <w:r w:rsidRPr="0003442F">
              <w:rPr>
                <w:rFonts w:cs="Times New Roman"/>
                <w:szCs w:val="24"/>
              </w:rPr>
              <w:lastRenderedPageBreak/>
              <w:t>but he did not.</w:t>
            </w:r>
          </w:p>
          <w:p w14:paraId="556BD90A"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applied for a: - “</w:t>
            </w:r>
            <w:r w:rsidRPr="0003442F">
              <w:rPr>
                <w:rFonts w:cs="Times New Roman"/>
                <w:szCs w:val="24"/>
                <w:u w:val="single"/>
              </w:rPr>
              <w:t>Legal Aid Representative,</w:t>
            </w:r>
            <w:r w:rsidRPr="0003442F">
              <w:rPr>
                <w:rFonts w:cs="Times New Roman"/>
                <w:szCs w:val="24"/>
              </w:rPr>
              <w:t>” in advance to act on the Now Claimant behalf rather than the Now Claimant have to act in law by himself and because of this what His Honour Judge Lucas done is: - “</w:t>
            </w:r>
            <w:r w:rsidRPr="0003442F">
              <w:rPr>
                <w:rFonts w:cs="Times New Roman"/>
                <w:szCs w:val="24"/>
                <w:u w:val="single"/>
              </w:rPr>
              <w:t>Dazzling,</w:t>
            </w:r>
            <w:r w:rsidRPr="0003442F">
              <w:rPr>
                <w:rFonts w:cs="Times New Roman"/>
                <w:szCs w:val="24"/>
              </w:rPr>
              <w:t>” and not to forget the reasons to why it is: - “</w:t>
            </w:r>
            <w:r w:rsidRPr="0003442F">
              <w:rPr>
                <w:rFonts w:cs="Times New Roman"/>
                <w:szCs w:val="24"/>
                <w:u w:val="single"/>
              </w:rPr>
              <w:t>Dazzling,</w:t>
            </w:r>
            <w:r w:rsidRPr="0003442F">
              <w:rPr>
                <w:rFonts w:cs="Times New Roman"/>
                <w:szCs w:val="24"/>
              </w:rPr>
              <w:t xml:space="preserve">” of His Honour Judge Lucas: </w:t>
            </w:r>
          </w:p>
          <w:p w14:paraId="25723092"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When contemplating over the remarked and taking a note of the case proceeding: it is easy to notice: the Asbo proceedings are of a complex nature in law.</w:t>
            </w:r>
          </w:p>
          <w:p w14:paraId="28BE2602" w14:textId="77777777" w:rsidR="00E6353B" w:rsidRPr="0003442F" w:rsidRDefault="00E6353B" w:rsidP="0003442F">
            <w:pPr>
              <w:widowControl w:val="0"/>
              <w:autoSpaceDE w:val="0"/>
              <w:autoSpaceDN w:val="0"/>
              <w:ind w:left="360"/>
              <w:contextualSpacing/>
              <w:rPr>
                <w:rFonts w:cs="Times New Roman"/>
                <w:szCs w:val="24"/>
              </w:rPr>
            </w:pPr>
          </w:p>
          <w:p w14:paraId="21C4F3D2" w14:textId="2FB0CC88"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The: - </w:t>
            </w:r>
            <w:r w:rsidRPr="0003442F">
              <w:rPr>
                <w:rFonts w:cs="Times New Roman"/>
                <w:szCs w:val="24"/>
                <w:u w:val="single"/>
              </w:rPr>
              <w:t>“</w:t>
            </w:r>
            <w:r w:rsidRPr="0003442F">
              <w:rPr>
                <w:rFonts w:cs="Times New Roman"/>
                <w:b/>
                <w:bCs/>
                <w:szCs w:val="24"/>
                <w:u w:val="single"/>
              </w:rPr>
              <w:t>Stress,</w:t>
            </w:r>
            <w:r w:rsidRPr="0003442F">
              <w:rPr>
                <w:rFonts w:cs="Times New Roman"/>
                <w:szCs w:val="24"/>
                <w:u w:val="single"/>
              </w:rPr>
              <w:t>”</w:t>
            </w:r>
            <w:r w:rsidRPr="0003442F">
              <w:rPr>
                <w:rFonts w:cs="Times New Roman"/>
                <w:b/>
                <w:bCs/>
                <w:szCs w:val="24"/>
                <w:u w:val="single"/>
              </w:rPr>
              <w:t xml:space="preserve"> of a: - </w:t>
            </w:r>
            <w:r w:rsidRPr="0003442F">
              <w:rPr>
                <w:rFonts w:cs="Times New Roman"/>
                <w:szCs w:val="24"/>
                <w:u w:val="single"/>
              </w:rPr>
              <w:t>“</w:t>
            </w:r>
            <w:r w:rsidRPr="0003442F">
              <w:rPr>
                <w:rFonts w:cs="Times New Roman"/>
                <w:b/>
                <w:bCs/>
                <w:szCs w:val="24"/>
                <w:u w:val="single"/>
              </w:rPr>
              <w:t>Three-Day Court Trial,</w:t>
            </w:r>
            <w:r w:rsidRPr="0003442F">
              <w:rPr>
                <w:rFonts w:cs="Times New Roman"/>
                <w:szCs w:val="24"/>
                <w:u w:val="single"/>
              </w:rPr>
              <w:t>”</w:t>
            </w:r>
            <w:r w:rsidRPr="0003442F">
              <w:rPr>
                <w:rFonts w:cs="Times New Roman"/>
                <w:szCs w:val="24"/>
              </w:rPr>
              <w:t xml:space="preserve"> </w:t>
            </w:r>
            <w:r w:rsidR="004934A6" w:rsidRPr="0003442F">
              <w:rPr>
                <w:rFonts w:cs="Times New Roman"/>
                <w:szCs w:val="24"/>
              </w:rPr>
              <w:t>B</w:t>
            </w:r>
            <w:r w:rsidRPr="0003442F">
              <w:rPr>
                <w:rFonts w:cs="Times New Roman"/>
                <w:szCs w:val="24"/>
              </w:rPr>
              <w:t>eing place upon the Now Claimant would be three-days: to: - “</w:t>
            </w:r>
            <w:r w:rsidRPr="0003442F">
              <w:rPr>
                <w:rFonts w:cs="Times New Roman"/>
                <w:szCs w:val="24"/>
                <w:u w:val="single"/>
              </w:rPr>
              <w:t>Long,</w:t>
            </w:r>
            <w:r w:rsidRPr="0003442F">
              <w:rPr>
                <w:rFonts w:cs="Times New Roman"/>
                <w:szCs w:val="24"/>
              </w:rPr>
              <w:t xml:space="preserve">” of a duration to prepare a fair defence </w:t>
            </w:r>
          </w:p>
          <w:p w14:paraId="1BCA71A5" w14:textId="4F388B25"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Judges </w:t>
            </w:r>
            <w:r w:rsidR="001B0648" w:rsidRPr="0003442F">
              <w:rPr>
                <w:rFonts w:cs="Times New Roman"/>
                <w:color w:val="ED7D31" w:themeColor="accent2"/>
                <w:szCs w:val="24"/>
                <w:u w:val="single"/>
              </w:rPr>
              <w:t xml:space="preserve">Are Not. </w:t>
            </w:r>
          </w:p>
          <w:p w14:paraId="40767CD1" w14:textId="5ABEFB26"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Members </w:t>
            </w:r>
            <w:r w:rsidR="001B0648" w:rsidRPr="0003442F">
              <w:rPr>
                <w:rFonts w:cs="Times New Roman"/>
                <w:color w:val="ED7D31" w:themeColor="accent2"/>
                <w:szCs w:val="24"/>
                <w:u w:val="single"/>
              </w:rPr>
              <w:t xml:space="preserve">Of the </w:t>
            </w:r>
            <w:r w:rsidRPr="0003442F">
              <w:rPr>
                <w:rFonts w:cs="Times New Roman"/>
                <w:color w:val="ED7D31" w:themeColor="accent2"/>
                <w:szCs w:val="24"/>
                <w:u w:val="single"/>
              </w:rPr>
              <w:t xml:space="preserve">Enfield Council </w:t>
            </w:r>
            <w:r w:rsidR="001B0648" w:rsidRPr="0003442F">
              <w:rPr>
                <w:rFonts w:cs="Times New Roman"/>
                <w:color w:val="ED7D31" w:themeColor="accent2"/>
                <w:szCs w:val="24"/>
                <w:u w:val="single"/>
              </w:rPr>
              <w:t xml:space="preserve">and </w:t>
            </w:r>
            <w:r w:rsidRPr="0003442F">
              <w:rPr>
                <w:rFonts w:cs="Times New Roman"/>
                <w:color w:val="ED7D31" w:themeColor="accent2"/>
                <w:szCs w:val="24"/>
                <w:u w:val="single"/>
              </w:rPr>
              <w:t xml:space="preserve">Metropolitan Police </w:t>
            </w:r>
            <w:r w:rsidR="001B0648" w:rsidRPr="0003442F">
              <w:rPr>
                <w:rFonts w:cs="Times New Roman"/>
                <w:color w:val="ED7D31" w:themeColor="accent2"/>
                <w:szCs w:val="24"/>
                <w:u w:val="single"/>
              </w:rPr>
              <w:t xml:space="preserve">Have </w:t>
            </w:r>
          </w:p>
          <w:p w14:paraId="1C9F2868" w14:textId="3BCA3600"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Members </w:t>
            </w:r>
            <w:r w:rsidR="001B0648" w:rsidRPr="0003442F">
              <w:rPr>
                <w:rFonts w:cs="Times New Roman"/>
                <w:color w:val="ED7D31" w:themeColor="accent2"/>
                <w:szCs w:val="24"/>
                <w:u w:val="single"/>
              </w:rPr>
              <w:t xml:space="preserve">Of the </w:t>
            </w:r>
            <w:r w:rsidRPr="0003442F">
              <w:rPr>
                <w:rFonts w:cs="Times New Roman"/>
                <w:color w:val="ED7D31" w:themeColor="accent2"/>
                <w:szCs w:val="24"/>
                <w:u w:val="single"/>
              </w:rPr>
              <w:t xml:space="preserve">Crown Prosecution Teams </w:t>
            </w:r>
            <w:r w:rsidR="001B0648" w:rsidRPr="0003442F">
              <w:rPr>
                <w:rFonts w:cs="Times New Roman"/>
                <w:color w:val="ED7D31" w:themeColor="accent2"/>
                <w:szCs w:val="24"/>
                <w:u w:val="single"/>
              </w:rPr>
              <w:t xml:space="preserve">Pretend. </w:t>
            </w:r>
          </w:p>
          <w:p w14:paraId="20DDE664" w14:textId="08BB7E60" w:rsidR="00E6353B" w:rsidRPr="0003442F" w:rsidRDefault="00E6353B" w:rsidP="0003442F">
            <w:pPr>
              <w:widowControl w:val="0"/>
              <w:numPr>
                <w:ilvl w:val="0"/>
                <w:numId w:val="519"/>
              </w:numPr>
              <w:autoSpaceDE w:val="0"/>
              <w:autoSpaceDN w:val="0"/>
              <w:contextualSpacing/>
              <w:rPr>
                <w:rFonts w:cs="Times New Roman"/>
                <w:szCs w:val="24"/>
              </w:rPr>
            </w:pPr>
            <w:r w:rsidRPr="0003442F">
              <w:rPr>
                <w:rFonts w:cs="Times New Roman"/>
                <w:szCs w:val="24"/>
              </w:rPr>
              <w:t>And when elaborating even further Interrelating Side Issues with Members of his Neighbours due to Government Figures Trying to Avoid Justice continue to happen.</w:t>
            </w:r>
          </w:p>
          <w:p w14:paraId="7BDC3E2D"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 xml:space="preserve">Bringing along the Addition of the Mental Health Teams Doctors and staff implicating the Causing of </w:t>
            </w:r>
          </w:p>
          <w:p w14:paraId="4B4A38DC"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How he as the Judge Lucas could believe that it would be fair for any person to have to litigate for themselves in a Solicitor and Barristers’ Capacity is: – “</w:t>
            </w:r>
            <w:r w:rsidRPr="0003442F">
              <w:rPr>
                <w:rFonts w:cs="Times New Roman"/>
                <w:szCs w:val="24"/>
                <w:u w:val="single"/>
              </w:rPr>
              <w:t>Totally Absorbed.</w:t>
            </w:r>
            <w:r w:rsidRPr="0003442F">
              <w:rPr>
                <w:rFonts w:cs="Times New Roman"/>
                <w:szCs w:val="24"/>
              </w:rPr>
              <w:t xml:space="preserve">” </w:t>
            </w:r>
          </w:p>
          <w:p w14:paraId="79743B24"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03442F">
              <w:rPr>
                <w:rFonts w:cs="Times New Roman"/>
                <w:b/>
                <w:bCs/>
                <w:szCs w:val="24"/>
              </w:rPr>
              <w:t xml:space="preserve"> </w:t>
            </w:r>
            <w:r w:rsidRPr="0003442F">
              <w:rPr>
                <w:rFonts w:cs="Times New Roman"/>
                <w:b/>
                <w:bCs/>
                <w:szCs w:val="24"/>
                <w:u w:val="single"/>
              </w:rPr>
              <w:t>26/09/2016</w:t>
            </w:r>
            <w:r w:rsidRPr="0003442F">
              <w:rPr>
                <w:rFonts w:cs="Times New Roman"/>
                <w:szCs w:val="24"/>
              </w:rPr>
              <w:t xml:space="preserve"> and for three days.</w:t>
            </w:r>
          </w:p>
          <w:p w14:paraId="7B0DD181"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functioned as if he: - “</w:t>
            </w:r>
            <w:r w:rsidRPr="0003442F">
              <w:rPr>
                <w:rFonts w:cs="Times New Roman"/>
                <w:szCs w:val="24"/>
                <w:u w:val="single"/>
              </w:rPr>
              <w:t>Blamed,</w:t>
            </w:r>
            <w:r w:rsidRPr="0003442F">
              <w:rPr>
                <w:rFonts w:cs="Times New Roman"/>
                <w:szCs w:val="24"/>
              </w:rPr>
              <w:t>” the Now Claimant for letting his solicitor: - “</w:t>
            </w:r>
            <w:r w:rsidRPr="0003442F">
              <w:rPr>
                <w:rFonts w:cs="Times New Roman"/>
                <w:szCs w:val="24"/>
                <w:u w:val="single"/>
              </w:rPr>
              <w:t>Get Away,</w:t>
            </w:r>
            <w:r w:rsidRPr="0003442F">
              <w:rPr>
                <w:rFonts w:cs="Times New Roman"/>
                <w:szCs w:val="24"/>
              </w:rPr>
              <w:t>” for what was ongoing in this case, when the Now Claimant and the Now Claimant mother had done all, they could, about the: - “</w:t>
            </w:r>
            <w:r w:rsidRPr="0003442F">
              <w:rPr>
                <w:rFonts w:cs="Times New Roman"/>
                <w:szCs w:val="24"/>
                <w:u w:val="single"/>
              </w:rPr>
              <w:t>Explosive Material,</w:t>
            </w:r>
            <w:r w:rsidRPr="0003442F">
              <w:rPr>
                <w:rFonts w:cs="Times New Roman"/>
                <w:szCs w:val="24"/>
              </w:rPr>
              <w:t>” in the: - “</w:t>
            </w:r>
            <w:r w:rsidRPr="0003442F">
              <w:rPr>
                <w:rFonts w:cs="Times New Roman"/>
                <w:szCs w:val="24"/>
                <w:u w:val="single"/>
              </w:rPr>
              <w:t>Frauded Asbo Bundles,</w:t>
            </w:r>
            <w:r w:rsidRPr="0003442F">
              <w:rPr>
                <w:rFonts w:cs="Times New Roman"/>
                <w:szCs w:val="24"/>
              </w:rPr>
              <w:t>” so for them to be able to: - “</w:t>
            </w:r>
            <w:r w:rsidRPr="0003442F">
              <w:rPr>
                <w:rFonts w:cs="Times New Roman"/>
                <w:szCs w:val="24"/>
                <w:u w:val="single"/>
              </w:rPr>
              <w:t>Disabled,</w:t>
            </w:r>
            <w:r w:rsidRPr="0003442F">
              <w:rPr>
                <w:rFonts w:cs="Times New Roman"/>
                <w:szCs w:val="24"/>
              </w:rPr>
              <w:t>” and before the Trial but the Judges ignored helping the Now Claimant and his mother in any way.</w:t>
            </w:r>
          </w:p>
          <w:p w14:paraId="5C2B44C3"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Lucas did not seem at all: - “</w:t>
            </w:r>
            <w:r w:rsidRPr="0003442F">
              <w:rPr>
                <w:rFonts w:cs="Times New Roman"/>
                <w:szCs w:val="24"/>
                <w:u w:val="single"/>
              </w:rPr>
              <w:t>Displeased</w:t>
            </w:r>
            <w:r w:rsidRPr="0003442F">
              <w:rPr>
                <w:rFonts w:cs="Times New Roman"/>
                <w:szCs w:val="24"/>
              </w:rPr>
              <w:t>,” with his decisions and left Now Claimant to get on with the case with his mother all on their own they both knew that the circumstances: - “</w:t>
            </w:r>
            <w:r w:rsidRPr="0003442F">
              <w:rPr>
                <w:rFonts w:cs="Times New Roman"/>
                <w:szCs w:val="24"/>
                <w:u w:val="single"/>
              </w:rPr>
              <w:t>Stunk.</w:t>
            </w:r>
            <w:r w:rsidRPr="0003442F">
              <w:rPr>
                <w:rFonts w:cs="Times New Roman"/>
                <w:szCs w:val="24"/>
              </w:rPr>
              <w:t>”</w:t>
            </w:r>
          </w:p>
          <w:p w14:paraId="02F9D345"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Once again, the Solicitors had: - “</w:t>
            </w:r>
            <w:r w:rsidRPr="0003442F">
              <w:rPr>
                <w:rFonts w:cs="Times New Roman"/>
                <w:szCs w:val="24"/>
                <w:u w:val="single"/>
              </w:rPr>
              <w:t>Come,</w:t>
            </w:r>
            <w:r w:rsidRPr="0003442F">
              <w:rPr>
                <w:rFonts w:cs="Times New Roman"/>
                <w:szCs w:val="24"/>
              </w:rPr>
              <w:t>” and then just: - “</w:t>
            </w:r>
            <w:r w:rsidRPr="0003442F">
              <w:rPr>
                <w:rFonts w:cs="Times New Roman"/>
                <w:szCs w:val="24"/>
                <w:u w:val="single"/>
              </w:rPr>
              <w:t>Gone,</w:t>
            </w:r>
            <w:r w:rsidRPr="0003442F">
              <w:rPr>
                <w:rFonts w:cs="Times New Roman"/>
                <w:szCs w:val="24"/>
              </w:rPr>
              <w:t>” and done nothing for the Asbo Case and the: - “</w:t>
            </w:r>
            <w:r w:rsidRPr="0003442F">
              <w:rPr>
                <w:rFonts w:cs="Times New Roman"/>
                <w:szCs w:val="24"/>
                <w:u w:val="single"/>
              </w:rPr>
              <w:t>Judge,</w:t>
            </w:r>
            <w:r w:rsidRPr="0003442F">
              <w:rPr>
                <w:rFonts w:cs="Times New Roman"/>
                <w:szCs w:val="24"/>
              </w:rPr>
              <w:t>” had took a part in making it all happen.</w:t>
            </w:r>
          </w:p>
          <w:p w14:paraId="452ABD28" w14:textId="3352C0CE"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had made both the Now Claimant and his mother: - “</w:t>
            </w:r>
            <w:r w:rsidR="00FE75A1" w:rsidRPr="0003442F">
              <w:rPr>
                <w:rFonts w:cs="Times New Roman"/>
                <w:szCs w:val="24"/>
                <w:u w:val="single"/>
              </w:rPr>
              <w:t>Walk Away</w:t>
            </w:r>
            <w:r w:rsidRPr="0003442F">
              <w:rPr>
                <w:rFonts w:cs="Times New Roman"/>
                <w:szCs w:val="24"/>
              </w:rPr>
              <w:t>.” And without a: - “</w:t>
            </w:r>
            <w:r w:rsidRPr="0003442F">
              <w:rPr>
                <w:rFonts w:cs="Times New Roman"/>
                <w:szCs w:val="24"/>
                <w:u w:val="single"/>
              </w:rPr>
              <w:t>Solicitor Firm,</w:t>
            </w:r>
            <w:r w:rsidRPr="0003442F">
              <w:rPr>
                <w:rFonts w:cs="Times New Roman"/>
                <w:szCs w:val="24"/>
              </w:rPr>
              <w:t>” in place for the Asbo trial to start on the</w:t>
            </w:r>
            <w:r w:rsidRPr="0003442F">
              <w:rPr>
                <w:rFonts w:cs="Times New Roman"/>
                <w:color w:val="ED7D31" w:themeColor="accent2"/>
                <w:szCs w:val="24"/>
              </w:rPr>
              <w:t xml:space="preserve"> </w:t>
            </w:r>
            <w:r w:rsidRPr="0003442F">
              <w:rPr>
                <w:rFonts w:cs="Times New Roman"/>
                <w:b/>
                <w:bCs/>
                <w:color w:val="ED7D31" w:themeColor="accent2"/>
                <w:szCs w:val="24"/>
                <w:u w:val="single"/>
              </w:rPr>
              <w:t>26/09/2016</w:t>
            </w:r>
            <w:r w:rsidRPr="0003442F">
              <w:rPr>
                <w:rFonts w:cs="Times New Roman"/>
                <w:b/>
                <w:bCs/>
                <w:szCs w:val="24"/>
              </w:rPr>
              <w:t>.</w:t>
            </w:r>
          </w:p>
          <w:p w14:paraId="13A77F21" w14:textId="77777777" w:rsidR="00E6353B" w:rsidRPr="0003442F" w:rsidRDefault="00E6353B" w:rsidP="0003442F">
            <w:pPr>
              <w:widowControl w:val="0"/>
              <w:autoSpaceDE w:val="0"/>
              <w:autoSpaceDN w:val="0"/>
              <w:ind w:left="0"/>
              <w:rPr>
                <w:rFonts w:cs="Times New Roman"/>
                <w:szCs w:val="24"/>
              </w:rPr>
            </w:pPr>
          </w:p>
          <w:p w14:paraId="1BC4C612"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color w:val="ED7D31" w:themeColor="accent2"/>
                <w:szCs w:val="24"/>
              </w:rPr>
              <w:t>when the Jud</w:t>
            </w:r>
            <w:r w:rsidRPr="0003442F">
              <w:rPr>
                <w:rFonts w:cs="Times New Roman"/>
                <w:szCs w:val="24"/>
              </w:rPr>
              <w:t>ge said this could not happen and it seems as if everything that went wrong in the Court house the Judge blamed the Now Claimant for.</w:t>
            </w:r>
          </w:p>
          <w:p w14:paraId="66EF530A"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then noticed an: - “</w:t>
            </w:r>
            <w:r w:rsidRPr="0003442F">
              <w:rPr>
                <w:rFonts w:cs="Times New Roman"/>
                <w:szCs w:val="24"/>
                <w:u w:val="single"/>
              </w:rPr>
              <w:t>Inkling,</w:t>
            </w:r>
            <w:r w:rsidRPr="0003442F">
              <w:rPr>
                <w:rFonts w:cs="Times New Roman"/>
                <w:szCs w:val="24"/>
              </w:rPr>
              <w:t>” that would have a bearing on the trial date when he managed to work out that the Now Claimant and his mother had only got copies available to them of some of the pages in the 1</w:t>
            </w:r>
            <w:r w:rsidRPr="0003442F">
              <w:rPr>
                <w:rFonts w:cs="Times New Roman"/>
                <w:szCs w:val="24"/>
                <w:vertAlign w:val="superscript"/>
              </w:rPr>
              <w:t>st</w:t>
            </w:r>
            <w:r w:rsidRPr="0003442F">
              <w:rPr>
                <w:rFonts w:cs="Times New Roman"/>
                <w:szCs w:val="24"/>
              </w:rPr>
              <w:t xml:space="preserve"> Asbo application and due to them only having the parts that found left scattered on the floor in the communal hallway of Burncroft Avenue.</w:t>
            </w:r>
          </w:p>
          <w:p w14:paraId="065190CF"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03442F">
              <w:rPr>
                <w:rFonts w:cs="Times New Roman"/>
                <w:b/>
                <w:bCs/>
                <w:szCs w:val="24"/>
                <w:u w:val="single"/>
              </w:rPr>
              <w:t>2014</w:t>
            </w:r>
            <w:r w:rsidRPr="0003442F">
              <w:rPr>
                <w:rFonts w:cs="Times New Roman"/>
                <w:szCs w:val="24"/>
              </w:rPr>
              <w:t xml:space="preserve"> and now it is: - “</w:t>
            </w:r>
            <w:r w:rsidRPr="0003442F">
              <w:rPr>
                <w:rFonts w:cs="Times New Roman"/>
                <w:szCs w:val="24"/>
                <w:u w:val="single"/>
              </w:rPr>
              <w:t>Magically Gone,</w:t>
            </w:r>
            <w:r w:rsidRPr="0003442F">
              <w:rPr>
                <w:rFonts w:cs="Times New Roman"/>
                <w:szCs w:val="24"/>
              </w:rPr>
              <w:t>” and not even the: - “</w:t>
            </w:r>
            <w:r w:rsidRPr="0003442F">
              <w:rPr>
                <w:rFonts w:cs="Times New Roman"/>
                <w:szCs w:val="24"/>
                <w:u w:val="single"/>
              </w:rPr>
              <w:t>Metropolitan Police,</w:t>
            </w:r>
            <w:r w:rsidRPr="0003442F">
              <w:rPr>
                <w:rFonts w:cs="Times New Roman"/>
                <w:szCs w:val="24"/>
              </w:rPr>
              <w:t xml:space="preserve">” know where it is. </w:t>
            </w:r>
          </w:p>
          <w:p w14:paraId="022D1771" w14:textId="3A230BB8"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looked at the prosecutor and he gave them a: - “</w:t>
            </w:r>
            <w:r w:rsidRPr="0003442F">
              <w:rPr>
                <w:rFonts w:cs="Times New Roman"/>
                <w:szCs w:val="24"/>
                <w:u w:val="single"/>
              </w:rPr>
              <w:t>Candy Pitch,</w:t>
            </w:r>
            <w:r w:rsidRPr="0003442F">
              <w:rPr>
                <w:rFonts w:cs="Times New Roman"/>
                <w:szCs w:val="24"/>
              </w:rPr>
              <w:t>” by saying: - ARRRR, that’s correct I never noticed, and as, he spoke the: - “</w:t>
            </w:r>
            <w:r w:rsidRPr="0003442F">
              <w:rPr>
                <w:rFonts w:cs="Times New Roman"/>
                <w:szCs w:val="24"/>
                <w:u w:val="single"/>
              </w:rPr>
              <w:t>Cat Was Out the Bag,</w:t>
            </w:r>
            <w:r w:rsidRPr="0003442F">
              <w:rPr>
                <w:rFonts w:cs="Times New Roman"/>
                <w:szCs w:val="24"/>
              </w:rPr>
              <w:t>” and the Now Claimant and his mother realised it was their time to: - “</w:t>
            </w:r>
            <w:r w:rsidRPr="0003442F">
              <w:rPr>
                <w:rFonts w:cs="Times New Roman"/>
                <w:szCs w:val="24"/>
                <w:u w:val="single"/>
              </w:rPr>
              <w:t>Speak</w:t>
            </w:r>
            <w:r w:rsidRPr="0003442F">
              <w:rPr>
                <w:rFonts w:cs="Times New Roman"/>
                <w:szCs w:val="24"/>
              </w:rPr>
              <w:t>” as the Now Claimant was his own: - “</w:t>
            </w:r>
            <w:r w:rsidRPr="0003442F">
              <w:rPr>
                <w:rFonts w:cs="Times New Roman"/>
                <w:szCs w:val="24"/>
                <w:u w:val="single"/>
              </w:rPr>
              <w:t>Solicitor &amp; Barrister</w:t>
            </w:r>
            <w:r w:rsidRPr="0003442F">
              <w:rPr>
                <w:rFonts w:cs="Times New Roman"/>
                <w:szCs w:val="24"/>
              </w:rPr>
              <w:t xml:space="preserve">.”  </w:t>
            </w:r>
          </w:p>
          <w:p w14:paraId="16E8ED0C" w14:textId="32DF433B"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And Before the Now Claimant mother could: - “</w:t>
            </w:r>
            <w:r w:rsidRPr="0003442F">
              <w:rPr>
                <w:rFonts w:cs="Times New Roman"/>
                <w:szCs w:val="24"/>
                <w:u w:val="single"/>
              </w:rPr>
              <w:t>Get a word in Edge Ways,</w:t>
            </w:r>
            <w:r w:rsidRPr="0003442F">
              <w:rPr>
                <w:rFonts w:cs="Times New Roman"/>
                <w:szCs w:val="24"/>
              </w:rPr>
              <w:t>” the Now Claimant stood up proud and: - “</w:t>
            </w:r>
            <w:r w:rsidRPr="0003442F">
              <w:rPr>
                <w:rFonts w:cs="Times New Roman"/>
                <w:szCs w:val="24"/>
                <w:u w:val="single"/>
              </w:rPr>
              <w:t>Looked,</w:t>
            </w:r>
            <w:r w:rsidRPr="0003442F">
              <w:rPr>
                <w:rFonts w:cs="Times New Roman"/>
                <w:szCs w:val="24"/>
              </w:rPr>
              <w:t>” the: - “</w:t>
            </w:r>
            <w:r w:rsidRPr="0003442F">
              <w:rPr>
                <w:rFonts w:cs="Times New Roman"/>
                <w:szCs w:val="24"/>
                <w:u w:val="single"/>
              </w:rPr>
              <w:t>Prosecutor</w:t>
            </w:r>
            <w:r w:rsidRPr="0003442F">
              <w:rPr>
                <w:rFonts w:cs="Times New Roman"/>
                <w:szCs w:val="24"/>
              </w:rPr>
              <w:t>,” in the: - “</w:t>
            </w:r>
            <w:r w:rsidRPr="0003442F">
              <w:rPr>
                <w:rFonts w:cs="Times New Roman"/>
                <w:szCs w:val="24"/>
                <w:u w:val="single"/>
              </w:rPr>
              <w:t>Eyes,</w:t>
            </w:r>
            <w:r w:rsidRPr="0003442F">
              <w:rPr>
                <w:rFonts w:cs="Times New Roman"/>
                <w:szCs w:val="24"/>
              </w:rPr>
              <w:t xml:space="preserve">” and said to him: - The Asbo Application Bundles pages were never paginated and since the year of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 xml:space="preserve">and this was unfair as he was never served also,  everything had been updated in the Asbo bundle they all had because of this </w:t>
            </w:r>
            <w:r w:rsidRPr="0003442F">
              <w:rPr>
                <w:rFonts w:cs="Times New Roman"/>
                <w:szCs w:val="24"/>
              </w:rPr>
              <w:lastRenderedPageBreak/>
              <w:t xml:space="preserve">and his only seen his solicitors copy in full and did not touch it, the Police statement are easy to see lies, and there is no Victims or witness or you would bring them to court so, I can question them, the also, time goes backwards in the Cads. </w:t>
            </w:r>
          </w:p>
          <w:p w14:paraId="00DA922C"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spoke to the Judge by saying the Prosecutor has added included more statements from the police officer in charge of the case.</w:t>
            </w:r>
          </w:p>
          <w:p w14:paraId="5C265DE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then made an order for the Prosecutor to finally give the Now Claimant and his mother a complete copy of the Asbo Bundles.</w:t>
            </w:r>
          </w:p>
          <w:p w14:paraId="46EE32E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Prosecutor then stated they had sent new Asbo Bundles to the acting Solicitors Michael Carroll and co three times since the being of </w:t>
            </w:r>
            <w:r w:rsidRPr="0003442F">
              <w:rPr>
                <w:rFonts w:cs="Times New Roman"/>
                <w:b/>
                <w:bCs/>
                <w:szCs w:val="24"/>
                <w:u w:val="single"/>
              </w:rPr>
              <w:t>January 2016</w:t>
            </w:r>
            <w:r w:rsidRPr="0003442F">
              <w:rPr>
                <w:rFonts w:cs="Times New Roman"/>
                <w:b/>
                <w:bCs/>
                <w:szCs w:val="24"/>
              </w:rPr>
              <w:t>.</w:t>
            </w:r>
          </w:p>
          <w:p w14:paraId="3B248DA2" w14:textId="48A31166"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Now Claimant and his mother replied at the same time: - they had never received any set of Asbo bundles since the Asbo case had started in </w:t>
            </w:r>
            <w:r w:rsidRPr="0003442F">
              <w:rPr>
                <w:rFonts w:cs="Times New Roman"/>
                <w:b/>
                <w:bCs/>
                <w:szCs w:val="24"/>
                <w:u w:val="single"/>
              </w:rPr>
              <w:t>2014</w:t>
            </w:r>
            <w:r w:rsidRPr="0003442F">
              <w:rPr>
                <w:rFonts w:cs="Times New Roman"/>
                <w:b/>
                <w:bCs/>
                <w:szCs w:val="24"/>
              </w:rPr>
              <w:t>.</w:t>
            </w:r>
          </w:p>
          <w:p w14:paraId="045A4A09"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16D6E801"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explained to the Judge about the lack of service of the Asbo application and had done so, on more than one occasion.</w:t>
            </w:r>
          </w:p>
          <w:p w14:paraId="4D8F32B3" w14:textId="5184D529"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Judges: - “</w:t>
            </w:r>
            <w:r w:rsidRPr="0003442F">
              <w:rPr>
                <w:rFonts w:cs="Times New Roman"/>
                <w:szCs w:val="24"/>
                <w:u w:val="single"/>
              </w:rPr>
              <w:t>Faecal,</w:t>
            </w:r>
            <w:r w:rsidRPr="0003442F">
              <w:rPr>
                <w:rFonts w:cs="Times New Roman"/>
                <w:szCs w:val="24"/>
              </w:rPr>
              <w:t>” expressions changed that then made it: - “</w:t>
            </w:r>
            <w:r w:rsidRPr="0003442F">
              <w:rPr>
                <w:rFonts w:cs="Times New Roman"/>
                <w:szCs w:val="24"/>
                <w:u w:val="single"/>
              </w:rPr>
              <w:t>Clear,</w:t>
            </w:r>
            <w:r w:rsidRPr="0003442F">
              <w:rPr>
                <w:rFonts w:cs="Times New Roman"/>
                <w:szCs w:val="24"/>
              </w:rPr>
              <w:t>” that he was not going to accept any: - “</w:t>
            </w:r>
            <w:r w:rsidR="00FE75A1" w:rsidRPr="0003442F">
              <w:rPr>
                <w:rFonts w:cs="Times New Roman"/>
                <w:szCs w:val="24"/>
                <w:u w:val="single"/>
              </w:rPr>
              <w:t>Responsibility,</w:t>
            </w:r>
            <w:r w:rsidRPr="0003442F">
              <w:rPr>
                <w:rFonts w:cs="Times New Roman"/>
                <w:szCs w:val="24"/>
              </w:rPr>
              <w:t>” for any of the Asbo Proceedings.</w:t>
            </w:r>
          </w:p>
          <w:p w14:paraId="0998C9AF" w14:textId="478DDE16"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 “</w:t>
            </w:r>
            <w:r w:rsidRPr="0003442F">
              <w:rPr>
                <w:rFonts w:cs="Times New Roman"/>
                <w:szCs w:val="24"/>
                <w:u w:val="single"/>
              </w:rPr>
              <w:t>Quickly,</w:t>
            </w:r>
            <w:r w:rsidRPr="0003442F">
              <w:rPr>
                <w:rFonts w:cs="Times New Roman"/>
                <w:szCs w:val="24"/>
              </w:rPr>
              <w:t>” ordered the: - “</w:t>
            </w:r>
            <w:r w:rsidRPr="0003442F">
              <w:rPr>
                <w:rFonts w:cs="Times New Roman"/>
                <w:szCs w:val="24"/>
                <w:u w:val="single"/>
              </w:rPr>
              <w:t>Court Clerk,</w:t>
            </w:r>
            <w:r w:rsidRPr="0003442F">
              <w:rPr>
                <w:rFonts w:cs="Times New Roman"/>
                <w:szCs w:val="24"/>
              </w:rPr>
              <w:t>” to contact: - “</w:t>
            </w:r>
            <w:r w:rsidRPr="0003442F">
              <w:rPr>
                <w:rFonts w:cs="Times New Roman"/>
                <w:szCs w:val="24"/>
                <w:u w:val="single"/>
              </w:rPr>
              <w:t>Michael Carroll and Co Solicitors</w:t>
            </w:r>
            <w:r w:rsidRPr="0003442F">
              <w:rPr>
                <w:rFonts w:cs="Times New Roman"/>
                <w:szCs w:val="24"/>
              </w:rPr>
              <w:t>,” to bring the: - “</w:t>
            </w:r>
            <w:r w:rsidRPr="0003442F">
              <w:rPr>
                <w:rFonts w:cs="Times New Roman"/>
                <w:szCs w:val="24"/>
                <w:u w:val="single"/>
              </w:rPr>
              <w:t xml:space="preserve">Asbo Bundles </w:t>
            </w:r>
            <w:r w:rsidR="00FE75A1" w:rsidRPr="0003442F">
              <w:rPr>
                <w:rFonts w:cs="Times New Roman"/>
                <w:szCs w:val="24"/>
                <w:u w:val="single"/>
              </w:rPr>
              <w:t xml:space="preserve">to The </w:t>
            </w:r>
            <w:r w:rsidRPr="0003442F">
              <w:rPr>
                <w:rFonts w:cs="Times New Roman"/>
                <w:szCs w:val="24"/>
                <w:u w:val="single"/>
              </w:rPr>
              <w:t xml:space="preserve">Court </w:t>
            </w:r>
            <w:r w:rsidR="00FE75A1" w:rsidRPr="0003442F">
              <w:rPr>
                <w:rFonts w:cs="Times New Roman"/>
                <w:szCs w:val="24"/>
                <w:u w:val="single"/>
              </w:rPr>
              <w:t>at Once.</w:t>
            </w:r>
            <w:r w:rsidRPr="0003442F">
              <w:rPr>
                <w:rFonts w:cs="Times New Roman"/>
                <w:szCs w:val="24"/>
              </w:rPr>
              <w:t>”</w:t>
            </w:r>
          </w:p>
          <w:p w14:paraId="457DEB15"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And the Court Clerk: - “</w:t>
            </w:r>
            <w:r w:rsidRPr="0003442F">
              <w:rPr>
                <w:rFonts w:cs="Times New Roman"/>
                <w:szCs w:val="24"/>
                <w:u w:val="single"/>
              </w:rPr>
              <w:t>Disappeared,</w:t>
            </w:r>
            <w:r w:rsidRPr="0003442F">
              <w:rPr>
                <w:rFonts w:cs="Times New Roman"/>
                <w:szCs w:val="24"/>
              </w:rPr>
              <w:t>” only to: - “Appear, again a couple of minutes later and he then he said to the Judge, that the Solicitors firm informed him the Clerk that the bundles were at Nexus Chambers.</w:t>
            </w:r>
          </w:p>
          <w:p w14:paraId="0AB05A6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made it look as if he was: - “</w:t>
            </w:r>
            <w:r w:rsidRPr="0003442F">
              <w:rPr>
                <w:rFonts w:cs="Times New Roman"/>
                <w:szCs w:val="24"/>
                <w:u w:val="single"/>
              </w:rPr>
              <w:t>Surprised,</w:t>
            </w:r>
            <w:r w:rsidRPr="0003442F">
              <w:rPr>
                <w:rFonts w:cs="Times New Roman"/>
                <w:szCs w:val="24"/>
              </w:rPr>
              <w:t>” again but the Now Claimant and his mother believed he was not.</w:t>
            </w:r>
          </w:p>
          <w:p w14:paraId="2A89BA40"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thought this might be the case that: - “</w:t>
            </w:r>
            <w:r w:rsidRPr="0003442F">
              <w:rPr>
                <w:rFonts w:cs="Times New Roman"/>
                <w:szCs w:val="24"/>
                <w:u w:val="single"/>
              </w:rPr>
              <w:t>The Files Were Not in Their Office,</w:t>
            </w:r>
            <w:r w:rsidRPr="0003442F">
              <w:rPr>
                <w:rFonts w:cs="Times New Roman"/>
                <w:szCs w:val="24"/>
              </w:rPr>
              <w:t>” but stayed: - “</w:t>
            </w:r>
            <w:r w:rsidRPr="0003442F">
              <w:rPr>
                <w:rFonts w:cs="Times New Roman"/>
                <w:szCs w:val="24"/>
                <w:u w:val="single"/>
              </w:rPr>
              <w:t>Quite.</w:t>
            </w:r>
            <w:r w:rsidRPr="0003442F">
              <w:rPr>
                <w:rFonts w:cs="Times New Roman"/>
                <w:szCs w:val="24"/>
              </w:rPr>
              <w:t>”</w:t>
            </w:r>
          </w:p>
          <w:p w14:paraId="00BAFB00" w14:textId="4B41713C"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Then the Now Claimant's uncle: -</w:t>
            </w:r>
            <w:r w:rsidR="00FE75A1" w:rsidRPr="0003442F">
              <w:rPr>
                <w:rFonts w:cs="Times New Roman"/>
                <w:szCs w:val="24"/>
              </w:rPr>
              <w:t xml:space="preserve"> </w:t>
            </w:r>
            <w:r w:rsidRPr="0003442F">
              <w:rPr>
                <w:rFonts w:cs="Times New Roman"/>
                <w:szCs w:val="24"/>
              </w:rPr>
              <w:t>“made the everyone present: - “</w:t>
            </w:r>
            <w:r w:rsidRPr="0003442F">
              <w:rPr>
                <w:rFonts w:cs="Times New Roman"/>
                <w:szCs w:val="24"/>
                <w:u w:val="single"/>
              </w:rPr>
              <w:t>Jump,</w:t>
            </w:r>
            <w:r w:rsidRPr="0003442F">
              <w:rPr>
                <w:rFonts w:cs="Times New Roman"/>
                <w:szCs w:val="24"/>
              </w:rPr>
              <w:t>” when he spoke from the back of the Courtroom by saying to the Judge: - “</w:t>
            </w:r>
            <w:r w:rsidRPr="0003442F">
              <w:rPr>
                <w:rFonts w:cs="Times New Roman"/>
                <w:szCs w:val="24"/>
                <w:u w:val="single"/>
              </w:rPr>
              <w:t xml:space="preserve">That </w:t>
            </w:r>
            <w:r w:rsidR="00FE75A1" w:rsidRPr="0003442F">
              <w:rPr>
                <w:rFonts w:cs="Times New Roman"/>
                <w:szCs w:val="24"/>
                <w:u w:val="single"/>
              </w:rPr>
              <w:t xml:space="preserve">He Was Willing to Go to </w:t>
            </w:r>
            <w:r w:rsidRPr="0003442F">
              <w:rPr>
                <w:rFonts w:cs="Times New Roman"/>
                <w:szCs w:val="24"/>
                <w:u w:val="single"/>
              </w:rPr>
              <w:t xml:space="preserve">Nexus Chambers </w:t>
            </w:r>
            <w:r w:rsidR="00FE75A1" w:rsidRPr="0003442F">
              <w:rPr>
                <w:rFonts w:cs="Times New Roman"/>
                <w:szCs w:val="24"/>
                <w:u w:val="single"/>
              </w:rPr>
              <w:t xml:space="preserve">and Pick Up </w:t>
            </w:r>
            <w:r w:rsidR="00E4759D" w:rsidRPr="0003442F">
              <w:rPr>
                <w:rFonts w:cs="Times New Roman"/>
                <w:szCs w:val="24"/>
                <w:u w:val="single"/>
              </w:rPr>
              <w:t>the</w:t>
            </w:r>
            <w:r w:rsidR="00FE75A1" w:rsidRPr="0003442F">
              <w:rPr>
                <w:rFonts w:cs="Times New Roman"/>
                <w:szCs w:val="24"/>
                <w:u w:val="single"/>
              </w:rPr>
              <w:t xml:space="preserve"> </w:t>
            </w:r>
            <w:r w:rsidRPr="0003442F">
              <w:rPr>
                <w:rFonts w:cs="Times New Roman"/>
                <w:szCs w:val="24"/>
                <w:u w:val="single"/>
              </w:rPr>
              <w:t xml:space="preserve">Asbo </w:t>
            </w:r>
            <w:r w:rsidR="00FE75A1" w:rsidRPr="0003442F">
              <w:rPr>
                <w:rFonts w:cs="Times New Roman"/>
                <w:szCs w:val="24"/>
                <w:u w:val="single"/>
              </w:rPr>
              <w:t>Bundles.</w:t>
            </w:r>
            <w:r w:rsidRPr="0003442F">
              <w:rPr>
                <w:rFonts w:cs="Times New Roman"/>
                <w:szCs w:val="24"/>
              </w:rPr>
              <w:t>”</w:t>
            </w:r>
          </w:p>
          <w:p w14:paraId="203BE8FF" w14:textId="6EDC41BB"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After a moment of silence, the Judge replied by: - “</w:t>
            </w:r>
            <w:r w:rsidR="00FE75A1" w:rsidRPr="0003442F">
              <w:rPr>
                <w:rFonts w:cs="Times New Roman"/>
                <w:szCs w:val="24"/>
                <w:u w:val="single"/>
              </w:rPr>
              <w:t>Agreeing,</w:t>
            </w:r>
            <w:r w:rsidRPr="0003442F">
              <w:rPr>
                <w:rFonts w:cs="Times New Roman"/>
                <w:szCs w:val="24"/>
              </w:rPr>
              <w:t>” with the Now Claimants Uncle by remarking with the words of: - “</w:t>
            </w:r>
            <w:r w:rsidRPr="0003442F">
              <w:rPr>
                <w:rFonts w:cs="Times New Roman"/>
                <w:szCs w:val="24"/>
                <w:u w:val="single"/>
              </w:rPr>
              <w:t>That would Help,</w:t>
            </w:r>
            <w:r w:rsidRPr="0003442F">
              <w:rPr>
                <w:rFonts w:cs="Times New Roman"/>
                <w:szCs w:val="24"/>
              </w:rPr>
              <w:t xml:space="preserve">” the Judge then relisted the hearing for the </w:t>
            </w:r>
            <w:r w:rsidRPr="0003442F">
              <w:rPr>
                <w:rFonts w:cs="Times New Roman"/>
                <w:b/>
                <w:bCs/>
                <w:szCs w:val="24"/>
                <w:u w:val="single"/>
              </w:rPr>
              <w:t>22/09/2016</w:t>
            </w:r>
            <w:r w:rsidRPr="0003442F">
              <w:rPr>
                <w:rFonts w:cs="Times New Roman"/>
                <w:szCs w:val="24"/>
              </w:rPr>
              <w:t xml:space="preserve"> and after 14:00 hours to make sure we were all working from them same set of Asbo Bundles.</w:t>
            </w:r>
          </w:p>
          <w:p w14:paraId="356648BE"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Upon the Now Claimant's uncle: - “</w:t>
            </w:r>
            <w:r w:rsidRPr="0003442F">
              <w:rPr>
                <w:rFonts w:cs="Times New Roman"/>
                <w:szCs w:val="24"/>
                <w:u w:val="single"/>
              </w:rPr>
              <w:t>Agreeing to Defuse the Situation,</w:t>
            </w:r>
            <w:r w:rsidRPr="0003442F">
              <w:rPr>
                <w:rFonts w:cs="Times New Roman"/>
                <w:szCs w:val="24"/>
              </w:rPr>
              <w:t>” all hope: - “</w:t>
            </w:r>
            <w:r w:rsidRPr="0003442F">
              <w:rPr>
                <w:rFonts w:cs="Times New Roman"/>
                <w:szCs w:val="24"/>
                <w:u w:val="single"/>
              </w:rPr>
              <w:t>Was Not Lost.</w:t>
            </w:r>
            <w:r w:rsidRPr="0003442F">
              <w:rPr>
                <w:rFonts w:cs="Times New Roman"/>
                <w:szCs w:val="24"/>
              </w:rPr>
              <w:t>”</w:t>
            </w:r>
          </w:p>
          <w:p w14:paraId="300178A7"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curtains then as good as, closed, on the Courts proceedings as the Judge: - “</w:t>
            </w:r>
            <w:r w:rsidRPr="0003442F">
              <w:rPr>
                <w:rFonts w:cs="Times New Roman"/>
                <w:szCs w:val="24"/>
                <w:u w:val="single"/>
              </w:rPr>
              <w:t>Spun Around,</w:t>
            </w:r>
            <w:r w:rsidRPr="0003442F">
              <w:rPr>
                <w:rFonts w:cs="Times New Roman"/>
                <w:szCs w:val="24"/>
              </w:rPr>
              <w:t>” to then: - “</w:t>
            </w:r>
            <w:r w:rsidRPr="0003442F">
              <w:rPr>
                <w:rFonts w:cs="Times New Roman"/>
                <w:szCs w:val="24"/>
                <w:u w:val="single"/>
              </w:rPr>
              <w:t>Disappear.</w:t>
            </w:r>
            <w:r w:rsidRPr="0003442F">
              <w:rPr>
                <w:rFonts w:cs="Times New Roman"/>
                <w:szCs w:val="24"/>
              </w:rPr>
              <w:t xml:space="preserve">” </w:t>
            </w:r>
          </w:p>
          <w:p w14:paraId="437E75BC"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Claimant's uncle collected the files latter the same day and once The Now Claimant and his mother got their: - “</w:t>
            </w:r>
            <w:r w:rsidRPr="0003442F">
              <w:rPr>
                <w:rFonts w:cs="Times New Roman"/>
                <w:szCs w:val="24"/>
                <w:u w:val="single"/>
              </w:rPr>
              <w:t>Hands-on-to-them,</w:t>
            </w:r>
            <w:r w:rsidRPr="0003442F">
              <w:rPr>
                <w:rFonts w:cs="Times New Roman"/>
                <w:szCs w:val="24"/>
              </w:rPr>
              <w:t>” they knew for things still not to be complete as, they only had a part of the Asbo applications: - “</w:t>
            </w:r>
            <w:r w:rsidRPr="0003442F">
              <w:rPr>
                <w:rFonts w:cs="Times New Roman"/>
                <w:szCs w:val="24"/>
                <w:u w:val="single"/>
              </w:rPr>
              <w:t>Skeleton Bundle,”</w:t>
            </w:r>
            <w:r w:rsidRPr="0003442F">
              <w:rPr>
                <w:rFonts w:cs="Times New Roman"/>
                <w:szCs w:val="24"/>
              </w:rPr>
              <w:t xml:space="preserve"> induced.</w:t>
            </w:r>
          </w:p>
          <w:p w14:paraId="657789AE" w14:textId="77777777" w:rsidR="00E6353B" w:rsidRPr="0003442F" w:rsidRDefault="00E6353B" w:rsidP="0003442F">
            <w:pPr>
              <w:widowControl w:val="0"/>
              <w:autoSpaceDE w:val="0"/>
              <w:autoSpaceDN w:val="0"/>
              <w:ind w:left="360"/>
              <w:contextualSpacing/>
              <w:rPr>
                <w:rFonts w:cs="Times New Roman"/>
                <w:szCs w:val="24"/>
              </w:rPr>
            </w:pPr>
          </w:p>
          <w:p w14:paraId="35E9D6FE" w14:textId="47D95A45"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At Court on the 22 September 2016</w:t>
            </w:r>
            <w:r w:rsidR="004934A6" w:rsidRPr="0003442F">
              <w:rPr>
                <w:rFonts w:cs="Times New Roman"/>
                <w:b/>
                <w:bCs/>
                <w:szCs w:val="24"/>
                <w:u w:val="single"/>
              </w:rPr>
              <w:t>:</w:t>
            </w:r>
          </w:p>
          <w:p w14:paraId="66E98EA3" w14:textId="77777777" w:rsidR="00E6353B" w:rsidRPr="0003442F" w:rsidRDefault="00E6353B" w:rsidP="0003442F">
            <w:pPr>
              <w:widowControl w:val="0"/>
              <w:numPr>
                <w:ilvl w:val="0"/>
                <w:numId w:val="522"/>
              </w:numPr>
              <w:autoSpaceDE w:val="0"/>
              <w:autoSpaceDN w:val="0"/>
              <w:contextualSpacing/>
              <w:rPr>
                <w:rFonts w:cs="Times New Roman"/>
                <w:szCs w:val="24"/>
              </w:rPr>
            </w:pPr>
            <w:r w:rsidRPr="0003442F">
              <w:rPr>
                <w:rFonts w:cs="Times New Roman"/>
                <w:szCs w:val="24"/>
              </w:rPr>
              <w:t>The</w:t>
            </w:r>
            <w:r w:rsidRPr="0003442F">
              <w:rPr>
                <w:rFonts w:cs="Times New Roman"/>
                <w:b/>
                <w:bCs/>
                <w:szCs w:val="24"/>
              </w:rPr>
              <w:t xml:space="preserve"> </w:t>
            </w:r>
            <w:r w:rsidRPr="0003442F">
              <w:rPr>
                <w:rFonts w:cs="Times New Roman"/>
                <w:b/>
                <w:bCs/>
                <w:szCs w:val="24"/>
                <w:u w:val="single"/>
              </w:rPr>
              <w:t>22 September 2016</w:t>
            </w:r>
            <w:r w:rsidRPr="0003442F">
              <w:rPr>
                <w:rFonts w:cs="Times New Roman"/>
                <w:szCs w:val="24"/>
              </w:rPr>
              <w:t xml:space="preserve"> was the second day that the Judge had book in the Court’s diary for the Now clamant to attend Court and on this day, we attended in a suitable time.</w:t>
            </w:r>
          </w:p>
          <w:p w14:paraId="2911DE2E"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2D8551D2"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EA0A739"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When the Now Claimant's mother and he left the Court they both hurried towards the Solicitor firm location with due diligence for safety.</w:t>
            </w:r>
          </w:p>
          <w:p w14:paraId="243C2FEB"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lastRenderedPageBreak/>
              <w:t xml:space="preserve">A telephone call to the Solicitor firm happened to inform them of the ongoings as the office was to close soon but instead the person, they spoke to told them both that the office would be closed by the time they got there so, the Now Claimant mother agreed to pick the bundles up first thing in the morning on </w:t>
            </w:r>
            <w:r w:rsidRPr="0003442F">
              <w:rPr>
                <w:rFonts w:cs="Times New Roman"/>
                <w:b/>
                <w:bCs/>
                <w:szCs w:val="24"/>
                <w:u w:val="single"/>
              </w:rPr>
              <w:t>23 September 2016</w:t>
            </w:r>
            <w:r w:rsidRPr="0003442F">
              <w:rPr>
                <w:rFonts w:cs="Times New Roman"/>
                <w:szCs w:val="24"/>
              </w:rPr>
              <w:t xml:space="preserve"> and this is what happened.</w:t>
            </w:r>
          </w:p>
          <w:p w14:paraId="340707BD"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333236D4" w14:textId="77777777" w:rsidTr="006B6AF0">
              <w:trPr>
                <w:jc w:val="center"/>
              </w:trPr>
              <w:tc>
                <w:tcPr>
                  <w:tcW w:w="8296" w:type="dxa"/>
                  <w:gridSpan w:val="2"/>
                </w:tcPr>
                <w:p w14:paraId="0CC0AE70" w14:textId="77777777" w:rsidR="00E6353B" w:rsidRPr="0003442F" w:rsidRDefault="00E6353B" w:rsidP="0003442F">
                  <w:pPr>
                    <w:autoSpaceDN w:val="0"/>
                    <w:jc w:val="center"/>
                    <w:rPr>
                      <w:rFonts w:eastAsia="Arial" w:cs="Times New Roman"/>
                      <w:b/>
                      <w:kern w:val="0"/>
                      <w:szCs w:val="24"/>
                      <w14:ligatures w14:val="none"/>
                    </w:rPr>
                  </w:pPr>
                </w:p>
                <w:p w14:paraId="56F0AAD2"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69D6139A"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14 Out of 20 of 20 Court dates the 7 of 13 appearance towards the 1st Asbo. </w:t>
                  </w:r>
                </w:p>
                <w:p w14:paraId="54BAE891"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178D28D"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55A98E63" w14:textId="77777777" w:rsidTr="006B6AF0">
              <w:trPr>
                <w:jc w:val="center"/>
              </w:trPr>
              <w:tc>
                <w:tcPr>
                  <w:tcW w:w="2122" w:type="dxa"/>
                  <w:hideMark/>
                </w:tcPr>
                <w:p w14:paraId="286E210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3F6FF36"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b/>
                      <w:bCs/>
                      <w:kern w:val="0"/>
                      <w:szCs w:val="24"/>
                      <w:u w:val="single"/>
                      <w14:ligatures w14:val="none"/>
                    </w:rPr>
                    <w:t>21/09/2016</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22/09/2016</w:t>
                  </w:r>
                </w:p>
              </w:tc>
            </w:tr>
            <w:tr w:rsidR="00E6353B" w:rsidRPr="0003442F" w14:paraId="4BC22976" w14:textId="77777777" w:rsidTr="006B6AF0">
              <w:trPr>
                <w:jc w:val="center"/>
              </w:trPr>
              <w:tc>
                <w:tcPr>
                  <w:tcW w:w="2122" w:type="dxa"/>
                  <w:hideMark/>
                </w:tcPr>
                <w:p w14:paraId="64C848A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297FC9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2B803534" w14:textId="77777777" w:rsidTr="006B6AF0">
              <w:trPr>
                <w:jc w:val="center"/>
              </w:trPr>
              <w:tc>
                <w:tcPr>
                  <w:tcW w:w="2122" w:type="dxa"/>
                  <w:hideMark/>
                </w:tcPr>
                <w:p w14:paraId="72BD706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688E05C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E4B7AAE" w14:textId="77777777" w:rsidTr="006B6AF0">
              <w:trPr>
                <w:jc w:val="center"/>
              </w:trPr>
              <w:tc>
                <w:tcPr>
                  <w:tcW w:w="2122" w:type="dxa"/>
                  <w:hideMark/>
                </w:tcPr>
                <w:p w14:paraId="7085CF2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869CF8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1309C7D" w14:textId="77777777" w:rsidTr="006B6AF0">
              <w:trPr>
                <w:jc w:val="center"/>
              </w:trPr>
              <w:tc>
                <w:tcPr>
                  <w:tcW w:w="2122" w:type="dxa"/>
                  <w:hideMark/>
                </w:tcPr>
                <w:p w14:paraId="60AE631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1D1C493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04F3960B" w14:textId="77777777" w:rsidTr="006B6AF0">
              <w:trPr>
                <w:jc w:val="center"/>
              </w:trPr>
              <w:tc>
                <w:tcPr>
                  <w:tcW w:w="2122" w:type="dxa"/>
                  <w:hideMark/>
                </w:tcPr>
                <w:p w14:paraId="20F0506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3E48ABC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05E4285C" w14:textId="77777777" w:rsidTr="006B6AF0">
              <w:trPr>
                <w:jc w:val="center"/>
              </w:trPr>
              <w:tc>
                <w:tcPr>
                  <w:tcW w:w="2122" w:type="dxa"/>
                  <w:hideMark/>
                </w:tcPr>
                <w:p w14:paraId="0FCFCAD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1A4447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3</w:t>
                  </w:r>
                </w:p>
              </w:tc>
            </w:tr>
            <w:tr w:rsidR="00E6353B" w:rsidRPr="0003442F" w14:paraId="04BF20D7" w14:textId="77777777" w:rsidTr="006B6AF0">
              <w:trPr>
                <w:jc w:val="center"/>
              </w:trPr>
              <w:tc>
                <w:tcPr>
                  <w:tcW w:w="2122" w:type="dxa"/>
                  <w:hideMark/>
                </w:tcPr>
                <w:p w14:paraId="1CED06B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C26BA1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384CABB1" w14:textId="77777777" w:rsidTr="006B6AF0">
              <w:trPr>
                <w:jc w:val="center"/>
              </w:trPr>
              <w:tc>
                <w:tcPr>
                  <w:tcW w:w="2122" w:type="dxa"/>
                  <w:hideMark/>
                </w:tcPr>
                <w:p w14:paraId="335B88F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59A20953"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71E87438" w14:textId="77777777" w:rsidTr="006B6AF0">
              <w:trPr>
                <w:jc w:val="center"/>
              </w:trPr>
              <w:tc>
                <w:tcPr>
                  <w:tcW w:w="2122" w:type="dxa"/>
                  <w:hideMark/>
                </w:tcPr>
                <w:p w14:paraId="7063666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05CC46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5829A06" w14:textId="77777777" w:rsidTr="006B6AF0">
              <w:trPr>
                <w:jc w:val="center"/>
              </w:trPr>
              <w:tc>
                <w:tcPr>
                  <w:tcW w:w="2122" w:type="dxa"/>
                  <w:hideMark/>
                </w:tcPr>
                <w:p w14:paraId="7DBF746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34E0F77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6E5BB371" w14:textId="77777777" w:rsidR="00E6353B" w:rsidRPr="0003442F" w:rsidRDefault="00E6353B" w:rsidP="0003442F">
            <w:pPr>
              <w:widowControl w:val="0"/>
              <w:autoSpaceDE w:val="0"/>
              <w:autoSpaceDN w:val="0"/>
              <w:ind w:left="0"/>
              <w:rPr>
                <w:rFonts w:cs="Times New Roman"/>
                <w:szCs w:val="24"/>
              </w:rPr>
            </w:pPr>
          </w:p>
          <w:p w14:paraId="4EFFD908" w14:textId="5FBE0673" w:rsidR="00E6353B" w:rsidRPr="0003442F" w:rsidRDefault="00A83AB6" w:rsidP="0003442F">
            <w:pPr>
              <w:widowControl w:val="0"/>
              <w:autoSpaceDE w:val="0"/>
              <w:autoSpaceDN w:val="0"/>
              <w:ind w:left="0"/>
              <w:rPr>
                <w:rFonts w:cs="Times New Roman"/>
                <w:b/>
                <w:bCs/>
                <w:szCs w:val="24"/>
              </w:rPr>
            </w:pPr>
            <w:r w:rsidRPr="0003442F">
              <w:rPr>
                <w:rFonts w:cs="Times New Roman"/>
                <w:b/>
                <w:bCs/>
                <w:szCs w:val="24"/>
                <w:u w:val="single"/>
              </w:rPr>
              <w:t>NEXT PAGE.</w:t>
            </w:r>
          </w:p>
        </w:tc>
      </w:tr>
      <w:tr w:rsidR="00521EDC" w:rsidRPr="0003442F" w14:paraId="12697DDA" w14:textId="77777777" w:rsidTr="006B6AF0">
        <w:trPr>
          <w:jc w:val="center"/>
        </w:trPr>
        <w:tc>
          <w:tcPr>
            <w:tcW w:w="10686" w:type="dxa"/>
            <w:gridSpan w:val="2"/>
            <w:tcBorders>
              <w:top w:val="single" w:sz="6" w:space="0" w:color="auto"/>
            </w:tcBorders>
          </w:tcPr>
          <w:p w14:paraId="26B1E9F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5365088B" w14:textId="77777777" w:rsidTr="006B6AF0">
        <w:trPr>
          <w:jc w:val="center"/>
        </w:trPr>
        <w:tc>
          <w:tcPr>
            <w:tcW w:w="10686" w:type="dxa"/>
            <w:gridSpan w:val="2"/>
          </w:tcPr>
          <w:p w14:paraId="740DE05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FEF2CB4" w14:textId="77777777" w:rsidTr="006B6AF0">
        <w:trPr>
          <w:jc w:val="center"/>
        </w:trPr>
        <w:tc>
          <w:tcPr>
            <w:tcW w:w="10686" w:type="dxa"/>
            <w:gridSpan w:val="2"/>
          </w:tcPr>
          <w:p w14:paraId="660599E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40ED6516" w14:textId="77777777" w:rsidTr="006B6AF0">
        <w:trPr>
          <w:jc w:val="center"/>
        </w:trPr>
        <w:tc>
          <w:tcPr>
            <w:tcW w:w="10686" w:type="dxa"/>
            <w:gridSpan w:val="2"/>
          </w:tcPr>
          <w:p w14:paraId="1592EF27"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E4BE67D" wp14:editId="70D64005">
                  <wp:extent cx="6584315" cy="536575"/>
                  <wp:effectExtent l="0" t="0" r="6985" b="0"/>
                  <wp:docPr id="2134162681" name="Picture 213416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5D7716C" w14:textId="77777777" w:rsidR="00E6353B" w:rsidRPr="0003442F" w:rsidRDefault="00E6353B" w:rsidP="0003442F">
      <w:pPr>
        <w:ind w:left="714"/>
        <w:rPr>
          <w:rFonts w:cs="Times New Roman"/>
          <w:szCs w:val="24"/>
        </w:rPr>
      </w:pPr>
    </w:p>
    <w:p w14:paraId="1BDE81E4" w14:textId="77777777" w:rsidR="006B6AF0" w:rsidRPr="0003442F" w:rsidRDefault="006B6AF0"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75B47A62" w14:textId="77777777" w:rsidTr="006B6AF0">
        <w:trPr>
          <w:jc w:val="center"/>
        </w:trPr>
        <w:tc>
          <w:tcPr>
            <w:tcW w:w="10686" w:type="dxa"/>
            <w:gridSpan w:val="2"/>
          </w:tcPr>
          <w:p w14:paraId="6658BF6C"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7B1F7EA" wp14:editId="41809DAE">
                  <wp:extent cx="6638925" cy="359410"/>
                  <wp:effectExtent l="0" t="0" r="9525" b="2540"/>
                  <wp:docPr id="84420342" name="Picture 8442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0CAF2F30" w14:textId="77777777" w:rsidTr="006B6AF0">
        <w:trPr>
          <w:jc w:val="center"/>
        </w:trPr>
        <w:tc>
          <w:tcPr>
            <w:tcW w:w="10686" w:type="dxa"/>
            <w:gridSpan w:val="2"/>
          </w:tcPr>
          <w:p w14:paraId="27C7EDE0" w14:textId="77777777" w:rsidR="006B6AF0" w:rsidRPr="0003442F" w:rsidRDefault="006B6AF0" w:rsidP="0003442F">
            <w:pPr>
              <w:rPr>
                <w:rFonts w:cs="Times New Roman"/>
                <w:b/>
                <w:bCs/>
                <w:szCs w:val="24"/>
                <w:u w:val="single"/>
              </w:rPr>
            </w:pPr>
          </w:p>
          <w:p w14:paraId="3BFD6FFC"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4BDE693" w14:textId="77777777" w:rsidR="006B6AF0" w:rsidRPr="00491A06" w:rsidRDefault="006B6AF0" w:rsidP="0003442F">
            <w:pPr>
              <w:ind w:left="0"/>
              <w:rPr>
                <w:rFonts w:cs="Times New Roman"/>
                <w:b/>
                <w:bCs/>
                <w:szCs w:val="24"/>
              </w:rPr>
            </w:pPr>
          </w:p>
          <w:p w14:paraId="04434895"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44431EE" w14:textId="45DD43F0"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37</w:t>
            </w:r>
            <w:r w:rsidRPr="00491A06">
              <w:rPr>
                <w:rFonts w:cs="Times New Roman"/>
                <w:b/>
                <w:bCs/>
                <w:szCs w:val="24"/>
              </w:rPr>
              <w:t xml:space="preserve"> of </w:t>
            </w:r>
          </w:p>
          <w:p w14:paraId="673C3AF8" w14:textId="77777777" w:rsidR="006B6AF0" w:rsidRPr="0003442F" w:rsidRDefault="006B6AF0" w:rsidP="0003442F">
            <w:pPr>
              <w:rPr>
                <w:rFonts w:cs="Times New Roman"/>
                <w:b/>
                <w:bCs/>
                <w:szCs w:val="24"/>
                <w:u w:val="single"/>
              </w:rPr>
            </w:pPr>
          </w:p>
        </w:tc>
      </w:tr>
      <w:tr w:rsidR="00E6353B" w:rsidRPr="0003442F" w14:paraId="550ECFC8" w14:textId="77777777" w:rsidTr="000B44E2">
        <w:trPr>
          <w:jc w:val="center"/>
        </w:trPr>
        <w:tc>
          <w:tcPr>
            <w:tcW w:w="975" w:type="dxa"/>
            <w:vAlign w:val="center"/>
          </w:tcPr>
          <w:p w14:paraId="0644B710" w14:textId="77777777" w:rsidR="00E6353B" w:rsidRPr="0003442F" w:rsidRDefault="00E6353B" w:rsidP="0003442F">
            <w:pPr>
              <w:ind w:left="0"/>
              <w:rPr>
                <w:rFonts w:cs="Times New Roman"/>
                <w:szCs w:val="24"/>
              </w:rPr>
            </w:pPr>
            <w:bookmarkStart w:id="67" w:name="_Hlk146889036"/>
          </w:p>
        </w:tc>
        <w:tc>
          <w:tcPr>
            <w:tcW w:w="9210" w:type="dxa"/>
            <w:vAlign w:val="center"/>
          </w:tcPr>
          <w:p w14:paraId="152F950A" w14:textId="77777777" w:rsidR="00E6353B" w:rsidRPr="0003442F" w:rsidRDefault="00E6353B" w:rsidP="0003442F">
            <w:pPr>
              <w:ind w:left="0"/>
              <w:rPr>
                <w:rFonts w:cs="Times New Roman"/>
                <w:szCs w:val="24"/>
              </w:rPr>
            </w:pPr>
          </w:p>
          <w:p w14:paraId="5D756B43"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From the Housing Transfer Files 15-08-2022 =39.9.1</w:t>
            </w:r>
          </w:p>
          <w:p w14:paraId="7CA0BFE1" w14:textId="77777777" w:rsidR="00E6353B" w:rsidRPr="0003442F" w:rsidRDefault="00E6353B" w:rsidP="0003442F">
            <w:pPr>
              <w:ind w:left="0"/>
              <w:rPr>
                <w:rFonts w:cs="Times New Roman"/>
                <w:color w:val="0000FF"/>
                <w:szCs w:val="24"/>
                <w:lang w:val="en-US"/>
              </w:rPr>
            </w:pPr>
            <w:r w:rsidRPr="0003442F">
              <w:rPr>
                <w:rFonts w:cs="Times New Roman"/>
                <w:b/>
                <w:bCs/>
                <w:color w:val="0000FF"/>
                <w:szCs w:val="24"/>
                <w:u w:val="single"/>
                <w:lang w:val="en-US"/>
              </w:rPr>
              <w:t>Enfield Council</w:t>
            </w:r>
            <w:r w:rsidRPr="0003442F">
              <w:rPr>
                <w:rFonts w:cs="Times New Roman"/>
                <w:color w:val="0000FF"/>
                <w:szCs w:val="24"/>
                <w:u w:val="single"/>
                <w:lang w:val="en-US"/>
              </w:rPr>
              <w:t xml:space="preserve"> Dawn Allen </w:t>
            </w:r>
            <w:r w:rsidRPr="0003442F">
              <w:rPr>
                <w:rFonts w:cs="Times New Roman"/>
                <w:color w:val="0000FF"/>
                <w:szCs w:val="24"/>
                <w:u w:val="single"/>
              </w:rPr>
              <w:t xml:space="preserve">&amp; Co </w:t>
            </w:r>
            <w:r w:rsidRPr="0003442F">
              <w:rPr>
                <w:rFonts w:cs="Times New Roman"/>
                <w:color w:val="0000FF"/>
                <w:szCs w:val="24"/>
                <w:u w:val="single"/>
                <w:lang w:val="en-US"/>
              </w:rPr>
              <w:t xml:space="preserve">About Debra Andrews: </w:t>
            </w:r>
            <w:r w:rsidRPr="0003442F">
              <w:rPr>
                <w:rFonts w:cs="Times New Roman"/>
                <w:b/>
                <w:bCs/>
                <w:szCs w:val="24"/>
                <w:lang w:val="en-US"/>
              </w:rPr>
              <w:t>21/09/2015</w:t>
            </w:r>
          </w:p>
          <w:p w14:paraId="3DEE1313" w14:textId="77777777" w:rsidR="00E6353B" w:rsidRPr="0003442F" w:rsidRDefault="00E6353B" w:rsidP="0003442F">
            <w:pPr>
              <w:ind w:left="0"/>
              <w:rPr>
                <w:rFonts w:cs="Times New Roman"/>
                <w:szCs w:val="24"/>
              </w:rPr>
            </w:pPr>
          </w:p>
          <w:p w14:paraId="715E8EF3" w14:textId="77777777" w:rsidR="00E6353B" w:rsidRPr="0003442F" w:rsidRDefault="00E6353B" w:rsidP="0003442F">
            <w:pPr>
              <w:ind w:left="0"/>
              <w:rPr>
                <w:rFonts w:cs="Times New Roman"/>
                <w:szCs w:val="24"/>
              </w:rPr>
            </w:pPr>
            <w:r w:rsidRPr="0003442F">
              <w:rPr>
                <w:rFonts w:cs="Times New Roman"/>
                <w:b/>
                <w:bCs/>
                <w:szCs w:val="24"/>
                <w:u w:val="single"/>
              </w:rPr>
              <w:t>Collecting the Court Bundles from Michael Carroll's Office;</w:t>
            </w:r>
            <w:r w:rsidRPr="0003442F">
              <w:rPr>
                <w:rFonts w:cs="Times New Roman"/>
                <w:szCs w:val="24"/>
              </w:rPr>
              <w:t xml:space="preserve"> </w:t>
            </w:r>
            <w:r w:rsidRPr="0003442F">
              <w:rPr>
                <w:rFonts w:cs="Times New Roman"/>
                <w:b/>
                <w:bCs/>
                <w:szCs w:val="24"/>
              </w:rPr>
              <w:t>23/09/2016</w:t>
            </w:r>
          </w:p>
          <w:p w14:paraId="539EF251" w14:textId="77777777" w:rsidR="00E6353B" w:rsidRPr="0003442F" w:rsidRDefault="00E6353B" w:rsidP="0003442F">
            <w:pPr>
              <w:ind w:left="0"/>
              <w:rPr>
                <w:rFonts w:cs="Times New Roman"/>
                <w:szCs w:val="24"/>
              </w:rPr>
            </w:pPr>
          </w:p>
          <w:p w14:paraId="13C2F8F3"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From the Housing Transfer Files 15-08-2022 =39.9.1</w:t>
            </w:r>
          </w:p>
          <w:p w14:paraId="39D54EDB" w14:textId="77777777" w:rsidR="00E6353B" w:rsidRPr="0003442F" w:rsidRDefault="00E6353B" w:rsidP="0003442F">
            <w:pPr>
              <w:ind w:left="0"/>
              <w:rPr>
                <w:rFonts w:cs="Times New Roman"/>
                <w:color w:val="0000FF"/>
                <w:szCs w:val="24"/>
                <w:lang w:val="en-US"/>
              </w:rPr>
            </w:pPr>
            <w:r w:rsidRPr="0003442F">
              <w:rPr>
                <w:rFonts w:cs="Times New Roman"/>
                <w:b/>
                <w:bCs/>
                <w:color w:val="0000FF"/>
                <w:szCs w:val="24"/>
                <w:u w:val="single"/>
                <w:lang w:val="en-US"/>
              </w:rPr>
              <w:t>Enfield Council</w:t>
            </w:r>
            <w:r w:rsidRPr="0003442F">
              <w:rPr>
                <w:rFonts w:cs="Times New Roman"/>
                <w:color w:val="0000FF"/>
                <w:szCs w:val="24"/>
                <w:u w:val="single"/>
                <w:lang w:val="en-US"/>
              </w:rPr>
              <w:t xml:space="preserve"> Dawn Allen </w:t>
            </w:r>
            <w:r w:rsidRPr="0003442F">
              <w:rPr>
                <w:rFonts w:cs="Times New Roman"/>
                <w:color w:val="0000FF"/>
                <w:szCs w:val="24"/>
                <w:u w:val="single"/>
              </w:rPr>
              <w:t xml:space="preserve">&amp; Co </w:t>
            </w:r>
            <w:r w:rsidRPr="0003442F">
              <w:rPr>
                <w:rFonts w:cs="Times New Roman"/>
                <w:color w:val="0000FF"/>
                <w:szCs w:val="24"/>
                <w:u w:val="single"/>
                <w:lang w:val="en-US"/>
              </w:rPr>
              <w:t xml:space="preserve">About Debra Andrews: </w:t>
            </w:r>
            <w:r w:rsidRPr="0003442F">
              <w:rPr>
                <w:rFonts w:cs="Times New Roman"/>
                <w:b/>
                <w:bCs/>
                <w:szCs w:val="24"/>
                <w:lang w:val="en-US"/>
              </w:rPr>
              <w:t>23/09/2015</w:t>
            </w:r>
          </w:p>
          <w:p w14:paraId="473EF376" w14:textId="77777777" w:rsidR="00E6353B" w:rsidRPr="0003442F" w:rsidRDefault="00E6353B" w:rsidP="0003442F">
            <w:pPr>
              <w:ind w:left="0"/>
              <w:rPr>
                <w:rFonts w:cs="Times New Roman"/>
                <w:szCs w:val="24"/>
              </w:rPr>
            </w:pPr>
          </w:p>
        </w:tc>
      </w:tr>
      <w:bookmarkEnd w:id="67"/>
      <w:tr w:rsidR="00E6353B" w:rsidRPr="0003442F" w14:paraId="58B079D0" w14:textId="77777777" w:rsidTr="006B6AF0">
        <w:trPr>
          <w:jc w:val="center"/>
        </w:trPr>
        <w:tc>
          <w:tcPr>
            <w:tcW w:w="0" w:type="auto"/>
            <w:gridSpan w:val="2"/>
          </w:tcPr>
          <w:p w14:paraId="3446044C" w14:textId="77777777" w:rsidR="00E6353B" w:rsidRPr="0003442F" w:rsidRDefault="00E6353B" w:rsidP="0003442F">
            <w:pPr>
              <w:ind w:left="0"/>
              <w:rPr>
                <w:rFonts w:cs="Times New Roman"/>
                <w:szCs w:val="24"/>
              </w:rPr>
            </w:pPr>
          </w:p>
          <w:p w14:paraId="7D1FACE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Collecting the Court Bundles from Michael Carroll's Office</w:t>
            </w:r>
          </w:p>
          <w:p w14:paraId="43380257" w14:textId="77777777" w:rsidR="00E6353B" w:rsidRPr="0003442F" w:rsidRDefault="00E6353B" w:rsidP="0003442F">
            <w:pPr>
              <w:numPr>
                <w:ilvl w:val="0"/>
                <w:numId w:val="524"/>
              </w:numPr>
              <w:contextualSpacing/>
              <w:rPr>
                <w:rFonts w:cs="Times New Roman"/>
                <w:szCs w:val="24"/>
              </w:rPr>
            </w:pPr>
            <w:r w:rsidRPr="0003442F">
              <w:rPr>
                <w:rFonts w:cs="Times New Roman"/>
                <w:szCs w:val="24"/>
              </w:rPr>
              <w:lastRenderedPageBreak/>
              <w:t xml:space="preserve">On </w:t>
            </w:r>
            <w:r w:rsidRPr="0003442F">
              <w:rPr>
                <w:rFonts w:cs="Times New Roman"/>
                <w:b/>
                <w:bCs/>
                <w:szCs w:val="24"/>
                <w:u w:val="single"/>
              </w:rPr>
              <w:t xml:space="preserve">23-09-2016 </w:t>
            </w:r>
            <w:r w:rsidRPr="0003442F">
              <w:rPr>
                <w:rFonts w:cs="Times New Roman"/>
                <w:szCs w:val="24"/>
              </w:rPr>
              <w:t>The Now Claimant mother left home early in the morning: - “</w:t>
            </w:r>
            <w:r w:rsidRPr="0003442F">
              <w:rPr>
                <w:rFonts w:cs="Times New Roman"/>
                <w:szCs w:val="24"/>
                <w:u w:val="single"/>
              </w:rPr>
              <w:t>Not to Get Stuck in The Traffic,</w:t>
            </w:r>
            <w:r w:rsidRPr="0003442F">
              <w:rPr>
                <w:rFonts w:cs="Times New Roman"/>
                <w:szCs w:val="24"/>
              </w:rPr>
              <w:t>” as she was on her way to Michael Carroll's office to collect the Asbo bundles but this time she took her brother, Mr A Cordell.</w:t>
            </w:r>
          </w:p>
          <w:p w14:paraId="56BE8BE9"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Once they both arrived at the building on time, they went into the office together to collect the Asbo bundles.</w:t>
            </w:r>
          </w:p>
          <w:p w14:paraId="670A4E59"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When a Solicitor came down the stairs, he had a receipt that the Now Claimant mother needed to sign, this receipt was a Release and Waiver of Liability of (Property) which stated: - “</w:t>
            </w:r>
            <w:r w:rsidRPr="0003442F">
              <w:rPr>
                <w:rFonts w:cs="Times New Roman"/>
                <w:szCs w:val="24"/>
                <w:u w:val="single"/>
              </w:rPr>
              <w:t>That the Asbo Bundles Had Been Collected from The Office</w:t>
            </w:r>
            <w:r w:rsidRPr="0003442F">
              <w:rPr>
                <w:rFonts w:cs="Times New Roman"/>
                <w:szCs w:val="24"/>
              </w:rPr>
              <w:t>” that she then signed.</w:t>
            </w:r>
          </w:p>
          <w:p w14:paraId="116C8AF8"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 xml:space="preserve">Upon getting home and looking at the Asbo bundles, </w:t>
            </w:r>
          </w:p>
          <w:p w14:paraId="0C1C0F62" w14:textId="530E5221" w:rsidR="00E6353B" w:rsidRPr="0003442F" w:rsidRDefault="00E6353B" w:rsidP="0003442F">
            <w:pPr>
              <w:numPr>
                <w:ilvl w:val="0"/>
                <w:numId w:val="525"/>
              </w:numPr>
              <w:contextualSpacing/>
              <w:rPr>
                <w:rFonts w:cs="Times New Roman"/>
                <w:szCs w:val="24"/>
              </w:rPr>
            </w:pPr>
            <w:r w:rsidRPr="0003442F">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w:t>
            </w:r>
            <w:r w:rsidR="005D52ED" w:rsidRPr="0003442F">
              <w:rPr>
                <w:rFonts w:cs="Times New Roman"/>
                <w:szCs w:val="24"/>
                <w:u w:val="single"/>
              </w:rPr>
              <w:t>Thirteen New Fabricated Statements Existed When We Were Already Screaming Aloud Fraud.</w:t>
            </w:r>
            <w:r w:rsidR="005D52ED" w:rsidRPr="0003442F">
              <w:rPr>
                <w:rFonts w:cs="Times New Roman"/>
                <w:szCs w:val="24"/>
              </w:rPr>
              <w:t>”</w:t>
            </w:r>
          </w:p>
          <w:p w14:paraId="2B86DA6D" w14:textId="77777777" w:rsidR="00E6353B" w:rsidRPr="0003442F" w:rsidRDefault="00E6353B" w:rsidP="0003442F">
            <w:pPr>
              <w:ind w:left="360"/>
              <w:contextualSpacing/>
              <w:rPr>
                <w:rFonts w:cs="Times New Roman"/>
                <w:szCs w:val="24"/>
              </w:rPr>
            </w:pPr>
          </w:p>
          <w:p w14:paraId="6F76476F"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From the Housing Transfer Files 15-08-2022 =39.9.1</w:t>
            </w:r>
          </w:p>
          <w:p w14:paraId="279F643D" w14:textId="77777777" w:rsidR="00E6353B" w:rsidRPr="0003442F" w:rsidRDefault="00E6353B" w:rsidP="0003442F">
            <w:pPr>
              <w:numPr>
                <w:ilvl w:val="0"/>
                <w:numId w:val="526"/>
              </w:numPr>
              <w:contextualSpacing/>
              <w:rPr>
                <w:rFonts w:cs="Times New Roman"/>
                <w:szCs w:val="24"/>
              </w:rPr>
            </w:pPr>
            <w:r w:rsidRPr="0003442F">
              <w:rPr>
                <w:rFonts w:cs="Times New Roman"/>
                <w:szCs w:val="24"/>
              </w:rPr>
              <w:t xml:space="preserve">The Enfield Council put in the date of the </w:t>
            </w:r>
            <w:r w:rsidRPr="0003442F">
              <w:rPr>
                <w:rFonts w:cs="Times New Roman"/>
                <w:b/>
                <w:bCs/>
                <w:szCs w:val="24"/>
                <w:u w:val="single"/>
              </w:rPr>
              <w:t>23/09/2016</w:t>
            </w:r>
            <w:r w:rsidRPr="0003442F">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8D535D4"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Now Claimant and The Now Claimant mother had never seen these documents before and continued their investigation and the listed below is a couple of the found results.</w:t>
            </w:r>
          </w:p>
          <w:p w14:paraId="167ECC4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We knew that in the first bundle there were only four public witness statements and there now seems to be sixteen.</w:t>
            </w:r>
          </w:p>
          <w:p w14:paraId="197067F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852095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4E3DEDF4"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Each police officer has signed their signatures on two different statements each, in a pretence of portraying to own two houses each in Edmonton N9 Gardens that is the surrounding road to Progress way.</w:t>
            </w:r>
          </w:p>
          <w:p w14:paraId="38DE9A2F"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Police Officers are claiming to be victims of this case in unusual ways while on active duty as they also made the first emergency 999 phone call in CAD 1047.</w:t>
            </w:r>
          </w:p>
          <w:p w14:paraId="4ECDD02B"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8B7EC52"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 xml:space="preserve">Once the Now Claimant arrived at the Edmonton police station, he handed the officer a copy of the receipt. </w:t>
            </w:r>
          </w:p>
          <w:p w14:paraId="52F1D271" w14:textId="77777777" w:rsidR="00E6353B" w:rsidRPr="0003442F" w:rsidRDefault="00E6353B" w:rsidP="0003442F">
            <w:pPr>
              <w:ind w:left="360"/>
              <w:contextualSpacing/>
              <w:rPr>
                <w:rFonts w:cs="Times New Roman"/>
                <w:szCs w:val="24"/>
              </w:rPr>
            </w:pPr>
          </w:p>
          <w:p w14:paraId="439308C3" w14:textId="7D7E3D0E" w:rsidR="008572C0"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37129E9" w14:textId="110759B5" w:rsidR="008572C0" w:rsidRPr="0003442F" w:rsidRDefault="008572C0" w:rsidP="0003442F">
            <w:pPr>
              <w:numPr>
                <w:ilvl w:val="0"/>
                <w:numId w:val="528"/>
              </w:numPr>
              <w:contextualSpacing/>
              <w:rPr>
                <w:rFonts w:cs="Times New Roman"/>
                <w:szCs w:val="24"/>
              </w:rPr>
            </w:pPr>
            <w:r w:rsidRPr="0003442F">
              <w:rPr>
                <w:rFonts w:cs="Times New Roman"/>
                <w:b/>
                <w:bCs/>
                <w:szCs w:val="24"/>
                <w:u w:val="single"/>
              </w:rPr>
              <w:t xml:space="preserve">About </w:t>
            </w:r>
            <w:r w:rsidRPr="0003442F">
              <w:rPr>
                <w:rFonts w:cs="Times New Roman"/>
                <w:b/>
                <w:bCs/>
                <w:szCs w:val="24"/>
                <w:u w:val="single"/>
              </w:rPr>
              <w:t>The Receipt for The Stolen Asbo Folder Out of The Edmonton Police Station</w:t>
            </w:r>
            <w:r w:rsidRPr="0003442F">
              <w:rPr>
                <w:rFonts w:cs="Times New Roman"/>
                <w:b/>
                <w:bCs/>
                <w:szCs w:val="24"/>
                <w:u w:val="single"/>
              </w:rPr>
              <w:t>’s</w:t>
            </w:r>
            <w:r w:rsidRPr="0003442F">
              <w:rPr>
                <w:rFonts w:cs="Times New Roman"/>
                <w:b/>
                <w:bCs/>
                <w:szCs w:val="24"/>
                <w:u w:val="single"/>
              </w:rPr>
              <w:t xml:space="preserve"> Lost Property Room</w:t>
            </w:r>
            <w:r w:rsidRPr="0003442F">
              <w:rPr>
                <w:rFonts w:cs="Times New Roman"/>
                <w:b/>
                <w:bCs/>
                <w:szCs w:val="24"/>
                <w:u w:val="single"/>
              </w:rPr>
              <w:t>:</w:t>
            </w:r>
            <w:r w:rsidRPr="0003442F">
              <w:rPr>
                <w:rFonts w:cs="Times New Roman"/>
                <w:color w:val="ED7D31" w:themeColor="accent2"/>
                <w:szCs w:val="24"/>
              </w:rPr>
              <w:t xml:space="preserve"> -- </w:t>
            </w:r>
          </w:p>
          <w:p w14:paraId="358D3287" w14:textId="0B73D8DB" w:rsidR="00E6353B" w:rsidRPr="0003442F" w:rsidRDefault="00E6353B" w:rsidP="0003442F">
            <w:pPr>
              <w:ind w:left="927"/>
              <w:contextualSpacing/>
              <w:rPr>
                <w:rFonts w:cs="Times New Roman"/>
                <w:szCs w:val="24"/>
              </w:rPr>
            </w:pPr>
            <w:r w:rsidRPr="0003442F">
              <w:rPr>
                <w:rFonts w:cs="Times New Roman"/>
                <w:color w:val="ED7D31" w:themeColor="accent2"/>
                <w:szCs w:val="24"/>
              </w:rPr>
              <w:t>to the</w:t>
            </w:r>
            <w:r w:rsidRPr="0003442F">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w:t>
            </w:r>
            <w:r w:rsidR="005D52ED" w:rsidRPr="0003442F">
              <w:rPr>
                <w:rFonts w:cs="Times New Roman"/>
                <w:szCs w:val="24"/>
                <w:u w:val="single"/>
              </w:rPr>
              <w:t>It Must Have Been Misplaced.</w:t>
            </w:r>
            <w:r w:rsidRPr="0003442F">
              <w:rPr>
                <w:rFonts w:cs="Times New Roman"/>
                <w:szCs w:val="24"/>
              </w:rPr>
              <w:t>” The Now Claimant knew he meant stolen and left the police station.</w:t>
            </w:r>
          </w:p>
          <w:p w14:paraId="04D83E10" w14:textId="77777777" w:rsidR="00E6353B" w:rsidRPr="0003442F" w:rsidRDefault="00E6353B" w:rsidP="0003442F">
            <w:pPr>
              <w:numPr>
                <w:ilvl w:val="0"/>
                <w:numId w:val="529"/>
              </w:numPr>
              <w:contextualSpacing/>
              <w:rPr>
                <w:rFonts w:cs="Times New Roman"/>
                <w:szCs w:val="24"/>
              </w:rPr>
            </w:pPr>
            <w:r w:rsidRPr="0003442F">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76D19731" w14:textId="77777777" w:rsidR="00E6353B" w:rsidRPr="0003442F" w:rsidRDefault="00E6353B" w:rsidP="0003442F">
            <w:pPr>
              <w:ind w:left="360"/>
              <w:contextualSpacing/>
              <w:rPr>
                <w:rFonts w:cs="Times New Roman"/>
                <w:szCs w:val="24"/>
              </w:rPr>
            </w:pPr>
          </w:p>
          <w:p w14:paraId="1E2726FC" w14:textId="22683EA5" w:rsidR="005C362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FF6988" w:rsidRPr="0003442F">
              <w:rPr>
                <w:rFonts w:cs="Times New Roman"/>
                <w:b/>
                <w:bCs/>
                <w:color w:val="FF0000"/>
                <w:szCs w:val="24"/>
              </w:rPr>
              <w:t xml:space="preserve"> </w:t>
            </w:r>
          </w:p>
          <w:p w14:paraId="278593EF" w14:textId="28084671" w:rsidR="00E6353B" w:rsidRPr="0003442F" w:rsidRDefault="00FF6988" w:rsidP="0003442F">
            <w:pPr>
              <w:numPr>
                <w:ilvl w:val="0"/>
                <w:numId w:val="530"/>
              </w:numPr>
              <w:contextualSpacing/>
              <w:rPr>
                <w:rFonts w:cs="Times New Roman"/>
                <w:szCs w:val="24"/>
              </w:rPr>
            </w:pPr>
            <w:r w:rsidRPr="0003442F">
              <w:rPr>
                <w:rFonts w:cs="Times New Roman"/>
                <w:b/>
                <w:bCs/>
                <w:szCs w:val="24"/>
                <w:u w:val="single"/>
              </w:rPr>
              <w:t>T</w:t>
            </w:r>
            <w:r w:rsidRPr="0003442F">
              <w:rPr>
                <w:rFonts w:cs="Times New Roman"/>
                <w:b/>
                <w:bCs/>
                <w:szCs w:val="24"/>
                <w:u w:val="single"/>
              </w:rPr>
              <w:t xml:space="preserve">elephone </w:t>
            </w:r>
            <w:r w:rsidRPr="0003442F">
              <w:rPr>
                <w:rFonts w:cs="Times New Roman"/>
                <w:b/>
                <w:bCs/>
                <w:szCs w:val="24"/>
                <w:u w:val="single"/>
              </w:rPr>
              <w:t>C</w:t>
            </w:r>
            <w:r w:rsidRPr="0003442F">
              <w:rPr>
                <w:rFonts w:cs="Times New Roman"/>
                <w:b/>
                <w:bCs/>
                <w:szCs w:val="24"/>
                <w:u w:val="single"/>
              </w:rPr>
              <w:t>alls</w:t>
            </w:r>
            <w:r w:rsidRPr="0003442F">
              <w:rPr>
                <w:rFonts w:cs="Times New Roman"/>
                <w:b/>
                <w:bCs/>
                <w:szCs w:val="24"/>
                <w:u w:val="single"/>
              </w:rPr>
              <w:t>:</w:t>
            </w:r>
            <w:r w:rsidRPr="0003442F">
              <w:rPr>
                <w:rFonts w:cs="Times New Roman"/>
                <w:szCs w:val="24"/>
              </w:rPr>
              <w:t xml:space="preserve"> </w:t>
            </w:r>
            <w:r w:rsidR="00E6353B" w:rsidRPr="0003442F">
              <w:rPr>
                <w:rFonts w:cs="Times New Roman"/>
                <w:szCs w:val="24"/>
              </w:rPr>
              <w:t>The</w:t>
            </w:r>
            <w:r w:rsidRPr="0003442F">
              <w:rPr>
                <w:rFonts w:cs="Times New Roman"/>
                <w:szCs w:val="24"/>
              </w:rPr>
              <w:t xml:space="preserve"> Claimants Teleph</w:t>
            </w:r>
            <w:r w:rsidR="00E6353B" w:rsidRPr="0003442F">
              <w:rPr>
                <w:rFonts w:cs="Times New Roman"/>
                <w:szCs w:val="24"/>
              </w:rPr>
              <w:t xml:space="preserve">one </w:t>
            </w:r>
            <w:r w:rsidRPr="0003442F">
              <w:rPr>
                <w:rFonts w:cs="Times New Roman"/>
                <w:szCs w:val="24"/>
              </w:rPr>
              <w:t>C</w:t>
            </w:r>
            <w:r w:rsidR="00E6353B" w:rsidRPr="0003442F">
              <w:rPr>
                <w:rFonts w:cs="Times New Roman"/>
                <w:szCs w:val="24"/>
              </w:rPr>
              <w:t>alls prove funnily enough that the commissioner Sir Bernard Hogan Howe was aware of the ongoings to do with the Asbo application yet again.</w:t>
            </w:r>
          </w:p>
          <w:p w14:paraId="4A8911E3" w14:textId="77777777" w:rsidR="00E6353B" w:rsidRPr="0003442F" w:rsidRDefault="00E6353B" w:rsidP="0003442F">
            <w:pPr>
              <w:ind w:left="360"/>
              <w:contextualSpacing/>
              <w:rPr>
                <w:rFonts w:cs="Times New Roman"/>
                <w:szCs w:val="24"/>
              </w:rPr>
            </w:pPr>
          </w:p>
          <w:p w14:paraId="77EC38DC" w14:textId="2521308E" w:rsidR="005C362B" w:rsidRPr="0003442F" w:rsidRDefault="005C362B" w:rsidP="0003442F">
            <w:pPr>
              <w:numPr>
                <w:ilvl w:val="0"/>
                <w:numId w:val="2"/>
              </w:numPr>
              <w:contextualSpacing/>
              <w:rPr>
                <w:rFonts w:cs="Times New Roman"/>
                <w:szCs w:val="24"/>
              </w:rPr>
            </w:pPr>
            <w:r w:rsidRPr="0003442F">
              <w:rPr>
                <w:rFonts w:cs="Times New Roman"/>
                <w:b/>
                <w:bCs/>
                <w:szCs w:val="24"/>
                <w:u w:val="single"/>
              </w:rPr>
              <w:t>Commissioning of the Asbo by the Commissioner:</w:t>
            </w:r>
            <w:r w:rsidRPr="0003442F">
              <w:rPr>
                <w:rFonts w:cs="Times New Roman"/>
                <w:b/>
                <w:bCs/>
                <w:szCs w:val="24"/>
              </w:rPr>
              <w:t xml:space="preserve"> --</w:t>
            </w:r>
          </w:p>
          <w:p w14:paraId="58272B05" w14:textId="29C367B3" w:rsidR="00E6353B" w:rsidRPr="0003442F" w:rsidRDefault="008572C0" w:rsidP="0003442F">
            <w:pPr>
              <w:numPr>
                <w:ilvl w:val="0"/>
                <w:numId w:val="531"/>
              </w:numPr>
              <w:contextualSpacing/>
              <w:rPr>
                <w:rFonts w:cs="Times New Roman"/>
                <w:szCs w:val="24"/>
              </w:rPr>
            </w:pPr>
            <w:r w:rsidRPr="0003442F">
              <w:rPr>
                <w:rFonts w:cs="Times New Roman"/>
                <w:b/>
                <w:bCs/>
                <w:szCs w:val="24"/>
                <w:u w:val="single"/>
              </w:rPr>
              <w:t xml:space="preserve">A Sir. </w:t>
            </w:r>
            <w:r w:rsidRPr="0003442F">
              <w:rPr>
                <w:rFonts w:cs="Times New Roman"/>
                <w:b/>
                <w:bCs/>
                <w:szCs w:val="24"/>
                <w:u w:val="single"/>
              </w:rPr>
              <w:t>Baron</w:t>
            </w:r>
            <w:r w:rsidRPr="0003442F">
              <w:rPr>
                <w:rFonts w:cs="Times New Roman"/>
                <w:b/>
                <w:bCs/>
                <w:szCs w:val="24"/>
                <w:u w:val="single"/>
              </w:rPr>
              <w:t xml:space="preserve"> </w:t>
            </w:r>
            <w:r w:rsidR="00E6353B" w:rsidRPr="0003442F">
              <w:rPr>
                <w:rFonts w:cs="Times New Roman"/>
                <w:b/>
                <w:bCs/>
                <w:szCs w:val="24"/>
                <w:u w:val="single"/>
              </w:rPr>
              <w:t>Bernard Hogan Howe</w:t>
            </w:r>
            <w:r w:rsidRPr="0003442F">
              <w:rPr>
                <w:rFonts w:cs="Times New Roman"/>
                <w:b/>
                <w:bCs/>
                <w:szCs w:val="24"/>
                <w:u w:val="single"/>
              </w:rPr>
              <w:t>:</w:t>
            </w:r>
            <w:r w:rsidRPr="0003442F">
              <w:rPr>
                <w:rFonts w:cs="Times New Roman"/>
                <w:szCs w:val="24"/>
              </w:rPr>
              <w:t xml:space="preserve"> is </w:t>
            </w:r>
            <w:r w:rsidR="005C362B" w:rsidRPr="0003442F">
              <w:rPr>
                <w:rFonts w:cs="Times New Roman"/>
                <w:szCs w:val="24"/>
              </w:rPr>
              <w:t>the person’s</w:t>
            </w:r>
            <w:r w:rsidRPr="0003442F">
              <w:rPr>
                <w:rFonts w:cs="Times New Roman"/>
                <w:szCs w:val="24"/>
              </w:rPr>
              <w:t xml:space="preserve"> </w:t>
            </w:r>
            <w:r w:rsidR="00E6353B" w:rsidRPr="0003442F">
              <w:rPr>
                <w:rFonts w:cs="Times New Roman"/>
                <w:szCs w:val="24"/>
              </w:rPr>
              <w:t>name</w:t>
            </w:r>
            <w:r w:rsidR="005C362B" w:rsidRPr="0003442F">
              <w:rPr>
                <w:rFonts w:cs="Times New Roman"/>
                <w:szCs w:val="24"/>
              </w:rPr>
              <w:t xml:space="preserve"> who</w:t>
            </w:r>
            <w:r w:rsidR="00E6353B" w:rsidRPr="0003442F">
              <w:rPr>
                <w:rFonts w:cs="Times New Roman"/>
                <w:szCs w:val="24"/>
              </w:rPr>
              <w:t xml:space="preserve"> is in the Asbo application as the person to whom authorised the app</w:t>
            </w:r>
            <w:r w:rsidRPr="0003442F">
              <w:rPr>
                <w:rFonts w:cs="Times New Roman"/>
                <w:szCs w:val="24"/>
              </w:rPr>
              <w:t>lication</w:t>
            </w:r>
            <w:r w:rsidR="005C362B" w:rsidRPr="0003442F">
              <w:rPr>
                <w:rFonts w:cs="Times New Roman"/>
                <w:szCs w:val="24"/>
              </w:rPr>
              <w:t xml:space="preserve"> and brought the Case against the Now Claimant.</w:t>
            </w:r>
          </w:p>
          <w:p w14:paraId="71AA5487"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He understood about Crown Road as he had meeting about the place as printed in the newspapers.</w:t>
            </w:r>
          </w:p>
          <w:p w14:paraId="2E79A698"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0BF8F043"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 xml:space="preserve">Upon looking at The Now Claimant's bundles the documentation withinside of the files where not indexed or updated since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so all the new documents that we sent as induced to The Now Claimant's bundle our Solicitor did not file when they should have been.</w:t>
            </w:r>
          </w:p>
          <w:p w14:paraId="6825E20D"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105DF0E8"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 xml:space="preserve">We spent a whole weekend trying to add missing documents to the Now Claimant's bundle and making copies so that on the Court date of the </w:t>
            </w:r>
            <w:r w:rsidRPr="0003442F">
              <w:rPr>
                <w:rFonts w:cs="Times New Roman"/>
                <w:b/>
                <w:bCs/>
                <w:szCs w:val="24"/>
                <w:u w:val="single"/>
              </w:rPr>
              <w:t>26/09/2016;</w:t>
            </w:r>
            <w:r w:rsidRPr="0003442F">
              <w:rPr>
                <w:rFonts w:cs="Times New Roman"/>
                <w:szCs w:val="24"/>
              </w:rPr>
              <w:t xml:space="preserve"> the Judge would have the missing files we could work out in the time given.</w:t>
            </w:r>
          </w:p>
          <w:p w14:paraId="7EEFA222" w14:textId="77777777" w:rsidR="00E6353B" w:rsidRPr="0003442F" w:rsidRDefault="00E6353B" w:rsidP="0003442F">
            <w:pPr>
              <w:numPr>
                <w:ilvl w:val="0"/>
                <w:numId w:val="532"/>
              </w:numPr>
              <w:ind w:left="924"/>
              <w:contextualSpacing/>
              <w:rPr>
                <w:rFonts w:cs="Times New Roman"/>
                <w:szCs w:val="24"/>
              </w:rPr>
            </w:pPr>
            <w:r w:rsidRPr="0003442F">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03442F">
              <w:rPr>
                <w:rFonts w:cs="Times New Roman"/>
                <w:b/>
                <w:bCs/>
                <w:szCs w:val="24"/>
              </w:rPr>
              <w:t xml:space="preserve"> </w:t>
            </w:r>
            <w:r w:rsidRPr="0003442F">
              <w:rPr>
                <w:rFonts w:cs="Times New Roman"/>
                <w:b/>
                <w:bCs/>
                <w:szCs w:val="24"/>
                <w:u w:val="single"/>
              </w:rPr>
              <w:t>2014</w:t>
            </w:r>
            <w:r w:rsidRPr="0003442F">
              <w:rPr>
                <w:rFonts w:cs="Times New Roman"/>
                <w:szCs w:val="24"/>
              </w:rPr>
              <w:t xml:space="preserve"> in regards to the nondisclosure, and other issues that were always being raised when at Court and the reason as to why legal aid had been granted: </w:t>
            </w:r>
          </w:p>
          <w:p w14:paraId="4A2BF8D9" w14:textId="2F5DAA1D"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To the Complexity of The Case: -</w:t>
            </w:r>
          </w:p>
          <w:p w14:paraId="13F67879" w14:textId="358EBA42"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To the</w:t>
            </w:r>
            <w:r w:rsidRPr="0003442F">
              <w:rPr>
                <w:rFonts w:cs="Times New Roman"/>
                <w:szCs w:val="24"/>
                <w:u w:val="single"/>
              </w:rPr>
              <w:t xml:space="preserve"> Now Claimant's </w:t>
            </w:r>
            <w:r w:rsidR="001B0648" w:rsidRPr="0003442F">
              <w:rPr>
                <w:rFonts w:cs="Times New Roman"/>
                <w:szCs w:val="24"/>
                <w:u w:val="single"/>
              </w:rPr>
              <w:t>Learning Difficulties: -</w:t>
            </w:r>
          </w:p>
          <w:p w14:paraId="7178730D" w14:textId="29ECE2E5"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 xml:space="preserve">To the Concerns of </w:t>
            </w:r>
            <w:r w:rsidRPr="0003442F">
              <w:rPr>
                <w:rFonts w:cs="Times New Roman"/>
                <w:szCs w:val="24"/>
                <w:u w:val="single"/>
              </w:rPr>
              <w:t xml:space="preserve">The Now Claimant </w:t>
            </w:r>
            <w:r w:rsidR="001B0648" w:rsidRPr="0003442F">
              <w:rPr>
                <w:rFonts w:cs="Times New Roman"/>
                <w:szCs w:val="24"/>
                <w:u w:val="single"/>
              </w:rPr>
              <w:t>Health.</w:t>
            </w:r>
          </w:p>
          <w:p w14:paraId="34E2A34C" w14:textId="77777777" w:rsidR="00E6353B" w:rsidRPr="0003442F" w:rsidRDefault="00E6353B" w:rsidP="0003442F">
            <w:pPr>
              <w:ind w:left="927"/>
              <w:contextualSpacing/>
              <w:rPr>
                <w:rFonts w:cs="Times New Roman"/>
                <w:szCs w:val="24"/>
              </w:rPr>
            </w:pPr>
          </w:p>
          <w:p w14:paraId="759F71E6" w14:textId="17468BD8" w:rsidR="00E6353B" w:rsidRPr="0003442F" w:rsidRDefault="00E6353B" w:rsidP="0003442F">
            <w:pPr>
              <w:numPr>
                <w:ilvl w:val="0"/>
                <w:numId w:val="531"/>
              </w:numPr>
              <w:contextualSpacing/>
              <w:rPr>
                <w:rFonts w:cs="Times New Roman"/>
                <w:b/>
                <w:bCs/>
                <w:szCs w:val="24"/>
                <w:u w:val="single"/>
              </w:rPr>
            </w:pPr>
            <w:r w:rsidRPr="0003442F">
              <w:rPr>
                <w:rFonts w:cs="Times New Roman"/>
                <w:b/>
                <w:bCs/>
                <w:color w:val="ED7D31" w:themeColor="accent2"/>
                <w:szCs w:val="24"/>
                <w:u w:val="single"/>
              </w:rPr>
              <w:t>A</w:t>
            </w:r>
            <w:r w:rsidR="005C362B" w:rsidRPr="0003442F">
              <w:rPr>
                <w:rFonts w:cs="Times New Roman"/>
                <w:b/>
                <w:bCs/>
                <w:color w:val="ED7D31" w:themeColor="accent2"/>
                <w:szCs w:val="24"/>
                <w:u w:val="single"/>
              </w:rPr>
              <w:t xml:space="preserve"> Letter Wrote to the Court</w:t>
            </w:r>
          </w:p>
          <w:p w14:paraId="00E175DA" w14:textId="77777777" w:rsidR="00E6353B" w:rsidRPr="0003442F" w:rsidRDefault="00E6353B" w:rsidP="0003442F">
            <w:pPr>
              <w:numPr>
                <w:ilvl w:val="0"/>
                <w:numId w:val="183"/>
              </w:numPr>
              <w:ind w:left="924"/>
              <w:contextualSpacing/>
              <w:rPr>
                <w:rFonts w:cs="Times New Roman"/>
                <w:szCs w:val="24"/>
              </w:rPr>
            </w:pPr>
            <w:r w:rsidRPr="0003442F">
              <w:rPr>
                <w:rFonts w:cs="Times New Roman"/>
                <w:szCs w:val="24"/>
              </w:rPr>
              <w:t>This letter we emailed to the Court and asked for it to given to the Judge.</w:t>
            </w:r>
          </w:p>
          <w:p w14:paraId="6472D1E2" w14:textId="77777777" w:rsidR="00E6353B" w:rsidRPr="0003442F" w:rsidRDefault="00E6353B" w:rsidP="0003442F">
            <w:pPr>
              <w:numPr>
                <w:ilvl w:val="0"/>
                <w:numId w:val="462"/>
              </w:numPr>
              <w:ind w:left="1208"/>
              <w:contextualSpacing/>
              <w:rPr>
                <w:rFonts w:cs="Times New Roman"/>
                <w:szCs w:val="24"/>
              </w:rPr>
            </w:pPr>
            <w:r w:rsidRPr="0003442F">
              <w:rPr>
                <w:rFonts w:cs="Times New Roman"/>
                <w:szCs w:val="24"/>
              </w:rPr>
              <w:t>Please see letter that we emailed to the Judge: -</w:t>
            </w:r>
          </w:p>
          <w:p w14:paraId="23EAB2F5" w14:textId="77777777" w:rsidR="00E6353B" w:rsidRPr="0003442F" w:rsidRDefault="00E6353B" w:rsidP="0003442F">
            <w:pPr>
              <w:ind w:left="0"/>
              <w:rPr>
                <w:rFonts w:cs="Times New Roman"/>
                <w:szCs w:val="24"/>
              </w:rPr>
            </w:pPr>
          </w:p>
          <w:tbl>
            <w:tblPr>
              <w:tblW w:w="88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E6353B" w:rsidRPr="0003442F" w14:paraId="77316753" w14:textId="77777777" w:rsidTr="006B6AF0">
              <w:trPr>
                <w:trHeight w:val="709"/>
                <w:jc w:val="center"/>
              </w:trPr>
              <w:tc>
                <w:tcPr>
                  <w:tcW w:w="1901" w:type="dxa"/>
                  <w:shd w:val="clear" w:color="auto" w:fill="auto"/>
                  <w:tcMar>
                    <w:top w:w="48" w:type="dxa"/>
                    <w:left w:w="96" w:type="dxa"/>
                    <w:bottom w:w="48" w:type="dxa"/>
                    <w:right w:w="96" w:type="dxa"/>
                  </w:tcMar>
                  <w:vAlign w:val="center"/>
                  <w:hideMark/>
                </w:tcPr>
                <w:p w14:paraId="7DE01680"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8CC20DE"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A159B92"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59FE0F5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029FA4F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41889D8D"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11113CD"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2C5422F8" w14:textId="77777777" w:rsidTr="006B6AF0">
              <w:trPr>
                <w:trHeight w:val="1366"/>
                <w:jc w:val="center"/>
              </w:trPr>
              <w:tc>
                <w:tcPr>
                  <w:tcW w:w="1901" w:type="dxa"/>
                  <w:shd w:val="clear" w:color="auto" w:fill="auto"/>
                  <w:tcMar>
                    <w:top w:w="48" w:type="dxa"/>
                    <w:left w:w="96" w:type="dxa"/>
                    <w:bottom w:w="48" w:type="dxa"/>
                    <w:right w:w="96" w:type="dxa"/>
                  </w:tcMar>
                  <w:vAlign w:val="center"/>
                  <w:hideMark/>
                </w:tcPr>
                <w:p w14:paraId="3D55E2C6"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6EBF8E9E" wp14:editId="45CF35BD">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22E99714"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Commissioner</w:t>
                  </w:r>
                </w:p>
                <w:p w14:paraId="7655A93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Sir Bernard</w:t>
                  </w:r>
                </w:p>
                <w:p w14:paraId="4F4A743B"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Hogan Howe</w:t>
                  </w:r>
                </w:p>
                <w:p w14:paraId="7659EB0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72994A98"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7DCFA320"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21B1F0D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42716FCD"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14DAE371"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M</w:t>
                  </w:r>
                </w:p>
              </w:tc>
            </w:tr>
            <w:tr w:rsidR="00E6353B" w:rsidRPr="0003442F" w14:paraId="30166118" w14:textId="77777777" w:rsidTr="006B6AF0">
              <w:trPr>
                <w:trHeight w:val="17"/>
                <w:jc w:val="center"/>
              </w:trPr>
              <w:tc>
                <w:tcPr>
                  <w:tcW w:w="8826" w:type="dxa"/>
                  <w:gridSpan w:val="5"/>
                  <w:shd w:val="clear" w:color="auto" w:fill="auto"/>
                  <w:tcMar>
                    <w:top w:w="48" w:type="dxa"/>
                    <w:left w:w="96" w:type="dxa"/>
                    <w:bottom w:w="48" w:type="dxa"/>
                    <w:right w:w="96" w:type="dxa"/>
                  </w:tcMar>
                  <w:vAlign w:val="center"/>
                </w:tcPr>
                <w:p w14:paraId="32CE516C"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t>End</w:t>
                  </w:r>
                </w:p>
              </w:tc>
            </w:tr>
          </w:tbl>
          <w:p w14:paraId="6597ACC9" w14:textId="77777777" w:rsidR="00E6353B" w:rsidRPr="0003442F" w:rsidRDefault="00E6353B" w:rsidP="0003442F">
            <w:pPr>
              <w:ind w:left="0"/>
              <w:rPr>
                <w:rFonts w:cs="Times New Roman"/>
                <w:szCs w:val="24"/>
              </w:rPr>
            </w:pPr>
          </w:p>
          <w:p w14:paraId="06CC776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7BE8247A" w14:textId="55C8C2A9" w:rsidR="008572C0" w:rsidRPr="0003442F" w:rsidRDefault="008572C0" w:rsidP="0003442F">
            <w:pPr>
              <w:pStyle w:val="ListParagraph"/>
              <w:numPr>
                <w:ilvl w:val="0"/>
                <w:numId w:val="987"/>
              </w:numPr>
              <w:ind w:left="924" w:hanging="357"/>
              <w:rPr>
                <w:rFonts w:cs="Times New Roman"/>
                <w:szCs w:val="24"/>
              </w:rPr>
            </w:pPr>
            <w:r w:rsidRPr="0003442F">
              <w:rPr>
                <w:rFonts w:cs="Times New Roman"/>
                <w:b/>
                <w:bCs/>
                <w:szCs w:val="24"/>
                <w:u w:val="single"/>
              </w:rPr>
              <w:t xml:space="preserve">Caught More than Three Times, Strike </w:t>
            </w:r>
            <w:r w:rsidR="005C362B" w:rsidRPr="0003442F">
              <w:rPr>
                <w:rFonts w:cs="Times New Roman"/>
                <w:b/>
                <w:bCs/>
                <w:szCs w:val="24"/>
                <w:u w:val="single"/>
              </w:rPr>
              <w:t>1</w:t>
            </w:r>
          </w:p>
          <w:p w14:paraId="6D0DA932" w14:textId="77777777" w:rsidR="00E6353B" w:rsidRPr="0003442F" w:rsidRDefault="00E6353B" w:rsidP="0003442F">
            <w:pPr>
              <w:ind w:left="0"/>
              <w:rPr>
                <w:rFonts w:cs="Times New Roman"/>
                <w:szCs w:val="24"/>
              </w:rPr>
            </w:pPr>
          </w:p>
          <w:tbl>
            <w:tblPr>
              <w:tblStyle w:val="TableGrid3"/>
              <w:tblW w:w="8715"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49"/>
              <w:gridCol w:w="7366"/>
            </w:tblGrid>
            <w:tr w:rsidR="00E6353B" w:rsidRPr="0003442F" w14:paraId="57170742" w14:textId="77777777" w:rsidTr="006B6AF0">
              <w:trPr>
                <w:jc w:val="center"/>
              </w:trPr>
              <w:tc>
                <w:tcPr>
                  <w:tcW w:w="8715" w:type="dxa"/>
                  <w:gridSpan w:val="2"/>
                </w:tcPr>
                <w:p w14:paraId="4020C9E4" w14:textId="77777777" w:rsidR="00E6353B" w:rsidRPr="0003442F" w:rsidRDefault="00E6353B" w:rsidP="0003442F">
                  <w:pPr>
                    <w:ind w:left="0"/>
                    <w:jc w:val="center"/>
                    <w:rPr>
                      <w:rFonts w:cs="Times New Roman"/>
                      <w:b/>
                      <w:bCs/>
                      <w:szCs w:val="24"/>
                    </w:rPr>
                  </w:pPr>
                </w:p>
                <w:p w14:paraId="44EE0ADE"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lastRenderedPageBreak/>
                    <w:t>Caught More than Three Times</w:t>
                  </w:r>
                </w:p>
                <w:p w14:paraId="7B23B4B8"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Sir Bernard Hogan Howe</w:t>
                  </w:r>
                </w:p>
                <w:p w14:paraId="23D90163" w14:textId="77777777" w:rsidR="00E6353B" w:rsidRPr="0003442F" w:rsidRDefault="00E6353B" w:rsidP="0003442F">
                  <w:pPr>
                    <w:ind w:left="0"/>
                    <w:rPr>
                      <w:rFonts w:cs="Times New Roman"/>
                      <w:b/>
                      <w:bCs/>
                      <w:szCs w:val="24"/>
                    </w:rPr>
                  </w:pPr>
                </w:p>
              </w:tc>
            </w:tr>
            <w:tr w:rsidR="00E6353B" w:rsidRPr="0003442F" w14:paraId="54D87079" w14:textId="77777777" w:rsidTr="006B6AF0">
              <w:trPr>
                <w:jc w:val="center"/>
              </w:trPr>
              <w:tc>
                <w:tcPr>
                  <w:tcW w:w="1349" w:type="dxa"/>
                </w:tcPr>
                <w:p w14:paraId="297E5614" w14:textId="77777777" w:rsidR="00E6353B" w:rsidRPr="0003442F" w:rsidRDefault="00E6353B" w:rsidP="0003442F">
                  <w:pPr>
                    <w:ind w:left="0"/>
                    <w:rPr>
                      <w:rFonts w:cs="Times New Roman"/>
                      <w:b/>
                      <w:bCs/>
                      <w:szCs w:val="24"/>
                    </w:rPr>
                  </w:pPr>
                </w:p>
                <w:p w14:paraId="6EB914B4" w14:textId="77777777" w:rsidR="00E6353B" w:rsidRPr="0003442F" w:rsidRDefault="00E6353B" w:rsidP="0003442F">
                  <w:pPr>
                    <w:ind w:left="0"/>
                    <w:jc w:val="center"/>
                    <w:rPr>
                      <w:rFonts w:cs="Times New Roman"/>
                      <w:b/>
                      <w:bCs/>
                      <w:szCs w:val="24"/>
                    </w:rPr>
                  </w:pPr>
                  <w:r w:rsidRPr="0003442F">
                    <w:rPr>
                      <w:rFonts w:cs="Times New Roman"/>
                      <w:b/>
                      <w:bCs/>
                      <w:szCs w:val="24"/>
                    </w:rPr>
                    <w:t>Inside of the Asbo</w:t>
                  </w:r>
                </w:p>
                <w:p w14:paraId="4D5C3C9E" w14:textId="77777777" w:rsidR="00E6353B" w:rsidRPr="0003442F" w:rsidRDefault="00E6353B" w:rsidP="0003442F">
                  <w:pPr>
                    <w:ind w:left="0"/>
                    <w:jc w:val="center"/>
                    <w:rPr>
                      <w:rFonts w:cs="Times New Roman"/>
                      <w:b/>
                      <w:bCs/>
                      <w:szCs w:val="24"/>
                    </w:rPr>
                  </w:pPr>
                </w:p>
              </w:tc>
              <w:tc>
                <w:tcPr>
                  <w:tcW w:w="7366" w:type="dxa"/>
                </w:tcPr>
                <w:p w14:paraId="668E63B8" w14:textId="77777777" w:rsidR="00E6353B" w:rsidRPr="0003442F" w:rsidRDefault="00E6353B" w:rsidP="0003442F">
                  <w:pPr>
                    <w:ind w:left="0"/>
                    <w:rPr>
                      <w:rFonts w:cs="Times New Roman"/>
                      <w:b/>
                      <w:bCs/>
                      <w:szCs w:val="24"/>
                      <w:highlight w:val="green"/>
                    </w:rPr>
                  </w:pPr>
                </w:p>
                <w:p w14:paraId="7F948060" w14:textId="77777777" w:rsidR="00E6353B" w:rsidRPr="0003442F" w:rsidRDefault="00E6353B" w:rsidP="0003442F">
                  <w:pPr>
                    <w:ind w:left="0"/>
                    <w:rPr>
                      <w:rFonts w:cs="Times New Roman"/>
                      <w:b/>
                      <w:bCs/>
                      <w:szCs w:val="24"/>
                      <w:highlight w:val="green"/>
                    </w:rPr>
                  </w:pPr>
                </w:p>
                <w:p w14:paraId="7F0DF0B6" w14:textId="77777777" w:rsidR="00E6353B" w:rsidRPr="0003442F" w:rsidRDefault="00E6353B" w:rsidP="0003442F">
                  <w:pPr>
                    <w:ind w:left="0"/>
                    <w:rPr>
                      <w:rFonts w:cs="Times New Roman"/>
                      <w:b/>
                      <w:bCs/>
                      <w:szCs w:val="24"/>
                      <w:highlight w:val="green"/>
                    </w:rPr>
                  </w:pPr>
                </w:p>
              </w:tc>
            </w:tr>
          </w:tbl>
          <w:p w14:paraId="0E5FC3A0" w14:textId="77777777" w:rsidR="00E6353B" w:rsidRPr="0003442F" w:rsidRDefault="00E6353B" w:rsidP="0003442F">
            <w:pPr>
              <w:ind w:left="360"/>
              <w:contextualSpacing/>
              <w:rPr>
                <w:rFonts w:cs="Times New Roman"/>
                <w:szCs w:val="24"/>
              </w:rPr>
            </w:pPr>
          </w:p>
          <w:p w14:paraId="0AE099A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321876DF" w14:textId="712C2999" w:rsidR="008572C0" w:rsidRPr="0003442F" w:rsidRDefault="008572C0" w:rsidP="0003442F">
            <w:pPr>
              <w:pStyle w:val="ListParagraph"/>
              <w:numPr>
                <w:ilvl w:val="0"/>
                <w:numId w:val="985"/>
              </w:numPr>
              <w:ind w:left="924" w:hanging="357"/>
              <w:rPr>
                <w:rFonts w:cs="Times New Roman"/>
                <w:szCs w:val="24"/>
              </w:rPr>
            </w:pPr>
            <w:r w:rsidRPr="0003442F">
              <w:rPr>
                <w:rFonts w:cs="Times New Roman"/>
                <w:b/>
                <w:bCs/>
                <w:szCs w:val="24"/>
                <w:u w:val="single"/>
              </w:rPr>
              <w:t xml:space="preserve">Caught More than Three Times, Strike </w:t>
            </w:r>
            <w:r w:rsidR="005C362B" w:rsidRPr="0003442F">
              <w:rPr>
                <w:rFonts w:cs="Times New Roman"/>
                <w:b/>
                <w:bCs/>
                <w:szCs w:val="24"/>
                <w:u w:val="single"/>
              </w:rPr>
              <w:t>2</w:t>
            </w:r>
          </w:p>
          <w:p w14:paraId="65739546" w14:textId="77777777" w:rsidR="00E6353B" w:rsidRPr="0003442F" w:rsidRDefault="00E6353B" w:rsidP="0003442F">
            <w:pPr>
              <w:ind w:left="360"/>
              <w:contextualSpacing/>
              <w:rPr>
                <w:rFonts w:cs="Times New Roman"/>
                <w:szCs w:val="24"/>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C2845AB" w14:textId="77777777" w:rsidTr="006B6AF0">
              <w:trPr>
                <w:jc w:val="center"/>
              </w:trPr>
              <w:tc>
                <w:tcPr>
                  <w:tcW w:w="8832" w:type="dxa"/>
                </w:tcPr>
                <w:p w14:paraId="1E329711" w14:textId="77777777" w:rsidR="00E6353B" w:rsidRPr="0003442F" w:rsidRDefault="00E6353B" w:rsidP="0003442F">
                  <w:pPr>
                    <w:rPr>
                      <w:rFonts w:eastAsia="Calibri" w:cs="Times New Roman"/>
                      <w:b/>
                      <w:kern w:val="0"/>
                      <w:szCs w:val="24"/>
                      <w:u w:val="single"/>
                      <w:lang w:eastAsia="en-GB"/>
                      <w14:ligatures w14:val="none"/>
                    </w:rPr>
                  </w:pPr>
                </w:p>
                <w:p w14:paraId="15DA2B97"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Caught More Than Three Times</w:t>
                  </w:r>
                </w:p>
                <w:p w14:paraId="6DC6ED1C"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Sir Bernard Hogan Howe</w:t>
                  </w:r>
                </w:p>
                <w:p w14:paraId="0383404A" w14:textId="77777777" w:rsidR="00E6353B" w:rsidRPr="0003442F" w:rsidRDefault="00E6353B" w:rsidP="0003442F">
                  <w:pPr>
                    <w:jc w:val="cente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This Proves That the Enfield Council Had Control of The Old Man Building</w:t>
                  </w:r>
                </w:p>
                <w:p w14:paraId="5D4606C3" w14:textId="77777777" w:rsidR="00E6353B" w:rsidRPr="0003442F" w:rsidRDefault="00E6353B" w:rsidP="0003442F">
                  <w:pPr>
                    <w:jc w:val="cente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&amp;</w:t>
                  </w:r>
                </w:p>
                <w:p w14:paraId="627E434D"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Sir Bernard Hogan Howe Knew About Crown Road and Went to A Meeting About the Building</w:t>
                  </w:r>
                </w:p>
                <w:p w14:paraId="20E8C05C" w14:textId="77777777" w:rsidR="00E6353B" w:rsidRPr="0003442F" w:rsidRDefault="00E6353B" w:rsidP="0003442F">
                  <w:pPr>
                    <w:rPr>
                      <w:rFonts w:eastAsia="Calibri" w:cs="Times New Roman"/>
                      <w:b/>
                      <w:kern w:val="0"/>
                      <w:szCs w:val="24"/>
                      <w:u w:val="single"/>
                      <w:lang w:eastAsia="en-GB"/>
                      <w14:ligatures w14:val="none"/>
                    </w:rPr>
                  </w:pPr>
                </w:p>
              </w:tc>
            </w:tr>
            <w:tr w:rsidR="00E6353B" w:rsidRPr="0003442F" w14:paraId="48407886" w14:textId="77777777" w:rsidTr="006B6AF0">
              <w:trPr>
                <w:jc w:val="center"/>
              </w:trPr>
              <w:tc>
                <w:tcPr>
                  <w:tcW w:w="8832" w:type="dxa"/>
                </w:tcPr>
                <w:p w14:paraId="50056618" w14:textId="77777777" w:rsidR="00E6353B" w:rsidRPr="0003442F" w:rsidRDefault="00E6353B" w:rsidP="0003442F">
                  <w:pPr>
                    <w:rPr>
                      <w:rFonts w:eastAsia="Calibri" w:cs="Times New Roman"/>
                      <w:b/>
                      <w:kern w:val="0"/>
                      <w:szCs w:val="24"/>
                      <w:u w:val="single"/>
                      <w:lang w:eastAsia="en-GB"/>
                      <w14:ligatures w14:val="none"/>
                    </w:rPr>
                  </w:pPr>
                </w:p>
                <w:p w14:paraId="7A2A90AA"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
                      <w:bCs/>
                      <w:kern w:val="0"/>
                      <w:szCs w:val="24"/>
                      <w:u w:val="single"/>
                      <w:lang w:eastAsia="en-GB"/>
                      <w14:ligatures w14:val="none"/>
                    </w:rPr>
                    <w:t>My 1st Asbo Response Bundle/ pub Book Issue: one!</w:t>
                  </w:r>
                </w:p>
                <w:p w14:paraId="4DFCC3D1"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MEDIA ARTICLES RE COMPLAINTS AT CROWN</w:t>
                  </w:r>
                </w:p>
                <w:p w14:paraId="74F0FEB7"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ROAD</w:t>
                  </w:r>
                  <w:r w:rsidRPr="0003442F">
                    <w:rPr>
                      <w:rFonts w:eastAsia="Calibri" w:cs="Times New Roman"/>
                      <w:b/>
                      <w:bCs/>
                      <w:kern w:val="0"/>
                      <w:szCs w:val="24"/>
                      <w:lang w:eastAsia="en-GB"/>
                      <w14:ligatures w14:val="none"/>
                    </w:rPr>
                    <w:t>/</w:t>
                  </w:r>
                </w:p>
                <w:p w14:paraId="5C68B1DB"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
                      <w:bCs/>
                      <w:kern w:val="0"/>
                      <w:szCs w:val="24"/>
                      <w:lang w:eastAsia="en-GB"/>
                      <w14:ligatures w14:val="none"/>
                    </w:rPr>
                    <w:t xml:space="preserve">Page Numbers: </w:t>
                  </w:r>
                  <w:r w:rsidRPr="0003442F">
                    <w:rPr>
                      <w:rFonts w:eastAsia="Calibri" w:cs="Times New Roman"/>
                      <w:bCs/>
                      <w:kern w:val="0"/>
                      <w:szCs w:val="24"/>
                      <w:lang w:eastAsia="en-GB"/>
                      <w14:ligatures w14:val="none"/>
                    </w:rPr>
                    <w:t>297,298,299,300,301,302</w:t>
                  </w:r>
                </w:p>
                <w:p w14:paraId="377C16AB" w14:textId="77777777" w:rsidR="00E6353B" w:rsidRPr="0003442F" w:rsidRDefault="00E6353B" w:rsidP="0003442F">
                  <w:pPr>
                    <w:rPr>
                      <w:rFonts w:eastAsia="Calibri" w:cs="Times New Roman"/>
                      <w:b/>
                      <w:bCs/>
                      <w:kern w:val="0"/>
                      <w:szCs w:val="24"/>
                      <w:lang w:eastAsia="en-GB"/>
                      <w14:ligatures w14:val="none"/>
                    </w:rPr>
                  </w:pPr>
                </w:p>
                <w:p w14:paraId="2E7E7E7B"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45C6FECA"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Neighbours' anger over 15-hour rave in Southbury Road</w:t>
                  </w:r>
                </w:p>
                <w:p w14:paraId="7E295782"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Charlie Peat / Friday 25April </w:t>
                  </w:r>
                  <w:r w:rsidRPr="0003442F">
                    <w:rPr>
                      <w:rFonts w:eastAsia="Calibri" w:cs="Times New Roman"/>
                      <w:b/>
                      <w:bCs/>
                      <w:kern w:val="0"/>
                      <w:szCs w:val="24"/>
                      <w:u w:val="single"/>
                      <w:lang w:eastAsia="en-GB"/>
                      <w14:ligatures w14:val="none"/>
                    </w:rPr>
                    <w:t>2014</w:t>
                  </w:r>
                  <w:r w:rsidRPr="0003442F">
                    <w:rPr>
                      <w:rFonts w:eastAsia="Calibri" w:cs="Times New Roman"/>
                      <w:bCs/>
                      <w:kern w:val="0"/>
                      <w:szCs w:val="24"/>
                      <w:lang w:eastAsia="en-GB"/>
                      <w14:ligatures w14:val="none"/>
                    </w:rPr>
                    <w:t xml:space="preserve"> / News</w:t>
                  </w:r>
                </w:p>
                <w:p w14:paraId="130F050C"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Follow @ Enfield Andy Chaz</w:t>
                  </w:r>
                </w:p>
                <w:p w14:paraId="424169B6" w14:textId="77777777" w:rsidR="00E6353B" w:rsidRPr="0003442F" w:rsidRDefault="00E6353B" w:rsidP="0003442F">
                  <w:pPr>
                    <w:rPr>
                      <w:rFonts w:eastAsia="Calibri" w:cs="Times New Roman"/>
                      <w:bCs/>
                      <w:kern w:val="0"/>
                      <w:szCs w:val="24"/>
                      <w:lang w:eastAsia="en-GB"/>
                      <w14:ligatures w14:val="none"/>
                    </w:rPr>
                  </w:pPr>
                </w:p>
                <w:p w14:paraId="6281487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Ravers took over abandoned business building for more than 15 hours,</w:t>
                  </w:r>
                </w:p>
                <w:p w14:paraId="14C6569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17F5031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According to residents in Anglesey Road, adjacent to crown road, the loud noise and disturbance continued until 3pm the next day.</w:t>
                  </w:r>
                </w:p>
                <w:p w14:paraId="2D84B5EB"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One resident, who wanted to remain anonymous, said that the 15-hour rave was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ridiculously loud/'</w:t>
                  </w:r>
                </w:p>
                <w:p w14:paraId="5743B80F"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He said: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 xml:space="preserve">It was so loud the whole house was shaking like an earthquake was happening. There are no clubs or bars near us, so this was quite a shock. We understand that sometimes it could be loud late at night but for it to continue until 3pm the next day Is not right.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I walked along to check out what was going on, it was ridiculously loud. Things were getting smashed up in the building and people were spray painting everywhere.</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 xml:space="preserve"> Police say they attended late on Saturday evening and returned the following day and music was still </w:t>
                  </w:r>
                  <w:r w:rsidRPr="0003442F">
                    <w:rPr>
                      <w:rFonts w:eastAsia="Calibri" w:cs="Times New Roman"/>
                      <w:kern w:val="0"/>
                      <w:szCs w:val="24"/>
                      <w:lang w:eastAsia="en-GB"/>
                      <w14:ligatures w14:val="none"/>
                    </w:rPr>
                    <w:t>“</w:t>
                  </w:r>
                  <w:r w:rsidRPr="0003442F">
                    <w:rPr>
                      <w:rFonts w:eastAsia="Calibri" w:cs="Times New Roman"/>
                      <w:bCs/>
                      <w:kern w:val="0"/>
                      <w:szCs w:val="24"/>
                      <w:u w:val="single"/>
                      <w:lang w:eastAsia="en-GB"/>
                      <w14:ligatures w14:val="none"/>
                    </w:rPr>
                    <w:t>Being Played.</w:t>
                  </w:r>
                  <w:r w:rsidRPr="0003442F">
                    <w:rPr>
                      <w:rFonts w:eastAsia="Calibri" w:cs="Times New Roman"/>
                      <w:kern w:val="0"/>
                      <w:szCs w:val="24"/>
                      <w:lang w:eastAsia="en-GB"/>
                      <w14:ligatures w14:val="none"/>
                    </w:rPr>
                    <w:t>”</w:t>
                  </w:r>
                </w:p>
                <w:p w14:paraId="5BF9006C"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
                      <w:bCs/>
                      <w:kern w:val="0"/>
                      <w:szCs w:val="24"/>
                      <w:lang w:eastAsia="en-GB"/>
                      <w14:ligatures w14:val="none"/>
                    </w:rPr>
                    <w:t>TOTAL POLICING COME AND TALK TO THE COMMISSIONER WHAT WOULD YOU ASK?</w:t>
                  </w:r>
                  <w:r w:rsidRPr="0003442F">
                    <w:rPr>
                      <w:rFonts w:eastAsia="Calibri" w:cs="Times New Roman"/>
                      <w:bCs/>
                      <w:kern w:val="0"/>
                      <w:szCs w:val="24"/>
                      <w:lang w:eastAsia="en-GB"/>
                      <w14:ligatures w14:val="none"/>
                    </w:rPr>
                    <w:t xml:space="preserve"> We are inviting you to meet the: - </w:t>
                  </w:r>
                </w:p>
                <w:p w14:paraId="7A921B6D"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kern w:val="0"/>
                      <w:szCs w:val="24"/>
                      <w:lang w:eastAsia="en-GB"/>
                      <w14:ligatures w14:val="none"/>
                    </w:rPr>
                    <w:t>“</w:t>
                  </w:r>
                  <w:r w:rsidRPr="0003442F">
                    <w:rPr>
                      <w:rFonts w:eastAsia="Calibri" w:cs="Times New Roman"/>
                      <w:bCs/>
                      <w:kern w:val="0"/>
                      <w:szCs w:val="24"/>
                      <w:u w:val="single"/>
                      <w:lang w:eastAsia="en-GB"/>
                      <w14:ligatures w14:val="none"/>
                    </w:rPr>
                    <w:t>Commissioner of the Metropolitan Police Service. Sir Bernard Hogan-Howe.</w:t>
                  </w:r>
                  <w:r w:rsidRPr="0003442F">
                    <w:rPr>
                      <w:rFonts w:eastAsia="Calibri" w:cs="Times New Roman"/>
                      <w:kern w:val="0"/>
                      <w:szCs w:val="24"/>
                      <w:lang w:eastAsia="en-GB"/>
                      <w14:ligatures w14:val="none"/>
                    </w:rPr>
                    <w:t>”</w:t>
                  </w:r>
                </w:p>
                <w:p w14:paraId="52332FE3"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
                      <w:bCs/>
                      <w:kern w:val="0"/>
                      <w:szCs w:val="24"/>
                      <w:lang w:eastAsia="en-GB"/>
                      <w14:ligatures w14:val="none"/>
                    </w:rPr>
                    <w:t xml:space="preserve">DATE: </w:t>
                  </w:r>
                  <w:r w:rsidRPr="0003442F">
                    <w:rPr>
                      <w:rFonts w:eastAsia="Calibri" w:cs="Times New Roman"/>
                      <w:bCs/>
                      <w:kern w:val="0"/>
                      <w:szCs w:val="24"/>
                      <w:lang w:eastAsia="en-GB"/>
                      <w14:ligatures w14:val="none"/>
                    </w:rPr>
                    <w:t xml:space="preserve">Wednesday 14th October </w:t>
                  </w:r>
                  <w:r w:rsidRPr="0003442F">
                    <w:rPr>
                      <w:rFonts w:eastAsia="Calibri" w:cs="Times New Roman"/>
                      <w:b/>
                      <w:bCs/>
                      <w:kern w:val="0"/>
                      <w:szCs w:val="24"/>
                      <w:u w:val="single"/>
                      <w:lang w:eastAsia="en-GB"/>
                      <w14:ligatures w14:val="none"/>
                    </w:rPr>
                    <w:t>2015</w:t>
                  </w:r>
                  <w:r w:rsidRPr="0003442F">
                    <w:rPr>
                      <w:rFonts w:eastAsia="Calibri" w:cs="Times New Roman"/>
                      <w:bCs/>
                      <w:kern w:val="0"/>
                      <w:szCs w:val="24"/>
                      <w:lang w:eastAsia="en-GB"/>
                      <w14:ligatures w14:val="none"/>
                    </w:rPr>
                    <w:t xml:space="preserve"> TIME: </w:t>
                  </w:r>
                  <w:r w:rsidRPr="0003442F">
                    <w:rPr>
                      <w:rFonts w:eastAsia="Calibri" w:cs="Times New Roman"/>
                      <w:b/>
                      <w:bCs/>
                      <w:kern w:val="0"/>
                      <w:szCs w:val="24"/>
                      <w:lang w:eastAsia="en-GB"/>
                      <w14:ligatures w14:val="none"/>
                    </w:rPr>
                    <w:t>6.30pm -7.30pm</w:t>
                  </w:r>
                </w:p>
                <w:p w14:paraId="10C10B15"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(Doors open at 6.00pm for refreshments! LOCATION: Aylward Academy, Windmill Road.</w:t>
                  </w:r>
                </w:p>
                <w:p w14:paraId="58D2E285" w14:textId="77777777" w:rsidR="00E6353B" w:rsidRPr="0003442F" w:rsidRDefault="00E6353B" w:rsidP="0003442F">
                  <w:pPr>
                    <w:rPr>
                      <w:rFonts w:eastAsia="Calibri" w:cs="Times New Roman"/>
                      <w:b/>
                      <w:bCs/>
                      <w:kern w:val="0"/>
                      <w:szCs w:val="24"/>
                      <w:lang w:eastAsia="en-GB"/>
                      <w14:ligatures w14:val="none"/>
                    </w:rPr>
                  </w:pPr>
                </w:p>
                <w:p w14:paraId="2D48E381"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298,</w:t>
                  </w:r>
                </w:p>
                <w:p w14:paraId="604CA7E0" w14:textId="77777777" w:rsidR="00E6353B" w:rsidRPr="0003442F" w:rsidRDefault="00E6353B" w:rsidP="0003442F">
                  <w:pPr>
                    <w:rPr>
                      <w:rFonts w:eastAsia="Calibri" w:cs="Times New Roman"/>
                      <w:b/>
                      <w:kern w:val="0"/>
                      <w:szCs w:val="24"/>
                      <w:u w:val="single"/>
                      <w:lang w:val="en-US" w:eastAsia="en-GB"/>
                      <w14:ligatures w14:val="none"/>
                    </w:rPr>
                  </w:pPr>
                  <w:r w:rsidRPr="0003442F">
                    <w:rPr>
                      <w:rFonts w:eastAsia="Calibri" w:cs="Times New Roman"/>
                      <w:b/>
                      <w:kern w:val="0"/>
                      <w:szCs w:val="24"/>
                      <w:u w:val="single"/>
                      <w:lang w:val="en-US" w:eastAsia="en-GB"/>
                      <w14:ligatures w14:val="none"/>
                    </w:rPr>
                    <w:t>10/9/2015</w:t>
                  </w:r>
                </w:p>
                <w:p w14:paraId="77D1184F" w14:textId="77777777" w:rsidR="00E6353B" w:rsidRPr="0003442F" w:rsidRDefault="00E6353B" w:rsidP="0003442F">
                  <w:pPr>
                    <w:rPr>
                      <w:rFonts w:eastAsia="Calibri" w:cs="Times New Roman"/>
                      <w:bCs/>
                      <w:kern w:val="0"/>
                      <w:szCs w:val="24"/>
                      <w:lang w:val="en-US" w:eastAsia="en-GB"/>
                      <w14:ligatures w14:val="none"/>
                    </w:rPr>
                  </w:pPr>
                </w:p>
                <w:p w14:paraId="2B9E8A08"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7C222E24"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Rave in disused office went on for 15 hours (From Enfield Independent) experience.</w:t>
                  </w:r>
                </w:p>
                <w:p w14:paraId="46512818" w14:textId="77777777" w:rsidR="00E6353B" w:rsidRPr="0003442F" w:rsidRDefault="00E6353B" w:rsidP="0003442F">
                  <w:pPr>
                    <w:rPr>
                      <w:rFonts w:eastAsia="Calibri" w:cs="Times New Roman"/>
                      <w:bCs/>
                      <w:kern w:val="0"/>
                      <w:szCs w:val="24"/>
                      <w:lang w:eastAsia="en-GB"/>
                      <w14:ligatures w14:val="none"/>
                    </w:rPr>
                  </w:pPr>
                </w:p>
                <w:p w14:paraId="327BF4DD" w14:textId="69312BD4"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val="en-US" w:eastAsia="en-GB"/>
                      <w14:ligatures w14:val="none"/>
                    </w:rPr>
                    <w:lastRenderedPageBreak/>
                    <w:t>Kate Laird, also of: —</w:t>
                  </w:r>
                  <w:r w:rsidRPr="0003442F">
                    <w:rPr>
                      <w:rFonts w:eastAsia="Calibri" w:cs="Times New Roman"/>
                      <w:b/>
                      <w:bCs/>
                      <w:kern w:val="0"/>
                      <w:szCs w:val="24"/>
                      <w:lang w:val="en-US" w:eastAsia="en-GB"/>
                      <w14:ligatures w14:val="none"/>
                    </w:rPr>
                    <w:t>Anglesey Road</w:t>
                  </w:r>
                  <w:r w:rsidRPr="0003442F">
                    <w:rPr>
                      <w:rFonts w:eastAsia="Calibri" w:cs="Times New Roman"/>
                      <w:bCs/>
                      <w:kern w:val="0"/>
                      <w:szCs w:val="24"/>
                      <w:lang w:val="en-US" w:eastAsia="en-GB"/>
                      <w14:ligatures w14:val="none"/>
                    </w:rPr>
                    <w:t xml:space="preserve">, said: </w:t>
                  </w:r>
                  <w:r w:rsidRPr="0003442F">
                    <w:rPr>
                      <w:rFonts w:eastAsia="Calibri" w:cs="Times New Roman"/>
                      <w:kern w:val="0"/>
                      <w:szCs w:val="24"/>
                      <w:lang w:val="en-US" w:eastAsia="en-GB"/>
                      <w14:ligatures w14:val="none"/>
                    </w:rPr>
                    <w:t>“</w:t>
                  </w:r>
                  <w:r w:rsidRPr="0003442F">
                    <w:rPr>
                      <w:rFonts w:eastAsia="Calibri" w:cs="Times New Roman"/>
                      <w:bCs/>
                      <w:kern w:val="0"/>
                      <w:szCs w:val="24"/>
                      <w:u w:val="single"/>
                      <w:lang w:val="en-US" w:eastAsia="en-GB"/>
                      <w14:ligatures w14:val="none"/>
                    </w:rPr>
                    <w:t xml:space="preserve">We </w:t>
                  </w:r>
                  <w:r w:rsidR="00E4759D" w:rsidRPr="0003442F">
                    <w:rPr>
                      <w:rFonts w:eastAsia="Calibri" w:cs="Times New Roman"/>
                      <w:bCs/>
                      <w:kern w:val="0"/>
                      <w:szCs w:val="24"/>
                      <w:u w:val="single"/>
                      <w:lang w:val="en-US" w:eastAsia="en-GB"/>
                      <w14:ligatures w14:val="none"/>
                    </w:rPr>
                    <w:t>Are Furious That Nothing Was Done at The Time</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I have children and we could not sleep all night. one of our neighbors saw police show up but they did not do anything.</w:t>
                  </w:r>
                </w:p>
                <w:p w14:paraId="586D9B73" w14:textId="77777777" w:rsidR="00E6353B" w:rsidRPr="0003442F" w:rsidRDefault="00E6353B" w:rsidP="0003442F">
                  <w:pPr>
                    <w:rPr>
                      <w:rFonts w:eastAsia="Calibri" w:cs="Times New Roman"/>
                      <w:bCs/>
                      <w:kern w:val="0"/>
                      <w:szCs w:val="24"/>
                      <w:lang w:val="en-US" w:eastAsia="en-GB"/>
                      <w14:ligatures w14:val="none"/>
                    </w:rPr>
                  </w:pPr>
                </w:p>
                <w:p w14:paraId="7FF16A75"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299,</w:t>
                  </w:r>
                </w:p>
                <w:p w14:paraId="6B8E08FB" w14:textId="77777777" w:rsidR="00E6353B" w:rsidRPr="0003442F" w:rsidRDefault="00E6353B" w:rsidP="0003442F">
                  <w:pP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09/09/2014</w:t>
                  </w:r>
                </w:p>
                <w:p w14:paraId="42FB7667" w14:textId="77777777" w:rsidR="00E6353B" w:rsidRPr="0003442F" w:rsidRDefault="00E6353B" w:rsidP="0003442F">
                  <w:pPr>
                    <w:rPr>
                      <w:rFonts w:eastAsia="Calibri" w:cs="Times New Roman"/>
                      <w:bCs/>
                      <w:kern w:val="0"/>
                      <w:szCs w:val="24"/>
                      <w:lang w:eastAsia="en-GB"/>
                      <w14:ligatures w14:val="none"/>
                    </w:rPr>
                  </w:pPr>
                </w:p>
                <w:p w14:paraId="43FA1294"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6BA78457"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The Man Building, Enfield, wrecked by graffiti.</w:t>
                  </w:r>
                </w:p>
                <w:p w14:paraId="148CEFE0"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Anna Slater, Chief Reporter - north London / Tuesday 9 September </w:t>
                  </w:r>
                  <w:r w:rsidRPr="0003442F">
                    <w:rPr>
                      <w:rFonts w:eastAsia="Calibri" w:cs="Times New Roman"/>
                      <w:b/>
                      <w:bCs/>
                      <w:kern w:val="0"/>
                      <w:szCs w:val="24"/>
                      <w:u w:val="single"/>
                      <w:lang w:val="en-US" w:eastAsia="en-GB"/>
                      <w14:ligatures w14:val="none"/>
                    </w:rPr>
                    <w:t>2014</w:t>
                  </w:r>
                  <w:r w:rsidRPr="0003442F">
                    <w:rPr>
                      <w:rFonts w:eastAsia="Calibri" w:cs="Times New Roman"/>
                      <w:bCs/>
                      <w:kern w:val="0"/>
                      <w:szCs w:val="24"/>
                      <w:lang w:val="en-US" w:eastAsia="en-GB"/>
                      <w14:ligatures w14:val="none"/>
                    </w:rPr>
                    <w:t>/ News</w:t>
                  </w:r>
                </w:p>
                <w:p w14:paraId="7DDB17FF"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Follow @AnnaTimesSeries 1,663 followers.</w:t>
                  </w:r>
                </w:p>
                <w:p w14:paraId="5934979B" w14:textId="77777777" w:rsidR="00E6353B" w:rsidRPr="0003442F" w:rsidRDefault="00E6353B" w:rsidP="0003442F">
                  <w:pPr>
                    <w:rPr>
                      <w:rFonts w:eastAsia="Calibri" w:cs="Times New Roman"/>
                      <w:b/>
                      <w:bCs/>
                      <w:kern w:val="0"/>
                      <w:szCs w:val="24"/>
                      <w:u w:val="single"/>
                      <w:lang w:val="en-US" w:eastAsia="en-GB"/>
                      <w14:ligatures w14:val="none"/>
                    </w:rPr>
                  </w:pPr>
                </w:p>
                <w:p w14:paraId="51A90CD2"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Listed building ’wrecked' by graffiti (From Enfield Independent)</w:t>
                  </w:r>
                </w:p>
                <w:p w14:paraId="5D5DA343" w14:textId="0DF45CAB"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Vandals have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Completely Wrecked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an abandoned building by painting graffiti on the front and squatting inside.</w:t>
                  </w:r>
                </w:p>
                <w:p w14:paraId="6C4D2C69" w14:textId="28BA074D"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The NAN building, in Crown Road, at the junction with Southbury Road, Enfield, has also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Been Used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for illegal raves and parties in the last few months.</w:t>
                  </w:r>
                </w:p>
                <w:p w14:paraId="67ADA7A3"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Formerly used as a car factory, the Grade II listed building closed more than a year ago and: - </w:t>
                  </w:r>
                  <w:r w:rsidRPr="0003442F">
                    <w:rPr>
                      <w:rFonts w:eastAsia="Calibri" w:cs="Times New Roman"/>
                      <w:kern w:val="0"/>
                      <w:szCs w:val="24"/>
                      <w:u w:val="single"/>
                      <w:lang w:val="en-US" w:eastAsia="en-GB"/>
                      <w14:ligatures w14:val="none"/>
                    </w:rPr>
                    <w:t>“</w:t>
                  </w:r>
                  <w:r w:rsidRPr="0003442F">
                    <w:rPr>
                      <w:rFonts w:eastAsia="Calibri" w:cs="Times New Roman"/>
                      <w:b/>
                      <w:bCs/>
                      <w:kern w:val="0"/>
                      <w:szCs w:val="24"/>
                      <w:u w:val="single"/>
                      <w:lang w:val="en-US" w:eastAsia="en-GB"/>
                      <w14:ligatures w14:val="none"/>
                    </w:rPr>
                    <w:t>Enfield Borough Council</w:t>
                  </w:r>
                  <w:r w:rsidRPr="0003442F">
                    <w:rPr>
                      <w:rFonts w:eastAsia="Calibri" w:cs="Times New Roman"/>
                      <w:bCs/>
                      <w:kern w:val="0"/>
                      <w:szCs w:val="24"/>
                      <w:lang w:val="en-US" w:eastAsia="en-GB"/>
                      <w14:ligatures w14:val="none"/>
                    </w:rPr>
                    <w:t xml:space="preserve"> </w:t>
                  </w:r>
                  <w:r w:rsidRPr="0003442F">
                    <w:rPr>
                      <w:rFonts w:eastAsia="Calibri" w:cs="Times New Roman"/>
                      <w:b/>
                      <w:bCs/>
                      <w:kern w:val="0"/>
                      <w:szCs w:val="24"/>
                      <w:u w:val="single"/>
                      <w:lang w:val="en-US" w:eastAsia="en-GB"/>
                      <w14:ligatures w14:val="none"/>
                    </w:rPr>
                    <w:t>is now looking for a new owner.</w:t>
                  </w:r>
                  <w:r w:rsidRPr="0003442F">
                    <w:rPr>
                      <w:rFonts w:eastAsia="Calibri" w:cs="Times New Roman"/>
                      <w:kern w:val="0"/>
                      <w:szCs w:val="24"/>
                      <w:u w:val="single"/>
                      <w:lang w:val="en-US" w:eastAsia="en-GB"/>
                      <w14:ligatures w14:val="none"/>
                    </w:rPr>
                    <w:t>”</w:t>
                  </w:r>
                </w:p>
                <w:p w14:paraId="0C04FCD9" w14:textId="173D298E"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David Cockle, the chairperson of the Enfield Society, has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Been Left</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concerned about the way the building has fallen into disrepair.</w:t>
                  </w:r>
                </w:p>
                <w:p w14:paraId="3664C223" w14:textId="7F8ED07F"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He said: ‘It once was a genuinely nice, manicured garden –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But Now It Has Just Been Completely Wrecked.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It is a huge shame.</w:t>
                  </w:r>
                </w:p>
                <w:p w14:paraId="5278801F" w14:textId="24E19F89"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73D80312" w14:textId="66142535" w:rsidR="00E6353B" w:rsidRPr="0003442F" w:rsidRDefault="00996A79"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It is</w:t>
                  </w:r>
                  <w:r w:rsidR="00E6353B" w:rsidRPr="0003442F">
                    <w:rPr>
                      <w:rFonts w:eastAsia="Calibri" w:cs="Times New Roman"/>
                      <w:bCs/>
                      <w:kern w:val="0"/>
                      <w:szCs w:val="24"/>
                      <w:lang w:val="en-US" w:eastAsia="en-GB"/>
                      <w14:ligatures w14:val="none"/>
                    </w:rPr>
                    <w:t xml:space="preserve"> such a high-profile site and one we should be proud of, but now it just looks awful.1.’</w:t>
                  </w:r>
                </w:p>
                <w:p w14:paraId="40FAB343" w14:textId="019B8AE3"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Earlier this year, people in nearby Anglesey Road, said their houses were shaking like an</w:t>
                  </w:r>
                </w:p>
                <w:p w14:paraId="6CBBF691"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party included loud music and continued until 3pm the next afternoon - a total of 15 hours.</w:t>
                  </w:r>
                </w:p>
                <w:p w14:paraId="01EF01BB" w14:textId="3F94B429" w:rsidR="00E6353B" w:rsidRPr="0003442F" w:rsidRDefault="001D2AEC"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w:t>
                  </w:r>
                  <w:r w:rsidR="00E6353B" w:rsidRPr="0003442F">
                    <w:rPr>
                      <w:rFonts w:eastAsia="Calibri" w:cs="Times New Roman"/>
                      <w:bCs/>
                      <w:kern w:val="0"/>
                      <w:szCs w:val="24"/>
                      <w:u w:val="single"/>
                      <w:lang w:val="en-US" w:eastAsia="en-GB"/>
                      <w14:ligatures w14:val="none"/>
                    </w:rPr>
                    <w:t>Graffiti tags have now been emblazoned on the front of the building, which has been boarded up</w:t>
                  </w:r>
                  <w:r w:rsidR="00E6353B" w:rsidRPr="0003442F">
                    <w:rPr>
                      <w:rFonts w:eastAsia="Calibri" w:cs="Times New Roman"/>
                      <w:bCs/>
                      <w:kern w:val="0"/>
                      <w:szCs w:val="24"/>
                      <w:lang w:val="en-US" w:eastAsia="en-GB"/>
                      <w14:ligatures w14:val="none"/>
                    </w:rPr>
                    <w:t>.</w:t>
                  </w:r>
                  <w:r w:rsidRPr="0003442F">
                    <w:rPr>
                      <w:rFonts w:eastAsia="Calibri" w:cs="Times New Roman"/>
                      <w:bCs/>
                      <w:kern w:val="0"/>
                      <w:szCs w:val="24"/>
                      <w:lang w:val="en-US" w:eastAsia="en-GB"/>
                      <w14:ligatures w14:val="none"/>
                    </w:rPr>
                    <w:t>”</w:t>
                  </w:r>
                </w:p>
                <w:p w14:paraId="49220985"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Mr. </w:t>
                  </w:r>
                  <w:r w:rsidRPr="0003442F">
                    <w:rPr>
                      <w:rFonts w:eastAsia="Calibri" w:cs="Times New Roman"/>
                      <w:bCs/>
                      <w:color w:val="ED7D31" w:themeColor="accent2"/>
                      <w:kern w:val="0"/>
                      <w:szCs w:val="24"/>
                      <w:lang w:val="en-US" w:eastAsia="en-GB"/>
                      <w14:ligatures w14:val="none"/>
                    </w:rPr>
                    <w:t>****</w:t>
                  </w:r>
                  <w:r w:rsidRPr="0003442F">
                    <w:rPr>
                      <w:rFonts w:eastAsia="Calibri" w:cs="Times New Roman"/>
                      <w:bCs/>
                      <w:kern w:val="0"/>
                      <w:szCs w:val="24"/>
                      <w:lang w:val="en-US" w:eastAsia="en-GB"/>
                      <w14:ligatures w14:val="none"/>
                    </w:rPr>
                    <w:t xml:space="preserve"> added: </w:t>
                  </w:r>
                  <w:r w:rsidRPr="0003442F">
                    <w:rPr>
                      <w:rFonts w:eastAsia="Calibri" w:cs="Times New Roman"/>
                      <w:kern w:val="0"/>
                      <w:szCs w:val="24"/>
                      <w:lang w:val="en-US" w:eastAsia="en-GB"/>
                      <w14:ligatures w14:val="none"/>
                    </w:rPr>
                    <w:t>“</w:t>
                  </w:r>
                  <w:r w:rsidRPr="0003442F">
                    <w:rPr>
                      <w:rFonts w:eastAsia="Calibri" w:cs="Times New Roman"/>
                      <w:bCs/>
                      <w:kern w:val="0"/>
                      <w:szCs w:val="24"/>
                      <w:u w:val="single"/>
                      <w:lang w:val="en-US" w:eastAsia="en-GB"/>
                      <w14:ligatures w14:val="none"/>
                    </w:rPr>
                    <w:t>For a listed building to be left like that, it is terrible.</w:t>
                  </w:r>
                  <w:r w:rsidRPr="0003442F">
                    <w:rPr>
                      <w:rFonts w:eastAsia="Calibri" w:cs="Times New Roman"/>
                      <w:kern w:val="0"/>
                      <w:szCs w:val="24"/>
                      <w:lang w:val="en-US" w:eastAsia="en-GB"/>
                      <w14:ligatures w14:val="none"/>
                    </w:rPr>
                    <w:t>”</w:t>
                  </w:r>
                </w:p>
                <w:p w14:paraId="39D42210" w14:textId="4FA97E5E"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plants and shrubs have overgrown - it is sad to see it so run down.</w:t>
                  </w:r>
                </w:p>
                <w:p w14:paraId="1A2B9C20" w14:textId="3461AECC"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It used to be such an attractive building. 1M</w:t>
                  </w:r>
                </w:p>
                <w:p w14:paraId="16114913"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Enfield Independent is awaiting comment from Enfield Borough Council</w:t>
                  </w:r>
                </w:p>
                <w:p w14:paraId="302D2263"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302</w:t>
                  </w:r>
                </w:p>
                <w:p w14:paraId="4E8D0A8D" w14:textId="78438403"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Na Page</w:t>
                  </w:r>
                </w:p>
                <w:p w14:paraId="13DAB438" w14:textId="77777777" w:rsidR="00E6353B" w:rsidRPr="0003442F" w:rsidRDefault="00E6353B" w:rsidP="0003442F">
                  <w:pPr>
                    <w:rPr>
                      <w:rFonts w:eastAsia="Calibri" w:cs="Times New Roman"/>
                      <w:bCs/>
                      <w:kern w:val="0"/>
                      <w:szCs w:val="24"/>
                      <w:lang w:eastAsia="en-GB"/>
                      <w14:ligatures w14:val="none"/>
                    </w:rPr>
                  </w:pPr>
                </w:p>
              </w:tc>
            </w:tr>
          </w:tbl>
          <w:p w14:paraId="6C5C7EA6" w14:textId="77777777" w:rsidR="00E6353B" w:rsidRPr="0003442F" w:rsidRDefault="00E6353B" w:rsidP="0003442F">
            <w:pPr>
              <w:ind w:left="360"/>
              <w:contextualSpacing/>
              <w:rPr>
                <w:rFonts w:cs="Times New Roman"/>
                <w:szCs w:val="24"/>
              </w:rPr>
            </w:pPr>
          </w:p>
          <w:p w14:paraId="33739B92"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5356030F" w14:textId="56CAB80C" w:rsidR="005C362B" w:rsidRPr="0003442F" w:rsidRDefault="005C362B" w:rsidP="0003442F">
            <w:pPr>
              <w:pStyle w:val="ListParagraph"/>
              <w:numPr>
                <w:ilvl w:val="0"/>
                <w:numId w:val="986"/>
              </w:numPr>
              <w:ind w:left="924" w:hanging="357"/>
              <w:rPr>
                <w:rFonts w:cs="Times New Roman"/>
                <w:szCs w:val="24"/>
              </w:rPr>
            </w:pPr>
            <w:r w:rsidRPr="0003442F">
              <w:rPr>
                <w:rFonts w:cs="Times New Roman"/>
                <w:b/>
                <w:bCs/>
                <w:szCs w:val="24"/>
                <w:u w:val="single"/>
              </w:rPr>
              <w:t xml:space="preserve">Caught More than Three Times, Strike </w:t>
            </w:r>
            <w:r w:rsidRPr="0003442F">
              <w:rPr>
                <w:rFonts w:cs="Times New Roman"/>
                <w:b/>
                <w:bCs/>
                <w:szCs w:val="24"/>
                <w:u w:val="single"/>
              </w:rPr>
              <w:t>3</w:t>
            </w:r>
          </w:p>
          <w:p w14:paraId="7523EDDA" w14:textId="77777777" w:rsidR="00E6353B" w:rsidRPr="0003442F" w:rsidRDefault="00E6353B" w:rsidP="0003442F">
            <w:pPr>
              <w:ind w:left="0"/>
              <w:rPr>
                <w:rFonts w:cs="Times New Roman"/>
                <w:szCs w:val="24"/>
              </w:rPr>
            </w:pPr>
          </w:p>
          <w:tbl>
            <w:tblPr>
              <w:tblStyle w:val="TableGrid3"/>
              <w:tblW w:w="9639"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47C90130" w14:textId="77777777" w:rsidTr="006B6AF0">
              <w:trPr>
                <w:jc w:val="center"/>
              </w:trPr>
              <w:tc>
                <w:tcPr>
                  <w:tcW w:w="8832" w:type="dxa"/>
                </w:tcPr>
                <w:p w14:paraId="7E68BEC6" w14:textId="77777777" w:rsidR="00E6353B" w:rsidRPr="0003442F" w:rsidRDefault="00E6353B" w:rsidP="0003442F">
                  <w:pPr>
                    <w:ind w:left="0"/>
                    <w:jc w:val="center"/>
                    <w:rPr>
                      <w:rFonts w:cs="Times New Roman"/>
                      <w:b/>
                      <w:bCs/>
                      <w:szCs w:val="24"/>
                    </w:rPr>
                  </w:pPr>
                </w:p>
                <w:p w14:paraId="136BB86E"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Caught More Than Three Times</w:t>
                  </w:r>
                </w:p>
                <w:p w14:paraId="268F093D"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Sir Bernard Hogan Howe</w:t>
                  </w:r>
                </w:p>
                <w:p w14:paraId="58622241" w14:textId="77777777" w:rsidR="00E6353B" w:rsidRPr="0003442F" w:rsidRDefault="00E6353B" w:rsidP="0003442F">
                  <w:pPr>
                    <w:ind w:left="0"/>
                    <w:rPr>
                      <w:rFonts w:cs="Times New Roman"/>
                      <w:b/>
                      <w:bCs/>
                      <w:szCs w:val="24"/>
                    </w:rPr>
                  </w:pPr>
                </w:p>
              </w:tc>
            </w:tr>
            <w:tr w:rsidR="00E6353B" w:rsidRPr="0003442F" w14:paraId="04AC9BA3" w14:textId="77777777" w:rsidTr="006B6AF0">
              <w:trPr>
                <w:jc w:val="center"/>
              </w:trPr>
              <w:tc>
                <w:tcPr>
                  <w:tcW w:w="8832" w:type="dxa"/>
                </w:tcPr>
                <w:p w14:paraId="053F65A8" w14:textId="77777777" w:rsidR="00E6353B" w:rsidRPr="0003442F" w:rsidRDefault="00E6353B" w:rsidP="0003442F">
                  <w:pPr>
                    <w:ind w:left="0"/>
                    <w:rPr>
                      <w:rFonts w:cs="Times New Roman"/>
                      <w:b/>
                      <w:bCs/>
                      <w:szCs w:val="24"/>
                    </w:rPr>
                  </w:pPr>
                </w:p>
                <w:p w14:paraId="6C2BA1FD" w14:textId="77777777" w:rsidR="00E6353B" w:rsidRPr="0003442F" w:rsidRDefault="00E6353B" w:rsidP="0003442F">
                  <w:pPr>
                    <w:numPr>
                      <w:ilvl w:val="0"/>
                      <w:numId w:val="534"/>
                    </w:numPr>
                    <w:contextualSpacing/>
                    <w:rPr>
                      <w:rFonts w:cs="Times New Roman"/>
                      <w:b/>
                      <w:bCs/>
                      <w:szCs w:val="24"/>
                    </w:rPr>
                  </w:pPr>
                  <w:r w:rsidRPr="0003442F">
                    <w:rPr>
                      <w:rFonts w:cs="Times New Roman"/>
                      <w:szCs w:val="24"/>
                    </w:rPr>
                    <w:t xml:space="preserve">The police and Enfield Council never indexed the Original Asbo Folder, or page numbered it before they left outside of the Now Claimants front door on the date: </w:t>
                  </w:r>
                  <w:r w:rsidRPr="0003442F">
                    <w:rPr>
                      <w:rFonts w:cs="Times New Roman"/>
                      <w:b/>
                      <w:bCs/>
                      <w:szCs w:val="24"/>
                    </w:rPr>
                    <w:t>12/09/</w:t>
                  </w:r>
                  <w:r w:rsidRPr="0003442F">
                    <w:rPr>
                      <w:rFonts w:cs="Times New Roman"/>
                      <w:b/>
                      <w:bCs/>
                      <w:szCs w:val="24"/>
                      <w:u w:val="single"/>
                    </w:rPr>
                    <w:t>2014</w:t>
                  </w:r>
                  <w:r w:rsidRPr="0003442F">
                    <w:rPr>
                      <w:rFonts w:cs="Times New Roman"/>
                      <w:b/>
                      <w:bCs/>
                      <w:szCs w:val="24"/>
                    </w:rPr>
                    <w:t>.</w:t>
                  </w:r>
                </w:p>
                <w:p w14:paraId="60F25D72" w14:textId="77777777" w:rsidR="00E6353B" w:rsidRPr="0003442F" w:rsidRDefault="00E6353B" w:rsidP="0003442F">
                  <w:pPr>
                    <w:ind w:left="0"/>
                    <w:rPr>
                      <w:rFonts w:cs="Times New Roman"/>
                      <w:szCs w:val="24"/>
                    </w:rPr>
                  </w:pPr>
                </w:p>
                <w:p w14:paraId="4CF7C60A"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 Folder</w:t>
                  </w:r>
                </w:p>
                <w:p w14:paraId="58754F7D" w14:textId="77777777" w:rsidR="00E6353B" w:rsidRPr="0003442F" w:rsidRDefault="00E6353B" w:rsidP="0003442F">
                  <w:pPr>
                    <w:numPr>
                      <w:ilvl w:val="0"/>
                      <w:numId w:val="536"/>
                    </w:numPr>
                    <w:contextualSpacing/>
                    <w:rPr>
                      <w:rFonts w:cs="Times New Roman"/>
                      <w:szCs w:val="24"/>
                    </w:rPr>
                  </w:pPr>
                  <w:r w:rsidRPr="0003442F">
                    <w:rPr>
                      <w:rFonts w:cs="Times New Roman"/>
                      <w:szCs w:val="24"/>
                    </w:rPr>
                    <w:t>PC Sophie Theodoulou Police Officer Who Lied and said that she Served me the First Asbo Folder!</w:t>
                  </w:r>
                </w:p>
                <w:p w14:paraId="277750CB" w14:textId="77777777" w:rsidR="00E6353B" w:rsidRPr="0003442F" w:rsidRDefault="00E6353B" w:rsidP="0003442F">
                  <w:pPr>
                    <w:numPr>
                      <w:ilvl w:val="0"/>
                      <w:numId w:val="536"/>
                    </w:numPr>
                    <w:contextualSpacing/>
                    <w:rPr>
                      <w:rFonts w:cs="Times New Roman"/>
                      <w:b/>
                      <w:bCs/>
                      <w:szCs w:val="24"/>
                    </w:rPr>
                  </w:pPr>
                  <w:r w:rsidRPr="0003442F">
                    <w:rPr>
                      <w:rFonts w:cs="Times New Roman"/>
                      <w:b/>
                      <w:bCs/>
                      <w:szCs w:val="24"/>
                    </w:rPr>
                    <w:t>Date: 12/09/</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w:t>
                  </w:r>
                  <w:r w:rsidRPr="0003442F">
                    <w:rPr>
                      <w:rFonts w:cs="Times New Roman"/>
                      <w:szCs w:val="24"/>
                      <w:u w:val="single"/>
                    </w:rPr>
                    <w:t>Look in the Diary!</w:t>
                  </w:r>
                  <w:r w:rsidRPr="0003442F">
                    <w:rPr>
                      <w:rFonts w:cs="Times New Roman"/>
                      <w:szCs w:val="24"/>
                    </w:rPr>
                    <w:t>”</w:t>
                  </w:r>
                </w:p>
                <w:p w14:paraId="2763422E" w14:textId="77777777" w:rsidR="00E6353B" w:rsidRPr="0003442F" w:rsidRDefault="00E6353B" w:rsidP="0003442F">
                  <w:pPr>
                    <w:numPr>
                      <w:ilvl w:val="0"/>
                      <w:numId w:val="536"/>
                    </w:numPr>
                    <w:contextualSpacing/>
                    <w:rPr>
                      <w:rFonts w:cs="Times New Roman"/>
                      <w:b/>
                      <w:bCs/>
                      <w:szCs w:val="24"/>
                    </w:rPr>
                  </w:pPr>
                  <w:r w:rsidRPr="0003442F">
                    <w:rPr>
                      <w:rFonts w:cs="Times New Roman"/>
                      <w:b/>
                      <w:bCs/>
                      <w:szCs w:val="24"/>
                    </w:rPr>
                    <w:t xml:space="preserve">Page Numbers: </w:t>
                  </w:r>
                  <w:r w:rsidRPr="0003442F">
                    <w:rPr>
                      <w:rFonts w:cs="Times New Roman"/>
                      <w:szCs w:val="24"/>
                    </w:rPr>
                    <w:t>57,58</w:t>
                  </w:r>
                </w:p>
                <w:p w14:paraId="25EEAEA9" w14:textId="77777777" w:rsidR="00E6353B" w:rsidRPr="0003442F" w:rsidRDefault="00E6353B" w:rsidP="0003442F">
                  <w:pPr>
                    <w:numPr>
                      <w:ilvl w:val="0"/>
                      <w:numId w:val="537"/>
                    </w:numPr>
                    <w:contextualSpacing/>
                    <w:rPr>
                      <w:rFonts w:cs="Times New Roman"/>
                      <w:szCs w:val="24"/>
                    </w:rPr>
                  </w:pPr>
                  <w:r w:rsidRPr="0003442F">
                    <w:rPr>
                      <w:rFonts w:cs="Times New Roman"/>
                      <w:szCs w:val="24"/>
                    </w:rPr>
                    <w:lastRenderedPageBreak/>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0AF5BF7"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 xml:space="preserve">Once at the Police station she got a receipt from the lost property department and my mother signed it as property of Mr. S. Cordell found in a public place. </w:t>
                  </w:r>
                </w:p>
                <w:p w14:paraId="7267F303"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 xml:space="preserve">This receipt is on page </w:t>
                  </w:r>
                  <w:r w:rsidRPr="0003442F">
                    <w:rPr>
                      <w:rFonts w:cs="Times New Roman"/>
                      <w:b/>
                      <w:bCs/>
                      <w:szCs w:val="24"/>
                      <w:u w:val="single"/>
                    </w:rPr>
                    <w:t>301,302,303</w:t>
                  </w:r>
                  <w:r w:rsidRPr="0003442F">
                    <w:rPr>
                      <w:rFonts w:cs="Times New Roman"/>
                      <w:b/>
                      <w:bCs/>
                      <w:szCs w:val="24"/>
                    </w:rPr>
                    <w:t xml:space="preserve"> </w:t>
                  </w:r>
                  <w:r w:rsidRPr="0003442F">
                    <w:rPr>
                      <w:rFonts w:cs="Times New Roman"/>
                      <w:szCs w:val="24"/>
                    </w:rPr>
                    <w:t>of the 1</w:t>
                  </w:r>
                  <w:r w:rsidRPr="0003442F">
                    <w:rPr>
                      <w:rFonts w:cs="Times New Roman"/>
                      <w:szCs w:val="24"/>
                      <w:vertAlign w:val="superscript"/>
                    </w:rPr>
                    <w:t>st</w:t>
                  </w:r>
                  <w:r w:rsidRPr="0003442F">
                    <w:rPr>
                      <w:rFonts w:cs="Times New Roman"/>
                      <w:szCs w:val="24"/>
                    </w:rPr>
                    <w:t xml:space="preserve"> Asbo flipbook. Ps click the page numbers at the bottom of the flipbook and type page number when looking!</w:t>
                  </w:r>
                </w:p>
                <w:p w14:paraId="18E2A397"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49AAA81A" w14:textId="77777777" w:rsidR="00E6353B" w:rsidRPr="0003442F" w:rsidRDefault="00E6353B" w:rsidP="0003442F">
                  <w:pPr>
                    <w:ind w:left="720"/>
                    <w:contextualSpacing/>
                    <w:rPr>
                      <w:rFonts w:cs="Times New Roman"/>
                      <w:b/>
                      <w:bCs/>
                      <w:szCs w:val="24"/>
                      <w:u w:val="single"/>
                    </w:rPr>
                  </w:pPr>
                </w:p>
                <w:p w14:paraId="32FFDBE4"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Simon Cordell’s MP3’S Indexed</w:t>
                  </w:r>
                </w:p>
                <w:p w14:paraId="1CA389A1" w14:textId="77777777" w:rsidR="00E6353B" w:rsidRPr="0003442F" w:rsidRDefault="00E6353B" w:rsidP="0003442F">
                  <w:pPr>
                    <w:numPr>
                      <w:ilvl w:val="0"/>
                      <w:numId w:val="538"/>
                    </w:numPr>
                    <w:ind w:left="927"/>
                    <w:contextualSpacing/>
                    <w:rPr>
                      <w:rFonts w:cs="Times New Roman"/>
                      <w:szCs w:val="24"/>
                    </w:rPr>
                  </w:pPr>
                  <w:r w:rsidRPr="0003442F">
                    <w:rPr>
                      <w:rFonts w:cs="Times New Roman"/>
                      <w:b/>
                      <w:bCs/>
                      <w:szCs w:val="24"/>
                    </w:rPr>
                    <w:t>Stage 1</w:t>
                  </w:r>
                </w:p>
                <w:p w14:paraId="48E3AA1F" w14:textId="77777777" w:rsidR="00E6353B" w:rsidRPr="0003442F" w:rsidRDefault="00E6353B" w:rsidP="0003442F">
                  <w:pPr>
                    <w:numPr>
                      <w:ilvl w:val="0"/>
                      <w:numId w:val="538"/>
                    </w:numPr>
                    <w:ind w:left="927"/>
                    <w:contextualSpacing/>
                    <w:rPr>
                      <w:rFonts w:cs="Times New Roman"/>
                      <w:szCs w:val="24"/>
                      <w:lang w:val="en-US"/>
                    </w:rPr>
                  </w:pPr>
                  <w:r w:rsidRPr="0003442F">
                    <w:rPr>
                      <w:rFonts w:cs="Times New Roman"/>
                      <w:b/>
                      <w:bCs/>
                      <w:szCs w:val="24"/>
                      <w:u w:val="single"/>
                      <w:lang w:val="en-US"/>
                    </w:rPr>
                    <w:t>1x Recording.</w:t>
                  </w:r>
                </w:p>
                <w:p w14:paraId="61024FC9" w14:textId="77777777" w:rsidR="00E6353B" w:rsidRPr="0003442F" w:rsidRDefault="00E6353B" w:rsidP="0003442F">
                  <w:pPr>
                    <w:numPr>
                      <w:ilvl w:val="0"/>
                      <w:numId w:val="538"/>
                    </w:numPr>
                    <w:ind w:left="927"/>
                    <w:contextualSpacing/>
                    <w:rPr>
                      <w:rFonts w:cs="Times New Roman"/>
                      <w:szCs w:val="24"/>
                    </w:rPr>
                  </w:pPr>
                  <w:r w:rsidRPr="0003442F">
                    <w:rPr>
                      <w:rFonts w:cs="Times New Roman"/>
                      <w:szCs w:val="24"/>
                    </w:rPr>
                    <w:t xml:space="preserve">01m. 7TH Sir Bernard Hogan- Howe Commissioner of Police audio Recording no property room bit 1 OF 2 – </w:t>
                  </w:r>
                  <w:r w:rsidRPr="0003442F">
                    <w:rPr>
                      <w:rFonts w:cs="Times New Roman"/>
                      <w:b/>
                      <w:bCs/>
                      <w:szCs w:val="24"/>
                      <w:u w:val="single"/>
                    </w:rPr>
                    <w:t>12/02/2017.</w:t>
                  </w:r>
                </w:p>
                <w:p w14:paraId="30BBBAC5" w14:textId="77777777" w:rsidR="00E6353B" w:rsidRPr="0003442F" w:rsidRDefault="00E6353B" w:rsidP="0003442F">
                  <w:pPr>
                    <w:numPr>
                      <w:ilvl w:val="0"/>
                      <w:numId w:val="538"/>
                    </w:numPr>
                    <w:ind w:left="92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2CF8EEDC" w14:textId="77777777" w:rsidR="00E6353B" w:rsidRPr="0003442F" w:rsidRDefault="00E6353B" w:rsidP="0003442F">
                  <w:pPr>
                    <w:numPr>
                      <w:ilvl w:val="0"/>
                      <w:numId w:val="538"/>
                    </w:numPr>
                    <w:ind w:left="927"/>
                    <w:contextualSpacing/>
                    <w:rPr>
                      <w:rFonts w:cs="Times New Roman"/>
                      <w:szCs w:val="24"/>
                      <w:u w:val="single"/>
                      <w:lang w:val="en-US"/>
                    </w:rPr>
                  </w:pPr>
                  <w:r w:rsidRPr="0003442F">
                    <w:rPr>
                      <w:rFonts w:cs="Times New Roman"/>
                      <w:b/>
                      <w:bCs/>
                      <w:szCs w:val="24"/>
                      <w:u w:val="single"/>
                      <w:lang w:val="en-US"/>
                    </w:rPr>
                    <w:t>12/02/2017</w:t>
                  </w:r>
                </w:p>
                <w:p w14:paraId="64F038D9" w14:textId="77777777" w:rsidR="00E6353B" w:rsidRPr="0003442F" w:rsidRDefault="00000000" w:rsidP="0003442F">
                  <w:pPr>
                    <w:numPr>
                      <w:ilvl w:val="0"/>
                      <w:numId w:val="539"/>
                    </w:numPr>
                    <w:ind w:left="927"/>
                    <w:contextualSpacing/>
                    <w:rPr>
                      <w:rFonts w:cs="Times New Roman"/>
                      <w:color w:val="0000FF"/>
                      <w:szCs w:val="24"/>
                    </w:rPr>
                  </w:pPr>
                  <w:hyperlink r:id="rId120" w:history="1">
                    <w:r w:rsidR="00E6353B" w:rsidRPr="0003442F">
                      <w:rPr>
                        <w:rFonts w:cs="Times New Roman"/>
                        <w:color w:val="0000FF"/>
                        <w:szCs w:val="24"/>
                        <w:u w:val="single"/>
                      </w:rPr>
                      <w:t xml:space="preserve">01m. 7TH Sir Bernard Hogan- Howe Commissioner of </w:t>
                    </w:r>
                    <w:r w:rsidR="00E6353B" w:rsidRPr="0003442F">
                      <w:rPr>
                        <w:rFonts w:cs="Times New Roman"/>
                        <w:color w:val="0000FF"/>
                        <w:szCs w:val="24"/>
                        <w:u w:val="single"/>
                      </w:rPr>
                      <w:br/>
                      <w:t>Police audio Recording no property room bit 1 OF 2 – 12/02/</w:t>
                    </w:r>
                    <w:r w:rsidR="00E6353B" w:rsidRPr="0003442F">
                      <w:rPr>
                        <w:rFonts w:cs="Times New Roman"/>
                        <w:b/>
                        <w:bCs/>
                        <w:color w:val="0000FF"/>
                        <w:szCs w:val="24"/>
                        <w:u w:val="single"/>
                      </w:rPr>
                      <w:t>2017</w:t>
                    </w:r>
                    <w:r w:rsidR="00E6353B" w:rsidRPr="0003442F">
                      <w:rPr>
                        <w:rFonts w:cs="Times New Roman"/>
                        <w:color w:val="0000FF"/>
                        <w:szCs w:val="24"/>
                        <w:u w:val="single"/>
                      </w:rPr>
                      <w:t>.mp3</w:t>
                    </w:r>
                  </w:hyperlink>
                </w:p>
                <w:p w14:paraId="6EC1CF3F" w14:textId="77777777" w:rsidR="00E6353B" w:rsidRPr="0003442F" w:rsidRDefault="00E6353B" w:rsidP="0003442F">
                  <w:pPr>
                    <w:ind w:left="720"/>
                    <w:contextualSpacing/>
                    <w:rPr>
                      <w:rFonts w:cs="Times New Roman"/>
                      <w:b/>
                      <w:bCs/>
                      <w:szCs w:val="24"/>
                      <w:u w:val="single"/>
                    </w:rPr>
                  </w:pPr>
                </w:p>
                <w:p w14:paraId="1C388BBD"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Simon Cordell’s MP3’S Indexed</w:t>
                  </w:r>
                </w:p>
                <w:p w14:paraId="4055A235" w14:textId="77777777" w:rsidR="00E6353B" w:rsidRPr="0003442F" w:rsidRDefault="00E6353B" w:rsidP="0003442F">
                  <w:pPr>
                    <w:numPr>
                      <w:ilvl w:val="0"/>
                      <w:numId w:val="540"/>
                    </w:numPr>
                    <w:ind w:left="927"/>
                    <w:contextualSpacing/>
                    <w:rPr>
                      <w:rFonts w:cs="Times New Roman"/>
                      <w:szCs w:val="24"/>
                    </w:rPr>
                  </w:pPr>
                  <w:r w:rsidRPr="0003442F">
                    <w:rPr>
                      <w:rFonts w:cs="Times New Roman"/>
                      <w:b/>
                      <w:bCs/>
                      <w:szCs w:val="24"/>
                    </w:rPr>
                    <w:t>Stage 1</w:t>
                  </w:r>
                </w:p>
                <w:p w14:paraId="303CAF36" w14:textId="77777777" w:rsidR="00E6353B" w:rsidRPr="0003442F" w:rsidRDefault="00E6353B" w:rsidP="0003442F">
                  <w:pPr>
                    <w:numPr>
                      <w:ilvl w:val="0"/>
                      <w:numId w:val="540"/>
                    </w:numPr>
                    <w:ind w:left="927"/>
                    <w:contextualSpacing/>
                    <w:rPr>
                      <w:rFonts w:cs="Times New Roman"/>
                      <w:szCs w:val="24"/>
                      <w:lang w:val="en-US"/>
                    </w:rPr>
                  </w:pPr>
                  <w:r w:rsidRPr="0003442F">
                    <w:rPr>
                      <w:rFonts w:cs="Times New Roman"/>
                      <w:b/>
                      <w:bCs/>
                      <w:szCs w:val="24"/>
                      <w:u w:val="single"/>
                      <w:lang w:val="en-US"/>
                    </w:rPr>
                    <w:t>1x Recording.</w:t>
                  </w:r>
                </w:p>
                <w:p w14:paraId="231A69EF" w14:textId="77777777" w:rsidR="00E6353B" w:rsidRPr="0003442F" w:rsidRDefault="00E6353B" w:rsidP="0003442F">
                  <w:pPr>
                    <w:numPr>
                      <w:ilvl w:val="0"/>
                      <w:numId w:val="540"/>
                    </w:numPr>
                    <w:ind w:left="927"/>
                    <w:contextualSpacing/>
                    <w:rPr>
                      <w:rFonts w:cs="Times New Roman"/>
                      <w:szCs w:val="24"/>
                      <w:lang w:val="en-US"/>
                    </w:rPr>
                  </w:pPr>
                  <w:r w:rsidRPr="0003442F">
                    <w:rPr>
                      <w:rFonts w:cs="Times New Roman"/>
                      <w:szCs w:val="24"/>
                      <w:lang w:val="en-US"/>
                    </w:rPr>
                    <w:t xml:space="preserve">01m. seventh police CALL Sir Hogan audio Recording no property room bit 2 OF 2 </w:t>
                  </w:r>
                  <w:r w:rsidRPr="0003442F">
                    <w:rPr>
                      <w:rFonts w:cs="Times New Roman"/>
                      <w:b/>
                      <w:bCs/>
                      <w:szCs w:val="24"/>
                      <w:u w:val="single"/>
                      <w:lang w:val="en-US"/>
                    </w:rPr>
                    <w:t>12/02/2017.</w:t>
                  </w:r>
                </w:p>
                <w:p w14:paraId="475EBBF5" w14:textId="77777777" w:rsidR="00E6353B" w:rsidRPr="0003442F" w:rsidRDefault="00E6353B" w:rsidP="0003442F">
                  <w:pPr>
                    <w:numPr>
                      <w:ilvl w:val="0"/>
                      <w:numId w:val="540"/>
                    </w:numPr>
                    <w:ind w:left="92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185D8072" w14:textId="77777777" w:rsidR="00E6353B" w:rsidRPr="0003442F" w:rsidRDefault="00E6353B" w:rsidP="0003442F">
                  <w:pPr>
                    <w:numPr>
                      <w:ilvl w:val="0"/>
                      <w:numId w:val="540"/>
                    </w:numPr>
                    <w:ind w:left="927"/>
                    <w:contextualSpacing/>
                    <w:rPr>
                      <w:rFonts w:cs="Times New Roman"/>
                      <w:szCs w:val="24"/>
                      <w:u w:val="single"/>
                      <w:lang w:val="en-US"/>
                    </w:rPr>
                  </w:pPr>
                  <w:r w:rsidRPr="0003442F">
                    <w:rPr>
                      <w:rFonts w:cs="Times New Roman"/>
                      <w:b/>
                      <w:bCs/>
                      <w:szCs w:val="24"/>
                      <w:u w:val="single"/>
                      <w:lang w:val="en-US"/>
                    </w:rPr>
                    <w:t>12/02/2017</w:t>
                  </w:r>
                </w:p>
                <w:p w14:paraId="5615521B" w14:textId="77777777" w:rsidR="00E6353B" w:rsidRPr="0003442F" w:rsidRDefault="00000000" w:rsidP="0003442F">
                  <w:pPr>
                    <w:numPr>
                      <w:ilvl w:val="0"/>
                      <w:numId w:val="541"/>
                    </w:numPr>
                    <w:ind w:left="927"/>
                    <w:contextualSpacing/>
                    <w:rPr>
                      <w:rFonts w:cs="Times New Roman"/>
                      <w:color w:val="0000FF"/>
                      <w:szCs w:val="24"/>
                    </w:rPr>
                  </w:pPr>
                  <w:hyperlink r:id="rId121" w:history="1">
                    <w:r w:rsidR="00E6353B" w:rsidRPr="0003442F">
                      <w:rPr>
                        <w:rFonts w:cs="Times New Roman"/>
                        <w:color w:val="0000FF"/>
                        <w:szCs w:val="24"/>
                        <w:u w:val="single"/>
                      </w:rPr>
                      <w:t xml:space="preserve">01m. seventh police CALL Sir Bernard Hogan - Howe Commissioner of </w:t>
                    </w:r>
                    <w:r w:rsidR="00E6353B" w:rsidRPr="0003442F">
                      <w:rPr>
                        <w:rFonts w:cs="Times New Roman"/>
                        <w:color w:val="0000FF"/>
                        <w:szCs w:val="24"/>
                        <w:u w:val="single"/>
                      </w:rPr>
                      <w:br/>
                      <w:t>Police audio Recording no property room bit 2 OF 2 – 12/02/</w:t>
                    </w:r>
                    <w:r w:rsidR="00E6353B" w:rsidRPr="0003442F">
                      <w:rPr>
                        <w:rFonts w:cs="Times New Roman"/>
                        <w:b/>
                        <w:bCs/>
                        <w:color w:val="0000FF"/>
                        <w:szCs w:val="24"/>
                        <w:u w:val="single"/>
                      </w:rPr>
                      <w:t>2017</w:t>
                    </w:r>
                    <w:r w:rsidR="00E6353B" w:rsidRPr="0003442F">
                      <w:rPr>
                        <w:rFonts w:cs="Times New Roman"/>
                        <w:color w:val="0000FF"/>
                        <w:szCs w:val="24"/>
                        <w:u w:val="single"/>
                      </w:rPr>
                      <w:t>.mp3</w:t>
                    </w:r>
                  </w:hyperlink>
                </w:p>
                <w:p w14:paraId="0AFBB499"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 xml:space="preserve">The Now Claimant tried to collect the Asbo folder afterwards, but the police told him it has gone missing from the Edmonton Police Station Property Room. </w:t>
                  </w:r>
                </w:p>
                <w:p w14:paraId="754BFC70"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7F2050FD"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The Now Claimant and his mother worked from her photocopies for months at the courts while the prosecution and judge worked from a new paged Asbo folder right up until the Judge told us what was going on.</w:t>
                  </w:r>
                </w:p>
                <w:p w14:paraId="15D0074E" w14:textId="77777777" w:rsidR="00E6353B" w:rsidRPr="0003442F" w:rsidRDefault="00E6353B" w:rsidP="0003442F">
                  <w:pPr>
                    <w:numPr>
                      <w:ilvl w:val="0"/>
                      <w:numId w:val="543"/>
                    </w:numPr>
                    <w:contextualSpacing/>
                    <w:rPr>
                      <w:rFonts w:cs="Times New Roman"/>
                      <w:b/>
                      <w:bCs/>
                      <w:szCs w:val="24"/>
                      <w:u w:val="single"/>
                    </w:rPr>
                  </w:pPr>
                  <w:r w:rsidRPr="0003442F">
                    <w:rPr>
                      <w:rFonts w:cs="Times New Roman"/>
                      <w:b/>
                      <w:bCs/>
                      <w:szCs w:val="24"/>
                      <w:u w:val="single"/>
                    </w:rPr>
                    <w:t xml:space="preserve">Documented below. </w:t>
                  </w:r>
                </w:p>
                <w:p w14:paraId="68B4E585" w14:textId="77777777" w:rsidR="00E6353B" w:rsidRPr="0003442F" w:rsidRDefault="00E6353B" w:rsidP="0003442F">
                  <w:pPr>
                    <w:ind w:left="720"/>
                    <w:contextualSpacing/>
                    <w:rPr>
                      <w:rFonts w:cs="Times New Roman"/>
                      <w:b/>
                      <w:bCs/>
                      <w:szCs w:val="24"/>
                      <w:u w:val="single"/>
                    </w:rPr>
                  </w:pPr>
                </w:p>
                <w:p w14:paraId="7ED60344"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News Links</w:t>
                  </w:r>
                </w:p>
                <w:p w14:paraId="734853BE" w14:textId="77777777" w:rsidR="00E6353B" w:rsidRPr="0003442F" w:rsidRDefault="00000000" w:rsidP="0003442F">
                  <w:pPr>
                    <w:numPr>
                      <w:ilvl w:val="0"/>
                      <w:numId w:val="541"/>
                    </w:numPr>
                    <w:ind w:left="927"/>
                    <w:contextualSpacing/>
                    <w:rPr>
                      <w:rFonts w:cs="Times New Roman"/>
                      <w:color w:val="0000FF"/>
                      <w:szCs w:val="24"/>
                    </w:rPr>
                  </w:pPr>
                  <w:hyperlink r:id="rId122" w:history="1">
                    <w:r w:rsidR="00E6353B" w:rsidRPr="0003442F">
                      <w:rPr>
                        <w:rFonts w:cs="Times New Roman"/>
                        <w:color w:val="0000FF"/>
                        <w:szCs w:val="24"/>
                        <w:u w:val="single"/>
                      </w:rPr>
                      <w:t>https://www.telegraph.co.uk/</w:t>
                    </w:r>
                  </w:hyperlink>
                  <w:r w:rsidR="00E6353B" w:rsidRPr="0003442F">
                    <w:rPr>
                      <w:rFonts w:cs="Times New Roman"/>
                      <w:color w:val="0000FF"/>
                      <w:szCs w:val="24"/>
                    </w:rPr>
                    <w:t xml:space="preserve"> </w:t>
                  </w:r>
                </w:p>
                <w:p w14:paraId="38C18C98"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743B84B3" w14:textId="77777777" w:rsidR="00E6353B" w:rsidRPr="0003442F" w:rsidRDefault="00000000" w:rsidP="0003442F">
                  <w:pPr>
                    <w:numPr>
                      <w:ilvl w:val="0"/>
                      <w:numId w:val="541"/>
                    </w:numPr>
                    <w:ind w:left="927"/>
                    <w:contextualSpacing/>
                    <w:rPr>
                      <w:rFonts w:cs="Times New Roman"/>
                      <w:color w:val="0000FF"/>
                      <w:szCs w:val="24"/>
                    </w:rPr>
                  </w:pPr>
                  <w:hyperlink r:id="rId123" w:history="1">
                    <w:r w:rsidR="00E6353B" w:rsidRPr="0003442F">
                      <w:rPr>
                        <w:rFonts w:cs="Times New Roman"/>
                        <w:color w:val="0000FF"/>
                        <w:szCs w:val="24"/>
                        <w:u w:val="single"/>
                      </w:rPr>
                      <w:t>https://www.telegraph.co.uk/news/uknews/4681739/Nine-Metropolitan-police-officers-suspended-over-alleged-property-racket.html</w:t>
                    </w:r>
                  </w:hyperlink>
                  <w:r w:rsidR="00E6353B" w:rsidRPr="0003442F">
                    <w:rPr>
                      <w:rFonts w:cs="Times New Roman"/>
                      <w:color w:val="0000FF"/>
                      <w:szCs w:val="24"/>
                    </w:rPr>
                    <w:t xml:space="preserve"> </w:t>
                  </w:r>
                </w:p>
                <w:p w14:paraId="2A5EACEE" w14:textId="29186665" w:rsidR="00E6353B" w:rsidRPr="0003442F" w:rsidRDefault="00E6353B" w:rsidP="0003442F">
                  <w:pPr>
                    <w:numPr>
                      <w:ilvl w:val="0"/>
                      <w:numId w:val="544"/>
                    </w:numPr>
                    <w:contextualSpacing/>
                    <w:rPr>
                      <w:rFonts w:cs="Times New Roman"/>
                      <w:szCs w:val="24"/>
                      <w:u w:val="single"/>
                    </w:rPr>
                  </w:pPr>
                  <w:r w:rsidRPr="0003442F">
                    <w:rPr>
                      <w:rFonts w:cs="Times New Roman"/>
                      <w:b/>
                      <w:bCs/>
                      <w:szCs w:val="24"/>
                      <w:u w:val="single"/>
                    </w:rPr>
                    <w:t xml:space="preserve">Nine Metropolitan </w:t>
                  </w:r>
                  <w:r w:rsidR="000C60DC" w:rsidRPr="0003442F">
                    <w:rPr>
                      <w:rFonts w:cs="Times New Roman"/>
                      <w:b/>
                      <w:bCs/>
                      <w:szCs w:val="24"/>
                      <w:u w:val="single"/>
                    </w:rPr>
                    <w:t>Police Officers Suspended Over Alleged Property Racket.</w:t>
                  </w:r>
                </w:p>
                <w:p w14:paraId="0D1D018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Nine Metropolitan police officers have been suspended in connection with an alleged stolen property racket.</w:t>
                  </w:r>
                  <w:r w:rsidRPr="0003442F">
                    <w:rPr>
                      <w:rFonts w:cs="Times New Roman"/>
                      <w:szCs w:val="24"/>
                    </w:rPr>
                    <w:t>”</w:t>
                  </w:r>
                </w:p>
                <w:p w14:paraId="2CCF5994"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By Richard Edwards, Crime Correspondent </w:t>
                  </w:r>
                  <w:r w:rsidRPr="0003442F">
                    <w:rPr>
                      <w:rFonts w:cs="Times New Roman"/>
                      <w:b/>
                      <w:bCs/>
                      <w:szCs w:val="24"/>
                      <w:u w:val="single"/>
                    </w:rPr>
                    <w:t>17</w:t>
                  </w:r>
                  <w:r w:rsidRPr="0003442F">
                    <w:rPr>
                      <w:rFonts w:cs="Times New Roman"/>
                      <w:b/>
                      <w:bCs/>
                      <w:szCs w:val="24"/>
                      <w:u w:val="single"/>
                      <w:vertAlign w:val="superscript"/>
                    </w:rPr>
                    <w:t>th</w:t>
                  </w:r>
                  <w:r w:rsidRPr="0003442F">
                    <w:rPr>
                      <w:rFonts w:cs="Times New Roman"/>
                      <w:b/>
                      <w:bCs/>
                      <w:szCs w:val="24"/>
                      <w:u w:val="single"/>
                    </w:rPr>
                    <w:t xml:space="preserve"> of February 2009</w:t>
                  </w:r>
                  <w:r w:rsidRPr="0003442F">
                    <w:rPr>
                      <w:rFonts w:cs="Times New Roman"/>
                      <w:b/>
                      <w:bCs/>
                      <w:szCs w:val="24"/>
                    </w:rPr>
                    <w:t xml:space="preserve"> </w:t>
                  </w:r>
                  <w:r w:rsidRPr="0003442F">
                    <w:rPr>
                      <w:rFonts w:cs="Times New Roman"/>
                      <w:szCs w:val="24"/>
                    </w:rPr>
                    <w:t>• 8:47pm</w:t>
                  </w:r>
                </w:p>
                <w:p w14:paraId="29AC4095"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Anti-corruption officers swooped on Edmonton police station in north London yesterday, turning it into a crime scene, following an operation lasting week.</w:t>
                  </w:r>
                </w:p>
                <w:p w14:paraId="50366859" w14:textId="77777777" w:rsidR="00E6353B" w:rsidRPr="0003442F" w:rsidRDefault="00E6353B" w:rsidP="0003442F">
                  <w:pPr>
                    <w:numPr>
                      <w:ilvl w:val="0"/>
                      <w:numId w:val="545"/>
                    </w:numPr>
                    <w:contextualSpacing/>
                    <w:rPr>
                      <w:rFonts w:cs="Times New Roman"/>
                      <w:szCs w:val="24"/>
                    </w:rPr>
                  </w:pPr>
                  <w:r w:rsidRPr="0003442F">
                    <w:rPr>
                      <w:rFonts w:cs="Times New Roman"/>
                      <w:szCs w:val="24"/>
                    </w:rPr>
                    <w:lastRenderedPageBreak/>
                    <w:t>Those under investigation are Pcs attached to the local crime squad. Two more police officers are also, placed on restricted duties.</w:t>
                  </w:r>
                </w:p>
                <w:p w14:paraId="524DFE77"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investigation concerns the alleged taking of items from the property stores at the station - which hold items such as iPods recovered from robbers.</w:t>
                  </w:r>
                </w:p>
                <w:p w14:paraId="1527F6CC" w14:textId="2900EC6C" w:rsidR="00E6353B" w:rsidRPr="0003442F" w:rsidRDefault="00E6353B" w:rsidP="0003442F">
                  <w:pPr>
                    <w:numPr>
                      <w:ilvl w:val="0"/>
                      <w:numId w:val="545"/>
                    </w:numPr>
                    <w:contextualSpacing/>
                    <w:rPr>
                      <w:rFonts w:cs="Times New Roman"/>
                      <w:szCs w:val="24"/>
                    </w:rPr>
                  </w:pPr>
                  <w:r w:rsidRPr="0003442F">
                    <w:rPr>
                      <w:rFonts w:cs="Times New Roman"/>
                      <w:szCs w:val="24"/>
                    </w:rPr>
                    <w:t>Listening probes and secret cameras are to have been set up at the station to try and catch suspect officers.</w:t>
                  </w:r>
                </w:p>
                <w:p w14:paraId="3933A23D"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The operation follows the recent jailing of a female civilian property officer at Edmonton who was caught setting fire to records.</w:t>
                  </w:r>
                  <w:r w:rsidRPr="0003442F">
                    <w:rPr>
                      <w:rFonts w:cs="Times New Roman"/>
                      <w:szCs w:val="24"/>
                    </w:rPr>
                    <w:t>”</w:t>
                  </w:r>
                </w:p>
                <w:p w14:paraId="0CE3C57F"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Met said there were no arrests.</w:t>
                  </w:r>
                </w:p>
                <w:p w14:paraId="191C499E"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A spokesperson said: "Nine officers were today suspended and two also put on restricted duties following a pro-active investigation by the anti-corruption team.</w:t>
                  </w:r>
                </w:p>
                <w:p w14:paraId="6D40F9E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investigation centres on the alleged mishandling of property. All the officers are based on Enfield borough. There have been no arrests and inquiries continue."</w:t>
                  </w:r>
                </w:p>
                <w:p w14:paraId="70BF1184"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 xml:space="preserve">The spokesperson added: The Metropolitan Police demands the highest levels of honesty and integrity from its officers and staff. </w:t>
                  </w:r>
                </w:p>
                <w:p w14:paraId="6D0FDAA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All allegations of malpractice are taken extremely seriously and are investigated swiftly and thoroughly.”</w:t>
                  </w:r>
                </w:p>
                <w:p w14:paraId="14433F10"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"This investigation will not affect day-to-day policing in the area."</w:t>
                  </w:r>
                </w:p>
                <w:p w14:paraId="72D703EE" w14:textId="77777777" w:rsidR="00E6353B" w:rsidRPr="0003442F" w:rsidRDefault="00E6353B" w:rsidP="0003442F">
                  <w:pPr>
                    <w:ind w:left="0"/>
                    <w:rPr>
                      <w:rFonts w:cs="Times New Roman"/>
                      <w:szCs w:val="24"/>
                    </w:rPr>
                  </w:pPr>
                </w:p>
                <w:p w14:paraId="3DBEA75D"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News Links</w:t>
                  </w:r>
                </w:p>
                <w:p w14:paraId="562775D2"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42DFEDBA" w14:textId="77777777" w:rsidR="00E6353B" w:rsidRPr="0003442F" w:rsidRDefault="00000000" w:rsidP="0003442F">
                  <w:pPr>
                    <w:numPr>
                      <w:ilvl w:val="0"/>
                      <w:numId w:val="511"/>
                    </w:numPr>
                    <w:contextualSpacing/>
                    <w:rPr>
                      <w:rFonts w:cs="Times New Roman"/>
                      <w:color w:val="0000FF"/>
                      <w:szCs w:val="24"/>
                    </w:rPr>
                  </w:pPr>
                  <w:hyperlink r:id="rId124" w:history="1">
                    <w:r w:rsidR="00E6353B" w:rsidRPr="0003442F">
                      <w:rPr>
                        <w:rFonts w:cs="Times New Roman"/>
                        <w:color w:val="0000FF"/>
                        <w:szCs w:val="24"/>
                        <w:u w:val="single"/>
                      </w:rPr>
                      <w:t>https://www.standard.co.uk/hp/front/entire-crime-squad-</w:t>
                    </w:r>
                    <w:r w:rsidR="00E6353B" w:rsidRPr="0003442F">
                      <w:rPr>
                        <w:rFonts w:cs="Times New Roman"/>
                        <w:color w:val="0000FF"/>
                        <w:szCs w:val="24"/>
                        <w:u w:val="single"/>
                      </w:rPr>
                      <w:br/>
                      <w:t>is-investigated-for-corruption-6831591.html</w:t>
                    </w:r>
                  </w:hyperlink>
                  <w:r w:rsidR="00E6353B" w:rsidRPr="0003442F">
                    <w:rPr>
                      <w:rFonts w:cs="Times New Roman"/>
                      <w:color w:val="0000FF"/>
                      <w:szCs w:val="24"/>
                    </w:rPr>
                    <w:t xml:space="preserve"> </w:t>
                  </w:r>
                </w:p>
                <w:p w14:paraId="23AFDCC0"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2CB485F9" w14:textId="77777777" w:rsidR="00E6353B" w:rsidRPr="0003442F" w:rsidRDefault="00000000" w:rsidP="0003442F">
                  <w:pPr>
                    <w:numPr>
                      <w:ilvl w:val="0"/>
                      <w:numId w:val="511"/>
                    </w:numPr>
                    <w:contextualSpacing/>
                    <w:rPr>
                      <w:rFonts w:cs="Times New Roman"/>
                      <w:color w:val="0000FF"/>
                      <w:szCs w:val="24"/>
                    </w:rPr>
                  </w:pPr>
                  <w:hyperlink r:id="rId125" w:history="1">
                    <w:r w:rsidR="00E6353B" w:rsidRPr="0003442F">
                      <w:rPr>
                        <w:rFonts w:cs="Times New Roman"/>
                        <w:color w:val="0000FF"/>
                        <w:szCs w:val="24"/>
                        <w:u w:val="single"/>
                      </w:rPr>
                      <w:t>https://www.express.co.uk/news/uk/337612/Shamed-police-row</w:t>
                    </w:r>
                  </w:hyperlink>
                  <w:r w:rsidR="00E6353B" w:rsidRPr="0003442F">
                    <w:rPr>
                      <w:rFonts w:cs="Times New Roman"/>
                      <w:color w:val="0000FF"/>
                      <w:szCs w:val="24"/>
                    </w:rPr>
                    <w:t xml:space="preserve"> </w:t>
                  </w:r>
                </w:p>
                <w:p w14:paraId="24845B3B" w14:textId="77777777" w:rsidR="00E6353B" w:rsidRPr="0003442F" w:rsidRDefault="00E6353B" w:rsidP="0003442F">
                  <w:pPr>
                    <w:ind w:left="0"/>
                    <w:rPr>
                      <w:rFonts w:cs="Times New Roman"/>
                      <w:szCs w:val="24"/>
                    </w:rPr>
                  </w:pPr>
                </w:p>
              </w:tc>
            </w:tr>
          </w:tbl>
          <w:p w14:paraId="6CDB6E57" w14:textId="77777777" w:rsidR="00E6353B" w:rsidRPr="0003442F" w:rsidRDefault="00E6353B" w:rsidP="0003442F">
            <w:pPr>
              <w:ind w:left="0"/>
              <w:rPr>
                <w:rFonts w:cs="Times New Roman"/>
                <w:szCs w:val="24"/>
              </w:rPr>
            </w:pPr>
          </w:p>
          <w:p w14:paraId="3924ED4D" w14:textId="180A58C0"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216722C" w14:textId="77777777" w:rsidTr="006B6AF0">
        <w:trPr>
          <w:jc w:val="center"/>
        </w:trPr>
        <w:tc>
          <w:tcPr>
            <w:tcW w:w="10686" w:type="dxa"/>
            <w:gridSpan w:val="2"/>
          </w:tcPr>
          <w:p w14:paraId="6A60793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15CE96E" w14:textId="77777777" w:rsidTr="006B6AF0">
        <w:trPr>
          <w:jc w:val="center"/>
        </w:trPr>
        <w:tc>
          <w:tcPr>
            <w:tcW w:w="10686" w:type="dxa"/>
            <w:gridSpan w:val="2"/>
          </w:tcPr>
          <w:p w14:paraId="0226B0E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DC5F189" w14:textId="77777777" w:rsidTr="006B6AF0">
        <w:trPr>
          <w:jc w:val="center"/>
        </w:trPr>
        <w:tc>
          <w:tcPr>
            <w:tcW w:w="10686" w:type="dxa"/>
            <w:gridSpan w:val="2"/>
          </w:tcPr>
          <w:p w14:paraId="0473E933"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2BBA677" w14:textId="77777777" w:rsidTr="006B6AF0">
        <w:trPr>
          <w:jc w:val="center"/>
        </w:trPr>
        <w:tc>
          <w:tcPr>
            <w:tcW w:w="10686" w:type="dxa"/>
            <w:gridSpan w:val="2"/>
          </w:tcPr>
          <w:p w14:paraId="5DD014D2"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3EDE578" wp14:editId="1888F5F4">
                  <wp:extent cx="6584315" cy="536575"/>
                  <wp:effectExtent l="0" t="0" r="6985" b="0"/>
                  <wp:docPr id="597506161" name="Picture 59750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38BFF06" w14:textId="77777777" w:rsidR="0025781E" w:rsidRPr="0003442F" w:rsidRDefault="0025781E" w:rsidP="0003442F">
      <w:pPr>
        <w:rPr>
          <w:rFonts w:cs="Times New Roman"/>
          <w:szCs w:val="24"/>
        </w:rPr>
      </w:pPr>
    </w:p>
    <w:p w14:paraId="1657A970" w14:textId="77777777" w:rsidR="006B6AF0" w:rsidRPr="0003442F" w:rsidRDefault="006B6AF0"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EAB6DD5" w14:textId="77777777" w:rsidTr="006B6AF0">
        <w:trPr>
          <w:jc w:val="center"/>
        </w:trPr>
        <w:tc>
          <w:tcPr>
            <w:tcW w:w="10686" w:type="dxa"/>
            <w:gridSpan w:val="2"/>
          </w:tcPr>
          <w:p w14:paraId="16524EF3"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50C3EEE" wp14:editId="01D70549">
                  <wp:extent cx="6638925" cy="359410"/>
                  <wp:effectExtent l="0" t="0" r="9525" b="2540"/>
                  <wp:docPr id="2074288411" name="Picture 207428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EC92138" w14:textId="77777777" w:rsidTr="006B6AF0">
        <w:trPr>
          <w:jc w:val="center"/>
        </w:trPr>
        <w:tc>
          <w:tcPr>
            <w:tcW w:w="10686" w:type="dxa"/>
            <w:gridSpan w:val="2"/>
          </w:tcPr>
          <w:p w14:paraId="41A16F01" w14:textId="77777777" w:rsidR="006B6AF0" w:rsidRPr="0003442F" w:rsidRDefault="006B6AF0" w:rsidP="0003442F">
            <w:pPr>
              <w:rPr>
                <w:rFonts w:cs="Times New Roman"/>
                <w:b/>
                <w:bCs/>
                <w:szCs w:val="24"/>
                <w:u w:val="single"/>
              </w:rPr>
            </w:pPr>
          </w:p>
          <w:p w14:paraId="692C3F1F"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17E6638" w14:textId="77777777" w:rsidR="006B6AF0" w:rsidRPr="00491A06" w:rsidRDefault="006B6AF0" w:rsidP="0003442F">
            <w:pPr>
              <w:ind w:left="0"/>
              <w:rPr>
                <w:rFonts w:cs="Times New Roman"/>
                <w:b/>
                <w:bCs/>
                <w:szCs w:val="24"/>
              </w:rPr>
            </w:pPr>
          </w:p>
          <w:p w14:paraId="49246A01"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15038547" w14:textId="00464FF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38</w:t>
            </w:r>
            <w:r w:rsidRPr="00491A06">
              <w:rPr>
                <w:rFonts w:cs="Times New Roman"/>
                <w:b/>
                <w:bCs/>
                <w:szCs w:val="24"/>
              </w:rPr>
              <w:t xml:space="preserve"> of </w:t>
            </w:r>
          </w:p>
          <w:p w14:paraId="431CB143" w14:textId="77777777" w:rsidR="006B6AF0" w:rsidRPr="0003442F" w:rsidRDefault="006B6AF0" w:rsidP="0003442F">
            <w:pPr>
              <w:rPr>
                <w:rFonts w:cs="Times New Roman"/>
                <w:b/>
                <w:bCs/>
                <w:szCs w:val="24"/>
                <w:u w:val="single"/>
              </w:rPr>
            </w:pPr>
          </w:p>
        </w:tc>
      </w:tr>
      <w:tr w:rsidR="00E6353B" w:rsidRPr="0003442F" w14:paraId="147B958C" w14:textId="77777777" w:rsidTr="000B44E2">
        <w:trPr>
          <w:jc w:val="center"/>
        </w:trPr>
        <w:tc>
          <w:tcPr>
            <w:tcW w:w="975" w:type="dxa"/>
            <w:vAlign w:val="center"/>
          </w:tcPr>
          <w:p w14:paraId="0EA5A38E" w14:textId="77777777" w:rsidR="00E6353B" w:rsidRPr="0003442F" w:rsidRDefault="00E6353B" w:rsidP="0003442F">
            <w:pPr>
              <w:ind w:left="0"/>
              <w:rPr>
                <w:rFonts w:cs="Times New Roman"/>
                <w:szCs w:val="24"/>
              </w:rPr>
            </w:pPr>
            <w:bookmarkStart w:id="68" w:name="_Hlk146891056"/>
          </w:p>
        </w:tc>
        <w:tc>
          <w:tcPr>
            <w:tcW w:w="0" w:type="auto"/>
            <w:vAlign w:val="center"/>
          </w:tcPr>
          <w:p w14:paraId="03803DC1" w14:textId="77777777" w:rsidR="00E6353B" w:rsidRPr="0003442F" w:rsidRDefault="00E6353B" w:rsidP="0003442F">
            <w:pPr>
              <w:ind w:left="0"/>
              <w:rPr>
                <w:rFonts w:cs="Times New Roman"/>
                <w:szCs w:val="24"/>
              </w:rPr>
            </w:pPr>
          </w:p>
          <w:p w14:paraId="69CDCD4F" w14:textId="77777777" w:rsidR="00E6353B" w:rsidRPr="0003442F" w:rsidRDefault="00E6353B" w:rsidP="0003442F">
            <w:pPr>
              <w:autoSpaceDN w:val="0"/>
              <w:ind w:left="0"/>
              <w:rPr>
                <w:rFonts w:cs="Times New Roman"/>
                <w:b/>
                <w:bCs/>
                <w:szCs w:val="24"/>
                <w:u w:val="single"/>
              </w:rPr>
            </w:pPr>
            <w:r w:rsidRPr="0003442F">
              <w:rPr>
                <w:rFonts w:cs="Times New Roman"/>
                <w:b/>
                <w:bCs/>
                <w:szCs w:val="24"/>
                <w:u w:val="single"/>
              </w:rPr>
              <w:t>At the Court on;</w:t>
            </w:r>
            <w:r w:rsidRPr="0003442F">
              <w:rPr>
                <w:rFonts w:cs="Times New Roman"/>
                <w:b/>
                <w:bCs/>
                <w:szCs w:val="24"/>
              </w:rPr>
              <w:t xml:space="preserve"> 26/09/</w:t>
            </w:r>
            <w:r w:rsidRPr="0003442F">
              <w:rPr>
                <w:rFonts w:cs="Times New Roman"/>
                <w:b/>
                <w:bCs/>
                <w:szCs w:val="24"/>
                <w:u w:val="single"/>
              </w:rPr>
              <w:t>2016</w:t>
            </w:r>
          </w:p>
          <w:p w14:paraId="174A3262" w14:textId="77777777" w:rsidR="00E6353B" w:rsidRPr="0003442F" w:rsidRDefault="00E6353B" w:rsidP="0003442F">
            <w:pPr>
              <w:ind w:left="0"/>
              <w:rPr>
                <w:rFonts w:cs="Times New Roman"/>
                <w:szCs w:val="24"/>
              </w:rPr>
            </w:pPr>
          </w:p>
        </w:tc>
      </w:tr>
      <w:bookmarkEnd w:id="68"/>
      <w:tr w:rsidR="00E6353B" w:rsidRPr="0003442F" w14:paraId="27DD48B9" w14:textId="77777777" w:rsidTr="006B6AF0">
        <w:trPr>
          <w:jc w:val="center"/>
        </w:trPr>
        <w:tc>
          <w:tcPr>
            <w:tcW w:w="0" w:type="auto"/>
            <w:gridSpan w:val="2"/>
          </w:tcPr>
          <w:p w14:paraId="6424DB52" w14:textId="77777777" w:rsidR="00E6353B" w:rsidRPr="0003442F" w:rsidRDefault="00E6353B" w:rsidP="0003442F">
            <w:pPr>
              <w:ind w:left="0"/>
              <w:rPr>
                <w:rFonts w:cs="Times New Roman"/>
                <w:color w:val="FF0000"/>
                <w:szCs w:val="24"/>
              </w:rPr>
            </w:pPr>
          </w:p>
          <w:p w14:paraId="74FED338"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At the Court</w:t>
            </w:r>
          </w:p>
          <w:p w14:paraId="6EFA03E7" w14:textId="27091DDC" w:rsidR="00E6353B" w:rsidRPr="0003442F" w:rsidRDefault="00E6353B" w:rsidP="0003442F">
            <w:pPr>
              <w:numPr>
                <w:ilvl w:val="0"/>
                <w:numId w:val="584"/>
              </w:numPr>
              <w:contextualSpacing/>
              <w:rPr>
                <w:rFonts w:cs="Times New Roman"/>
                <w:szCs w:val="24"/>
              </w:rPr>
            </w:pPr>
            <w:r w:rsidRPr="0003442F">
              <w:rPr>
                <w:rFonts w:cs="Times New Roman"/>
                <w:b/>
                <w:bCs/>
                <w:szCs w:val="24"/>
                <w:u w:val="single"/>
              </w:rPr>
              <w:t xml:space="preserve">The 26 September 2016 was the </w:t>
            </w:r>
            <w:r w:rsidRPr="0003442F">
              <w:rPr>
                <w:rFonts w:cs="Times New Roman"/>
                <w:szCs w:val="24"/>
                <w:u w:val="single"/>
              </w:rPr>
              <w:t>“</w:t>
            </w:r>
            <w:r w:rsidRPr="0003442F">
              <w:rPr>
                <w:rFonts w:cs="Times New Roman"/>
                <w:b/>
                <w:bCs/>
                <w:szCs w:val="24"/>
                <w:u w:val="single"/>
              </w:rPr>
              <w:t>Day-of-the-Three-Day-Appeal-Hearing</w:t>
            </w:r>
            <w:r w:rsidR="00825611" w:rsidRPr="0003442F">
              <w:rPr>
                <w:rFonts w:cs="Times New Roman"/>
                <w:b/>
                <w:bCs/>
                <w:szCs w:val="24"/>
                <w:u w:val="single"/>
              </w:rPr>
              <w:t>:</w:t>
            </w:r>
            <w:r w:rsidRPr="0003442F">
              <w:rPr>
                <w:rFonts w:cs="Times New Roman"/>
                <w:szCs w:val="24"/>
              </w:rPr>
              <w:t xml:space="preserve">” and the Now Claimant mother did not want him to attend Court due to </w:t>
            </w:r>
            <w:bookmarkStart w:id="69" w:name="_Hlk117860735"/>
            <w:r w:rsidRPr="0003442F">
              <w:rPr>
                <w:rFonts w:cs="Times New Roman"/>
                <w:szCs w:val="24"/>
              </w:rPr>
              <w:t>“</w:t>
            </w:r>
            <w:r w:rsidRPr="0003442F">
              <w:rPr>
                <w:rFonts w:cs="Times New Roman"/>
                <w:b/>
                <w:bCs/>
                <w:szCs w:val="24"/>
                <w:u w:val="single"/>
              </w:rPr>
              <w:t>Interrelating Side Issues with Members of his Neighbours due to Government Figures Trying to Avoid Justice.</w:t>
            </w:r>
            <w:r w:rsidRPr="0003442F">
              <w:rPr>
                <w:rFonts w:cs="Times New Roman"/>
                <w:szCs w:val="24"/>
              </w:rPr>
              <w:t>”</w:t>
            </w:r>
            <w:bookmarkEnd w:id="69"/>
            <w:r w:rsidRPr="0003442F">
              <w:rPr>
                <w:rFonts w:cs="Times New Roman"/>
                <w:szCs w:val="24"/>
              </w:rPr>
              <w:t xml:space="preserve"> Meaning that the Enfield Council and Metropolitan Police inclusive of the NHS had allowed their members </w:t>
            </w:r>
            <w:r w:rsidRPr="0003442F">
              <w:rPr>
                <w:rFonts w:cs="Times New Roman"/>
                <w:szCs w:val="24"/>
              </w:rPr>
              <w:lastRenderedPageBreak/>
              <w:t xml:space="preserve">and members of his Neighbours to attack him for a long duration of time and when they first incited the problems and executed causing them by still inspiring evil wrongdoings. </w:t>
            </w:r>
          </w:p>
          <w:p w14:paraId="087498CD" w14:textId="77777777" w:rsidR="00E6353B" w:rsidRPr="0003442F" w:rsidRDefault="00E6353B" w:rsidP="0003442F">
            <w:pPr>
              <w:numPr>
                <w:ilvl w:val="0"/>
                <w:numId w:val="585"/>
              </w:numPr>
              <w:contextualSpacing/>
              <w:rPr>
                <w:rFonts w:cs="Times New Roman"/>
                <w:szCs w:val="24"/>
              </w:rPr>
            </w:pPr>
            <w:r w:rsidRPr="0003442F">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7C16A8E4" w14:textId="77777777" w:rsidR="00E6353B" w:rsidRPr="0003442F" w:rsidRDefault="00E6353B" w:rsidP="0003442F">
            <w:pPr>
              <w:numPr>
                <w:ilvl w:val="0"/>
                <w:numId w:val="585"/>
              </w:numPr>
              <w:contextualSpacing/>
              <w:rPr>
                <w:rFonts w:cs="Times New Roman"/>
                <w:szCs w:val="24"/>
              </w:rPr>
            </w:pPr>
            <w:r w:rsidRPr="0003442F">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C5A2A6B" w14:textId="48853CE4"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 xml:space="preserve">One </w:t>
            </w:r>
            <w:r w:rsidR="001B0648" w:rsidRPr="0003442F">
              <w:rPr>
                <w:rFonts w:cs="Times New Roman"/>
                <w:szCs w:val="24"/>
                <w:u w:val="single"/>
              </w:rPr>
              <w:t xml:space="preserve">Being: - </w:t>
            </w:r>
            <w:r w:rsidRPr="0003442F">
              <w:rPr>
                <w:rFonts w:cs="Times New Roman"/>
                <w:szCs w:val="24"/>
                <w:u w:val="single"/>
              </w:rPr>
              <w:t xml:space="preserve">Continue </w:t>
            </w:r>
            <w:r w:rsidR="001B0648" w:rsidRPr="0003442F">
              <w:rPr>
                <w:rFonts w:cs="Times New Roman"/>
                <w:szCs w:val="24"/>
                <w:u w:val="single"/>
              </w:rPr>
              <w:t xml:space="preserve">with The </w:t>
            </w:r>
            <w:r w:rsidRPr="0003442F">
              <w:rPr>
                <w:rFonts w:cs="Times New Roman"/>
                <w:szCs w:val="24"/>
                <w:u w:val="single"/>
              </w:rPr>
              <w:t xml:space="preserve">Appeal </w:t>
            </w:r>
            <w:r w:rsidR="001B0648" w:rsidRPr="0003442F">
              <w:rPr>
                <w:rFonts w:cs="Times New Roman"/>
                <w:szCs w:val="24"/>
                <w:u w:val="single"/>
              </w:rPr>
              <w:t>in The Hope That the</w:t>
            </w:r>
            <w:r w:rsidRPr="0003442F">
              <w:rPr>
                <w:rFonts w:cs="Times New Roman"/>
                <w:szCs w:val="24"/>
                <w:u w:val="single"/>
              </w:rPr>
              <w:t xml:space="preserve"> Now Claimant </w:t>
            </w:r>
            <w:r w:rsidR="001B0648" w:rsidRPr="0003442F">
              <w:rPr>
                <w:rFonts w:cs="Times New Roman"/>
                <w:szCs w:val="24"/>
                <w:u w:val="single"/>
              </w:rPr>
              <w:t>Would Turn Up the Following Day.</w:t>
            </w:r>
          </w:p>
          <w:p w14:paraId="7A19FA73" w14:textId="3589504B"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Two</w:t>
            </w:r>
            <w:r w:rsidR="001B0648" w:rsidRPr="0003442F">
              <w:rPr>
                <w:rFonts w:cs="Times New Roman"/>
                <w:szCs w:val="24"/>
                <w:u w:val="single"/>
              </w:rPr>
              <w:t xml:space="preserve">: - </w:t>
            </w:r>
            <w:r w:rsidRPr="0003442F">
              <w:rPr>
                <w:rFonts w:cs="Times New Roman"/>
                <w:szCs w:val="24"/>
                <w:u w:val="single"/>
              </w:rPr>
              <w:t xml:space="preserve">To Dismiss </w:t>
            </w:r>
            <w:r w:rsidR="001B0648" w:rsidRPr="0003442F">
              <w:rPr>
                <w:rFonts w:cs="Times New Roman"/>
                <w:szCs w:val="24"/>
                <w:u w:val="single"/>
              </w:rPr>
              <w:t xml:space="preserve">the </w:t>
            </w:r>
            <w:r w:rsidRPr="0003442F">
              <w:rPr>
                <w:rFonts w:cs="Times New Roman"/>
                <w:szCs w:val="24"/>
                <w:u w:val="single"/>
              </w:rPr>
              <w:t>Appeal</w:t>
            </w:r>
            <w:r w:rsidR="001B0648" w:rsidRPr="0003442F">
              <w:rPr>
                <w:rFonts w:cs="Times New Roman"/>
                <w:szCs w:val="24"/>
                <w:u w:val="single"/>
              </w:rPr>
              <w:t>: -</w:t>
            </w:r>
          </w:p>
          <w:p w14:paraId="51A9F4BA" w14:textId="4C8D600C"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Three</w:t>
            </w:r>
            <w:r w:rsidR="001B0648" w:rsidRPr="0003442F">
              <w:rPr>
                <w:rFonts w:cs="Times New Roman"/>
                <w:szCs w:val="24"/>
                <w:u w:val="single"/>
              </w:rPr>
              <w:t xml:space="preserve">: - </w:t>
            </w:r>
            <w:r w:rsidRPr="0003442F">
              <w:rPr>
                <w:rFonts w:cs="Times New Roman"/>
                <w:szCs w:val="24"/>
                <w:u w:val="single"/>
              </w:rPr>
              <w:t xml:space="preserve">Adjourn </w:t>
            </w:r>
            <w:r w:rsidR="001B0648" w:rsidRPr="0003442F">
              <w:rPr>
                <w:rFonts w:cs="Times New Roman"/>
                <w:szCs w:val="24"/>
                <w:u w:val="single"/>
              </w:rPr>
              <w:t xml:space="preserve">the </w:t>
            </w:r>
            <w:r w:rsidRPr="0003442F">
              <w:rPr>
                <w:rFonts w:cs="Times New Roman"/>
                <w:szCs w:val="24"/>
                <w:u w:val="single"/>
              </w:rPr>
              <w:t xml:space="preserve">Appeal </w:t>
            </w:r>
            <w:r w:rsidR="001B0648" w:rsidRPr="0003442F">
              <w:rPr>
                <w:rFonts w:cs="Times New Roman"/>
                <w:szCs w:val="24"/>
                <w:u w:val="single"/>
              </w:rPr>
              <w:t>to A New Date.</w:t>
            </w:r>
          </w:p>
          <w:p w14:paraId="001E7398"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Judge went over the letter in great detail; he started around five times that he felt that this case was going to go to judicial review.</w:t>
            </w:r>
          </w:p>
          <w:p w14:paraId="2B45308A"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decided to adjourn the case until the </w:t>
            </w:r>
            <w:r w:rsidRPr="0003442F">
              <w:rPr>
                <w:rFonts w:cs="Times New Roman"/>
                <w:b/>
                <w:bCs/>
                <w:szCs w:val="24"/>
                <w:u w:val="single"/>
              </w:rPr>
              <w:t>16/01/2017</w:t>
            </w:r>
            <w:r w:rsidRPr="0003442F">
              <w:rPr>
                <w:rFonts w:cs="Times New Roman"/>
                <w:b/>
                <w:bCs/>
                <w:szCs w:val="24"/>
              </w:rPr>
              <w:t>;</w:t>
            </w:r>
            <w:r w:rsidRPr="0003442F">
              <w:rPr>
                <w:rFonts w:cs="Times New Roman"/>
                <w:szCs w:val="24"/>
              </w:rPr>
              <w:t xml:space="preserve"> the Judge latter substituted the date to the </w:t>
            </w:r>
            <w:r w:rsidRPr="0003442F">
              <w:rPr>
                <w:rFonts w:cs="Times New Roman"/>
                <w:b/>
                <w:bCs/>
                <w:szCs w:val="24"/>
                <w:u w:val="single"/>
              </w:rPr>
              <w:t>17/01/2017</w:t>
            </w:r>
            <w:r w:rsidRPr="0003442F">
              <w:rPr>
                <w:rFonts w:cs="Times New Roman"/>
                <w:b/>
                <w:bCs/>
                <w:szCs w:val="24"/>
              </w:rPr>
              <w:t xml:space="preserve">. </w:t>
            </w:r>
          </w:p>
          <w:p w14:paraId="1863D8F5"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Respondent object to the Appeal adjournment but his honour had made the decision already. </w:t>
            </w:r>
          </w:p>
          <w:p w14:paraId="4986E10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Judge said that the Now Claimants mother should try to find a new Solicitor to take on the Appeal for her son and that he would help by making sure that legal aid was in place.</w:t>
            </w:r>
          </w:p>
          <w:p w14:paraId="5674BCD0"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577C5286"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Information was also, passed to the Judge that showed The Now Claimant was unwell. </w:t>
            </w:r>
          </w:p>
          <w:p w14:paraId="5776CC26"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Mentioned in Court; was also the missing documents that was missing from The Now Claimant's bundle and that there were no statements within the Response bundle, </w:t>
            </w:r>
          </w:p>
          <w:p w14:paraId="0382B61C"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Now Claimants mother stated to the Judge that she had spent the weekend trying to update The Now Claimant's bundle and made sure that she indexed them correctly. </w:t>
            </w:r>
          </w:p>
          <w:p w14:paraId="4890FDA7"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7D5FD352" w14:textId="4041652C" w:rsidR="00E6353B" w:rsidRPr="0003442F" w:rsidRDefault="00E6353B" w:rsidP="0003442F">
            <w:pPr>
              <w:numPr>
                <w:ilvl w:val="0"/>
                <w:numId w:val="587"/>
              </w:numPr>
              <w:contextualSpacing/>
              <w:rPr>
                <w:rFonts w:cs="Times New Roman"/>
                <w:szCs w:val="24"/>
              </w:rPr>
            </w:pPr>
            <w:r w:rsidRPr="0003442F">
              <w:rPr>
                <w:rFonts w:cs="Times New Roman"/>
                <w:szCs w:val="24"/>
              </w:rPr>
              <w:t>The Judge continued to listen as the Now Claimant mother talked to him and the Judge noted her remarks down as she went on to say: - “</w:t>
            </w:r>
            <w:r w:rsidR="001B0648" w:rsidRPr="0003442F">
              <w:rPr>
                <w:rFonts w:cs="Times New Roman"/>
                <w:szCs w:val="24"/>
                <w:u w:val="single"/>
              </w:rPr>
              <w:t xml:space="preserve">That There Were Around Thirteen Statements The </w:t>
            </w:r>
            <w:r w:rsidRPr="0003442F">
              <w:rPr>
                <w:rFonts w:cs="Times New Roman"/>
                <w:szCs w:val="24"/>
                <w:u w:val="single"/>
              </w:rPr>
              <w:t xml:space="preserve">Solicitor </w:t>
            </w:r>
            <w:r w:rsidR="001B0648" w:rsidRPr="0003442F">
              <w:rPr>
                <w:rFonts w:cs="Times New Roman"/>
                <w:szCs w:val="24"/>
                <w:u w:val="single"/>
              </w:rPr>
              <w:t xml:space="preserve">Firm Had Never Submitted In The Past That She Worked Out And That She Had Now Contained Them Within The </w:t>
            </w:r>
            <w:r w:rsidRPr="0003442F">
              <w:rPr>
                <w:rFonts w:cs="Times New Roman"/>
                <w:szCs w:val="24"/>
                <w:u w:val="single"/>
              </w:rPr>
              <w:t xml:space="preserve">Respondent </w:t>
            </w:r>
            <w:r w:rsidR="001B0648" w:rsidRPr="0003442F">
              <w:rPr>
                <w:rFonts w:cs="Times New Roman"/>
                <w:szCs w:val="24"/>
                <w:u w:val="single"/>
              </w:rPr>
              <w:t xml:space="preserve">Bundle And That The Files Dated Prior To The </w:t>
            </w:r>
            <w:r w:rsidRPr="0003442F">
              <w:rPr>
                <w:rFonts w:cs="Times New Roman"/>
                <w:szCs w:val="24"/>
                <w:u w:val="single"/>
              </w:rPr>
              <w:t xml:space="preserve">Magistrate's </w:t>
            </w:r>
            <w:r w:rsidR="001B0648" w:rsidRPr="0003442F">
              <w:rPr>
                <w:rFonts w:cs="Times New Roman"/>
                <w:szCs w:val="24"/>
                <w:u w:val="single"/>
              </w:rPr>
              <w:t>Trial.</w:t>
            </w:r>
            <w:r w:rsidRPr="0003442F">
              <w:rPr>
                <w:rFonts w:cs="Times New Roman"/>
                <w:szCs w:val="24"/>
              </w:rPr>
              <w:t>”</w:t>
            </w:r>
          </w:p>
          <w:p w14:paraId="603AE0F5"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 xml:space="preserve">startled looked the Judge  but this trick did not full the Now Claimants mum. </w:t>
            </w:r>
          </w:p>
          <w:p w14:paraId="4DD4EDB2"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Now Claimant mother passed the Judge 's bundle back up to the Judge and while she explained to him that his copy of the Asbo Bundle is not up to date. </w:t>
            </w:r>
          </w:p>
          <w:p w14:paraId="7CAFA592"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At this the Prosecution said they would make new copies of the bundles and have copies sent to us and the Judge.</w:t>
            </w:r>
          </w:p>
          <w:p w14:paraId="796FBF0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03442F">
              <w:rPr>
                <w:rFonts w:cs="Times New Roman"/>
                <w:b/>
                <w:bCs/>
                <w:szCs w:val="24"/>
                <w:u w:val="single"/>
              </w:rPr>
              <w:t>14/10/2016,</w:t>
            </w:r>
            <w:r w:rsidRPr="0003442F">
              <w:rPr>
                <w:rFonts w:cs="Times New Roman"/>
                <w:szCs w:val="24"/>
              </w:rPr>
              <w:t xml:space="preserve"> in regard to the missing documents.</w:t>
            </w:r>
          </w:p>
          <w:p w14:paraId="4F018761"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Now Claimant Mother stated she would try and add the missing documents as she could but was unsure of what documents were missing, the reason being as so much had been handed to the Court and Solicitors.</w:t>
            </w:r>
          </w:p>
          <w:p w14:paraId="08B3617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lastRenderedPageBreak/>
              <w:t xml:space="preserve">The Now Claimant mother asked the Judge if the Now Claimant would need to attend Court on the </w:t>
            </w:r>
            <w:r w:rsidRPr="0003442F">
              <w:rPr>
                <w:rFonts w:cs="Times New Roman"/>
                <w:b/>
                <w:bCs/>
                <w:szCs w:val="24"/>
                <w:u w:val="single"/>
              </w:rPr>
              <w:t>14/10/2016</w:t>
            </w:r>
            <w:r w:rsidRPr="0003442F">
              <w:rPr>
                <w:rFonts w:cs="Times New Roman"/>
                <w:b/>
                <w:bCs/>
                <w:szCs w:val="24"/>
              </w:rPr>
              <w:t>,</w:t>
            </w:r>
            <w:r w:rsidRPr="0003442F">
              <w:rPr>
                <w:rFonts w:cs="Times New Roman"/>
                <w:szCs w:val="24"/>
              </w:rPr>
              <w:t xml:space="preserve"> as the hearing was due to only be regards to the missing documents, The Now Claimant mother felt The Now Claimant did not need to be there the Judge agreed to this.</w:t>
            </w:r>
          </w:p>
          <w:p w14:paraId="64AFDCAA"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B56E5F6" w14:textId="77777777" w:rsidTr="006B6AF0">
              <w:trPr>
                <w:jc w:val="center"/>
              </w:trPr>
              <w:tc>
                <w:tcPr>
                  <w:tcW w:w="8296" w:type="dxa"/>
                  <w:gridSpan w:val="2"/>
                </w:tcPr>
                <w:p w14:paraId="49B140F2" w14:textId="77777777" w:rsidR="00E6353B" w:rsidRPr="0003442F" w:rsidRDefault="00E6353B" w:rsidP="0003442F">
                  <w:pPr>
                    <w:autoSpaceDN w:val="0"/>
                    <w:jc w:val="center"/>
                    <w:rPr>
                      <w:rFonts w:eastAsia="Arial" w:cs="Times New Roman"/>
                      <w:b/>
                      <w:kern w:val="0"/>
                      <w:szCs w:val="24"/>
                      <w14:ligatures w14:val="none"/>
                    </w:rPr>
                  </w:pPr>
                </w:p>
                <w:p w14:paraId="30155FED"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3F0DE30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15 Out of 20 of 20 Court dates the 8 of 13 appearance towards the 1st Asbo. </w:t>
                  </w:r>
                </w:p>
                <w:p w14:paraId="12CBA53E"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98EEE40"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DE8E3F4" w14:textId="77777777" w:rsidTr="006B6AF0">
              <w:trPr>
                <w:jc w:val="center"/>
              </w:trPr>
              <w:tc>
                <w:tcPr>
                  <w:tcW w:w="2122" w:type="dxa"/>
                  <w:hideMark/>
                </w:tcPr>
                <w:p w14:paraId="7FC110F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CB4C4A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26</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 xml:space="preserve">09/2016  </w:t>
                  </w:r>
                </w:p>
              </w:tc>
            </w:tr>
            <w:tr w:rsidR="00E6353B" w:rsidRPr="0003442F" w14:paraId="79BB2EBE" w14:textId="77777777" w:rsidTr="006B6AF0">
              <w:trPr>
                <w:jc w:val="center"/>
              </w:trPr>
              <w:tc>
                <w:tcPr>
                  <w:tcW w:w="2122" w:type="dxa"/>
                  <w:hideMark/>
                </w:tcPr>
                <w:p w14:paraId="5A7DE4B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2ABB97C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3B4624B9" w14:textId="77777777" w:rsidTr="006B6AF0">
              <w:trPr>
                <w:jc w:val="center"/>
              </w:trPr>
              <w:tc>
                <w:tcPr>
                  <w:tcW w:w="2122" w:type="dxa"/>
                  <w:hideMark/>
                </w:tcPr>
                <w:p w14:paraId="1CFD33B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38B60E0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7473CB74" w14:textId="77777777" w:rsidTr="006B6AF0">
              <w:trPr>
                <w:jc w:val="center"/>
              </w:trPr>
              <w:tc>
                <w:tcPr>
                  <w:tcW w:w="2122" w:type="dxa"/>
                  <w:hideMark/>
                </w:tcPr>
                <w:p w14:paraId="0CFBADC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E46FD6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3B23B070" w14:textId="77777777" w:rsidTr="006B6AF0">
              <w:trPr>
                <w:jc w:val="center"/>
              </w:trPr>
              <w:tc>
                <w:tcPr>
                  <w:tcW w:w="2122" w:type="dxa"/>
                  <w:hideMark/>
                </w:tcPr>
                <w:p w14:paraId="1951111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6093AD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2576B84" w14:textId="77777777" w:rsidTr="006B6AF0">
              <w:trPr>
                <w:jc w:val="center"/>
              </w:trPr>
              <w:tc>
                <w:tcPr>
                  <w:tcW w:w="2122" w:type="dxa"/>
                  <w:hideMark/>
                </w:tcPr>
                <w:p w14:paraId="63347A1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6F3D00D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6B71F660" w14:textId="77777777" w:rsidTr="006B6AF0">
              <w:trPr>
                <w:jc w:val="center"/>
              </w:trPr>
              <w:tc>
                <w:tcPr>
                  <w:tcW w:w="2122" w:type="dxa"/>
                  <w:hideMark/>
                </w:tcPr>
                <w:p w14:paraId="3EC46E3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0C4DD7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39C57424" w14:textId="77777777" w:rsidTr="006B6AF0">
              <w:trPr>
                <w:jc w:val="center"/>
              </w:trPr>
              <w:tc>
                <w:tcPr>
                  <w:tcW w:w="2122" w:type="dxa"/>
                  <w:hideMark/>
                </w:tcPr>
                <w:p w14:paraId="0E05A54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09A27DE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75DF6E3A" w14:textId="77777777" w:rsidTr="006B6AF0">
              <w:trPr>
                <w:jc w:val="center"/>
              </w:trPr>
              <w:tc>
                <w:tcPr>
                  <w:tcW w:w="2122" w:type="dxa"/>
                  <w:hideMark/>
                </w:tcPr>
                <w:p w14:paraId="670565C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551DDE2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57EACAC0" w14:textId="77777777" w:rsidTr="006B6AF0">
              <w:trPr>
                <w:jc w:val="center"/>
              </w:trPr>
              <w:tc>
                <w:tcPr>
                  <w:tcW w:w="2122" w:type="dxa"/>
                  <w:hideMark/>
                </w:tcPr>
                <w:p w14:paraId="1794A9E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3D4695BA"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47A30D46" w14:textId="77777777" w:rsidTr="006B6AF0">
              <w:trPr>
                <w:jc w:val="center"/>
              </w:trPr>
              <w:tc>
                <w:tcPr>
                  <w:tcW w:w="2122" w:type="dxa"/>
                  <w:hideMark/>
                </w:tcPr>
                <w:p w14:paraId="6570FAD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A541B2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BD3CC38" w14:textId="77777777" w:rsidTr="006B6AF0">
              <w:trPr>
                <w:jc w:val="center"/>
              </w:trPr>
              <w:tc>
                <w:tcPr>
                  <w:tcW w:w="2122" w:type="dxa"/>
                  <w:hideMark/>
                </w:tcPr>
                <w:p w14:paraId="5541094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3B0EA4C4" w14:textId="77777777" w:rsidR="00E6353B" w:rsidRPr="0003442F" w:rsidRDefault="00E6353B" w:rsidP="0003442F">
                  <w:pPr>
                    <w:autoSpaceDN w:val="0"/>
                    <w:rPr>
                      <w:rFonts w:eastAsia="Arial" w:cs="Times New Roman"/>
                      <w:b/>
                      <w:kern w:val="0"/>
                      <w:szCs w:val="24"/>
                      <w14:ligatures w14:val="none"/>
                    </w:rPr>
                  </w:pPr>
                </w:p>
              </w:tc>
            </w:tr>
          </w:tbl>
          <w:p w14:paraId="474E5217" w14:textId="77777777" w:rsidR="00E6353B" w:rsidRPr="0003442F" w:rsidRDefault="00E6353B" w:rsidP="0003442F">
            <w:pPr>
              <w:ind w:left="360"/>
              <w:contextualSpacing/>
              <w:rPr>
                <w:rFonts w:cs="Times New Roman"/>
                <w:szCs w:val="24"/>
              </w:rPr>
            </w:pPr>
          </w:p>
          <w:p w14:paraId="22B01CB7"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594A6295" w14:textId="77777777" w:rsidR="00E6353B" w:rsidRPr="0003442F" w:rsidRDefault="00E6353B" w:rsidP="0003442F">
            <w:pPr>
              <w:numPr>
                <w:ilvl w:val="0"/>
                <w:numId w:val="588"/>
              </w:numPr>
              <w:contextualSpacing/>
              <w:rPr>
                <w:rFonts w:cs="Times New Roman"/>
                <w:b/>
                <w:szCs w:val="24"/>
              </w:rPr>
            </w:pPr>
            <w:r w:rsidRPr="0003442F">
              <w:rPr>
                <w:rFonts w:cs="Times New Roman"/>
                <w:b/>
                <w:bCs/>
                <w:szCs w:val="24"/>
                <w:u w:val="single"/>
                <w:lang w:val="en-US"/>
              </w:rPr>
              <w:t>The Response Folder</w:t>
            </w:r>
            <w:r w:rsidRPr="0003442F">
              <w:rPr>
                <w:rFonts w:cs="Times New Roman"/>
                <w:b/>
                <w:bCs/>
                <w:szCs w:val="24"/>
                <w:lang w:val="en-US"/>
              </w:rPr>
              <w:t xml:space="preserve"> = Asbo R </w:t>
            </w:r>
            <w:r w:rsidRPr="0003442F">
              <w:rPr>
                <w:rFonts w:cs="Times New Roman"/>
                <w:szCs w:val="24"/>
              </w:rPr>
              <w:t xml:space="preserve">/ </w:t>
            </w:r>
            <w:r w:rsidRPr="0003442F">
              <w:rPr>
                <w:rFonts w:cs="Times New Roman"/>
                <w:b/>
                <w:bCs/>
                <w:szCs w:val="24"/>
                <w:u w:val="single"/>
              </w:rPr>
              <w:t xml:space="preserve">Letter to Judge </w:t>
            </w:r>
          </w:p>
          <w:p w14:paraId="15B4E09F" w14:textId="5353954B" w:rsidR="00E6353B" w:rsidRPr="0003442F" w:rsidRDefault="00E6353B" w:rsidP="0003442F">
            <w:pPr>
              <w:numPr>
                <w:ilvl w:val="0"/>
                <w:numId w:val="589"/>
              </w:numPr>
              <w:contextualSpacing/>
              <w:rPr>
                <w:rFonts w:cs="Times New Roman"/>
                <w:b/>
                <w:bCs/>
                <w:szCs w:val="24"/>
                <w:u w:val="single"/>
              </w:rPr>
            </w:pPr>
            <w:r w:rsidRPr="0003442F">
              <w:rPr>
                <w:rFonts w:cs="Times New Roman"/>
                <w:b/>
                <w:bCs/>
                <w:szCs w:val="24"/>
                <w:u w:val="single"/>
              </w:rPr>
              <w:t>Email Dated;</w:t>
            </w:r>
            <w:r w:rsidR="001B0648" w:rsidRPr="0003442F">
              <w:rPr>
                <w:rFonts w:cs="Times New Roman"/>
                <w:b/>
                <w:bCs/>
                <w:szCs w:val="24"/>
              </w:rPr>
              <w:t xml:space="preserve"> </w:t>
            </w:r>
            <w:r w:rsidR="001B0648" w:rsidRPr="0003442F">
              <w:rPr>
                <w:rFonts w:cs="Times New Roman"/>
                <w:b/>
                <w:bCs/>
                <w:szCs w:val="24"/>
                <w:u w:val="single"/>
              </w:rPr>
              <w:t>26/09/2016.</w:t>
            </w:r>
            <w:r w:rsidRPr="0003442F">
              <w:rPr>
                <w:rFonts w:cs="Times New Roman"/>
                <w:b/>
                <w:bCs/>
                <w:szCs w:val="24"/>
                <w:u w:val="single"/>
              </w:rPr>
              <w:t xml:space="preserve"> </w:t>
            </w:r>
          </w:p>
          <w:p w14:paraId="5719FC37" w14:textId="77777777" w:rsidR="00E6353B" w:rsidRPr="0003442F" w:rsidRDefault="00E6353B" w:rsidP="0003442F">
            <w:pPr>
              <w:numPr>
                <w:ilvl w:val="0"/>
                <w:numId w:val="589"/>
              </w:numPr>
              <w:contextualSpacing/>
              <w:rPr>
                <w:rFonts w:cs="Times New Roman"/>
                <w:b/>
                <w:szCs w:val="24"/>
              </w:rPr>
            </w:pPr>
            <w:r w:rsidRPr="0003442F">
              <w:rPr>
                <w:rFonts w:cs="Times New Roman"/>
                <w:szCs w:val="24"/>
              </w:rPr>
              <w:t>Letter To Judge</w:t>
            </w:r>
            <w:r w:rsidRPr="0003442F">
              <w:rPr>
                <w:rFonts w:cs="Times New Roman"/>
                <w:b/>
                <w:szCs w:val="24"/>
              </w:rPr>
              <w:t>/</w:t>
            </w:r>
          </w:p>
          <w:p w14:paraId="1AEDBCA0" w14:textId="77777777" w:rsidR="00E6353B" w:rsidRPr="0003442F" w:rsidRDefault="00E6353B" w:rsidP="0003442F">
            <w:pPr>
              <w:numPr>
                <w:ilvl w:val="0"/>
                <w:numId w:val="589"/>
              </w:numPr>
              <w:contextualSpacing/>
              <w:rPr>
                <w:rFonts w:cs="Times New Roman"/>
                <w:szCs w:val="24"/>
              </w:rPr>
            </w:pPr>
            <w:r w:rsidRPr="0003442F">
              <w:rPr>
                <w:rFonts w:cs="Times New Roman"/>
                <w:b/>
                <w:szCs w:val="24"/>
              </w:rPr>
              <w:t>Page Numbers:</w:t>
            </w:r>
            <w:r w:rsidRPr="0003442F">
              <w:rPr>
                <w:rFonts w:cs="Times New Roman"/>
                <w:szCs w:val="24"/>
              </w:rPr>
              <w:t xml:space="preserve"> 431,432,433</w:t>
            </w:r>
          </w:p>
          <w:p w14:paraId="2D69F628" w14:textId="77777777" w:rsidR="00E6353B" w:rsidRPr="0003442F" w:rsidRDefault="00E6353B" w:rsidP="0003442F">
            <w:pPr>
              <w:pStyle w:val="ListParagraph"/>
              <w:numPr>
                <w:ilvl w:val="0"/>
                <w:numId w:val="1043"/>
              </w:numPr>
              <w:ind w:left="924" w:hanging="357"/>
              <w:rPr>
                <w:rFonts w:cs="Times New Roman"/>
                <w:szCs w:val="24"/>
              </w:rPr>
            </w:pPr>
            <w:r w:rsidRPr="0003442F">
              <w:rPr>
                <w:rFonts w:cs="Times New Roman"/>
                <w:szCs w:val="24"/>
              </w:rPr>
              <w:t xml:space="preserve">As we made the Enfield Council and Metropolitan Police and the Crown Prosecution Team aware at the mention hearing on the </w:t>
            </w:r>
            <w:r w:rsidRPr="0003442F">
              <w:rPr>
                <w:rFonts w:cs="Times New Roman"/>
                <w:b/>
                <w:bCs/>
                <w:szCs w:val="24"/>
                <w:u w:val="single"/>
              </w:rPr>
              <w:t>22/09/2016</w:t>
            </w:r>
            <w:r w:rsidRPr="0003442F">
              <w:rPr>
                <w:rFonts w:cs="Times New Roman"/>
                <w:szCs w:val="24"/>
                <w:u w:val="single"/>
              </w:rPr>
              <w:t xml:space="preserve"> </w:t>
            </w:r>
            <w:r w:rsidRPr="0003442F">
              <w:rPr>
                <w:rFonts w:cs="Times New Roman"/>
                <w:szCs w:val="24"/>
              </w:rPr>
              <w:t>there is inaccurate data police hold in my sons Simon Cordell PNC record, there are also, errors in police officer’s statements regarding my character within the Respondent case.</w:t>
            </w:r>
          </w:p>
          <w:p w14:paraId="55152091" w14:textId="77777777" w:rsidR="00E6353B" w:rsidRPr="0003442F" w:rsidRDefault="00E6353B" w:rsidP="0003442F">
            <w:pPr>
              <w:numPr>
                <w:ilvl w:val="0"/>
                <w:numId w:val="591"/>
              </w:numPr>
              <w:ind w:left="924" w:hanging="357"/>
              <w:contextualSpacing/>
              <w:rPr>
                <w:rFonts w:cs="Times New Roman"/>
                <w:szCs w:val="24"/>
              </w:rPr>
            </w:pPr>
            <w:r w:rsidRPr="0003442F">
              <w:rPr>
                <w:rFonts w:cs="Times New Roman"/>
                <w:szCs w:val="24"/>
              </w:rPr>
              <w:t>I was genuinely concerned that a court has once again been able to see this inaccurate information and when made aware of the errors did nothing to rectify them.</w:t>
            </w:r>
          </w:p>
          <w:p w14:paraId="268F31D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 called a helpline on the </w:t>
            </w:r>
            <w:r w:rsidRPr="0003442F">
              <w:rPr>
                <w:rFonts w:cs="Times New Roman"/>
                <w:b/>
                <w:bCs/>
                <w:szCs w:val="24"/>
                <w:u w:val="single"/>
              </w:rPr>
              <w:t>23/09/2016</w:t>
            </w:r>
            <w:r w:rsidRPr="0003442F">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E770247"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have now done this and believe I need to make you aware.</w:t>
            </w:r>
          </w:p>
          <w:p w14:paraId="169F5874"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7A111AE0" w14:textId="05D2C050"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My </w:t>
            </w:r>
            <w:r w:rsidRPr="0003442F">
              <w:rPr>
                <w:rFonts w:cs="Times New Roman"/>
                <w:szCs w:val="24"/>
                <w:u w:val="single"/>
              </w:rPr>
              <w:t>Son When This Case Started Legal Aid Refused Legal Aid; The Judge Sitting at The Lower Court Overturned Their Decision Due to These Facts.</w:t>
            </w:r>
          </w:p>
          <w:p w14:paraId="7D41012D" w14:textId="36456EC9" w:rsidR="00E6353B" w:rsidRPr="0003442F" w:rsidRDefault="00E6353B" w:rsidP="0003442F">
            <w:pPr>
              <w:numPr>
                <w:ilvl w:val="0"/>
                <w:numId w:val="1044"/>
              </w:numPr>
              <w:contextualSpacing/>
              <w:rPr>
                <w:rFonts w:cs="Times New Roman"/>
                <w:szCs w:val="24"/>
                <w:u w:val="single"/>
              </w:rPr>
            </w:pPr>
            <w:r w:rsidRPr="0003442F">
              <w:rPr>
                <w:rFonts w:cs="Times New Roman"/>
                <w:szCs w:val="24"/>
                <w:u w:val="single"/>
              </w:rPr>
              <w:t xml:space="preserve">The </w:t>
            </w:r>
            <w:r w:rsidR="006E5E6D" w:rsidRPr="0003442F">
              <w:rPr>
                <w:rFonts w:cs="Times New Roman"/>
                <w:szCs w:val="24"/>
                <w:u w:val="single"/>
              </w:rPr>
              <w:t>Importance of What Is at Stake, The Complexity of The Case, The Capacity to Represent Himself Effectively.”</w:t>
            </w:r>
          </w:p>
          <w:p w14:paraId="41D71AA7" w14:textId="2BD524BD"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On </w:t>
            </w:r>
            <w:r w:rsidRPr="0003442F">
              <w:rPr>
                <w:rFonts w:cs="Times New Roman"/>
                <w:szCs w:val="24"/>
                <w:u w:val="single"/>
              </w:rPr>
              <w:t>The</w:t>
            </w:r>
            <w:r w:rsidRPr="0003442F">
              <w:rPr>
                <w:rFonts w:cs="Times New Roman"/>
                <w:szCs w:val="24"/>
              </w:rPr>
              <w:t xml:space="preserve"> </w:t>
            </w:r>
            <w:r w:rsidRPr="0003442F">
              <w:rPr>
                <w:rFonts w:cs="Times New Roman"/>
                <w:b/>
                <w:bCs/>
                <w:szCs w:val="24"/>
                <w:u w:val="single"/>
              </w:rPr>
              <w:t>21/09/2016</w:t>
            </w:r>
            <w:r w:rsidRPr="0003442F">
              <w:rPr>
                <w:rFonts w:cs="Times New Roman"/>
                <w:szCs w:val="24"/>
              </w:rPr>
              <w:t xml:space="preserve"> </w:t>
            </w:r>
            <w:r w:rsidRPr="0003442F">
              <w:rPr>
                <w:rFonts w:cs="Times New Roman"/>
                <w:szCs w:val="24"/>
                <w:u w:val="single"/>
              </w:rPr>
              <w:t>When You Removed My Son’s Solicitor from Record the Protection Above Was Revoked, You Are Aware My Son Cannot Read and Write Effectively to Deal with This Trial.”</w:t>
            </w:r>
          </w:p>
          <w:p w14:paraId="74264385" w14:textId="3DCFC808"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At </w:t>
            </w:r>
            <w:r w:rsidRPr="0003442F">
              <w:rPr>
                <w:rFonts w:cs="Times New Roman"/>
                <w:szCs w:val="24"/>
                <w:u w:val="single"/>
              </w:rPr>
              <w:t xml:space="preserve">This Stage </w:t>
            </w:r>
            <w:r w:rsidR="00E6353B" w:rsidRPr="0003442F">
              <w:rPr>
                <w:rFonts w:cs="Times New Roman"/>
                <w:szCs w:val="24"/>
                <w:u w:val="single"/>
              </w:rPr>
              <w:t xml:space="preserve">I </w:t>
            </w:r>
            <w:r w:rsidRPr="0003442F">
              <w:rPr>
                <w:rFonts w:cs="Times New Roman"/>
                <w:szCs w:val="24"/>
                <w:u w:val="single"/>
              </w:rPr>
              <w:t>Would Also Like to Draw Your Attention to Your Letter That Was Dated</w:t>
            </w:r>
            <w:r w:rsidRPr="0003442F">
              <w:rPr>
                <w:rFonts w:cs="Times New Roman"/>
                <w:szCs w:val="24"/>
              </w:rPr>
              <w:t xml:space="preserve"> </w:t>
            </w:r>
            <w:r w:rsidRPr="0003442F">
              <w:rPr>
                <w:rFonts w:cs="Times New Roman"/>
                <w:b/>
                <w:bCs/>
                <w:szCs w:val="24"/>
                <w:u w:val="single"/>
              </w:rPr>
              <w:t>22/02/2016</w:t>
            </w:r>
            <w:r w:rsidRPr="0003442F">
              <w:rPr>
                <w:rFonts w:cs="Times New Roman"/>
                <w:szCs w:val="24"/>
                <w:u w:val="single"/>
              </w:rPr>
              <w:t xml:space="preserve"> And Section 4.”</w:t>
            </w:r>
          </w:p>
          <w:p w14:paraId="7AF930C3" w14:textId="7E82B39D" w:rsidR="00E6353B" w:rsidRPr="0003442F" w:rsidRDefault="00E6353B" w:rsidP="0003442F">
            <w:pPr>
              <w:numPr>
                <w:ilvl w:val="0"/>
                <w:numId w:val="1044"/>
              </w:numPr>
              <w:contextualSpacing/>
              <w:rPr>
                <w:rFonts w:cs="Times New Roman"/>
                <w:szCs w:val="24"/>
                <w:u w:val="single"/>
              </w:rPr>
            </w:pPr>
            <w:r w:rsidRPr="0003442F">
              <w:rPr>
                <w:rFonts w:cs="Times New Roman"/>
                <w:szCs w:val="24"/>
                <w:u w:val="single"/>
              </w:rPr>
              <w:t xml:space="preserve">The Court </w:t>
            </w:r>
            <w:r w:rsidR="006E5E6D" w:rsidRPr="0003442F">
              <w:rPr>
                <w:rFonts w:cs="Times New Roman"/>
                <w:szCs w:val="24"/>
                <w:u w:val="single"/>
              </w:rPr>
              <w:t xml:space="preserve">Will Not and Does Not Accede to Any Application for The </w:t>
            </w:r>
            <w:r w:rsidRPr="0003442F">
              <w:rPr>
                <w:rFonts w:cs="Times New Roman"/>
                <w:szCs w:val="24"/>
                <w:u w:val="single"/>
              </w:rPr>
              <w:t xml:space="preserve">Appellants Solicitors </w:t>
            </w:r>
            <w:r w:rsidR="006E5E6D" w:rsidRPr="0003442F">
              <w:rPr>
                <w:rFonts w:cs="Times New Roman"/>
                <w:szCs w:val="24"/>
                <w:u w:val="single"/>
              </w:rPr>
              <w:t xml:space="preserve">to Come Off the Record or To Cease Acting for The </w:t>
            </w:r>
            <w:r w:rsidRPr="0003442F">
              <w:rPr>
                <w:rFonts w:cs="Times New Roman"/>
                <w:szCs w:val="24"/>
                <w:u w:val="single"/>
              </w:rPr>
              <w:t>Appellant</w:t>
            </w:r>
            <w:r w:rsidR="006E5E6D" w:rsidRPr="0003442F">
              <w:rPr>
                <w:rFonts w:cs="Times New Roman"/>
                <w:szCs w:val="24"/>
                <w:u w:val="single"/>
              </w:rPr>
              <w:t xml:space="preserve">, </w:t>
            </w:r>
            <w:r w:rsidRPr="0003442F">
              <w:rPr>
                <w:rFonts w:cs="Times New Roman"/>
                <w:szCs w:val="24"/>
                <w:u w:val="single"/>
              </w:rPr>
              <w:t xml:space="preserve">His Honour Judge Morrison </w:t>
            </w:r>
            <w:r w:rsidR="006E5E6D" w:rsidRPr="0003442F">
              <w:rPr>
                <w:rFonts w:cs="Times New Roman"/>
                <w:szCs w:val="24"/>
                <w:u w:val="single"/>
              </w:rPr>
              <w:t xml:space="preserve">Dismissed Such an Application </w:t>
            </w:r>
            <w:r w:rsidR="00E05B60" w:rsidRPr="0003442F">
              <w:rPr>
                <w:rFonts w:cs="Times New Roman"/>
                <w:szCs w:val="24"/>
                <w:u w:val="single"/>
              </w:rPr>
              <w:t>on</w:t>
            </w:r>
            <w:r w:rsidR="006E5E6D" w:rsidRPr="0003442F">
              <w:rPr>
                <w:rFonts w:cs="Times New Roman"/>
                <w:szCs w:val="24"/>
                <w:u w:val="single"/>
              </w:rPr>
              <w:t xml:space="preserve"> The</w:t>
            </w:r>
            <w:r w:rsidR="006E5E6D" w:rsidRPr="0003442F">
              <w:rPr>
                <w:rFonts w:cs="Times New Roman"/>
                <w:szCs w:val="24"/>
              </w:rPr>
              <w:t xml:space="preserve"> </w:t>
            </w:r>
            <w:r w:rsidR="006E5E6D" w:rsidRPr="0003442F">
              <w:rPr>
                <w:rFonts w:cs="Times New Roman"/>
                <w:b/>
                <w:bCs/>
                <w:szCs w:val="24"/>
                <w:u w:val="single"/>
              </w:rPr>
              <w:t xml:space="preserve">19th Of </w:t>
            </w:r>
            <w:r w:rsidRPr="0003442F">
              <w:rPr>
                <w:rFonts w:cs="Times New Roman"/>
                <w:b/>
                <w:bCs/>
                <w:szCs w:val="24"/>
                <w:u w:val="single"/>
              </w:rPr>
              <w:t xml:space="preserve">February </w:t>
            </w:r>
            <w:r w:rsidR="006E5E6D" w:rsidRPr="0003442F">
              <w:rPr>
                <w:rFonts w:cs="Times New Roman"/>
                <w:b/>
                <w:bCs/>
                <w:szCs w:val="24"/>
                <w:u w:val="single"/>
              </w:rPr>
              <w:t>2016.</w:t>
            </w:r>
          </w:p>
          <w:p w14:paraId="44D094F6" w14:textId="04BA7154"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lastRenderedPageBreak/>
              <w:t>“</w:t>
            </w:r>
            <w:r w:rsidR="00E6353B" w:rsidRPr="0003442F">
              <w:rPr>
                <w:rFonts w:cs="Times New Roman"/>
                <w:szCs w:val="24"/>
                <w:u w:val="single"/>
              </w:rPr>
              <w:t xml:space="preserve">If </w:t>
            </w:r>
            <w:r w:rsidRPr="0003442F">
              <w:rPr>
                <w:rFonts w:cs="Times New Roman"/>
                <w:szCs w:val="24"/>
                <w:u w:val="single"/>
              </w:rPr>
              <w:t xml:space="preserve">Any Attempt Is Made to Repeat This Application the </w:t>
            </w:r>
            <w:r w:rsidR="00E6353B" w:rsidRPr="0003442F">
              <w:rPr>
                <w:rFonts w:cs="Times New Roman"/>
                <w:szCs w:val="24"/>
                <w:u w:val="single"/>
              </w:rPr>
              <w:t xml:space="preserve">Court </w:t>
            </w:r>
            <w:r w:rsidRPr="0003442F">
              <w:rPr>
                <w:rFonts w:cs="Times New Roman"/>
                <w:szCs w:val="24"/>
                <w:u w:val="single"/>
              </w:rPr>
              <w:t xml:space="preserve">Will Require It to Be Made in Person by The </w:t>
            </w:r>
            <w:r w:rsidR="00E6353B" w:rsidRPr="0003442F">
              <w:rPr>
                <w:rFonts w:cs="Times New Roman"/>
                <w:szCs w:val="24"/>
                <w:u w:val="single"/>
              </w:rPr>
              <w:t xml:space="preserve">Senior Partner </w:t>
            </w:r>
            <w:r w:rsidRPr="0003442F">
              <w:rPr>
                <w:rFonts w:cs="Times New Roman"/>
                <w:szCs w:val="24"/>
                <w:u w:val="single"/>
              </w:rPr>
              <w:t xml:space="preserve">of </w:t>
            </w:r>
            <w:r w:rsidR="00E6353B" w:rsidRPr="0003442F">
              <w:rPr>
                <w:rFonts w:cs="Times New Roman"/>
                <w:szCs w:val="24"/>
                <w:u w:val="single"/>
              </w:rPr>
              <w:t xml:space="preserve">Michael Carroll </w:t>
            </w:r>
            <w:r w:rsidRPr="0003442F">
              <w:rPr>
                <w:rFonts w:cs="Times New Roman"/>
                <w:szCs w:val="24"/>
                <w:u w:val="single"/>
              </w:rPr>
              <w:t xml:space="preserve">&amp; </w:t>
            </w:r>
            <w:r w:rsidR="00E6353B" w:rsidRPr="0003442F">
              <w:rPr>
                <w:rFonts w:cs="Times New Roman"/>
                <w:szCs w:val="24"/>
                <w:u w:val="single"/>
              </w:rPr>
              <w:t>Co</w:t>
            </w:r>
            <w:r w:rsidRPr="0003442F">
              <w:rPr>
                <w:rFonts w:cs="Times New Roman"/>
                <w:szCs w:val="24"/>
                <w:u w:val="single"/>
              </w:rPr>
              <w:t>.”</w:t>
            </w:r>
          </w:p>
          <w:p w14:paraId="10EF7F68"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On His Honour Judge Morrison dismissing the solicitors who was acting for my son and not allowing the Now Claimant to replace them breached his Human Right and the Right to a fair and speedy trial.</w:t>
            </w:r>
          </w:p>
          <w:p w14:paraId="4EF76AA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Guide on Article 6 of the European Convention on Human Rights Effectiveness of the legal aid granted:</w:t>
            </w:r>
          </w:p>
          <w:p w14:paraId="04C4945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State is not accountable for the actions of an officially appointed lawyer.</w:t>
            </w:r>
          </w:p>
          <w:p w14:paraId="047C96F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It follows from the independence of the legal profession from the State </w:t>
            </w:r>
            <w:r w:rsidRPr="0003442F">
              <w:rPr>
                <w:rFonts w:cs="Times New Roman"/>
                <w:b/>
                <w:bCs/>
                <w:i/>
                <w:iCs/>
                <w:szCs w:val="24"/>
                <w:u w:val="single"/>
              </w:rPr>
              <w:t>(Staroszczyk v. Poland, 133)</w:t>
            </w:r>
            <w:r w:rsidRPr="0003442F">
              <w:rPr>
                <w:rFonts w:cs="Times New Roman"/>
                <w:b/>
                <w:bCs/>
                <w:i/>
                <w:iCs/>
                <w:szCs w:val="24"/>
              </w:rPr>
              <w:t>,</w:t>
            </w:r>
            <w:r w:rsidRPr="0003442F">
              <w:rPr>
                <w:rFonts w:cs="Times New Roman"/>
                <w:szCs w:val="24"/>
              </w:rPr>
              <w:t xml:space="preserve"> that the conduct of the defence is a matter between the defendant and his counsel, whether legal aid appointed the council under a legal aid scheme or privately financed.</w:t>
            </w:r>
          </w:p>
          <w:p w14:paraId="3AB954A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conduct of the defence as such cannot, other than in exceptional circumstances, incur the State's liability under the Convention </w:t>
            </w:r>
            <w:r w:rsidRPr="0003442F">
              <w:rPr>
                <w:rFonts w:cs="Times New Roman"/>
                <w:b/>
                <w:bCs/>
                <w:i/>
                <w:iCs/>
                <w:szCs w:val="24"/>
                <w:u w:val="single"/>
              </w:rPr>
              <w:t>(Tuzinski v. Poland (Dec.)</w:t>
            </w:r>
          </w:p>
          <w:p w14:paraId="72F093D4"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However, assigning a lawyer to represent a party does not in itself guarantee effective assistance </w:t>
            </w:r>
            <w:r w:rsidRPr="0003442F">
              <w:rPr>
                <w:rFonts w:cs="Times New Roman"/>
                <w:b/>
                <w:bCs/>
                <w:i/>
                <w:iCs/>
                <w:szCs w:val="24"/>
                <w:u w:val="single"/>
              </w:rPr>
              <w:t>(Sialkowska v. Poland, 110 and 116)</w:t>
            </w:r>
            <w:r w:rsidRPr="0003442F">
              <w:rPr>
                <w:rFonts w:cs="Times New Roman"/>
                <w:b/>
                <w:bCs/>
                <w:i/>
                <w:iCs/>
                <w:szCs w:val="24"/>
              </w:rPr>
              <w:t>.</w:t>
            </w:r>
          </w:p>
          <w:p w14:paraId="12642913" w14:textId="77777777" w:rsidR="00E6353B" w:rsidRPr="0003442F" w:rsidRDefault="00E6353B" w:rsidP="0003442F">
            <w:pPr>
              <w:numPr>
                <w:ilvl w:val="0"/>
                <w:numId w:val="1045"/>
              </w:numPr>
              <w:contextualSpacing/>
              <w:rPr>
                <w:rFonts w:cs="Times New Roman"/>
                <w:szCs w:val="24"/>
                <w:u w:val="single"/>
              </w:rPr>
            </w:pPr>
            <w:r w:rsidRPr="0003442F">
              <w:rPr>
                <w:rFonts w:cs="Times New Roman"/>
                <w:szCs w:val="24"/>
                <w:u w:val="single"/>
              </w:rPr>
              <w:t>“The lawyer appointed for legal aid purposes may be prevented for a protracted period from acting or may shirk his duties.”</w:t>
            </w:r>
          </w:p>
          <w:p w14:paraId="27887786"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03442F">
              <w:rPr>
                <w:rFonts w:cs="Times New Roman"/>
                <w:b/>
                <w:bCs/>
                <w:i/>
                <w:iCs/>
                <w:szCs w:val="24"/>
                <w:u w:val="single"/>
              </w:rPr>
              <w:t>(Bertuzzf v. France, 30)</w:t>
            </w:r>
            <w:r w:rsidRPr="0003442F">
              <w:rPr>
                <w:rFonts w:cs="Times New Roman"/>
                <w:b/>
                <w:bCs/>
                <w:i/>
                <w:iCs/>
                <w:szCs w:val="24"/>
              </w:rPr>
              <w:t>.</w:t>
            </w:r>
          </w:p>
          <w:p w14:paraId="395E1D4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6A971A11"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03442F">
              <w:rPr>
                <w:rFonts w:cs="Times New Roman"/>
                <w:b/>
                <w:bCs/>
                <w:i/>
                <w:iCs/>
                <w:szCs w:val="24"/>
                <w:u w:val="single"/>
              </w:rPr>
              <w:t>(Staroszczyk v. Poland, § 135; Sialkowska v. Poland,</w:t>
            </w:r>
            <w:r w:rsidRPr="0003442F">
              <w:rPr>
                <w:rFonts w:cs="Times New Roman"/>
                <w:b/>
                <w:bCs/>
                <w:szCs w:val="24"/>
                <w:u w:val="single"/>
              </w:rPr>
              <w:t xml:space="preserve"> </w:t>
            </w:r>
            <w:r w:rsidRPr="0003442F">
              <w:rPr>
                <w:rFonts w:cs="Times New Roman"/>
                <w:b/>
                <w:bCs/>
                <w:i/>
                <w:iCs/>
                <w:szCs w:val="24"/>
                <w:u w:val="single"/>
              </w:rPr>
              <w:t>114 - violation).</w:t>
            </w:r>
          </w:p>
          <w:p w14:paraId="41CFEB1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am no lawyer myself and I am trying to go through the human rights act which is an exceptionally long document and extremely difficult to understand.</w:t>
            </w:r>
          </w:p>
          <w:p w14:paraId="607BE225" w14:textId="01049962" w:rsidR="00E6353B" w:rsidRPr="0003442F" w:rsidRDefault="009173A5" w:rsidP="0003442F">
            <w:pPr>
              <w:numPr>
                <w:ilvl w:val="0"/>
                <w:numId w:val="1046"/>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You </w:t>
            </w:r>
            <w:r w:rsidRPr="0003442F">
              <w:rPr>
                <w:rFonts w:cs="Times New Roman"/>
                <w:szCs w:val="24"/>
                <w:u w:val="single"/>
              </w:rPr>
              <w:t xml:space="preserve">Were Also Aware My Son </w:t>
            </w:r>
            <w:r w:rsidR="00B60579" w:rsidRPr="0003442F">
              <w:rPr>
                <w:rFonts w:cs="Times New Roman"/>
                <w:szCs w:val="24"/>
                <w:u w:val="single"/>
              </w:rPr>
              <w:t>and</w:t>
            </w:r>
            <w:r w:rsidRPr="0003442F">
              <w:rPr>
                <w:rFonts w:cs="Times New Roman"/>
                <w:szCs w:val="24"/>
                <w:u w:val="single"/>
              </w:rPr>
              <w:t xml:space="preserve"> </w:t>
            </w:r>
            <w:r w:rsidR="00E6353B" w:rsidRPr="0003442F">
              <w:rPr>
                <w:rFonts w:cs="Times New Roman"/>
                <w:szCs w:val="24"/>
                <w:u w:val="single"/>
              </w:rPr>
              <w:t xml:space="preserve">I </w:t>
            </w:r>
            <w:r w:rsidRPr="0003442F">
              <w:rPr>
                <w:rFonts w:cs="Times New Roman"/>
                <w:szCs w:val="24"/>
                <w:u w:val="single"/>
              </w:rPr>
              <w:t xml:space="preserve">Have Been Working </w:t>
            </w:r>
            <w:r w:rsidR="00B60579" w:rsidRPr="0003442F">
              <w:rPr>
                <w:rFonts w:cs="Times New Roman"/>
                <w:szCs w:val="24"/>
                <w:u w:val="single"/>
              </w:rPr>
              <w:t>from</w:t>
            </w:r>
            <w:r w:rsidRPr="0003442F">
              <w:rPr>
                <w:rFonts w:cs="Times New Roman"/>
                <w:szCs w:val="24"/>
                <w:u w:val="single"/>
              </w:rPr>
              <w:t xml:space="preserve"> Older Bundles </w:t>
            </w:r>
            <w:r w:rsidR="00B60579" w:rsidRPr="0003442F">
              <w:rPr>
                <w:rFonts w:cs="Times New Roman"/>
                <w:szCs w:val="24"/>
                <w:u w:val="single"/>
              </w:rPr>
              <w:t>and</w:t>
            </w:r>
            <w:r w:rsidRPr="0003442F">
              <w:rPr>
                <w:rFonts w:cs="Times New Roman"/>
                <w:szCs w:val="24"/>
                <w:u w:val="single"/>
              </w:rPr>
              <w:t xml:space="preserve"> Ordered </w:t>
            </w:r>
            <w:r w:rsidR="00B60579" w:rsidRPr="0003442F">
              <w:rPr>
                <w:rFonts w:cs="Times New Roman"/>
                <w:szCs w:val="24"/>
                <w:u w:val="single"/>
              </w:rPr>
              <w:t>the</w:t>
            </w:r>
            <w:r w:rsidRPr="0003442F">
              <w:rPr>
                <w:rFonts w:cs="Times New Roman"/>
                <w:szCs w:val="24"/>
                <w:u w:val="single"/>
              </w:rPr>
              <w:t xml:space="preserve"> Solicitors Who Were Acting </w:t>
            </w:r>
            <w:r w:rsidR="00B60579" w:rsidRPr="0003442F">
              <w:rPr>
                <w:rFonts w:cs="Times New Roman"/>
                <w:szCs w:val="24"/>
                <w:u w:val="single"/>
              </w:rPr>
              <w:t>for</w:t>
            </w:r>
            <w:r w:rsidRPr="0003442F">
              <w:rPr>
                <w:rFonts w:cs="Times New Roman"/>
                <w:szCs w:val="24"/>
                <w:u w:val="single"/>
              </w:rPr>
              <w:t xml:space="preserve"> My Son Before They Were Removed </w:t>
            </w:r>
            <w:r w:rsidR="00B60579" w:rsidRPr="0003442F">
              <w:rPr>
                <w:rFonts w:cs="Times New Roman"/>
                <w:szCs w:val="24"/>
                <w:u w:val="single"/>
              </w:rPr>
              <w:t>from</w:t>
            </w:r>
            <w:r w:rsidRPr="0003442F">
              <w:rPr>
                <w:rFonts w:cs="Times New Roman"/>
                <w:szCs w:val="24"/>
                <w:u w:val="single"/>
              </w:rPr>
              <w:t xml:space="preserve"> Record </w:t>
            </w:r>
            <w:r w:rsidR="00B60579" w:rsidRPr="0003442F">
              <w:rPr>
                <w:rFonts w:cs="Times New Roman"/>
                <w:szCs w:val="24"/>
                <w:u w:val="single"/>
              </w:rPr>
              <w:t>on</w:t>
            </w:r>
            <w:r w:rsidRPr="0003442F">
              <w:rPr>
                <w:rFonts w:cs="Times New Roman"/>
                <w:szCs w:val="24"/>
                <w:u w:val="single"/>
              </w:rPr>
              <w:t xml:space="preserve"> </w:t>
            </w:r>
            <w:r w:rsidR="00B60579" w:rsidRPr="0003442F">
              <w:rPr>
                <w:rFonts w:cs="Times New Roman"/>
                <w:szCs w:val="24"/>
                <w:u w:val="single"/>
              </w:rPr>
              <w:t>the</w:t>
            </w:r>
            <w:r w:rsidRPr="0003442F">
              <w:rPr>
                <w:rFonts w:cs="Times New Roman"/>
                <w:szCs w:val="24"/>
              </w:rPr>
              <w:t xml:space="preserve"> </w:t>
            </w:r>
            <w:r w:rsidRPr="0003442F">
              <w:rPr>
                <w:rFonts w:cs="Times New Roman"/>
                <w:b/>
                <w:bCs/>
                <w:szCs w:val="24"/>
                <w:u w:val="single"/>
              </w:rPr>
              <w:t>21/09/2016</w:t>
            </w:r>
            <w:r w:rsidRPr="0003442F">
              <w:rPr>
                <w:rFonts w:cs="Times New Roman"/>
                <w:szCs w:val="24"/>
              </w:rPr>
              <w:t xml:space="preserve"> </w:t>
            </w:r>
            <w:r w:rsidRPr="0003442F">
              <w:rPr>
                <w:rFonts w:cs="Times New Roman"/>
                <w:szCs w:val="24"/>
                <w:u w:val="single"/>
              </w:rPr>
              <w:t xml:space="preserve">By Your Honour </w:t>
            </w:r>
            <w:r w:rsidR="00B60579" w:rsidRPr="0003442F">
              <w:rPr>
                <w:rFonts w:cs="Times New Roman"/>
                <w:szCs w:val="24"/>
                <w:u w:val="single"/>
              </w:rPr>
              <w:t>to</w:t>
            </w:r>
            <w:r w:rsidRPr="0003442F">
              <w:rPr>
                <w:rFonts w:cs="Times New Roman"/>
                <w:szCs w:val="24"/>
                <w:u w:val="single"/>
              </w:rPr>
              <w:t xml:space="preserve"> Pass </w:t>
            </w:r>
            <w:r w:rsidR="00B60579" w:rsidRPr="0003442F">
              <w:rPr>
                <w:rFonts w:cs="Times New Roman"/>
                <w:szCs w:val="24"/>
                <w:u w:val="single"/>
              </w:rPr>
              <w:t>the</w:t>
            </w:r>
            <w:r w:rsidRPr="0003442F">
              <w:rPr>
                <w:rFonts w:cs="Times New Roman"/>
                <w:szCs w:val="24"/>
                <w:u w:val="single"/>
              </w:rPr>
              <w:t xml:space="preserve"> Correct Bundles </w:t>
            </w:r>
            <w:r w:rsidR="00B60579" w:rsidRPr="0003442F">
              <w:rPr>
                <w:rFonts w:cs="Times New Roman"/>
                <w:szCs w:val="24"/>
                <w:u w:val="single"/>
              </w:rPr>
              <w:t>to</w:t>
            </w:r>
            <w:r w:rsidRPr="0003442F">
              <w:rPr>
                <w:rFonts w:cs="Times New Roman"/>
                <w:szCs w:val="24"/>
                <w:u w:val="single"/>
              </w:rPr>
              <w:t xml:space="preserve"> Us.</w:t>
            </w:r>
            <w:r w:rsidRPr="0003442F">
              <w:rPr>
                <w:rFonts w:cs="Times New Roman"/>
                <w:szCs w:val="24"/>
              </w:rPr>
              <w:t>”</w:t>
            </w:r>
          </w:p>
          <w:p w14:paraId="0B9F9623" w14:textId="4F0368FC" w:rsidR="00E6353B" w:rsidRPr="0003442F" w:rsidRDefault="009173A5" w:rsidP="0003442F">
            <w:pPr>
              <w:numPr>
                <w:ilvl w:val="0"/>
                <w:numId w:val="1046"/>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Upon </w:t>
            </w:r>
            <w:r w:rsidRPr="0003442F">
              <w:rPr>
                <w:rFonts w:cs="Times New Roman"/>
                <w:szCs w:val="24"/>
                <w:u w:val="single"/>
              </w:rPr>
              <w:t xml:space="preserve">Seeing These Bundles, It Has Come </w:t>
            </w:r>
            <w:r w:rsidR="00B60579" w:rsidRPr="0003442F">
              <w:rPr>
                <w:rFonts w:cs="Times New Roman"/>
                <w:szCs w:val="24"/>
                <w:u w:val="single"/>
              </w:rPr>
              <w:t>to</w:t>
            </w:r>
            <w:r w:rsidRPr="0003442F">
              <w:rPr>
                <w:rFonts w:cs="Times New Roman"/>
                <w:szCs w:val="24"/>
                <w:u w:val="single"/>
              </w:rPr>
              <w:t xml:space="preserve"> Light That There Are Statements We Have Never Seen Before This Date </w:t>
            </w:r>
            <w:r w:rsidR="00B60579" w:rsidRPr="0003442F">
              <w:rPr>
                <w:rFonts w:cs="Times New Roman"/>
                <w:szCs w:val="24"/>
                <w:u w:val="single"/>
              </w:rPr>
              <w:t>and</w:t>
            </w:r>
            <w:r w:rsidRPr="0003442F">
              <w:rPr>
                <w:rFonts w:cs="Times New Roman"/>
                <w:szCs w:val="24"/>
                <w:u w:val="single"/>
              </w:rPr>
              <w:t xml:space="preserve"> Never Have Seen Them Before </w:t>
            </w:r>
            <w:r w:rsidR="00B60579" w:rsidRPr="0003442F">
              <w:rPr>
                <w:rFonts w:cs="Times New Roman"/>
                <w:szCs w:val="24"/>
                <w:u w:val="single"/>
              </w:rPr>
              <w:t>the</w:t>
            </w:r>
            <w:r w:rsidRPr="0003442F">
              <w:rPr>
                <w:rFonts w:cs="Times New Roman"/>
                <w:szCs w:val="24"/>
                <w:u w:val="single"/>
              </w:rPr>
              <w:t xml:space="preserve"> Trial </w:t>
            </w:r>
            <w:r w:rsidR="00B60579" w:rsidRPr="0003442F">
              <w:rPr>
                <w:rFonts w:cs="Times New Roman"/>
                <w:szCs w:val="24"/>
                <w:u w:val="single"/>
              </w:rPr>
              <w:t>of</w:t>
            </w:r>
            <w:r w:rsidRPr="0003442F">
              <w:rPr>
                <w:rFonts w:cs="Times New Roman"/>
                <w:szCs w:val="24"/>
                <w:u w:val="single"/>
              </w:rPr>
              <w:t xml:space="preserve"> The Lower Court.</w:t>
            </w:r>
            <w:r w:rsidRPr="0003442F">
              <w:rPr>
                <w:rFonts w:cs="Times New Roman"/>
                <w:szCs w:val="24"/>
              </w:rPr>
              <w:t>”</w:t>
            </w:r>
          </w:p>
          <w:p w14:paraId="044F7763"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77A3CD0E" w14:textId="2FC4867B" w:rsidR="00E6353B" w:rsidRPr="0003442F" w:rsidRDefault="009173A5" w:rsidP="0003442F">
            <w:pPr>
              <w:numPr>
                <w:ilvl w:val="0"/>
                <w:numId w:val="1047"/>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I </w:t>
            </w:r>
            <w:r w:rsidRPr="0003442F">
              <w:rPr>
                <w:rFonts w:cs="Times New Roman"/>
                <w:szCs w:val="24"/>
                <w:u w:val="single"/>
              </w:rPr>
              <w:t>Do Know They Are Dated Before the Last Trial Took Place</w:t>
            </w:r>
            <w:r w:rsidRPr="0003442F">
              <w:rPr>
                <w:rFonts w:cs="Times New Roman"/>
                <w:szCs w:val="24"/>
              </w:rPr>
              <w:t>.”</w:t>
            </w:r>
          </w:p>
          <w:p w14:paraId="61FE85D9"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How was my son ever meant to have a fair trial without having and seeing all the documents within the case against him?</w:t>
            </w:r>
          </w:p>
          <w:p w14:paraId="7C61C818"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E4640FF" w14:textId="24F3AB21" w:rsidR="00E6353B" w:rsidRPr="0003442F" w:rsidRDefault="009173A5" w:rsidP="0003442F">
            <w:pPr>
              <w:numPr>
                <w:ilvl w:val="0"/>
                <w:numId w:val="1048"/>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w:t>
            </w:r>
            <w:r w:rsidRPr="0003442F">
              <w:rPr>
                <w:rFonts w:cs="Times New Roman"/>
                <w:szCs w:val="24"/>
                <w:u w:val="single"/>
              </w:rPr>
              <w:t xml:space="preserve">Police Have Targeted My Son and Family for Years Mostly Being </w:t>
            </w:r>
            <w:r w:rsidR="00E6353B" w:rsidRPr="0003442F">
              <w:rPr>
                <w:rFonts w:cs="Times New Roman"/>
                <w:szCs w:val="24"/>
                <w:u w:val="single"/>
              </w:rPr>
              <w:t>Simon Cordell</w:t>
            </w:r>
            <w:r w:rsidRPr="0003442F">
              <w:rPr>
                <w:rFonts w:cs="Times New Roman"/>
                <w:szCs w:val="24"/>
                <w:u w:val="single"/>
              </w:rPr>
              <w:t xml:space="preserve">, And </w:t>
            </w:r>
            <w:r w:rsidR="00E6353B" w:rsidRPr="0003442F">
              <w:rPr>
                <w:rFonts w:cs="Times New Roman"/>
                <w:szCs w:val="24"/>
                <w:u w:val="single"/>
              </w:rPr>
              <w:t xml:space="preserve">I </w:t>
            </w:r>
            <w:r w:rsidRPr="0003442F">
              <w:rPr>
                <w:rFonts w:cs="Times New Roman"/>
                <w:szCs w:val="24"/>
                <w:u w:val="single"/>
              </w:rPr>
              <w:t>Believe They Have Pursued a Malicious Prosecution Against Him Also Trying to Include His Brother’s Name in This Case, This Can Be Proven.</w:t>
            </w:r>
            <w:r w:rsidRPr="0003442F">
              <w:rPr>
                <w:rFonts w:cs="Times New Roman"/>
                <w:szCs w:val="24"/>
              </w:rPr>
              <w:t>”</w:t>
            </w:r>
          </w:p>
          <w:p w14:paraId="78384F46"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Magistrates court hearsay rules </w:t>
            </w:r>
            <w:r w:rsidRPr="0003442F">
              <w:rPr>
                <w:rFonts w:cs="Times New Roman"/>
                <w:b/>
                <w:bCs/>
                <w:szCs w:val="24"/>
                <w:u w:val="single"/>
              </w:rPr>
              <w:t>1999</w:t>
            </w:r>
            <w:r w:rsidRPr="0003442F">
              <w:rPr>
                <w:rFonts w:cs="Times New Roman"/>
                <w:szCs w:val="24"/>
              </w:rPr>
              <w:t xml:space="preserve"> do not apply to the crown court.</w:t>
            </w:r>
          </w:p>
          <w:p w14:paraId="23462C10"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defence do not accept that the Respondent has relied on the correct legislation to apply under the hearsay rules.</w:t>
            </w:r>
          </w:p>
          <w:p w14:paraId="56153090" w14:textId="77777777" w:rsidR="00E6353B" w:rsidRPr="0003442F" w:rsidRDefault="00E6353B" w:rsidP="0003442F">
            <w:pPr>
              <w:numPr>
                <w:ilvl w:val="0"/>
                <w:numId w:val="591"/>
              </w:numPr>
              <w:contextualSpacing/>
              <w:rPr>
                <w:rFonts w:cs="Times New Roman"/>
                <w:szCs w:val="24"/>
              </w:rPr>
            </w:pPr>
            <w:r w:rsidRPr="0003442F">
              <w:rPr>
                <w:rFonts w:cs="Times New Roman"/>
                <w:szCs w:val="24"/>
              </w:rPr>
              <w:lastRenderedPageBreak/>
              <w:t>In any event the Appellant requests that the Respondent call the witnesses who made CAD entries for cross examination.</w:t>
            </w:r>
          </w:p>
          <w:p w14:paraId="05F4DA7C"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1D6E762E" w14:textId="59882491" w:rsidR="00E6353B" w:rsidRPr="0003442F" w:rsidRDefault="00B60579" w:rsidP="0003442F">
            <w:pPr>
              <w:numPr>
                <w:ilvl w:val="0"/>
                <w:numId w:val="1049"/>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Appellant </w:t>
            </w:r>
            <w:r w:rsidRPr="0003442F">
              <w:rPr>
                <w:rFonts w:cs="Times New Roman"/>
                <w:szCs w:val="24"/>
                <w:u w:val="single"/>
              </w:rPr>
              <w:t>Submits That Questioning the Credibility of One’s Own Witnesses Would Not Be Permitted by The Court.</w:t>
            </w:r>
            <w:r w:rsidRPr="0003442F">
              <w:rPr>
                <w:rFonts w:cs="Times New Roman"/>
                <w:szCs w:val="24"/>
              </w:rPr>
              <w:t>”</w:t>
            </w:r>
          </w:p>
          <w:p w14:paraId="31B87FDB" w14:textId="532DE38B" w:rsidR="00E6353B" w:rsidRPr="0003442F" w:rsidRDefault="00B60579" w:rsidP="0003442F">
            <w:pPr>
              <w:numPr>
                <w:ilvl w:val="0"/>
                <w:numId w:val="1049"/>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Respondent </w:t>
            </w:r>
            <w:r w:rsidRPr="0003442F">
              <w:rPr>
                <w:rFonts w:cs="Times New Roman"/>
                <w:szCs w:val="24"/>
                <w:u w:val="single"/>
              </w:rPr>
              <w:t>Has Put Forward No Good Reason for Why These Witnesses Cannot Be Called.</w:t>
            </w:r>
            <w:r w:rsidRPr="0003442F">
              <w:rPr>
                <w:rFonts w:cs="Times New Roman"/>
                <w:szCs w:val="24"/>
              </w:rPr>
              <w:t>”</w:t>
            </w:r>
          </w:p>
          <w:p w14:paraId="0E0DB06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As to say it is not in the interests of justice to do so.</w:t>
            </w:r>
          </w:p>
          <w:p w14:paraId="3E362475"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3E2174B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2486A27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5C14565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134266DC"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w:t>
            </w:r>
            <w:r w:rsidRPr="0003442F">
              <w:rPr>
                <w:rFonts w:cs="Times New Roman"/>
                <w:b/>
                <w:bCs/>
                <w:szCs w:val="24"/>
                <w:u w:val="single"/>
              </w:rPr>
              <w:t>June 2014</w:t>
            </w:r>
            <w:r w:rsidRPr="0003442F">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7570D26C" w14:textId="765D60C8" w:rsidR="00E6353B" w:rsidRPr="0003442F" w:rsidRDefault="00E6353B" w:rsidP="0003442F">
            <w:pPr>
              <w:numPr>
                <w:ilvl w:val="0"/>
                <w:numId w:val="591"/>
              </w:numPr>
              <w:contextualSpacing/>
              <w:rPr>
                <w:rFonts w:cs="Times New Roman"/>
                <w:szCs w:val="24"/>
              </w:rPr>
            </w:pPr>
            <w:r w:rsidRPr="0003442F">
              <w:rPr>
                <w:rFonts w:cs="Times New Roman"/>
                <w:szCs w:val="24"/>
              </w:rPr>
              <w:t>(Please see freedom of information request to Enfield council in the Appellants bundle</w:t>
            </w:r>
            <w:r w:rsidR="00B60579" w:rsidRPr="0003442F">
              <w:rPr>
                <w:rFonts w:cs="Times New Roman"/>
                <w:szCs w:val="24"/>
              </w:rPr>
              <w:t xml:space="preserve"> </w:t>
            </w:r>
            <w:r w:rsidR="00B60579" w:rsidRPr="0003442F">
              <w:rPr>
                <w:rFonts w:cs="Times New Roman"/>
                <w:b/>
                <w:bCs/>
                <w:szCs w:val="24"/>
                <w:u w:val="single"/>
              </w:rPr>
              <w:t>Page 274 To 284</w:t>
            </w:r>
            <w:r w:rsidRPr="0003442F">
              <w:rPr>
                <w:rFonts w:cs="Times New Roman"/>
                <w:szCs w:val="24"/>
              </w:rPr>
              <w:t xml:space="preserve">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3442F">
              <w:rPr>
                <w:rFonts w:cs="Times New Roman"/>
                <w:b/>
                <w:bCs/>
                <w:szCs w:val="24"/>
                <w:u w:val="single"/>
              </w:rPr>
              <w:t>26/06/2015</w:t>
            </w:r>
            <w:r w:rsidRPr="0003442F">
              <w:rPr>
                <w:rFonts w:cs="Times New Roman"/>
                <w:szCs w:val="24"/>
              </w:rPr>
              <w:t xml:space="preserve"> in regard to this what did he ask DS Val Tanner and what was he told?</w:t>
            </w:r>
          </w:p>
          <w:p w14:paraId="04456489" w14:textId="580A0693" w:rsidR="00E6353B" w:rsidRPr="0003442F" w:rsidRDefault="00E6353B" w:rsidP="0003442F">
            <w:pPr>
              <w:numPr>
                <w:ilvl w:val="0"/>
                <w:numId w:val="591"/>
              </w:numPr>
              <w:contextualSpacing/>
              <w:rPr>
                <w:rFonts w:cs="Times New Roman"/>
                <w:szCs w:val="24"/>
              </w:rPr>
            </w:pPr>
            <w:r w:rsidRPr="0003442F">
              <w:rPr>
                <w:rFonts w:cs="Times New Roman"/>
                <w:szCs w:val="24"/>
              </w:rPr>
              <w:t xml:space="preserve">Why a statement was never asked from, from DS Chapman of the public order unit Scotland Yard who when he spoke to Miss </w:t>
            </w:r>
            <w:r w:rsidR="001A4E2C" w:rsidRPr="0003442F">
              <w:rPr>
                <w:rFonts w:cs="Times New Roman"/>
                <w:szCs w:val="24"/>
              </w:rPr>
              <w:t>Mother</w:t>
            </w:r>
            <w:r w:rsidRPr="0003442F">
              <w:rPr>
                <w:rFonts w:cs="Times New Roman"/>
                <w:szCs w:val="24"/>
              </w:rPr>
              <w:t xml:space="preserve"> on the phone checked their system and told Miss </w:t>
            </w:r>
            <w:r w:rsidR="001A4E2C" w:rsidRPr="0003442F">
              <w:rPr>
                <w:rFonts w:cs="Times New Roman"/>
                <w:szCs w:val="24"/>
              </w:rPr>
              <w:t>Mother</w:t>
            </w:r>
            <w:r w:rsidRPr="0003442F">
              <w:rPr>
                <w:rFonts w:cs="Times New Roman"/>
                <w:szCs w:val="24"/>
              </w:rPr>
              <w:t xml:space="preserve"> that Mr Simon Cordell name was only listed on their systems once and that was the day he was arrested on the </w:t>
            </w:r>
            <w:r w:rsidRPr="0003442F">
              <w:rPr>
                <w:rFonts w:cs="Times New Roman"/>
                <w:b/>
                <w:bCs/>
                <w:szCs w:val="24"/>
                <w:u w:val="single"/>
              </w:rPr>
              <w:t>19th July 2014</w:t>
            </w:r>
            <w:r w:rsidRPr="0003442F">
              <w:rPr>
                <w:rFonts w:cs="Times New Roman"/>
                <w:b/>
                <w:bCs/>
                <w:szCs w:val="24"/>
              </w:rPr>
              <w:t xml:space="preserve">, </w:t>
            </w:r>
            <w:r w:rsidRPr="0003442F">
              <w:rPr>
                <w:rFonts w:cs="Times New Roman"/>
                <w:szCs w:val="24"/>
              </w:rPr>
              <w:t>so how Steve Elsmore can put in his updated statement that the public Order Unit hold no information about Mr Simon Cordell and Enfield is beyond me.</w:t>
            </w:r>
          </w:p>
          <w:p w14:paraId="722F86E1" w14:textId="77777777" w:rsidR="00B60579" w:rsidRPr="0003442F" w:rsidRDefault="00E6353B" w:rsidP="0003442F">
            <w:pPr>
              <w:ind w:left="927"/>
              <w:contextualSpacing/>
              <w:rPr>
                <w:rFonts w:cs="Times New Roman"/>
                <w:szCs w:val="24"/>
              </w:rPr>
            </w:pPr>
            <w:r w:rsidRPr="0003442F">
              <w:rPr>
                <w:rFonts w:cs="Times New Roman"/>
                <w:szCs w:val="24"/>
              </w:rPr>
              <w:t xml:space="preserve">In a letter you the judge wrote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you asked the Respondent in section 5 (Please see below)</w:t>
            </w:r>
          </w:p>
          <w:p w14:paraId="752E9370" w14:textId="4F40310A" w:rsidR="00E6353B" w:rsidRPr="0003442F" w:rsidRDefault="00E6353B" w:rsidP="0003442F">
            <w:pPr>
              <w:numPr>
                <w:ilvl w:val="0"/>
                <w:numId w:val="1051"/>
              </w:numPr>
              <w:contextualSpacing/>
              <w:rPr>
                <w:rFonts w:cs="Times New Roman"/>
                <w:szCs w:val="24"/>
              </w:rPr>
            </w:pPr>
            <w:r w:rsidRPr="0003442F">
              <w:rPr>
                <w:rFonts w:cs="Times New Roman"/>
                <w:szCs w:val="24"/>
              </w:rPr>
              <w:t>“</w:t>
            </w:r>
            <w:r w:rsidRPr="0003442F">
              <w:rPr>
                <w:rFonts w:cs="Times New Roman"/>
                <w:szCs w:val="24"/>
                <w:u w:val="single"/>
              </w:rPr>
              <w:t xml:space="preserve">Why </w:t>
            </w:r>
            <w:r w:rsidR="00B60579" w:rsidRPr="0003442F">
              <w:rPr>
                <w:rFonts w:cs="Times New Roman"/>
                <w:szCs w:val="24"/>
                <w:u w:val="single"/>
              </w:rPr>
              <w:t xml:space="preserve">There Are No Pocketbooks of Any Police Officers in The </w:t>
            </w:r>
            <w:r w:rsidRPr="0003442F">
              <w:rPr>
                <w:rFonts w:cs="Times New Roman"/>
                <w:szCs w:val="24"/>
                <w:u w:val="single"/>
              </w:rPr>
              <w:t xml:space="preserve">Respondent </w:t>
            </w:r>
            <w:r w:rsidR="00B60579" w:rsidRPr="0003442F">
              <w:rPr>
                <w:rFonts w:cs="Times New Roman"/>
                <w:szCs w:val="24"/>
                <w:u w:val="single"/>
              </w:rPr>
              <w:t xml:space="preserve">Original </w:t>
            </w:r>
            <w:r w:rsidRPr="0003442F">
              <w:rPr>
                <w:rFonts w:cs="Times New Roman"/>
                <w:szCs w:val="24"/>
                <w:u w:val="single"/>
              </w:rPr>
              <w:t xml:space="preserve">Asbo </w:t>
            </w:r>
            <w:r w:rsidR="00B60579" w:rsidRPr="0003442F">
              <w:rPr>
                <w:rFonts w:cs="Times New Roman"/>
                <w:szCs w:val="24"/>
                <w:u w:val="single"/>
              </w:rPr>
              <w:t xml:space="preserve">Application </w:t>
            </w:r>
            <w:r w:rsidRPr="0003442F">
              <w:rPr>
                <w:rFonts w:cs="Times New Roman"/>
                <w:szCs w:val="24"/>
                <w:u w:val="single"/>
              </w:rPr>
              <w:t>Bundle</w:t>
            </w:r>
            <w:r w:rsidR="00B60579" w:rsidRPr="0003442F">
              <w:rPr>
                <w:rFonts w:cs="Times New Roman"/>
                <w:szCs w:val="24"/>
                <w:u w:val="single"/>
              </w:rPr>
              <w:t>,</w:t>
            </w:r>
            <w:r w:rsidRPr="0003442F">
              <w:rPr>
                <w:rFonts w:cs="Times New Roman"/>
                <w:szCs w:val="24"/>
                <w:u w:val="single"/>
              </w:rPr>
              <w:t>” but the Judge never addressed these issues and we have never received this information from the Respondent.</w:t>
            </w:r>
            <w:r w:rsidR="00B60579" w:rsidRPr="0003442F">
              <w:rPr>
                <w:rFonts w:cs="Times New Roman"/>
                <w:szCs w:val="24"/>
                <w:u w:val="single"/>
              </w:rPr>
              <w:t>”</w:t>
            </w:r>
          </w:p>
          <w:p w14:paraId="16DB2E52" w14:textId="77777777" w:rsidR="00E6353B" w:rsidRPr="0003442F" w:rsidRDefault="00E6353B" w:rsidP="0003442F">
            <w:pPr>
              <w:numPr>
                <w:ilvl w:val="0"/>
                <w:numId w:val="591"/>
              </w:numPr>
              <w:contextualSpacing/>
              <w:rPr>
                <w:rFonts w:cs="Times New Roman"/>
                <w:szCs w:val="24"/>
              </w:rPr>
            </w:pPr>
            <w:r w:rsidRPr="0003442F">
              <w:rPr>
                <w:rFonts w:cs="Times New Roman"/>
                <w:i/>
                <w:iCs/>
                <w:szCs w:val="24"/>
              </w:rPr>
              <w:t>"51</w:t>
            </w:r>
            <w:r w:rsidRPr="0003442F">
              <w:rPr>
                <w:rFonts w:cs="Times New Roman"/>
                <w:szCs w:val="24"/>
              </w:rPr>
              <w:t xml:space="preserve"> The Respondent is to serve by the </w:t>
            </w:r>
            <w:r w:rsidRPr="0003442F">
              <w:rPr>
                <w:rFonts w:cs="Times New Roman"/>
                <w:b/>
                <w:bCs/>
                <w:szCs w:val="24"/>
                <w:u w:val="single"/>
              </w:rPr>
              <w:t>04th of April 2016</w:t>
            </w:r>
            <w:r w:rsidRPr="0003442F">
              <w:rPr>
                <w:rFonts w:cs="Times New Roman"/>
                <w:szCs w:val="24"/>
              </w:rPr>
              <w:t xml:space="preserve"> a hearsay notice identifying by reference to pages of Bundle R what hearsay it wishes to rely on and why it should be admitted in evidence."</w:t>
            </w:r>
          </w:p>
          <w:p w14:paraId="718CB25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abuse of process is a great concern in regarding the Appellant’s right to a fair trial.</w:t>
            </w:r>
          </w:p>
          <w:p w14:paraId="3DA38AE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evidence brought against the Appellant are not credible enough to prove the Respondent’s application beyond reasonable doubt.</w:t>
            </w:r>
          </w:p>
          <w:p w14:paraId="46158ABA" w14:textId="77777777" w:rsidR="00E6353B" w:rsidRPr="0003442F" w:rsidRDefault="00E6353B" w:rsidP="0003442F">
            <w:pPr>
              <w:numPr>
                <w:ilvl w:val="0"/>
                <w:numId w:val="591"/>
              </w:numPr>
              <w:contextualSpacing/>
              <w:rPr>
                <w:rFonts w:cs="Times New Roman"/>
                <w:szCs w:val="24"/>
              </w:rPr>
            </w:pPr>
            <w:r w:rsidRPr="0003442F">
              <w:rPr>
                <w:rFonts w:cs="Times New Roman"/>
                <w:szCs w:val="24"/>
              </w:rPr>
              <w:lastRenderedPageBreak/>
              <w:t>Prosecution’s failure to prove the Respondent’s application will entitle him an acquittal from Respondent’s application.</w:t>
            </w:r>
          </w:p>
          <w:p w14:paraId="4377D93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67D5C091"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Yours Sincerely</w:t>
            </w:r>
          </w:p>
          <w:p w14:paraId="0E49587D" w14:textId="27B349D2" w:rsidR="00E6353B" w:rsidRPr="0003442F" w:rsidRDefault="00E6353B" w:rsidP="0003442F">
            <w:pPr>
              <w:numPr>
                <w:ilvl w:val="0"/>
                <w:numId w:val="592"/>
              </w:numPr>
              <w:contextualSpacing/>
              <w:rPr>
                <w:rFonts w:cs="Times New Roman"/>
                <w:szCs w:val="24"/>
              </w:rPr>
            </w:pPr>
            <w:r w:rsidRPr="0003442F">
              <w:rPr>
                <w:rFonts w:cs="Times New Roman"/>
                <w:szCs w:val="24"/>
              </w:rPr>
              <w:t xml:space="preserve">Ms </w:t>
            </w:r>
            <w:r w:rsidR="001A4E2C" w:rsidRPr="0003442F">
              <w:rPr>
                <w:rFonts w:cs="Times New Roman"/>
                <w:szCs w:val="24"/>
              </w:rPr>
              <w:t>Mother</w:t>
            </w:r>
          </w:p>
          <w:p w14:paraId="4C41EF18" w14:textId="77777777" w:rsidR="00E6353B" w:rsidRDefault="00E6353B" w:rsidP="0003442F">
            <w:pPr>
              <w:ind w:left="0"/>
              <w:rPr>
                <w:rFonts w:cs="Times New Roman"/>
                <w:szCs w:val="24"/>
              </w:rPr>
            </w:pPr>
          </w:p>
          <w:p w14:paraId="2ED476C6" w14:textId="187E56DE"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6788D14" w14:textId="77777777" w:rsidTr="006B6AF0">
        <w:trPr>
          <w:jc w:val="center"/>
        </w:trPr>
        <w:tc>
          <w:tcPr>
            <w:tcW w:w="10686" w:type="dxa"/>
            <w:gridSpan w:val="2"/>
          </w:tcPr>
          <w:p w14:paraId="59503E7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4F02325" w14:textId="77777777" w:rsidTr="006B6AF0">
        <w:trPr>
          <w:jc w:val="center"/>
        </w:trPr>
        <w:tc>
          <w:tcPr>
            <w:tcW w:w="10686" w:type="dxa"/>
            <w:gridSpan w:val="2"/>
          </w:tcPr>
          <w:p w14:paraId="09C9272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C44B71A" w14:textId="77777777" w:rsidTr="006B6AF0">
        <w:trPr>
          <w:jc w:val="center"/>
        </w:trPr>
        <w:tc>
          <w:tcPr>
            <w:tcW w:w="10686" w:type="dxa"/>
            <w:gridSpan w:val="2"/>
          </w:tcPr>
          <w:p w14:paraId="0B80EE5A"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766FCB6" w14:textId="77777777" w:rsidTr="006B6AF0">
        <w:trPr>
          <w:jc w:val="center"/>
        </w:trPr>
        <w:tc>
          <w:tcPr>
            <w:tcW w:w="10686" w:type="dxa"/>
            <w:gridSpan w:val="2"/>
          </w:tcPr>
          <w:p w14:paraId="23315A6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4F9A84A" wp14:editId="78B9CE02">
                  <wp:extent cx="6584315" cy="536575"/>
                  <wp:effectExtent l="0" t="0" r="6985" b="0"/>
                  <wp:docPr id="1911829086" name="Picture 191182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0F213AB" w14:textId="77777777" w:rsidR="000263FA" w:rsidRPr="0003442F" w:rsidRDefault="000263FA" w:rsidP="0003442F">
      <w:pPr>
        <w:ind w:left="714"/>
        <w:rPr>
          <w:rFonts w:cs="Times New Roman"/>
          <w:szCs w:val="24"/>
        </w:rPr>
      </w:pPr>
    </w:p>
    <w:p w14:paraId="5D000105"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21C07673" w14:textId="77777777" w:rsidTr="006B6AF0">
        <w:trPr>
          <w:jc w:val="center"/>
        </w:trPr>
        <w:tc>
          <w:tcPr>
            <w:tcW w:w="10686" w:type="dxa"/>
            <w:gridSpan w:val="2"/>
          </w:tcPr>
          <w:p w14:paraId="300743C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42DE41A" wp14:editId="3F947A2F">
                  <wp:extent cx="6638925" cy="359410"/>
                  <wp:effectExtent l="0" t="0" r="9525" b="2540"/>
                  <wp:docPr id="1566117976" name="Picture 156611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556F626" w14:textId="77777777" w:rsidTr="006B6AF0">
        <w:trPr>
          <w:jc w:val="center"/>
        </w:trPr>
        <w:tc>
          <w:tcPr>
            <w:tcW w:w="10686" w:type="dxa"/>
            <w:gridSpan w:val="2"/>
          </w:tcPr>
          <w:p w14:paraId="6F8CD9FD" w14:textId="77777777" w:rsidR="006B6AF0" w:rsidRPr="0003442F" w:rsidRDefault="006B6AF0" w:rsidP="0003442F">
            <w:pPr>
              <w:rPr>
                <w:rFonts w:cs="Times New Roman"/>
                <w:b/>
                <w:bCs/>
                <w:szCs w:val="24"/>
                <w:u w:val="single"/>
              </w:rPr>
            </w:pPr>
          </w:p>
          <w:p w14:paraId="0993B24E"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22C0353" w14:textId="77777777" w:rsidR="006B6AF0" w:rsidRPr="00491A06" w:rsidRDefault="006B6AF0" w:rsidP="0003442F">
            <w:pPr>
              <w:ind w:left="0"/>
              <w:rPr>
                <w:rFonts w:cs="Times New Roman"/>
                <w:b/>
                <w:bCs/>
                <w:szCs w:val="24"/>
              </w:rPr>
            </w:pPr>
          </w:p>
          <w:p w14:paraId="6D884856"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04C0C80" w14:textId="1FD346D5"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39</w:t>
            </w:r>
            <w:r w:rsidRPr="00491A06">
              <w:rPr>
                <w:rFonts w:cs="Times New Roman"/>
                <w:b/>
                <w:bCs/>
                <w:szCs w:val="24"/>
              </w:rPr>
              <w:t xml:space="preserve"> of </w:t>
            </w:r>
          </w:p>
          <w:p w14:paraId="20883B48" w14:textId="77777777" w:rsidR="006B6AF0" w:rsidRPr="0003442F" w:rsidRDefault="006B6AF0" w:rsidP="0003442F">
            <w:pPr>
              <w:rPr>
                <w:rFonts w:cs="Times New Roman"/>
                <w:b/>
                <w:bCs/>
                <w:szCs w:val="24"/>
                <w:u w:val="single"/>
              </w:rPr>
            </w:pPr>
          </w:p>
        </w:tc>
      </w:tr>
      <w:tr w:rsidR="00E6353B" w:rsidRPr="0003442F" w14:paraId="07484E54" w14:textId="77777777" w:rsidTr="000B44E2">
        <w:trPr>
          <w:jc w:val="center"/>
        </w:trPr>
        <w:tc>
          <w:tcPr>
            <w:tcW w:w="975" w:type="dxa"/>
            <w:vAlign w:val="center"/>
          </w:tcPr>
          <w:p w14:paraId="6433FD3F" w14:textId="77777777" w:rsidR="00E6353B" w:rsidRPr="0003442F" w:rsidRDefault="00E6353B" w:rsidP="0003442F">
            <w:pPr>
              <w:ind w:left="0"/>
              <w:rPr>
                <w:rFonts w:cs="Times New Roman"/>
                <w:szCs w:val="24"/>
              </w:rPr>
            </w:pPr>
          </w:p>
        </w:tc>
        <w:tc>
          <w:tcPr>
            <w:tcW w:w="9834" w:type="dxa"/>
            <w:vAlign w:val="center"/>
          </w:tcPr>
          <w:p w14:paraId="39875153" w14:textId="77777777" w:rsidR="00E6353B" w:rsidRPr="0003442F" w:rsidRDefault="00E6353B" w:rsidP="0003442F">
            <w:pPr>
              <w:ind w:left="0"/>
              <w:rPr>
                <w:rFonts w:cs="Times New Roman"/>
                <w:szCs w:val="24"/>
              </w:rPr>
            </w:pPr>
          </w:p>
          <w:p w14:paraId="1747A529" w14:textId="77777777" w:rsidR="00E6353B" w:rsidRPr="0003442F" w:rsidRDefault="00E6353B" w:rsidP="0003442F">
            <w:pPr>
              <w:ind w:left="0"/>
              <w:rPr>
                <w:rFonts w:cs="Times New Roman"/>
                <w:b/>
                <w:bCs/>
                <w:szCs w:val="24"/>
              </w:rPr>
            </w:pPr>
            <w:r w:rsidRPr="0003442F">
              <w:rPr>
                <w:rFonts w:cs="Times New Roman"/>
                <w:b/>
                <w:bCs/>
                <w:szCs w:val="24"/>
                <w:u w:val="single"/>
              </w:rPr>
              <w:t>No Solicitor at Court</w:t>
            </w:r>
            <w:r w:rsidRPr="0003442F">
              <w:rPr>
                <w:rFonts w:cs="Times New Roman"/>
                <w:b/>
                <w:bCs/>
                <w:szCs w:val="24"/>
              </w:rPr>
              <w:t xml:space="preserve">; </w:t>
            </w:r>
            <w:r w:rsidRPr="0003442F">
              <w:rPr>
                <w:rFonts w:cs="Times New Roman"/>
                <w:b/>
                <w:bCs/>
                <w:szCs w:val="24"/>
                <w:u w:val="single"/>
              </w:rPr>
              <w:t>14/10/2016</w:t>
            </w:r>
          </w:p>
          <w:p w14:paraId="3297DEBA" w14:textId="77777777" w:rsidR="00E6353B" w:rsidRPr="0003442F" w:rsidRDefault="00E6353B" w:rsidP="0003442F">
            <w:pPr>
              <w:ind w:left="0"/>
              <w:rPr>
                <w:rFonts w:cs="Times New Roman"/>
                <w:szCs w:val="24"/>
              </w:rPr>
            </w:pPr>
          </w:p>
        </w:tc>
      </w:tr>
      <w:tr w:rsidR="00E6353B" w:rsidRPr="0003442F" w14:paraId="6D3A783A" w14:textId="77777777" w:rsidTr="006B6AF0">
        <w:trPr>
          <w:jc w:val="center"/>
        </w:trPr>
        <w:tc>
          <w:tcPr>
            <w:tcW w:w="10686" w:type="dxa"/>
            <w:gridSpan w:val="2"/>
          </w:tcPr>
          <w:p w14:paraId="7BF1AE4D" w14:textId="77777777" w:rsidR="00E6353B" w:rsidRPr="0003442F" w:rsidRDefault="00E6353B" w:rsidP="0003442F">
            <w:pPr>
              <w:ind w:left="0"/>
              <w:rPr>
                <w:rFonts w:cs="Times New Roman"/>
                <w:szCs w:val="24"/>
              </w:rPr>
            </w:pPr>
          </w:p>
          <w:p w14:paraId="01B8AC40"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No Solicitor at Court</w:t>
            </w:r>
          </w:p>
          <w:p w14:paraId="24B4B27F" w14:textId="77777777" w:rsidR="00E6353B" w:rsidRPr="0003442F" w:rsidRDefault="00E6353B" w:rsidP="0003442F">
            <w:pPr>
              <w:numPr>
                <w:ilvl w:val="0"/>
                <w:numId w:val="546"/>
              </w:numPr>
              <w:contextualSpacing/>
              <w:rPr>
                <w:rFonts w:cs="Times New Roman"/>
                <w:szCs w:val="24"/>
              </w:rPr>
            </w:pPr>
            <w:r w:rsidRPr="0003442F">
              <w:rPr>
                <w:rFonts w:cs="Times New Roman"/>
                <w:szCs w:val="24"/>
              </w:rPr>
              <w:t xml:space="preserve">On the </w:t>
            </w:r>
            <w:r w:rsidRPr="0003442F">
              <w:rPr>
                <w:rFonts w:cs="Times New Roman"/>
                <w:b/>
                <w:bCs/>
                <w:szCs w:val="24"/>
                <w:u w:val="single"/>
              </w:rPr>
              <w:t xml:space="preserve">14 October 2016 </w:t>
            </w:r>
            <w:r w:rsidRPr="0003442F">
              <w:rPr>
                <w:rFonts w:cs="Times New Roman"/>
                <w:szCs w:val="24"/>
              </w:rPr>
              <w:t>Mr A Cordell and the Now Claimant's mother attended Court on this date, the Solicitors did not turn up.</w:t>
            </w:r>
          </w:p>
          <w:p w14:paraId="4330822A"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36FE4F70"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03442F">
              <w:rPr>
                <w:rFonts w:cs="Times New Roman"/>
                <w:b/>
                <w:bCs/>
                <w:szCs w:val="24"/>
                <w:u w:val="single"/>
              </w:rPr>
              <w:t xml:space="preserve">19/10/2016 </w:t>
            </w:r>
            <w:r w:rsidRPr="0003442F">
              <w:rPr>
                <w:rFonts w:cs="Times New Roman"/>
                <w:szCs w:val="24"/>
              </w:rPr>
              <w:t>or they would have his honour to face.</w:t>
            </w:r>
          </w:p>
          <w:p w14:paraId="553A4EC8"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38ED395B"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Again, the Now Claimant mother asked the Judge if The Now Claimant needed to attend Court on the next date, to which the Judge replied no to.</w:t>
            </w:r>
          </w:p>
          <w:p w14:paraId="7FBE24B5"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DF92F31" w14:textId="77777777" w:rsidTr="006B6AF0">
              <w:trPr>
                <w:jc w:val="center"/>
              </w:trPr>
              <w:tc>
                <w:tcPr>
                  <w:tcW w:w="8296" w:type="dxa"/>
                  <w:gridSpan w:val="2"/>
                </w:tcPr>
                <w:p w14:paraId="3C932CFD" w14:textId="77777777" w:rsidR="00E6353B" w:rsidRPr="0003442F" w:rsidRDefault="00E6353B" w:rsidP="0003442F">
                  <w:pPr>
                    <w:autoSpaceDN w:val="0"/>
                    <w:jc w:val="center"/>
                    <w:rPr>
                      <w:rFonts w:eastAsia="Arial" w:cs="Times New Roman"/>
                      <w:b/>
                      <w:kern w:val="0"/>
                      <w:szCs w:val="24"/>
                      <w14:ligatures w14:val="none"/>
                    </w:rPr>
                  </w:pPr>
                </w:p>
                <w:p w14:paraId="7531BBDA"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10008126"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16 Out of 20 of 20 Court dates the 9 of 13 appearance towards the 1st Asbo. </w:t>
                  </w:r>
                </w:p>
                <w:p w14:paraId="7E675875"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5DB96F8C"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49672E5F" w14:textId="77777777" w:rsidTr="006B6AF0">
              <w:trPr>
                <w:jc w:val="center"/>
              </w:trPr>
              <w:tc>
                <w:tcPr>
                  <w:tcW w:w="2122" w:type="dxa"/>
                  <w:hideMark/>
                </w:tcPr>
                <w:p w14:paraId="4B9442C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 xml:space="preserve">Date:  </w:t>
                  </w:r>
                </w:p>
              </w:tc>
              <w:tc>
                <w:tcPr>
                  <w:tcW w:w="6174" w:type="dxa"/>
                  <w:hideMark/>
                </w:tcPr>
                <w:p w14:paraId="11D23C7C"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14/10</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2016</w:t>
                  </w:r>
                </w:p>
              </w:tc>
            </w:tr>
            <w:tr w:rsidR="00E6353B" w:rsidRPr="0003442F" w14:paraId="7183682B" w14:textId="77777777" w:rsidTr="006B6AF0">
              <w:trPr>
                <w:jc w:val="center"/>
              </w:trPr>
              <w:tc>
                <w:tcPr>
                  <w:tcW w:w="2122" w:type="dxa"/>
                  <w:hideMark/>
                </w:tcPr>
                <w:p w14:paraId="166ADDB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1CC94C5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825DE9E" w14:textId="77777777" w:rsidTr="006B6AF0">
              <w:trPr>
                <w:jc w:val="center"/>
              </w:trPr>
              <w:tc>
                <w:tcPr>
                  <w:tcW w:w="2122" w:type="dxa"/>
                  <w:hideMark/>
                </w:tcPr>
                <w:p w14:paraId="5940386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FC087C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91B7A20" w14:textId="77777777" w:rsidTr="006B6AF0">
              <w:trPr>
                <w:jc w:val="center"/>
              </w:trPr>
              <w:tc>
                <w:tcPr>
                  <w:tcW w:w="2122" w:type="dxa"/>
                  <w:hideMark/>
                </w:tcPr>
                <w:p w14:paraId="0FDA40D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42F76CF3"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8AF1BF8" w14:textId="77777777" w:rsidTr="006B6AF0">
              <w:trPr>
                <w:jc w:val="center"/>
              </w:trPr>
              <w:tc>
                <w:tcPr>
                  <w:tcW w:w="2122" w:type="dxa"/>
                  <w:hideMark/>
                </w:tcPr>
                <w:p w14:paraId="1E28DAE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206333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08B4DED3" w14:textId="77777777" w:rsidTr="006B6AF0">
              <w:trPr>
                <w:jc w:val="center"/>
              </w:trPr>
              <w:tc>
                <w:tcPr>
                  <w:tcW w:w="2122" w:type="dxa"/>
                  <w:hideMark/>
                </w:tcPr>
                <w:p w14:paraId="10D0ABA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3056B04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5B7CD4B" w14:textId="77777777" w:rsidTr="006B6AF0">
              <w:trPr>
                <w:jc w:val="center"/>
              </w:trPr>
              <w:tc>
                <w:tcPr>
                  <w:tcW w:w="2122" w:type="dxa"/>
                  <w:hideMark/>
                </w:tcPr>
                <w:p w14:paraId="1DD4E8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0BD5D77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10</w:t>
                  </w:r>
                </w:p>
              </w:tc>
            </w:tr>
            <w:tr w:rsidR="00E6353B" w:rsidRPr="0003442F" w14:paraId="1B49B6AC" w14:textId="77777777" w:rsidTr="006B6AF0">
              <w:trPr>
                <w:jc w:val="center"/>
              </w:trPr>
              <w:tc>
                <w:tcPr>
                  <w:tcW w:w="2122" w:type="dxa"/>
                  <w:hideMark/>
                </w:tcPr>
                <w:p w14:paraId="174B80A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693484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2ECAAAB9" w14:textId="77777777" w:rsidTr="006B6AF0">
              <w:trPr>
                <w:jc w:val="center"/>
              </w:trPr>
              <w:tc>
                <w:tcPr>
                  <w:tcW w:w="2122" w:type="dxa"/>
                  <w:hideMark/>
                </w:tcPr>
                <w:p w14:paraId="75F1B24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54507CA5"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0054581D" w14:textId="77777777" w:rsidTr="006B6AF0">
              <w:trPr>
                <w:jc w:val="center"/>
              </w:trPr>
              <w:tc>
                <w:tcPr>
                  <w:tcW w:w="2122" w:type="dxa"/>
                  <w:hideMark/>
                </w:tcPr>
                <w:p w14:paraId="30043A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2D430CF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742CC7B6" w14:textId="77777777" w:rsidTr="006B6AF0">
              <w:trPr>
                <w:jc w:val="center"/>
              </w:trPr>
              <w:tc>
                <w:tcPr>
                  <w:tcW w:w="2122" w:type="dxa"/>
                  <w:hideMark/>
                </w:tcPr>
                <w:p w14:paraId="3EC50CD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288AE98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74F686C0" w14:textId="77777777" w:rsidR="00E6353B" w:rsidRPr="0003442F" w:rsidRDefault="00E6353B" w:rsidP="0003442F">
            <w:pPr>
              <w:ind w:left="0"/>
              <w:rPr>
                <w:rFonts w:cs="Times New Roman"/>
                <w:szCs w:val="24"/>
              </w:rPr>
            </w:pPr>
          </w:p>
          <w:p w14:paraId="6AA3A943" w14:textId="77777777" w:rsidR="00E6353B" w:rsidRPr="0003442F" w:rsidRDefault="00E6353B" w:rsidP="0003442F">
            <w:pPr>
              <w:widowControl w:val="0"/>
              <w:autoSpaceDE w:val="0"/>
              <w:autoSpaceDN w:val="0"/>
              <w:ind w:left="0"/>
              <w:contextualSpacing/>
              <w:rPr>
                <w:rFonts w:cs="Times New Roman"/>
                <w:color w:val="FF0000"/>
                <w:szCs w:val="24"/>
              </w:rPr>
            </w:pPr>
          </w:p>
          <w:p w14:paraId="23A15C10" w14:textId="3EA89D49" w:rsidR="00E6353B" w:rsidRPr="0003442F" w:rsidRDefault="00E6353B" w:rsidP="0003442F">
            <w:pPr>
              <w:pStyle w:val="ListParagraph"/>
              <w:numPr>
                <w:ilvl w:val="0"/>
                <w:numId w:val="2"/>
              </w:numPr>
              <w:rPr>
                <w:rFonts w:cs="Times New Roman"/>
                <w:b/>
                <w:bCs/>
                <w:color w:val="FF0000"/>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3B79B8" w:rsidRPr="0003442F">
              <w:rPr>
                <w:rFonts w:cs="Times New Roman"/>
                <w:b/>
                <w:bCs/>
                <w:color w:val="FF0000"/>
                <w:szCs w:val="24"/>
              </w:rPr>
              <w:t xml:space="preserve"> </w:t>
            </w:r>
            <w:r w:rsidR="003B79B8" w:rsidRPr="0003442F">
              <w:rPr>
                <w:rFonts w:cs="Times New Roman"/>
                <w:szCs w:val="24"/>
                <w:u w:val="single"/>
              </w:rPr>
              <w:t>The Email EXHIBIT</w:t>
            </w:r>
            <w:r w:rsidR="003B79B8" w:rsidRPr="0003442F">
              <w:rPr>
                <w:rFonts w:cs="Times New Roman"/>
                <w:szCs w:val="24"/>
                <w:u w:val="single"/>
              </w:rPr>
              <w:t xml:space="preserve"> Below Is Long in Length.</w:t>
            </w:r>
          </w:p>
          <w:p w14:paraId="6D1C28E3" w14:textId="1DD60147" w:rsidR="003B79B8" w:rsidRPr="0003442F" w:rsidRDefault="003B79B8" w:rsidP="0003442F">
            <w:pPr>
              <w:pStyle w:val="ListParagraph"/>
              <w:numPr>
                <w:ilvl w:val="0"/>
                <w:numId w:val="988"/>
              </w:numPr>
              <w:rPr>
                <w:rFonts w:cs="Times New Roman"/>
                <w:b/>
                <w:szCs w:val="24"/>
                <w:u w:val="single"/>
              </w:rPr>
            </w:pPr>
            <w:r w:rsidRPr="0003442F">
              <w:rPr>
                <w:rFonts w:cs="Times New Roman"/>
                <w:b/>
                <w:szCs w:val="24"/>
                <w:u w:val="single"/>
              </w:rPr>
              <w:t>Issues Of Concern Letter to Judge/</w:t>
            </w:r>
          </w:p>
          <w:p w14:paraId="00559ACC" w14:textId="29BA5A05" w:rsidR="00E6353B" w:rsidRPr="0003442F" w:rsidRDefault="00E6353B" w:rsidP="0003442F">
            <w:pPr>
              <w:pStyle w:val="ListParagraph"/>
              <w:numPr>
                <w:ilvl w:val="0"/>
                <w:numId w:val="989"/>
              </w:numPr>
              <w:rPr>
                <w:rFonts w:cs="Times New Roman"/>
                <w:b/>
                <w:szCs w:val="24"/>
              </w:rPr>
            </w:pPr>
            <w:r w:rsidRPr="0003442F">
              <w:rPr>
                <w:rFonts w:cs="Times New Roman"/>
                <w:b/>
                <w:szCs w:val="24"/>
                <w:u w:val="single"/>
              </w:rPr>
              <w:t>My 1st Asbo Response Bundle/ pub Book Issue: one!</w:t>
            </w:r>
          </w:p>
          <w:p w14:paraId="41888C99" w14:textId="77777777" w:rsidR="00E6353B" w:rsidRPr="0003442F" w:rsidRDefault="00E6353B" w:rsidP="0003442F">
            <w:pPr>
              <w:numPr>
                <w:ilvl w:val="0"/>
                <w:numId w:val="550"/>
              </w:numPr>
              <w:contextualSpacing/>
              <w:rPr>
                <w:rFonts w:cs="Times New Roman"/>
                <w:szCs w:val="24"/>
              </w:rPr>
            </w:pPr>
            <w:r w:rsidRPr="0003442F">
              <w:rPr>
                <w:rFonts w:cs="Times New Roman"/>
                <w:b/>
                <w:szCs w:val="24"/>
              </w:rPr>
              <w:t xml:space="preserve">Page Numbers: </w:t>
            </w:r>
            <w:r w:rsidRPr="0003442F">
              <w:rPr>
                <w:rFonts w:cs="Times New Roman"/>
                <w:szCs w:val="24"/>
              </w:rPr>
              <w:t>434,435,436,437,438,439,440, 441, 442, 443, 444, 445, 446, 447, 448,</w:t>
            </w:r>
          </w:p>
          <w:p w14:paraId="2E869EA1" w14:textId="77777777" w:rsidR="00E6353B" w:rsidRPr="0003442F" w:rsidRDefault="00E6353B" w:rsidP="0003442F">
            <w:pPr>
              <w:numPr>
                <w:ilvl w:val="0"/>
                <w:numId w:val="550"/>
              </w:numPr>
              <w:contextualSpacing/>
              <w:rPr>
                <w:rFonts w:cs="Times New Roman"/>
                <w:szCs w:val="24"/>
              </w:rPr>
            </w:pPr>
            <w:r w:rsidRPr="0003442F">
              <w:rPr>
                <w:rFonts w:cs="Times New Roman"/>
                <w:szCs w:val="24"/>
              </w:rPr>
              <w:t>459, 450,451,452,453,454,455,456,457,458.459,460,461,462,463,</w:t>
            </w:r>
          </w:p>
          <w:p w14:paraId="7D80402E" w14:textId="77777777" w:rsidR="00E6353B" w:rsidRPr="0003442F" w:rsidRDefault="00E6353B" w:rsidP="0003442F">
            <w:pPr>
              <w:numPr>
                <w:ilvl w:val="0"/>
                <w:numId w:val="550"/>
              </w:numPr>
              <w:contextualSpacing/>
              <w:rPr>
                <w:rFonts w:cs="Times New Roman"/>
                <w:szCs w:val="24"/>
                <w:u w:val="single"/>
              </w:rPr>
            </w:pPr>
            <w:r w:rsidRPr="0003442F">
              <w:rPr>
                <w:rFonts w:cs="Times New Roman"/>
                <w:b/>
                <w:bCs/>
                <w:szCs w:val="24"/>
                <w:u w:val="single"/>
              </w:rPr>
              <w:t xml:space="preserve">Email, Date; </w:t>
            </w:r>
            <w:r w:rsidRPr="0003442F">
              <w:rPr>
                <w:rFonts w:cs="Times New Roman"/>
                <w:szCs w:val="24"/>
                <w:u w:val="single"/>
              </w:rPr>
              <w:t>14/10/</w:t>
            </w:r>
            <w:r w:rsidRPr="0003442F">
              <w:rPr>
                <w:rFonts w:cs="Times New Roman"/>
                <w:b/>
                <w:bCs/>
                <w:szCs w:val="24"/>
                <w:u w:val="single"/>
              </w:rPr>
              <w:t>2016</w:t>
            </w:r>
          </w:p>
          <w:p w14:paraId="3C2B1FAB" w14:textId="77777777" w:rsidR="00E6353B" w:rsidRPr="0003442F" w:rsidRDefault="00E6353B" w:rsidP="0003442F">
            <w:pPr>
              <w:ind w:left="1287"/>
              <w:contextualSpacing/>
              <w:rPr>
                <w:rFonts w:cs="Times New Roman"/>
                <w:szCs w:val="24"/>
              </w:rPr>
            </w:pPr>
            <w:r w:rsidRPr="0003442F">
              <w:rPr>
                <w:rFonts w:cs="Times New Roman"/>
                <w:szCs w:val="24"/>
              </w:rPr>
              <w:t>--</w:t>
            </w:r>
          </w:p>
          <w:p w14:paraId="2C2DED3E" w14:textId="0A8CC742" w:rsidR="006B6AF0" w:rsidRPr="0003442F" w:rsidRDefault="00E6353B" w:rsidP="0003442F">
            <w:pPr>
              <w:numPr>
                <w:ilvl w:val="0"/>
                <w:numId w:val="550"/>
              </w:numPr>
              <w:contextualSpacing/>
              <w:rPr>
                <w:rFonts w:cs="Times New Roman"/>
                <w:b/>
                <w:bCs/>
                <w:szCs w:val="24"/>
                <w:u w:val="single"/>
              </w:rPr>
            </w:pPr>
            <w:r w:rsidRPr="0003442F">
              <w:rPr>
                <w:rFonts w:cs="Times New Roman"/>
                <w:b/>
                <w:bCs/>
                <w:szCs w:val="24"/>
                <w:u w:val="single"/>
              </w:rPr>
              <w:t>434,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95542A9" w14:textId="77777777" w:rsidTr="006B6AF0">
              <w:trPr>
                <w:jc w:val="center"/>
              </w:trPr>
              <w:tc>
                <w:tcPr>
                  <w:tcW w:w="11634" w:type="dxa"/>
                </w:tcPr>
                <w:p w14:paraId="634D361F" w14:textId="77777777" w:rsidR="00E6353B" w:rsidRPr="0003442F" w:rsidRDefault="00E6353B" w:rsidP="0003442F">
                  <w:pPr>
                    <w:ind w:left="0"/>
                    <w:rPr>
                      <w:rFonts w:cs="Times New Roman"/>
                      <w:szCs w:val="24"/>
                    </w:rPr>
                  </w:pPr>
                </w:p>
                <w:p w14:paraId="24223FDF" w14:textId="77777777" w:rsidR="00E6353B" w:rsidRPr="0003442F" w:rsidRDefault="00E6353B" w:rsidP="0003442F">
                  <w:pPr>
                    <w:ind w:left="0"/>
                    <w:rPr>
                      <w:rFonts w:cs="Times New Roman"/>
                      <w:kern w:val="0"/>
                      <w:szCs w:val="24"/>
                      <w14:ligatures w14:val="none"/>
                    </w:rPr>
                  </w:pPr>
                  <w:r w:rsidRPr="0003442F">
                    <w:rPr>
                      <w:rFonts w:cs="Times New Roman"/>
                      <w:b/>
                      <w:bCs/>
                      <w:kern w:val="0"/>
                      <w:szCs w:val="24"/>
                      <w14:ligatures w14:val="none"/>
                    </w:rPr>
                    <w:t>Address:</w:t>
                  </w:r>
                  <w:r w:rsidRPr="0003442F">
                    <w:rPr>
                      <w:rFonts w:cs="Times New Roman"/>
                      <w:kern w:val="0"/>
                      <w:szCs w:val="24"/>
                      <w14:ligatures w14:val="none"/>
                    </w:rPr>
                    <w:t xml:space="preserve"> 109 Burncroft Avenue</w:t>
                  </w:r>
                </w:p>
                <w:p w14:paraId="50F9041C" w14:textId="77777777" w:rsidR="00E6353B" w:rsidRPr="0003442F" w:rsidRDefault="00E6353B" w:rsidP="0003442F">
                  <w:pPr>
                    <w:ind w:left="0"/>
                    <w:rPr>
                      <w:rFonts w:cs="Times New Roman"/>
                      <w:kern w:val="0"/>
                      <w:szCs w:val="24"/>
                      <w14:ligatures w14:val="none"/>
                    </w:rPr>
                  </w:pPr>
                  <w:r w:rsidRPr="0003442F">
                    <w:rPr>
                      <w:rFonts w:cs="Times New Roman"/>
                      <w:b/>
                      <w:bCs/>
                      <w:kern w:val="0"/>
                      <w:szCs w:val="24"/>
                      <w14:ligatures w14:val="none"/>
                    </w:rPr>
                    <w:t>Dated:</w:t>
                  </w:r>
                  <w:r w:rsidRPr="0003442F">
                    <w:rPr>
                      <w:rFonts w:cs="Times New Roman"/>
                      <w:kern w:val="0"/>
                      <w:szCs w:val="24"/>
                      <w14:ligatures w14:val="none"/>
                    </w:rPr>
                    <w:t xml:space="preserve"> </w:t>
                  </w:r>
                  <w:r w:rsidRPr="0003442F">
                    <w:rPr>
                      <w:rFonts w:cs="Times New Roman"/>
                      <w:b/>
                      <w:bCs/>
                      <w:kern w:val="0"/>
                      <w:szCs w:val="24"/>
                      <w:u w:val="single"/>
                      <w14:ligatures w14:val="none"/>
                    </w:rPr>
                    <w:t>14/10/2016</w:t>
                  </w:r>
                </w:p>
                <w:p w14:paraId="7C1F858D" w14:textId="77777777" w:rsidR="00E6353B" w:rsidRPr="0003442F" w:rsidRDefault="00E6353B" w:rsidP="0003442F">
                  <w:pPr>
                    <w:ind w:left="0"/>
                    <w:rPr>
                      <w:rFonts w:cs="Times New Roman"/>
                      <w:kern w:val="0"/>
                      <w:szCs w:val="24"/>
                      <w14:ligatures w14:val="none"/>
                    </w:rPr>
                  </w:pPr>
                  <w:r w:rsidRPr="0003442F">
                    <w:rPr>
                      <w:rFonts w:cs="Times New Roman"/>
                      <w:kern w:val="0"/>
                      <w:szCs w:val="24"/>
                      <w14:ligatures w14:val="none"/>
                    </w:rPr>
                    <w:t>Enfield London</w:t>
                  </w:r>
                </w:p>
                <w:p w14:paraId="60537B31" w14:textId="77777777" w:rsidR="00E6353B" w:rsidRPr="0003442F" w:rsidRDefault="00E6353B" w:rsidP="0003442F">
                  <w:pPr>
                    <w:ind w:left="0"/>
                    <w:rPr>
                      <w:rFonts w:cs="Times New Roman"/>
                      <w:kern w:val="0"/>
                      <w:szCs w:val="24"/>
                      <w14:ligatures w14:val="none"/>
                    </w:rPr>
                  </w:pPr>
                  <w:r w:rsidRPr="0003442F">
                    <w:rPr>
                      <w:rFonts w:cs="Times New Roman"/>
                      <w:kern w:val="0"/>
                      <w:szCs w:val="24"/>
                      <w14:ligatures w14:val="none"/>
                    </w:rPr>
                    <w:t>EN3 7JQ</w:t>
                  </w:r>
                </w:p>
                <w:p w14:paraId="7DA9E223" w14:textId="77777777" w:rsidR="00E6353B" w:rsidRPr="0003442F" w:rsidRDefault="00E6353B" w:rsidP="0003442F">
                  <w:pPr>
                    <w:ind w:left="0"/>
                    <w:rPr>
                      <w:rFonts w:cs="Times New Roman"/>
                      <w:szCs w:val="24"/>
                    </w:rPr>
                  </w:pPr>
                </w:p>
              </w:tc>
            </w:tr>
            <w:tr w:rsidR="00E6353B" w:rsidRPr="0003442F" w14:paraId="0E4FF6DA" w14:textId="77777777" w:rsidTr="006B6AF0">
              <w:trPr>
                <w:jc w:val="center"/>
              </w:trPr>
              <w:tc>
                <w:tcPr>
                  <w:tcW w:w="11634" w:type="dxa"/>
                </w:tcPr>
                <w:p w14:paraId="56EB479A" w14:textId="77777777" w:rsidR="00E6353B" w:rsidRPr="0003442F" w:rsidRDefault="00E6353B" w:rsidP="0003442F">
                  <w:pPr>
                    <w:ind w:left="0"/>
                    <w:rPr>
                      <w:rFonts w:cs="Times New Roman"/>
                      <w:szCs w:val="24"/>
                    </w:rPr>
                  </w:pPr>
                </w:p>
                <w:p w14:paraId="1B26C2AD" w14:textId="77777777" w:rsidR="00E6353B" w:rsidRPr="0003442F" w:rsidRDefault="00E6353B" w:rsidP="0003442F">
                  <w:pPr>
                    <w:numPr>
                      <w:ilvl w:val="0"/>
                      <w:numId w:val="543"/>
                    </w:numPr>
                    <w:contextualSpacing/>
                    <w:rPr>
                      <w:rFonts w:cs="Times New Roman"/>
                      <w:kern w:val="0"/>
                      <w:szCs w:val="24"/>
                      <w14:ligatures w14:val="none"/>
                    </w:rPr>
                  </w:pPr>
                  <w:bookmarkStart w:id="70" w:name="_Hlk111033145"/>
                  <w:r w:rsidRPr="0003442F">
                    <w:rPr>
                      <w:rFonts w:cs="Times New Roman"/>
                      <w:kern w:val="0"/>
                      <w:szCs w:val="24"/>
                      <w14:ligatures w14:val="none"/>
                    </w:rPr>
                    <w:t>To whom it may concern</w:t>
                  </w:r>
                </w:p>
                <w:p w14:paraId="3907379F" w14:textId="77777777" w:rsidR="00E6353B" w:rsidRPr="0003442F" w:rsidRDefault="00E6353B" w:rsidP="0003442F">
                  <w:pPr>
                    <w:ind w:left="0"/>
                    <w:contextualSpacing/>
                    <w:rPr>
                      <w:rFonts w:cs="Times New Roman"/>
                      <w:kern w:val="0"/>
                      <w:szCs w:val="24"/>
                      <w14:ligatures w14:val="none"/>
                    </w:rPr>
                  </w:pPr>
                </w:p>
                <w:p w14:paraId="64EDA14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Issues Of Concern:</w:t>
                  </w:r>
                  <w:bookmarkEnd w:id="70"/>
                </w:p>
                <w:p w14:paraId="0B503A4B"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Local Authorities and Metropolitan Police Consultation that was in Regard to the Applicant</w:t>
                  </w:r>
                </w:p>
                <w:p w14:paraId="1FD91681"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 xml:space="preserve">On the </w:t>
                  </w:r>
                  <w:r w:rsidRPr="0003442F">
                    <w:rPr>
                      <w:rFonts w:cs="Times New Roman"/>
                      <w:b/>
                      <w:bCs/>
                      <w:kern w:val="0"/>
                      <w:szCs w:val="24"/>
                      <w:u w:val="single"/>
                      <w14:ligatures w14:val="none"/>
                    </w:rPr>
                    <w:t>13th of August 2014</w:t>
                  </w:r>
                  <w:r w:rsidRPr="0003442F">
                    <w:rPr>
                      <w:rFonts w:cs="Times New Roman"/>
                      <w:b/>
                      <w:bCs/>
                      <w:kern w:val="0"/>
                      <w:szCs w:val="24"/>
                      <w14:ligatures w14:val="none"/>
                    </w:rPr>
                    <w:t>,</w:t>
                  </w:r>
                  <w:r w:rsidRPr="0003442F">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664122BC"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An anti-social behaviour order (ASBO)</w:t>
                  </w:r>
                  <w:r w:rsidRPr="0003442F">
                    <w:rPr>
                      <w:rFonts w:cs="Times New Roman"/>
                      <w:b/>
                      <w:bCs/>
                      <w:kern w:val="0"/>
                      <w:szCs w:val="24"/>
                      <w14:ligatures w14:val="none"/>
                    </w:rPr>
                    <w:t xml:space="preserve"> (</w:t>
                  </w:r>
                  <w:r w:rsidRPr="0003442F">
                    <w:rPr>
                      <w:rFonts w:cs="Times New Roman"/>
                      <w:b/>
                      <w:bCs/>
                      <w:kern w:val="0"/>
                      <w:szCs w:val="24"/>
                      <w:u w:val="single"/>
                      <w14:ligatures w14:val="none"/>
                    </w:rPr>
                    <w:t>2003</w:t>
                  </w:r>
                  <w:r w:rsidRPr="0003442F">
                    <w:rPr>
                      <w:rFonts w:cs="Times New Roman"/>
                      <w:b/>
                      <w:bCs/>
                      <w:kern w:val="0"/>
                      <w:szCs w:val="24"/>
                      <w14:ligatures w14:val="none"/>
                    </w:rPr>
                    <w:t>)</w:t>
                  </w:r>
                  <w:r w:rsidRPr="0003442F">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6BDE7843"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 xml:space="preserve">Tony Blair introduced the order in </w:t>
                  </w:r>
                  <w:r w:rsidRPr="0003442F">
                    <w:rPr>
                      <w:rFonts w:cs="Times New Roman"/>
                      <w:b/>
                      <w:bCs/>
                      <w:kern w:val="0"/>
                      <w:szCs w:val="24"/>
                      <w:u w:val="single"/>
                      <w14:ligatures w14:val="none"/>
                    </w:rPr>
                    <w:t>1998</w:t>
                  </w:r>
                  <w:r w:rsidRPr="0003442F">
                    <w:rPr>
                      <w:rFonts w:cs="Times New Roman"/>
                      <w:kern w:val="0"/>
                      <w:szCs w:val="24"/>
                      <w14:ligatures w14:val="none"/>
                    </w:rPr>
                    <w:t xml:space="preserve"> with the legal framework and protocols to create a successful Antisocial Behaviour Order (ASBO) application.</w:t>
                  </w:r>
                </w:p>
                <w:p w14:paraId="50B886BE"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52161026"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33765593" w14:textId="1B02B5E9"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Mediation</w:t>
                  </w:r>
                  <w:r w:rsidR="00D5586A" w:rsidRPr="0003442F">
                    <w:rPr>
                      <w:rFonts w:cs="Times New Roman"/>
                      <w:kern w:val="0"/>
                      <w:szCs w:val="24"/>
                      <w:u w:val="single"/>
                      <w14:ligatures w14:val="none"/>
                    </w:rPr>
                    <w:t>: -</w:t>
                  </w:r>
                </w:p>
                <w:p w14:paraId="5DBDC516" w14:textId="102C3A1A"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Verbal </w:t>
                  </w:r>
                  <w:r w:rsidR="00D5586A" w:rsidRPr="0003442F">
                    <w:rPr>
                      <w:rFonts w:cs="Times New Roman"/>
                      <w:kern w:val="0"/>
                      <w:szCs w:val="24"/>
                      <w:u w:val="single"/>
                      <w14:ligatures w14:val="none"/>
                    </w:rPr>
                    <w:t xml:space="preserve">And Written Warnings from The Relevant Authorities Including </w:t>
                  </w:r>
                  <w:r w:rsidRPr="0003442F">
                    <w:rPr>
                      <w:rFonts w:cs="Times New Roman"/>
                      <w:kern w:val="0"/>
                      <w:szCs w:val="24"/>
                      <w:u w:val="single"/>
                      <w14:ligatures w14:val="none"/>
                    </w:rPr>
                    <w:t>Police</w:t>
                  </w:r>
                  <w:r w:rsidR="00D5586A" w:rsidRPr="0003442F">
                    <w:rPr>
                      <w:rFonts w:cs="Times New Roman"/>
                      <w:kern w:val="0"/>
                      <w:szCs w:val="24"/>
                      <w:u w:val="single"/>
                      <w14:ligatures w14:val="none"/>
                    </w:rPr>
                    <w:t>: -</w:t>
                  </w:r>
                </w:p>
                <w:p w14:paraId="543ED148" w14:textId="3D0E191F"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Support Packages</w:t>
                  </w:r>
                  <w:r w:rsidR="00D5586A" w:rsidRPr="0003442F">
                    <w:rPr>
                      <w:rFonts w:cs="Times New Roman"/>
                      <w:kern w:val="0"/>
                      <w:szCs w:val="24"/>
                      <w:u w:val="single"/>
                      <w14:ligatures w14:val="none"/>
                    </w:rPr>
                    <w:t>: -</w:t>
                  </w:r>
                </w:p>
                <w:p w14:paraId="08EF8D67" w14:textId="57785950"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Diversionary </w:t>
                  </w:r>
                  <w:r w:rsidR="00D5586A" w:rsidRPr="0003442F">
                    <w:rPr>
                      <w:rFonts w:cs="Times New Roman"/>
                      <w:kern w:val="0"/>
                      <w:szCs w:val="24"/>
                      <w:u w:val="single"/>
                      <w14:ligatures w14:val="none"/>
                    </w:rPr>
                    <w:t>Schemes and Activities: -</w:t>
                  </w:r>
                </w:p>
                <w:p w14:paraId="69105E84" w14:textId="32CB9087"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Rehabilitation </w:t>
                  </w:r>
                  <w:r w:rsidR="00D5586A" w:rsidRPr="0003442F">
                    <w:rPr>
                      <w:rFonts w:cs="Times New Roman"/>
                      <w:kern w:val="0"/>
                      <w:szCs w:val="24"/>
                      <w:u w:val="single"/>
                      <w14:ligatures w14:val="none"/>
                    </w:rPr>
                    <w:t>Programs: -</w:t>
                  </w:r>
                </w:p>
                <w:p w14:paraId="3406CD57" w14:textId="63ED596B"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Criminal </w:t>
                  </w:r>
                  <w:r w:rsidR="00D5586A" w:rsidRPr="0003442F">
                    <w:rPr>
                      <w:rFonts w:cs="Times New Roman"/>
                      <w:kern w:val="0"/>
                      <w:szCs w:val="24"/>
                      <w:u w:val="single"/>
                      <w14:ligatures w14:val="none"/>
                    </w:rPr>
                    <w:t>Investigation: -</w:t>
                  </w:r>
                </w:p>
                <w:p w14:paraId="04003EDA" w14:textId="77777777" w:rsidR="00E6353B" w:rsidRPr="0003442F" w:rsidRDefault="00E6353B" w:rsidP="0003442F">
                  <w:pPr>
                    <w:numPr>
                      <w:ilvl w:val="0"/>
                      <w:numId w:val="554"/>
                    </w:numPr>
                    <w:contextualSpacing/>
                    <w:rPr>
                      <w:rFonts w:cs="Times New Roman"/>
                      <w:b/>
                      <w:bCs/>
                      <w:kern w:val="0"/>
                      <w:szCs w:val="24"/>
                      <w:u w:val="single"/>
                      <w14:ligatures w14:val="none"/>
                    </w:rPr>
                  </w:pPr>
                  <w:r w:rsidRPr="0003442F">
                    <w:rPr>
                      <w:rFonts w:cs="Times New Roman"/>
                      <w:b/>
                      <w:bCs/>
                      <w:kern w:val="0"/>
                      <w:szCs w:val="24"/>
                      <w:u w:val="single"/>
                      <w14:ligatures w14:val="none"/>
                    </w:rPr>
                    <w:t>The above list we have not exhausted to its limits.</w:t>
                  </w:r>
                </w:p>
                <w:p w14:paraId="1877E62C"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AC5E992" w14:textId="7C2DB541" w:rsidR="00E6353B" w:rsidRPr="0003442F" w:rsidRDefault="00E6353B" w:rsidP="0003442F">
                  <w:pPr>
                    <w:numPr>
                      <w:ilvl w:val="0"/>
                      <w:numId w:val="1052"/>
                    </w:numPr>
                    <w:contextualSpacing/>
                    <w:rPr>
                      <w:rFonts w:cs="Times New Roman"/>
                      <w:kern w:val="0"/>
                      <w:szCs w:val="24"/>
                      <w14:ligatures w14:val="none"/>
                    </w:rPr>
                  </w:pPr>
                  <w:r w:rsidRPr="0003442F">
                    <w:rPr>
                      <w:rFonts w:cs="Times New Roman"/>
                      <w:kern w:val="0"/>
                      <w:szCs w:val="24"/>
                      <w14:ligatures w14:val="none"/>
                    </w:rPr>
                    <w:t xml:space="preserve">Please also take note to page number 15 (taking a strategic approach) which clearly states: </w:t>
                  </w:r>
                  <w:r w:rsidR="00D5586A" w:rsidRPr="0003442F">
                    <w:rPr>
                      <w:rFonts w:cs="Times New Roman"/>
                      <w:kern w:val="0"/>
                      <w:szCs w:val="24"/>
                      <w14:ligatures w14:val="none"/>
                    </w:rPr>
                    <w:t>“</w:t>
                  </w:r>
                  <w:r w:rsidRPr="0003442F">
                    <w:rPr>
                      <w:rFonts w:cs="Times New Roman"/>
                      <w:kern w:val="0"/>
                      <w:szCs w:val="24"/>
                      <w:u w:val="single"/>
                      <w14:ligatures w14:val="none"/>
                    </w:rPr>
                    <w:t xml:space="preserve">The </w:t>
                  </w:r>
                  <w:r w:rsidR="00D5586A" w:rsidRPr="0003442F">
                    <w:rPr>
                      <w:rFonts w:cs="Times New Roman"/>
                      <w:kern w:val="0"/>
                      <w:szCs w:val="24"/>
                      <w:u w:val="single"/>
                      <w14:ligatures w14:val="none"/>
                    </w:rPr>
                    <w:t xml:space="preserve">More Serious The Behaviour, The Greater The Likelihood That The Court Will Grant A Geographically Wide Order, Order’s That Seek To Operate In The Whole Of </w:t>
                  </w:r>
                  <w:r w:rsidRPr="0003442F">
                    <w:rPr>
                      <w:rFonts w:cs="Times New Roman"/>
                      <w:kern w:val="0"/>
                      <w:szCs w:val="24"/>
                      <w:u w:val="single"/>
                      <w14:ligatures w14:val="none"/>
                    </w:rPr>
                    <w:t xml:space="preserve">England </w:t>
                  </w:r>
                  <w:r w:rsidR="00D5586A" w:rsidRPr="0003442F">
                    <w:rPr>
                      <w:rFonts w:cs="Times New Roman"/>
                      <w:kern w:val="0"/>
                      <w:szCs w:val="24"/>
                      <w:u w:val="single"/>
                      <w14:ligatures w14:val="none"/>
                    </w:rPr>
                    <w:t xml:space="preserve">And </w:t>
                  </w:r>
                  <w:r w:rsidRPr="0003442F">
                    <w:rPr>
                      <w:rFonts w:cs="Times New Roman"/>
                      <w:kern w:val="0"/>
                      <w:szCs w:val="24"/>
                      <w:u w:val="single"/>
                      <w14:ligatures w14:val="none"/>
                    </w:rPr>
                    <w:t xml:space="preserve">Wales </w:t>
                  </w:r>
                  <w:r w:rsidR="00D5586A" w:rsidRPr="0003442F">
                    <w:rPr>
                      <w:rFonts w:cs="Times New Roman"/>
                      <w:kern w:val="0"/>
                      <w:szCs w:val="24"/>
                      <w:u w:val="single"/>
                      <w14:ligatures w14:val="none"/>
                    </w:rPr>
                    <w:t>Will Not Be Granted Without Evidence To The Actual Or Potential Geographical Extent Of The Problem.</w:t>
                  </w:r>
                  <w:r w:rsidR="00D5586A" w:rsidRPr="0003442F">
                    <w:rPr>
                      <w:rFonts w:cs="Times New Roman"/>
                      <w:kern w:val="0"/>
                      <w:szCs w:val="24"/>
                      <w14:ligatures w14:val="none"/>
                    </w:rPr>
                    <w:t>”</w:t>
                  </w:r>
                </w:p>
                <w:p w14:paraId="259E59BC" w14:textId="5020719E" w:rsidR="00E6353B" w:rsidRPr="0003442F" w:rsidRDefault="00E6353B" w:rsidP="0003442F">
                  <w:pPr>
                    <w:numPr>
                      <w:ilvl w:val="0"/>
                      <w:numId w:val="1052"/>
                    </w:numPr>
                    <w:contextualSpacing/>
                    <w:rPr>
                      <w:rFonts w:cs="Times New Roman"/>
                      <w:kern w:val="0"/>
                      <w:szCs w:val="24"/>
                      <w14:ligatures w14:val="none"/>
                    </w:rPr>
                  </w:pPr>
                  <w:r w:rsidRPr="0003442F">
                    <w:rPr>
                      <w:rFonts w:cs="Times New Roman"/>
                      <w:kern w:val="0"/>
                      <w:szCs w:val="24"/>
                      <w14:ligatures w14:val="none"/>
                    </w:rPr>
                    <w:t>The Government give further detail about effective prohibitions in Chapter 7.</w:t>
                  </w:r>
                </w:p>
                <w:p w14:paraId="46E55704"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For the applicant legally to have any conditions imposed, of such a wide scale of areas without correct proof to that extent, is another breach of applicant’s Human Rights.</w:t>
                  </w:r>
                </w:p>
                <w:p w14:paraId="6748067F"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The Antisocial Behaviour Order (ASBO) that the Judge granted in the lower court upon the applicant they wrongly executed for the whole of the UK.</w:t>
                  </w:r>
                </w:p>
                <w:p w14:paraId="512E325E" w14:textId="77777777" w:rsidR="00E6353B" w:rsidRPr="0003442F" w:rsidRDefault="00E6353B" w:rsidP="0003442F">
                  <w:pPr>
                    <w:ind w:left="527"/>
                    <w:contextualSpacing/>
                    <w:rPr>
                      <w:rFonts w:cs="Times New Roman"/>
                      <w:b/>
                      <w:bCs/>
                      <w:kern w:val="0"/>
                      <w:szCs w:val="24"/>
                      <w:u w:val="single"/>
                      <w14:ligatures w14:val="none"/>
                    </w:rPr>
                  </w:pPr>
                </w:p>
                <w:p w14:paraId="744F202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Section 63 Of the Criminal Justice (Raves) Bill and Related Act: -</w:t>
                  </w:r>
                </w:p>
                <w:p w14:paraId="1A9085FB"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 xml:space="preserve">The Criminal Justice and Public Order Act </w:t>
                  </w:r>
                  <w:r w:rsidRPr="0003442F">
                    <w:rPr>
                      <w:rFonts w:cs="Times New Roman"/>
                      <w:b/>
                      <w:bCs/>
                      <w:kern w:val="0"/>
                      <w:szCs w:val="24"/>
                      <w:u w:val="single"/>
                      <w14:ligatures w14:val="none"/>
                    </w:rPr>
                    <w:t>1994</w:t>
                  </w:r>
                  <w:r w:rsidRPr="0003442F">
                    <w:rPr>
                      <w:rFonts w:cs="Times New Roman"/>
                      <w:kern w:val="0"/>
                      <w:szCs w:val="24"/>
                      <w14:ligatures w14:val="none"/>
                    </w:rPr>
                    <w:t xml:space="preserve"> is an amendment to the Raves Bill and states the following: - </w:t>
                  </w:r>
                  <w:r w:rsidRPr="0003442F">
                    <w:rPr>
                      <w:rFonts w:cs="Times New Roman"/>
                      <w:b/>
                      <w:bCs/>
                      <w:kern w:val="0"/>
                      <w:szCs w:val="24"/>
                      <w:u w:val="single"/>
                      <w:lang w:val="en-US"/>
                      <w14:ligatures w14:val="none"/>
                    </w:rPr>
                    <w:t>Section 63 Powers to remove persons attending or preparing for a rave.</w:t>
                  </w:r>
                </w:p>
                <w:p w14:paraId="3570A88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3DFF162B" w14:textId="09093BA3"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Such a gathering continues during intermissions in the music and, where the gathering extends over days, throughout the period during which amplified music is “</w:t>
                  </w:r>
                  <w:r w:rsidR="0025781E" w:rsidRPr="0003442F">
                    <w:rPr>
                      <w:rFonts w:cs="Times New Roman"/>
                      <w:kern w:val="0"/>
                      <w:szCs w:val="24"/>
                      <w:u w:val="single"/>
                      <w14:ligatures w14:val="none"/>
                    </w:rPr>
                    <w:t xml:space="preserve">Played at Night </w:t>
                  </w:r>
                  <w:r w:rsidR="00370ABE" w:rsidRPr="0003442F">
                    <w:rPr>
                      <w:rFonts w:cs="Times New Roman"/>
                      <w:kern w:val="0"/>
                      <w:szCs w:val="24"/>
                      <w:u w:val="single"/>
                      <w14:ligatures w14:val="none"/>
                    </w:rPr>
                    <w:t>with</w:t>
                  </w:r>
                  <w:r w:rsidR="0025781E" w:rsidRPr="0003442F">
                    <w:rPr>
                      <w:rFonts w:cs="Times New Roman"/>
                      <w:kern w:val="0"/>
                      <w:szCs w:val="24"/>
                      <w:u w:val="single"/>
                      <w14:ligatures w14:val="none"/>
                    </w:rPr>
                    <w:t xml:space="preserve"> Or Without Intermissions;</w:t>
                  </w:r>
                  <w:r w:rsidRPr="0003442F">
                    <w:rPr>
                      <w:rFonts w:cs="Times New Roman"/>
                      <w:kern w:val="0"/>
                      <w:szCs w:val="24"/>
                      <w14:ligatures w14:val="none"/>
                    </w:rPr>
                    <w:t>” and</w:t>
                  </w:r>
                </w:p>
                <w:p w14:paraId="7E024D81"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Music</w:t>
                  </w:r>
                  <w:r w:rsidRPr="0003442F">
                    <w:rPr>
                      <w:rFonts w:cs="Times New Roman"/>
                      <w:kern w:val="0"/>
                      <w:szCs w:val="24"/>
                      <w14:ligatures w14:val="none"/>
                    </w:rPr>
                    <w:t>” includes sounds wholly or predominantly characterised by the emission of a succession of repetitive beats.</w:t>
                  </w:r>
                </w:p>
                <w:p w14:paraId="39643E8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b/>
                      <w:bCs/>
                      <w:kern w:val="0"/>
                      <w:szCs w:val="24"/>
                      <w14:ligatures w14:val="none"/>
                    </w:rPr>
                    <w:t>(1A)</w:t>
                  </w:r>
                  <w:r w:rsidRPr="0003442F">
                    <w:rPr>
                      <w:rFonts w:cs="Times New Roman"/>
                      <w:kern w:val="0"/>
                      <w:szCs w:val="24"/>
                      <w14:ligatures w14:val="none"/>
                    </w:rPr>
                    <w:t xml:space="preserve"> this section also applies to a gathering if: -</w:t>
                  </w:r>
                </w:p>
                <w:p w14:paraId="55C0AE9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It is a gathering on land of twenty or more persons who are trespassing on the land; and</w:t>
                  </w:r>
                </w:p>
                <w:p w14:paraId="5BF7C5DA"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It would be a gathering of a kind mentioned in subsection (1) above if it took place on land in the open air.</w:t>
                  </w:r>
                </w:p>
                <w:p w14:paraId="4B6E2FF6" w14:textId="77777777" w:rsidR="00E6353B" w:rsidRPr="0003442F" w:rsidRDefault="00E6353B" w:rsidP="0003442F">
                  <w:pPr>
                    <w:ind w:left="527"/>
                    <w:contextualSpacing/>
                    <w:rPr>
                      <w:rFonts w:cs="Times New Roman"/>
                      <w:b/>
                      <w:bCs/>
                      <w:kern w:val="0"/>
                      <w:szCs w:val="24"/>
                      <w:u w:val="single"/>
                      <w14:ligatures w14:val="none"/>
                    </w:rPr>
                  </w:pPr>
                </w:p>
                <w:p w14:paraId="5D32BC3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In Reference to Section 63: -</w:t>
                  </w:r>
                </w:p>
                <w:p w14:paraId="7E6A9D1B"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5B1A17EF"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03442F">
                    <w:rPr>
                      <w:rFonts w:cs="Times New Roman"/>
                      <w:b/>
                      <w:bCs/>
                      <w:kern w:val="0"/>
                      <w:szCs w:val="24"/>
                      <w:u w:val="single"/>
                      <w14:ligatures w14:val="none"/>
                    </w:rPr>
                    <w:t>1994</w:t>
                  </w:r>
                  <w:r w:rsidRPr="0003442F">
                    <w:rPr>
                      <w:rFonts w:cs="Times New Roman"/>
                      <w:kern w:val="0"/>
                      <w:szCs w:val="24"/>
                      <w14:ligatures w14:val="none"/>
                    </w:rPr>
                    <w:t xml:space="preserve"> and therefore the word rave cannot and should not be met to the criminal standards needed to obtain a Proven verdict.</w:t>
                  </w:r>
                </w:p>
                <w:p w14:paraId="131500DF"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lastRenderedPageBreak/>
                    <w:t>The investigating police officers had lot of opportunities to achieve such goals, but never did and therefore any reader must agree to the quoted, this case does not meet the criteria for the incidents accused within its context and supported evidence.</w:t>
                  </w:r>
                </w:p>
                <w:p w14:paraId="27CF24B5" w14:textId="77777777" w:rsidR="00E6353B" w:rsidRPr="0003442F" w:rsidRDefault="00E6353B" w:rsidP="0003442F">
                  <w:pPr>
                    <w:ind w:left="527"/>
                    <w:contextualSpacing/>
                    <w:rPr>
                      <w:rFonts w:cs="Times New Roman"/>
                      <w:b/>
                      <w:bCs/>
                      <w:kern w:val="0"/>
                      <w:szCs w:val="24"/>
                      <w:u w:val="single"/>
                      <w14:ligatures w14:val="none"/>
                    </w:rPr>
                  </w:pPr>
                </w:p>
                <w:p w14:paraId="50C00859"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 xml:space="preserve">This Clearly Leads to The 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xml:space="preserve"> By Abuse of Position: -</w:t>
                  </w:r>
                </w:p>
                <w:p w14:paraId="720D1AF1" w14:textId="77777777" w:rsidR="00E6353B" w:rsidRPr="0003442F" w:rsidRDefault="00E6353B" w:rsidP="0003442F">
                  <w:pPr>
                    <w:numPr>
                      <w:ilvl w:val="0"/>
                      <w:numId w:val="558"/>
                    </w:numPr>
                    <w:contextualSpacing/>
                    <w:rPr>
                      <w:rFonts w:cs="Times New Roman"/>
                      <w:kern w:val="0"/>
                      <w:szCs w:val="24"/>
                      <w14:ligatures w14:val="none"/>
                    </w:rPr>
                  </w:pPr>
                  <w:r w:rsidRPr="0003442F">
                    <w:rPr>
                      <w:rFonts w:cs="Times New Roman"/>
                      <w:kern w:val="0"/>
                      <w:szCs w:val="24"/>
                      <w14:ligatures w14:val="none"/>
                    </w:rPr>
                    <w:t>A person is in breach of this section if he—</w:t>
                  </w:r>
                </w:p>
                <w:p w14:paraId="7BCF7CDE" w14:textId="0AE2B9F1"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Occupies </w:t>
                  </w:r>
                  <w:r w:rsidR="0025781E" w:rsidRPr="0003442F">
                    <w:rPr>
                      <w:rFonts w:cs="Times New Roman"/>
                      <w:kern w:val="0"/>
                      <w:szCs w:val="24"/>
                      <w:u w:val="single"/>
                      <w14:ligatures w14:val="none"/>
                    </w:rPr>
                    <w:t xml:space="preserve">A Position, In Which He Is Expects to Safeguard, Or Not </w:t>
                  </w:r>
                  <w:r w:rsidR="00370ABE" w:rsidRPr="0003442F">
                    <w:rPr>
                      <w:rFonts w:cs="Times New Roman"/>
                      <w:kern w:val="0"/>
                      <w:szCs w:val="24"/>
                      <w:u w:val="single"/>
                      <w14:ligatures w14:val="none"/>
                    </w:rPr>
                    <w:t>to</w:t>
                  </w:r>
                  <w:r w:rsidR="0025781E" w:rsidRPr="0003442F">
                    <w:rPr>
                      <w:rFonts w:cs="Times New Roman"/>
                      <w:kern w:val="0"/>
                      <w:szCs w:val="24"/>
                      <w:u w:val="single"/>
                      <w14:ligatures w14:val="none"/>
                    </w:rPr>
                    <w:t xml:space="preserve"> Act Against, The Interests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Another Person,</w:t>
                  </w:r>
                </w:p>
                <w:p w14:paraId="61F65173" w14:textId="17127D6F"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Dishonestly </w:t>
                  </w:r>
                  <w:r w:rsidR="0025781E" w:rsidRPr="0003442F">
                    <w:rPr>
                      <w:rFonts w:cs="Times New Roman"/>
                      <w:kern w:val="0"/>
                      <w:szCs w:val="24"/>
                      <w:u w:val="single"/>
                      <w14:ligatures w14:val="none"/>
                    </w:rPr>
                    <w:t>Abuses That Position, And</w:t>
                  </w:r>
                </w:p>
                <w:p w14:paraId="419F8BE8" w14:textId="2E31631C"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Intends</w:t>
                  </w:r>
                  <w:r w:rsidR="0025781E" w:rsidRPr="0003442F">
                    <w:rPr>
                      <w:rFonts w:cs="Times New Roman"/>
                      <w:kern w:val="0"/>
                      <w:szCs w:val="24"/>
                      <w:u w:val="single"/>
                      <w14:ligatures w14:val="none"/>
                    </w:rPr>
                    <w:t xml:space="preserve">, By Means of The Abuse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That Position—</w:t>
                  </w:r>
                </w:p>
                <w:p w14:paraId="20C72909" w14:textId="2F0C3BDD"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To </w:t>
                  </w:r>
                  <w:r w:rsidR="0025781E" w:rsidRPr="0003442F">
                    <w:rPr>
                      <w:rFonts w:cs="Times New Roman"/>
                      <w:kern w:val="0"/>
                      <w:szCs w:val="24"/>
                      <w:u w:val="single"/>
                      <w14:ligatures w14:val="none"/>
                    </w:rPr>
                    <w:t xml:space="preserve">Make a Gain </w:t>
                  </w:r>
                  <w:r w:rsidR="00370ABE" w:rsidRPr="0003442F">
                    <w:rPr>
                      <w:rFonts w:cs="Times New Roman"/>
                      <w:kern w:val="0"/>
                      <w:szCs w:val="24"/>
                      <w:u w:val="single"/>
                      <w14:ligatures w14:val="none"/>
                    </w:rPr>
                    <w:t>for</w:t>
                  </w:r>
                  <w:r w:rsidR="0025781E" w:rsidRPr="0003442F">
                    <w:rPr>
                      <w:rFonts w:cs="Times New Roman"/>
                      <w:kern w:val="0"/>
                      <w:szCs w:val="24"/>
                      <w:u w:val="single"/>
                      <w14:ligatures w14:val="none"/>
                    </w:rPr>
                    <w:t xml:space="preserve"> Himself </w:t>
                  </w:r>
                  <w:r w:rsidR="00370ABE" w:rsidRPr="0003442F">
                    <w:rPr>
                      <w:rFonts w:cs="Times New Roman"/>
                      <w:kern w:val="0"/>
                      <w:szCs w:val="24"/>
                      <w:u w:val="single"/>
                      <w14:ligatures w14:val="none"/>
                    </w:rPr>
                    <w:t>or</w:t>
                  </w:r>
                  <w:r w:rsidR="0025781E" w:rsidRPr="0003442F">
                    <w:rPr>
                      <w:rFonts w:cs="Times New Roman"/>
                      <w:kern w:val="0"/>
                      <w:szCs w:val="24"/>
                      <w:u w:val="single"/>
                      <w14:ligatures w14:val="none"/>
                    </w:rPr>
                    <w:t xml:space="preserve"> Another, Or</w:t>
                  </w:r>
                </w:p>
                <w:p w14:paraId="137E0B60" w14:textId="559F18C5"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To </w:t>
                  </w:r>
                  <w:r w:rsidR="0025781E" w:rsidRPr="0003442F">
                    <w:rPr>
                      <w:rFonts w:cs="Times New Roman"/>
                      <w:kern w:val="0"/>
                      <w:szCs w:val="24"/>
                      <w:u w:val="single"/>
                      <w14:ligatures w14:val="none"/>
                    </w:rPr>
                    <w:t xml:space="preserve">Cause Loss to Another </w:t>
                  </w:r>
                  <w:r w:rsidR="00370ABE" w:rsidRPr="0003442F">
                    <w:rPr>
                      <w:rFonts w:cs="Times New Roman"/>
                      <w:kern w:val="0"/>
                      <w:szCs w:val="24"/>
                      <w:u w:val="single"/>
                      <w14:ligatures w14:val="none"/>
                    </w:rPr>
                    <w:t>or</w:t>
                  </w:r>
                  <w:r w:rsidR="0025781E" w:rsidRPr="0003442F">
                    <w:rPr>
                      <w:rFonts w:cs="Times New Roman"/>
                      <w:kern w:val="0"/>
                      <w:szCs w:val="24"/>
                      <w:u w:val="single"/>
                      <w14:ligatures w14:val="none"/>
                    </w:rPr>
                    <w:t xml:space="preserve"> To Expose Another </w:t>
                  </w:r>
                  <w:r w:rsidR="00370ABE" w:rsidRPr="0003442F">
                    <w:rPr>
                      <w:rFonts w:cs="Times New Roman"/>
                      <w:kern w:val="0"/>
                      <w:szCs w:val="24"/>
                      <w:u w:val="single"/>
                      <w14:ligatures w14:val="none"/>
                    </w:rPr>
                    <w:t>to</w:t>
                  </w:r>
                  <w:r w:rsidR="0025781E" w:rsidRPr="0003442F">
                    <w:rPr>
                      <w:rFonts w:cs="Times New Roman"/>
                      <w:kern w:val="0"/>
                      <w:szCs w:val="24"/>
                      <w:u w:val="single"/>
                      <w14:ligatures w14:val="none"/>
                    </w:rPr>
                    <w:t xml:space="preserve"> A Risk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Loss.</w:t>
                  </w:r>
                </w:p>
                <w:p w14:paraId="658711D4" w14:textId="5DAC5AE1" w:rsidR="00E6353B" w:rsidRPr="0003442F" w:rsidRDefault="0025781E"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An Official Person </w:t>
                  </w:r>
                  <w:r w:rsidRPr="0003442F">
                    <w:rPr>
                      <w:rFonts w:cs="Times New Roman"/>
                      <w:kern w:val="0"/>
                      <w:szCs w:val="24"/>
                      <w:u w:val="single"/>
                      <w14:ligatures w14:val="none"/>
                    </w:rPr>
                    <w:t xml:space="preserve">May Be Regarded as Having Abused His </w:t>
                  </w:r>
                  <w:r w:rsidR="00370ABE" w:rsidRPr="0003442F">
                    <w:rPr>
                      <w:rFonts w:cs="Times New Roman"/>
                      <w:kern w:val="0"/>
                      <w:szCs w:val="24"/>
                      <w:u w:val="single"/>
                      <w14:ligatures w14:val="none"/>
                    </w:rPr>
                    <w:t>or</w:t>
                  </w:r>
                  <w:r w:rsidRPr="0003442F">
                    <w:rPr>
                      <w:rFonts w:cs="Times New Roman"/>
                      <w:kern w:val="0"/>
                      <w:szCs w:val="24"/>
                      <w:u w:val="single"/>
                      <w14:ligatures w14:val="none"/>
                    </w:rPr>
                    <w:t xml:space="preserve"> Her Position Even Though Their Conduct Consisted </w:t>
                  </w:r>
                  <w:r w:rsidR="00370ABE" w:rsidRPr="0003442F">
                    <w:rPr>
                      <w:rFonts w:cs="Times New Roman"/>
                      <w:kern w:val="0"/>
                      <w:szCs w:val="24"/>
                      <w:u w:val="single"/>
                      <w14:ligatures w14:val="none"/>
                    </w:rPr>
                    <w:t>of</w:t>
                  </w:r>
                  <w:r w:rsidRPr="0003442F">
                    <w:rPr>
                      <w:rFonts w:cs="Times New Roman"/>
                      <w:kern w:val="0"/>
                      <w:szCs w:val="24"/>
                      <w:u w:val="single"/>
                      <w14:ligatures w14:val="none"/>
                    </w:rPr>
                    <w:t xml:space="preserve"> An Omission Rather Than </w:t>
                  </w:r>
                  <w:r w:rsidR="00370ABE" w:rsidRPr="0003442F">
                    <w:rPr>
                      <w:rFonts w:cs="Times New Roman"/>
                      <w:kern w:val="0"/>
                      <w:szCs w:val="24"/>
                      <w:u w:val="single"/>
                      <w14:ligatures w14:val="none"/>
                    </w:rPr>
                    <w:t>an</w:t>
                  </w:r>
                  <w:r w:rsidRPr="0003442F">
                    <w:rPr>
                      <w:rFonts w:cs="Times New Roman"/>
                      <w:kern w:val="0"/>
                      <w:szCs w:val="24"/>
                      <w:u w:val="single"/>
                      <w14:ligatures w14:val="none"/>
                    </w:rPr>
                    <w:t xml:space="preserve"> Act.”</w:t>
                  </w:r>
                </w:p>
                <w:p w14:paraId="09C3D573" w14:textId="77777777" w:rsidR="00E6353B" w:rsidRPr="0003442F" w:rsidRDefault="00E6353B" w:rsidP="0003442F">
                  <w:pPr>
                    <w:ind w:left="527"/>
                    <w:contextualSpacing/>
                    <w:rPr>
                      <w:rFonts w:cs="Times New Roman"/>
                      <w:b/>
                      <w:bCs/>
                      <w:kern w:val="0"/>
                      <w:szCs w:val="24"/>
                      <w:u w:val="single"/>
                      <w14:ligatures w14:val="none"/>
                    </w:rPr>
                  </w:pPr>
                </w:p>
                <w:p w14:paraId="38E051AD"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 xml:space="preserve">Issue of the Prosecution Using the Word: - </w:t>
                  </w:r>
                  <w:r w:rsidRPr="0003442F">
                    <w:rPr>
                      <w:rFonts w:cs="Times New Roman"/>
                      <w:kern w:val="0"/>
                      <w:szCs w:val="24"/>
                      <w:u w:val="single"/>
                      <w14:ligatures w14:val="none"/>
                    </w:rPr>
                    <w:t>“</w:t>
                  </w:r>
                  <w:r w:rsidRPr="0003442F">
                    <w:rPr>
                      <w:rFonts w:cs="Times New Roman"/>
                      <w:b/>
                      <w:kern w:val="0"/>
                      <w:szCs w:val="24"/>
                      <w:u w:val="single"/>
                      <w14:ligatures w14:val="none"/>
                    </w:rPr>
                    <w:t>Illegal</w:t>
                  </w:r>
                  <w:r w:rsidRPr="0003442F">
                    <w:rPr>
                      <w:rFonts w:cs="Times New Roman"/>
                      <w:kern w:val="0"/>
                      <w:szCs w:val="24"/>
                      <w:u w:val="single"/>
                      <w14:ligatures w14:val="none"/>
                    </w:rPr>
                    <w:t>”</w:t>
                  </w:r>
                  <w:r w:rsidRPr="0003442F">
                    <w:rPr>
                      <w:rFonts w:cs="Times New Roman"/>
                      <w:b/>
                      <w:kern w:val="0"/>
                      <w:szCs w:val="24"/>
                      <w:u w:val="single"/>
                      <w14:ligatures w14:val="none"/>
                    </w:rPr>
                    <w:t>: -</w:t>
                  </w:r>
                </w:p>
                <w:p w14:paraId="10AA3CD5" w14:textId="77A9B60F" w:rsidR="00E6353B" w:rsidRPr="0003442F" w:rsidRDefault="00E6353B" w:rsidP="0003442F">
                  <w:pPr>
                    <w:numPr>
                      <w:ilvl w:val="0"/>
                      <w:numId w:val="559"/>
                    </w:numPr>
                    <w:contextualSpacing/>
                    <w:rPr>
                      <w:rFonts w:cs="Times New Roman"/>
                      <w:kern w:val="0"/>
                      <w:szCs w:val="24"/>
                      <w14:ligatures w14:val="none"/>
                    </w:rPr>
                  </w:pPr>
                  <w:r w:rsidRPr="0003442F">
                    <w:rPr>
                      <w:rFonts w:cs="Times New Roman"/>
                      <w:kern w:val="0"/>
                      <w:szCs w:val="24"/>
                      <w14:ligatures w14:val="none"/>
                    </w:rPr>
                    <w:t>The second issue is the terminology regarding the word “</w:t>
                  </w:r>
                  <w:r w:rsidR="0025781E" w:rsidRPr="0003442F">
                    <w:rPr>
                      <w:rFonts w:cs="Times New Roman"/>
                      <w:kern w:val="0"/>
                      <w:szCs w:val="24"/>
                      <w:u w:val="single"/>
                      <w14:ligatures w14:val="none"/>
                    </w:rPr>
                    <w:t>Illegal</w:t>
                  </w:r>
                  <w:r w:rsidRPr="0003442F">
                    <w:rPr>
                      <w:rFonts w:cs="Times New Roman"/>
                      <w:kern w:val="0"/>
                      <w:szCs w:val="24"/>
                      <w14:ligatures w14:val="none"/>
                    </w:rPr>
                    <w:t>”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2003</w:t>
                  </w:r>
                  <w:r w:rsidRPr="0003442F">
                    <w:rPr>
                      <w:rFonts w:cs="Times New Roman"/>
                      <w:b/>
                      <w:bCs/>
                      <w:kern w:val="0"/>
                      <w:szCs w:val="24"/>
                      <w14:ligatures w14:val="none"/>
                    </w:rPr>
                    <w:t>.</w:t>
                  </w:r>
                </w:p>
                <w:p w14:paraId="6DEC68D4" w14:textId="77777777" w:rsidR="00E6353B" w:rsidRPr="0003442F" w:rsidRDefault="00E6353B" w:rsidP="0003442F">
                  <w:pPr>
                    <w:numPr>
                      <w:ilvl w:val="0"/>
                      <w:numId w:val="559"/>
                    </w:numPr>
                    <w:contextualSpacing/>
                    <w:rPr>
                      <w:rFonts w:cs="Times New Roman"/>
                      <w:kern w:val="0"/>
                      <w:szCs w:val="24"/>
                      <w14:ligatures w14:val="none"/>
                    </w:rPr>
                  </w:pPr>
                  <w:r w:rsidRPr="0003442F">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17E88B9" w14:textId="77777777" w:rsidR="00E6353B" w:rsidRPr="0003442F" w:rsidRDefault="00E6353B" w:rsidP="0003442F">
                  <w:pPr>
                    <w:ind w:left="0"/>
                    <w:rPr>
                      <w:rFonts w:cs="Times New Roman"/>
                      <w:szCs w:val="24"/>
                    </w:rPr>
                  </w:pPr>
                </w:p>
              </w:tc>
            </w:tr>
          </w:tbl>
          <w:p w14:paraId="2CBDD446"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9B559C1" w14:textId="77777777" w:rsidTr="006B6AF0">
              <w:trPr>
                <w:jc w:val="center"/>
              </w:trPr>
              <w:tc>
                <w:tcPr>
                  <w:tcW w:w="11634" w:type="dxa"/>
                </w:tcPr>
                <w:p w14:paraId="09855B6C" w14:textId="77777777" w:rsidR="00E6353B" w:rsidRPr="0003442F" w:rsidRDefault="00E6353B" w:rsidP="0003442F">
                  <w:pPr>
                    <w:ind w:left="0"/>
                    <w:contextualSpacing/>
                    <w:rPr>
                      <w:rFonts w:cs="Times New Roman"/>
                      <w:kern w:val="0"/>
                      <w:szCs w:val="24"/>
                      <w14:ligatures w14:val="none"/>
                    </w:rPr>
                  </w:pPr>
                </w:p>
                <w:p w14:paraId="5C10F77A"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officer’s codes of conduct, neither does the CPS challenge nor dispute this fact, so there is no argument to the issue of illegality under the trespass grounds.</w:t>
                  </w:r>
                </w:p>
                <w:p w14:paraId="11F2FAD6"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 xml:space="preserve">This leaves the police and council having to prove a breach of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because they used the word illegal.</w:t>
                  </w:r>
                </w:p>
                <w:p w14:paraId="318D8C5B"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 xml:space="preserve">When reading a copy of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as amended on the</w:t>
                  </w:r>
                  <w:r w:rsidRPr="0003442F">
                    <w:rPr>
                      <w:rFonts w:cs="Times New Roman"/>
                      <w:b/>
                      <w:bCs/>
                      <w:kern w:val="0"/>
                      <w:szCs w:val="24"/>
                      <w14:ligatures w14:val="none"/>
                    </w:rPr>
                    <w:t xml:space="preserve"> 07th January </w:t>
                  </w:r>
                  <w:r w:rsidRPr="0003442F">
                    <w:rPr>
                      <w:rFonts w:cs="Times New Roman"/>
                      <w:b/>
                      <w:bCs/>
                      <w:kern w:val="0"/>
                      <w:szCs w:val="24"/>
                      <w:u w:val="single"/>
                      <w14:ligatures w14:val="none"/>
                    </w:rPr>
                    <w:t>2013</w:t>
                  </w:r>
                  <w:r w:rsidRPr="0003442F">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1E4E43C5" w14:textId="77777777" w:rsidR="00E6353B" w:rsidRPr="0003442F" w:rsidRDefault="00E6353B" w:rsidP="0003442F">
                  <w:pPr>
                    <w:ind w:left="527"/>
                    <w:contextualSpacing/>
                    <w:rPr>
                      <w:rFonts w:cs="Times New Roman"/>
                      <w:kern w:val="0"/>
                      <w:szCs w:val="24"/>
                      <w14:ligatures w14:val="none"/>
                    </w:rPr>
                  </w:pPr>
                </w:p>
                <w:p w14:paraId="3B8AA5B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Issues With the Police and Councils Using the Word: - </w:t>
                  </w:r>
                  <w:r w:rsidRPr="0003442F">
                    <w:rPr>
                      <w:rFonts w:cs="Times New Roman"/>
                      <w:kern w:val="0"/>
                      <w:szCs w:val="24"/>
                      <w:u w:val="single"/>
                      <w14:ligatures w14:val="none"/>
                    </w:rPr>
                    <w:t>“</w:t>
                  </w:r>
                  <w:r w:rsidRPr="0003442F">
                    <w:rPr>
                      <w:rFonts w:cs="Times New Roman"/>
                      <w:b/>
                      <w:kern w:val="0"/>
                      <w:szCs w:val="24"/>
                      <w:u w:val="single"/>
                      <w14:ligatures w14:val="none"/>
                    </w:rPr>
                    <w:t>Illegal</w:t>
                  </w:r>
                  <w:r w:rsidRPr="0003442F">
                    <w:rPr>
                      <w:rFonts w:cs="Times New Roman"/>
                      <w:kern w:val="0"/>
                      <w:szCs w:val="24"/>
                      <w:u w:val="single"/>
                      <w14:ligatures w14:val="none"/>
                    </w:rPr>
                    <w:t>”</w:t>
                  </w:r>
                  <w:r w:rsidRPr="0003442F">
                    <w:rPr>
                      <w:rFonts w:cs="Times New Roman"/>
                      <w:b/>
                      <w:kern w:val="0"/>
                      <w:szCs w:val="24"/>
                      <w:u w:val="single"/>
                      <w14:ligatures w14:val="none"/>
                    </w:rPr>
                    <w:t>: -</w:t>
                  </w:r>
                </w:p>
                <w:p w14:paraId="5103824B" w14:textId="283678CB"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As a third concern the police using the word illegal in the Asbo Application does also make me make a reference to the following:</w:t>
                  </w:r>
                </w:p>
                <w:p w14:paraId="0EAA4EE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6A22E6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 know it would be morally wrong for me not to stand up and quire this matter myself as for I know the true facts, as I know this case should not be sitting in its civil capacity, when it </w:t>
                  </w:r>
                  <w:r w:rsidRPr="0003442F">
                    <w:rPr>
                      <w:rFonts w:cs="Times New Roman"/>
                      <w:kern w:val="0"/>
                      <w:szCs w:val="24"/>
                      <w14:ligatures w14:val="none"/>
                    </w:rPr>
                    <w:lastRenderedPageBreak/>
                    <w:t>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06DB7652"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kern w:val="0"/>
                      <w:szCs w:val="24"/>
                      <w14:ligatures w14:val="none"/>
                    </w:rPr>
                    <w:t xml:space="preserve">in pursuit from the police reforms act </w:t>
                  </w:r>
                  <w:r w:rsidRPr="0003442F">
                    <w:rPr>
                      <w:rFonts w:cs="Times New Roman"/>
                      <w:b/>
                      <w:bCs/>
                      <w:kern w:val="0"/>
                      <w:szCs w:val="24"/>
                      <w14:ligatures w14:val="none"/>
                    </w:rPr>
                    <w:t xml:space="preserve">1964, </w:t>
                  </w:r>
                  <w:r w:rsidRPr="0003442F">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2C56EB27"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The investigations may lead to an arrest what will lead the detainee to his or her statuary legal rights.</w:t>
                  </w:r>
                </w:p>
                <w:p w14:paraId="1D87F5F6"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In the early </w:t>
                  </w:r>
                  <w:r w:rsidRPr="0003442F">
                    <w:rPr>
                      <w:rFonts w:cs="Times New Roman"/>
                      <w:b/>
                      <w:bCs/>
                      <w:kern w:val="0"/>
                      <w:szCs w:val="24"/>
                      <w:u w:val="single"/>
                      <w14:ligatures w14:val="none"/>
                    </w:rPr>
                    <w:t>1980</w:t>
                  </w:r>
                  <w:r w:rsidRPr="0003442F">
                    <w:rPr>
                      <w:rFonts w:cs="Times New Roman"/>
                      <w:b/>
                      <w:bCs/>
                      <w:kern w:val="0"/>
                      <w:szCs w:val="24"/>
                      <w14:ligatures w14:val="none"/>
                    </w:rPr>
                    <w:t>’</w:t>
                  </w:r>
                  <w:r w:rsidRPr="0003442F">
                    <w:rPr>
                      <w:rFonts w:cs="Times New Roman"/>
                      <w:kern w:val="0"/>
                      <w:szCs w:val="24"/>
                      <w14:ligatures w14:val="none"/>
                    </w:rPr>
                    <w:t xml:space="preserve">s the police did have the power to take cases to court without the decision of any other governing body, but now in </w:t>
                  </w:r>
                  <w:r w:rsidRPr="0003442F">
                    <w:rPr>
                      <w:rFonts w:cs="Times New Roman"/>
                      <w:b/>
                      <w:bCs/>
                      <w:kern w:val="0"/>
                      <w:szCs w:val="24"/>
                      <w:u w:val="single"/>
                      <w14:ligatures w14:val="none"/>
                    </w:rPr>
                    <w:t>2016</w:t>
                  </w:r>
                  <w:r w:rsidRPr="0003442F">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03F39A17"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336B0EE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2D280771" w14:textId="77777777" w:rsidR="00E6353B" w:rsidRPr="0003442F" w:rsidRDefault="00E6353B" w:rsidP="0003442F">
                  <w:pPr>
                    <w:numPr>
                      <w:ilvl w:val="0"/>
                      <w:numId w:val="562"/>
                    </w:numPr>
                    <w:contextualSpacing/>
                    <w:rPr>
                      <w:rFonts w:cs="Times New Roman"/>
                      <w:kern w:val="0"/>
                      <w:szCs w:val="24"/>
                      <w:u w:val="single"/>
                      <w14:ligatures w14:val="none"/>
                    </w:rPr>
                  </w:pPr>
                  <w:r w:rsidRPr="0003442F">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03442F">
                    <w:rPr>
                      <w:rFonts w:cs="Times New Roman"/>
                      <w:b/>
                      <w:bCs/>
                      <w:kern w:val="0"/>
                      <w:szCs w:val="24"/>
                      <w:u w:val="single"/>
                      <w14:ligatures w14:val="none"/>
                    </w:rPr>
                    <w:t>(ASBO)</w:t>
                  </w:r>
                  <w:r w:rsidRPr="0003442F">
                    <w:rPr>
                      <w:rFonts w:cs="Times New Roman"/>
                      <w:kern w:val="0"/>
                      <w:szCs w:val="24"/>
                      <w:u w:val="single"/>
                      <w14:ligatures w14:val="none"/>
                    </w:rPr>
                    <w:t xml:space="preserve"> application a </w:t>
                  </w:r>
                  <w:r w:rsidRPr="0003442F">
                    <w:rPr>
                      <w:rFonts w:cs="Times New Roman"/>
                      <w:b/>
                      <w:bCs/>
                      <w:kern w:val="0"/>
                      <w:szCs w:val="24"/>
                      <w:u w:val="single"/>
                      <w14:ligatures w14:val="none"/>
                    </w:rPr>
                    <w:t>CBO,</w:t>
                  </w:r>
                  <w:r w:rsidRPr="0003442F">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3B24B1F" w14:textId="77777777" w:rsidR="00E6353B" w:rsidRPr="0003442F" w:rsidRDefault="00E6353B" w:rsidP="0003442F">
                  <w:pPr>
                    <w:numPr>
                      <w:ilvl w:val="0"/>
                      <w:numId w:val="563"/>
                    </w:numPr>
                    <w:ind w:left="527"/>
                    <w:contextualSpacing/>
                    <w:rPr>
                      <w:rFonts w:cs="Times New Roman"/>
                      <w:kern w:val="0"/>
                      <w:szCs w:val="24"/>
                      <w:lang w:val="en-US"/>
                      <w14:ligatures w14:val="none"/>
                    </w:rPr>
                  </w:pPr>
                  <w:r w:rsidRPr="0003442F">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19F8D2A2" w14:textId="77777777" w:rsidR="00E6353B" w:rsidRPr="0003442F" w:rsidRDefault="00E6353B" w:rsidP="0003442F">
                  <w:pPr>
                    <w:ind w:left="0"/>
                    <w:rPr>
                      <w:rFonts w:cs="Times New Roman"/>
                      <w:szCs w:val="24"/>
                    </w:rPr>
                  </w:pPr>
                </w:p>
              </w:tc>
            </w:tr>
          </w:tbl>
          <w:p w14:paraId="3D413733"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2E389E1" w14:textId="77777777" w:rsidTr="006B6AF0">
              <w:trPr>
                <w:jc w:val="center"/>
              </w:trPr>
              <w:tc>
                <w:tcPr>
                  <w:tcW w:w="11634" w:type="dxa"/>
                </w:tcPr>
                <w:p w14:paraId="09EF838F" w14:textId="77777777" w:rsidR="00E6353B" w:rsidRPr="0003442F" w:rsidRDefault="00E6353B" w:rsidP="0003442F">
                  <w:pPr>
                    <w:ind w:left="0"/>
                    <w:rPr>
                      <w:rFonts w:cs="Times New Roman"/>
                      <w:szCs w:val="24"/>
                    </w:rPr>
                  </w:pPr>
                </w:p>
                <w:p w14:paraId="4496CB3B" w14:textId="77777777" w:rsidR="00E6353B" w:rsidRPr="0003442F" w:rsidRDefault="00E6353B" w:rsidP="0003442F">
                  <w:pPr>
                    <w:numPr>
                      <w:ilvl w:val="0"/>
                      <w:numId w:val="564"/>
                    </w:numPr>
                    <w:ind w:left="527"/>
                    <w:contextualSpacing/>
                    <w:rPr>
                      <w:rFonts w:cs="Times New Roman"/>
                      <w:kern w:val="0"/>
                      <w:szCs w:val="24"/>
                      <w14:ligatures w14:val="none"/>
                    </w:rPr>
                  </w:pPr>
                  <w:r w:rsidRPr="0003442F">
                    <w:rPr>
                      <w:rFonts w:cs="Times New Roman"/>
                      <w:kern w:val="0"/>
                      <w:szCs w:val="24"/>
                      <w14:ligatures w14:val="none"/>
                    </w:rPr>
                    <w:t>National Standards Incident Recording Regulations: -</w:t>
                  </w:r>
                </w:p>
                <w:p w14:paraId="67FF7ECE" w14:textId="77777777" w:rsidR="00E6353B" w:rsidRPr="0003442F" w:rsidRDefault="00E6353B" w:rsidP="0003442F">
                  <w:pPr>
                    <w:numPr>
                      <w:ilvl w:val="0"/>
                      <w:numId w:val="564"/>
                    </w:numPr>
                    <w:ind w:left="527"/>
                    <w:contextualSpacing/>
                    <w:rPr>
                      <w:rFonts w:cs="Times New Roman"/>
                      <w:kern w:val="0"/>
                      <w:szCs w:val="24"/>
                      <w14:ligatures w14:val="none"/>
                    </w:rPr>
                  </w:pPr>
                  <w:r w:rsidRPr="0003442F">
                    <w:rPr>
                      <w:rFonts w:cs="Times New Roman"/>
                      <w:kern w:val="0"/>
                      <w:szCs w:val="24"/>
                      <w14:ligatures w14:val="none"/>
                    </w:rPr>
                    <w:t>I would first like any reader to have a full understanding of the knowledge needed to address this point inside of this complaint in reference to the “</w:t>
                  </w:r>
                  <w:r w:rsidRPr="0003442F">
                    <w:rPr>
                      <w:rFonts w:cs="Times New Roman"/>
                      <w:kern w:val="0"/>
                      <w:szCs w:val="24"/>
                      <w:u w:val="single"/>
                      <w14:ligatures w14:val="none"/>
                    </w:rPr>
                    <w:t>NSIR,</w:t>
                  </w:r>
                  <w:r w:rsidRPr="0003442F">
                    <w:rPr>
                      <w:rFonts w:cs="Times New Roman"/>
                      <w:kern w:val="0"/>
                      <w:szCs w:val="24"/>
                      <w14:ligatures w14:val="none"/>
                    </w:rPr>
                    <w:t xml:space="preserve">” and what is the national standards incident recording regulations that they govern under the Regulation of Investigatory Powers Act </w:t>
                  </w:r>
                  <w:r w:rsidRPr="0003442F">
                    <w:rPr>
                      <w:rFonts w:cs="Times New Roman"/>
                      <w:b/>
                      <w:bCs/>
                      <w:kern w:val="0"/>
                      <w:szCs w:val="24"/>
                      <w:u w:val="single"/>
                      <w14:ligatures w14:val="none"/>
                    </w:rPr>
                    <w:t>2000</w:t>
                  </w:r>
                  <w:r w:rsidRPr="0003442F">
                    <w:rPr>
                      <w:rFonts w:cs="Times New Roman"/>
                      <w:kern w:val="0"/>
                      <w:szCs w:val="24"/>
                      <w14:ligatures w14:val="none"/>
                    </w:rPr>
                    <w:t>.</w:t>
                  </w:r>
                </w:p>
                <w:p w14:paraId="4FB0A603" w14:textId="77777777" w:rsidR="00E6353B" w:rsidRPr="0003442F" w:rsidRDefault="00E6353B" w:rsidP="0003442F">
                  <w:pPr>
                    <w:numPr>
                      <w:ilvl w:val="0"/>
                      <w:numId w:val="565"/>
                    </w:numPr>
                    <w:contextualSpacing/>
                    <w:rPr>
                      <w:rFonts w:cs="Times New Roman"/>
                      <w:kern w:val="0"/>
                      <w:szCs w:val="24"/>
                      <w14:ligatures w14:val="none"/>
                    </w:rPr>
                  </w:pPr>
                  <w:r w:rsidRPr="0003442F">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46DDA0A0"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NSIR ensures that the police hold all their official information by following the accordance of the law.</w:t>
                  </w:r>
                </w:p>
                <w:p w14:paraId="3F67E44E" w14:textId="753FB603"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The NSIR supports all the correct decisions that officials make through the intelligence process with utmost respect for “</w:t>
                  </w:r>
                  <w:r w:rsidRPr="0003442F">
                    <w:rPr>
                      <w:rFonts w:cs="Times New Roman"/>
                      <w:kern w:val="0"/>
                      <w:szCs w:val="24"/>
                      <w:u w:val="single"/>
                      <w:lang w:val="en-US"/>
                      <w14:ligatures w14:val="none"/>
                    </w:rPr>
                    <w:t xml:space="preserve">Vision </w:t>
                  </w:r>
                  <w:r w:rsidR="0025781E" w:rsidRPr="0003442F">
                    <w:rPr>
                      <w:rFonts w:cs="Times New Roman"/>
                      <w:kern w:val="0"/>
                      <w:szCs w:val="24"/>
                      <w:u w:val="single"/>
                      <w:lang w:val="en-US"/>
                      <w14:ligatures w14:val="none"/>
                    </w:rPr>
                    <w:t xml:space="preserve">and </w:t>
                  </w:r>
                  <w:r w:rsidRPr="0003442F">
                    <w:rPr>
                      <w:rFonts w:cs="Times New Roman"/>
                      <w:kern w:val="0"/>
                      <w:szCs w:val="24"/>
                      <w:u w:val="single"/>
                      <w:lang w:val="en-US"/>
                      <w14:ligatures w14:val="none"/>
                    </w:rPr>
                    <w:t xml:space="preserve">Purpose Statements </w:t>
                  </w:r>
                  <w:r w:rsidR="0025781E" w:rsidRPr="0003442F">
                    <w:rPr>
                      <w:rFonts w:cs="Times New Roman"/>
                      <w:kern w:val="0"/>
                      <w:szCs w:val="24"/>
                      <w:u w:val="single"/>
                      <w:lang w:val="en-US"/>
                      <w14:ligatures w14:val="none"/>
                    </w:rPr>
                    <w:t xml:space="preserve">for </w:t>
                  </w:r>
                  <w:r w:rsidRPr="0003442F">
                    <w:rPr>
                      <w:rFonts w:cs="Times New Roman"/>
                      <w:kern w:val="0"/>
                      <w:szCs w:val="24"/>
                      <w:u w:val="single"/>
                      <w:lang w:val="en-US"/>
                      <w14:ligatures w14:val="none"/>
                    </w:rPr>
                    <w:t xml:space="preserve">Crime </w:t>
                  </w:r>
                  <w:r w:rsidRPr="0003442F">
                    <w:rPr>
                      <w:rFonts w:cs="Times New Roman"/>
                      <w:kern w:val="0"/>
                      <w:szCs w:val="24"/>
                      <w:u w:val="single"/>
                      <w:lang w:val="en-US"/>
                      <w14:ligatures w14:val="none"/>
                    </w:rPr>
                    <w:lastRenderedPageBreak/>
                    <w:t xml:space="preserve">Recording </w:t>
                  </w:r>
                  <w:r w:rsidR="0025781E" w:rsidRPr="0003442F">
                    <w:rPr>
                      <w:rFonts w:cs="Times New Roman"/>
                      <w:kern w:val="0"/>
                      <w:szCs w:val="24"/>
                      <w:u w:val="single"/>
                      <w:lang w:val="en-US"/>
                      <w14:ligatures w14:val="none"/>
                    </w:rPr>
                    <w:t>(</w:t>
                  </w:r>
                  <w:r w:rsidRPr="0003442F">
                    <w:rPr>
                      <w:rFonts w:cs="Times New Roman"/>
                      <w:kern w:val="0"/>
                      <w:szCs w:val="24"/>
                      <w:u w:val="single"/>
                      <w:lang w:val="en-US"/>
                      <w14:ligatures w14:val="none"/>
                    </w:rPr>
                    <w:t xml:space="preserve">NCRS </w:t>
                  </w:r>
                  <w:r w:rsidR="0025781E" w:rsidRPr="0003442F">
                    <w:rPr>
                      <w:rFonts w:cs="Times New Roman"/>
                      <w:kern w:val="0"/>
                      <w:szCs w:val="24"/>
                      <w:u w:val="single"/>
                      <w:lang w:val="en-US"/>
                      <w14:ligatures w14:val="none"/>
                    </w:rPr>
                    <w:t xml:space="preserve">&amp; </w:t>
                  </w:r>
                  <w:r w:rsidRPr="0003442F">
                    <w:rPr>
                      <w:rFonts w:cs="Times New Roman"/>
                      <w:kern w:val="0"/>
                      <w:szCs w:val="24"/>
                      <w:u w:val="single"/>
                      <w:lang w:val="en-US"/>
                      <w14:ligatures w14:val="none"/>
                    </w:rPr>
                    <w:t>HOCR</w:t>
                  </w:r>
                  <w:r w:rsidR="0025781E" w:rsidRPr="0003442F">
                    <w:rPr>
                      <w:rFonts w:cs="Times New Roman"/>
                      <w:kern w:val="0"/>
                      <w:szCs w:val="24"/>
                      <w:u w:val="single"/>
                      <w:lang w:val="en-US"/>
                      <w14:ligatures w14:val="none"/>
                    </w:rPr>
                    <w:t>)</w:t>
                  </w:r>
                  <w:r w:rsidRPr="0003442F">
                    <w:rPr>
                      <w:rFonts w:cs="Times New Roman"/>
                      <w:kern w:val="0"/>
                      <w:szCs w:val="24"/>
                      <w:lang w:val="en-US"/>
                      <w14:ligatures w14:val="none"/>
                    </w:rPr>
                    <w:t>” what are in respect to the Home Office Counting Rules for Recorded Crime.</w:t>
                  </w:r>
                </w:p>
                <w:p w14:paraId="0FAE576F"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Supply a fair and auditable decision-making process.</w:t>
                  </w:r>
                </w:p>
                <w:p w14:paraId="2E5D01A9"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Corroborate all related and interlinked information.</w:t>
                  </w:r>
                </w:p>
                <w:p w14:paraId="41157D0C"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 xml:space="preserve">Allow themselves to share all information in compliance with the data protection Act </w:t>
                  </w:r>
                  <w:r w:rsidRPr="0003442F">
                    <w:rPr>
                      <w:rFonts w:cs="Times New Roman"/>
                      <w:b/>
                      <w:bCs/>
                      <w:kern w:val="0"/>
                      <w:szCs w:val="24"/>
                      <w:u w:val="single"/>
                      <w:lang w:val="en-US"/>
                      <w14:ligatures w14:val="none"/>
                    </w:rPr>
                    <w:t>1998</w:t>
                  </w:r>
                  <w:r w:rsidRPr="0003442F">
                    <w:rPr>
                      <w:rFonts w:cs="Times New Roman"/>
                      <w:kern w:val="0"/>
                      <w:szCs w:val="24"/>
                      <w:lang w:val="en-US"/>
                      <w14:ligatures w14:val="none"/>
                    </w:rPr>
                    <w:t xml:space="preserve"> and Regulation of Investigatory Powers Act </w:t>
                  </w:r>
                  <w:r w:rsidRPr="0003442F">
                    <w:rPr>
                      <w:rFonts w:cs="Times New Roman"/>
                      <w:b/>
                      <w:bCs/>
                      <w:kern w:val="0"/>
                      <w:szCs w:val="24"/>
                      <w:u w:val="single"/>
                      <w:lang w:val="en-US"/>
                      <w14:ligatures w14:val="none"/>
                    </w:rPr>
                    <w:t>2000</w:t>
                  </w:r>
                  <w:r w:rsidRPr="0003442F">
                    <w:rPr>
                      <w:rFonts w:cs="Times New Roman"/>
                      <w:kern w:val="0"/>
                      <w:szCs w:val="24"/>
                      <w:lang w:val="en-US"/>
                      <w14:ligatures w14:val="none"/>
                    </w:rPr>
                    <w:t>.</w:t>
                  </w:r>
                </w:p>
                <w:p w14:paraId="706B083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Policing Values:</w:t>
                  </w:r>
                </w:p>
                <w:p w14:paraId="5527953A" w14:textId="77777777" w:rsidR="00E6353B" w:rsidRPr="0003442F" w:rsidRDefault="00E6353B" w:rsidP="0003442F">
                  <w:pPr>
                    <w:numPr>
                      <w:ilvl w:val="0"/>
                      <w:numId w:val="566"/>
                    </w:numPr>
                    <w:contextualSpacing/>
                    <w:rPr>
                      <w:rFonts w:cs="Times New Roman"/>
                      <w:kern w:val="0"/>
                      <w:szCs w:val="24"/>
                      <w14:ligatures w14:val="none"/>
                    </w:rPr>
                  </w:pPr>
                  <w:r w:rsidRPr="0003442F">
                    <w:rPr>
                      <w:rFonts w:cs="Times New Roman"/>
                      <w:kern w:val="0"/>
                      <w:szCs w:val="24"/>
                      <w14:ligatures w14:val="none"/>
                    </w:rPr>
                    <w:t>The College of Policing “</w:t>
                  </w:r>
                  <w:r w:rsidRPr="0003442F">
                    <w:rPr>
                      <w:rFonts w:cs="Times New Roman"/>
                      <w:kern w:val="0"/>
                      <w:szCs w:val="24"/>
                      <w:u w:val="single"/>
                      <w14:ligatures w14:val="none"/>
                    </w:rPr>
                    <w:t>Code of Ethics</w:t>
                  </w:r>
                  <w:r w:rsidRPr="0003442F">
                    <w:rPr>
                      <w:rFonts w:cs="Times New Roman"/>
                      <w:kern w:val="0"/>
                      <w:szCs w:val="24"/>
                      <w14:ligatures w14:val="none"/>
                    </w:rPr>
                    <w:t>” set out nine explicit values that are to ensure the standards of professional behaviour for both police officers and police staff:</w:t>
                  </w:r>
                </w:p>
                <w:p w14:paraId="6A94AB28" w14:textId="77777777" w:rsidR="00E6353B" w:rsidRPr="0003442F" w:rsidRDefault="00E6353B" w:rsidP="0003442F">
                  <w:pPr>
                    <w:ind w:left="530"/>
                    <w:contextualSpacing/>
                    <w:rPr>
                      <w:rFonts w:cs="Times New Roman"/>
                      <w:kern w:val="0"/>
                      <w:szCs w:val="24"/>
                      <w14:ligatures w14:val="none"/>
                    </w:rPr>
                  </w:pPr>
                </w:p>
                <w:tbl>
                  <w:tblPr>
                    <w:tblW w:w="858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06"/>
                    <w:gridCol w:w="1706"/>
                    <w:gridCol w:w="1760"/>
                    <w:gridCol w:w="1706"/>
                    <w:gridCol w:w="1706"/>
                  </w:tblGrid>
                  <w:tr w:rsidR="00E6353B" w:rsidRPr="0003442F" w14:paraId="0DC7CFC4" w14:textId="77777777" w:rsidTr="006B6AF0">
                    <w:trPr>
                      <w:jc w:val="center"/>
                    </w:trPr>
                    <w:tc>
                      <w:tcPr>
                        <w:tcW w:w="910" w:type="dxa"/>
                      </w:tcPr>
                      <w:p w14:paraId="64771C9C"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1.</w:t>
                        </w:r>
                      </w:p>
                      <w:p w14:paraId="489168E9"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Openness</w:t>
                        </w:r>
                      </w:p>
                    </w:tc>
                    <w:tc>
                      <w:tcPr>
                        <w:tcW w:w="928" w:type="dxa"/>
                      </w:tcPr>
                      <w:p w14:paraId="0D727D20"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2.</w:t>
                        </w:r>
                      </w:p>
                      <w:p w14:paraId="7C36FD3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Integrity</w:t>
                        </w:r>
                      </w:p>
                    </w:tc>
                    <w:tc>
                      <w:tcPr>
                        <w:tcW w:w="992" w:type="dxa"/>
                      </w:tcPr>
                      <w:p w14:paraId="649D9AA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3.</w:t>
                        </w:r>
                      </w:p>
                      <w:p w14:paraId="0D42A07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Accountability</w:t>
                        </w:r>
                      </w:p>
                      <w:p w14:paraId="50126D4A" w14:textId="77777777" w:rsidR="00E6353B" w:rsidRPr="0003442F" w:rsidRDefault="00E6353B" w:rsidP="0003442F">
                        <w:pPr>
                          <w:jc w:val="center"/>
                          <w:rPr>
                            <w:rFonts w:cs="Times New Roman"/>
                            <w:b/>
                            <w:bCs/>
                            <w:kern w:val="0"/>
                            <w:szCs w:val="24"/>
                            <w:u w:val="single"/>
                            <w14:ligatures w14:val="none"/>
                          </w:rPr>
                        </w:pPr>
                      </w:p>
                    </w:tc>
                    <w:tc>
                      <w:tcPr>
                        <w:tcW w:w="1134" w:type="dxa"/>
                        <w:hideMark/>
                      </w:tcPr>
                      <w:p w14:paraId="6DF77FFB"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4.</w:t>
                        </w:r>
                      </w:p>
                      <w:p w14:paraId="4AF5A0B1"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Respect</w:t>
                        </w:r>
                      </w:p>
                    </w:tc>
                    <w:tc>
                      <w:tcPr>
                        <w:tcW w:w="1276" w:type="dxa"/>
                        <w:hideMark/>
                      </w:tcPr>
                      <w:p w14:paraId="4C227E57"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5.</w:t>
                        </w:r>
                      </w:p>
                      <w:p w14:paraId="6255B9D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Leadership</w:t>
                        </w:r>
                      </w:p>
                    </w:tc>
                  </w:tr>
                  <w:tr w:rsidR="00E6353B" w:rsidRPr="0003442F" w14:paraId="03F6DFE6" w14:textId="77777777" w:rsidTr="006B6AF0">
                    <w:trPr>
                      <w:jc w:val="center"/>
                    </w:trPr>
                    <w:tc>
                      <w:tcPr>
                        <w:tcW w:w="910" w:type="dxa"/>
                      </w:tcPr>
                      <w:p w14:paraId="457A5770"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6.</w:t>
                        </w:r>
                      </w:p>
                      <w:p w14:paraId="0179373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Fairness</w:t>
                        </w:r>
                      </w:p>
                    </w:tc>
                    <w:tc>
                      <w:tcPr>
                        <w:tcW w:w="928" w:type="dxa"/>
                      </w:tcPr>
                      <w:p w14:paraId="2248C09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7.</w:t>
                        </w:r>
                      </w:p>
                      <w:p w14:paraId="5C10C80E"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Selflessness</w:t>
                        </w:r>
                      </w:p>
                    </w:tc>
                    <w:tc>
                      <w:tcPr>
                        <w:tcW w:w="992" w:type="dxa"/>
                      </w:tcPr>
                      <w:p w14:paraId="0AD7A1B6"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8.</w:t>
                        </w:r>
                      </w:p>
                      <w:p w14:paraId="0D636C08"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Objectivity</w:t>
                        </w:r>
                      </w:p>
                      <w:p w14:paraId="3A342920" w14:textId="77777777" w:rsidR="00E6353B" w:rsidRPr="0003442F" w:rsidRDefault="00E6353B" w:rsidP="0003442F">
                        <w:pPr>
                          <w:jc w:val="center"/>
                          <w:rPr>
                            <w:rFonts w:cs="Times New Roman"/>
                            <w:b/>
                            <w:bCs/>
                            <w:kern w:val="0"/>
                            <w:szCs w:val="24"/>
                            <w:u w:val="single"/>
                            <w14:ligatures w14:val="none"/>
                          </w:rPr>
                        </w:pPr>
                      </w:p>
                    </w:tc>
                    <w:tc>
                      <w:tcPr>
                        <w:tcW w:w="1134" w:type="dxa"/>
                        <w:hideMark/>
                      </w:tcPr>
                      <w:p w14:paraId="7E1A8FA1"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9.</w:t>
                        </w:r>
                      </w:p>
                      <w:p w14:paraId="5C051FF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Honesty</w:t>
                        </w:r>
                      </w:p>
                      <w:p w14:paraId="4BA8A9D6" w14:textId="77777777" w:rsidR="00E6353B" w:rsidRPr="0003442F" w:rsidRDefault="00E6353B" w:rsidP="0003442F">
                        <w:pPr>
                          <w:jc w:val="center"/>
                          <w:rPr>
                            <w:rFonts w:cs="Times New Roman"/>
                            <w:b/>
                            <w:bCs/>
                            <w:kern w:val="0"/>
                            <w:szCs w:val="24"/>
                            <w:u w:val="single"/>
                            <w14:ligatures w14:val="none"/>
                          </w:rPr>
                        </w:pPr>
                      </w:p>
                      <w:p w14:paraId="208865CA" w14:textId="77777777" w:rsidR="00E6353B" w:rsidRPr="0003442F" w:rsidRDefault="00E6353B" w:rsidP="0003442F">
                        <w:pPr>
                          <w:jc w:val="center"/>
                          <w:rPr>
                            <w:rFonts w:cs="Times New Roman"/>
                            <w:b/>
                            <w:bCs/>
                            <w:kern w:val="0"/>
                            <w:szCs w:val="24"/>
                            <w:u w:val="single"/>
                            <w14:ligatures w14:val="none"/>
                          </w:rPr>
                        </w:pPr>
                      </w:p>
                    </w:tc>
                    <w:tc>
                      <w:tcPr>
                        <w:tcW w:w="1276" w:type="dxa"/>
                      </w:tcPr>
                      <w:p w14:paraId="2BB5B134" w14:textId="77777777" w:rsidR="00E6353B" w:rsidRPr="0003442F" w:rsidRDefault="00E6353B" w:rsidP="0003442F">
                        <w:pPr>
                          <w:jc w:val="center"/>
                          <w:rPr>
                            <w:rFonts w:cs="Times New Roman"/>
                            <w:b/>
                            <w:bCs/>
                            <w:kern w:val="0"/>
                            <w:szCs w:val="24"/>
                            <w:u w:val="single"/>
                            <w14:ligatures w14:val="none"/>
                          </w:rPr>
                        </w:pPr>
                      </w:p>
                      <w:p w14:paraId="745BE1EB" w14:textId="77777777" w:rsidR="00E6353B" w:rsidRPr="0003442F" w:rsidRDefault="00E6353B" w:rsidP="0003442F">
                        <w:pPr>
                          <w:jc w:val="center"/>
                          <w:rPr>
                            <w:rFonts w:cs="Times New Roman"/>
                            <w:b/>
                            <w:bCs/>
                            <w:kern w:val="0"/>
                            <w:szCs w:val="24"/>
                            <w:u w:val="single"/>
                            <w14:ligatures w14:val="none"/>
                          </w:rPr>
                        </w:pPr>
                      </w:p>
                    </w:tc>
                  </w:tr>
                </w:tbl>
                <w:p w14:paraId="30F820D8" w14:textId="77777777" w:rsidR="00E6353B" w:rsidRPr="0003442F" w:rsidRDefault="00E6353B" w:rsidP="0003442F">
                  <w:pPr>
                    <w:ind w:left="0"/>
                    <w:rPr>
                      <w:rFonts w:cs="Times New Roman"/>
                      <w:kern w:val="0"/>
                      <w:szCs w:val="24"/>
                      <w14:ligatures w14:val="none"/>
                    </w:rPr>
                  </w:pPr>
                </w:p>
                <w:p w14:paraId="3A10D15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Cps Reviewing of Case Files: -</w:t>
                  </w:r>
                </w:p>
                <w:p w14:paraId="323BCC66" w14:textId="77777777" w:rsidR="00E6353B" w:rsidRPr="0003442F" w:rsidRDefault="00E6353B" w:rsidP="0003442F">
                  <w:pPr>
                    <w:numPr>
                      <w:ilvl w:val="0"/>
                      <w:numId w:val="567"/>
                    </w:numPr>
                    <w:contextualSpacing/>
                    <w:rPr>
                      <w:rFonts w:cs="Times New Roman"/>
                      <w:kern w:val="0"/>
                      <w:szCs w:val="24"/>
                      <w14:ligatures w14:val="none"/>
                    </w:rPr>
                  </w:pPr>
                  <w:r w:rsidRPr="0003442F">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3B1D3E12" w14:textId="77777777" w:rsidR="00E6353B" w:rsidRPr="0003442F" w:rsidRDefault="00E6353B" w:rsidP="0003442F">
                  <w:pPr>
                    <w:numPr>
                      <w:ilvl w:val="0"/>
                      <w:numId w:val="567"/>
                    </w:numPr>
                    <w:contextualSpacing/>
                    <w:rPr>
                      <w:rFonts w:cs="Times New Roman"/>
                      <w:kern w:val="0"/>
                      <w:szCs w:val="24"/>
                      <w14:ligatures w14:val="none"/>
                    </w:rPr>
                  </w:pPr>
                  <w:r w:rsidRPr="0003442F">
                    <w:rPr>
                      <w:rFonts w:cs="Times New Roman"/>
                      <w:kern w:val="0"/>
                      <w:szCs w:val="24"/>
                      <w14:ligatures w14:val="none"/>
                    </w:rPr>
                    <w:t>Crown Prosecutors must also consider any human rights issues that arise.</w:t>
                  </w:r>
                </w:p>
                <w:p w14:paraId="6BE30A49" w14:textId="77777777" w:rsidR="00E6353B" w:rsidRPr="0003442F" w:rsidRDefault="00E6353B" w:rsidP="0003442F">
                  <w:pPr>
                    <w:ind w:left="0"/>
                    <w:rPr>
                      <w:rFonts w:cs="Times New Roman"/>
                      <w:b/>
                      <w:kern w:val="0"/>
                      <w:szCs w:val="24"/>
                      <w:u w:val="single"/>
                      <w14:ligatures w14:val="none"/>
                    </w:rPr>
                  </w:pPr>
                </w:p>
                <w:p w14:paraId="000E72E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Joint Performance Standards: -</w:t>
                  </w:r>
                </w:p>
                <w:p w14:paraId="4559EBFE"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1</w:t>
                  </w:r>
                  <w:r w:rsidRPr="0003442F">
                    <w:rPr>
                      <w:rFonts w:cs="Times New Roman"/>
                      <w:b/>
                      <w:kern w:val="0"/>
                      <w:szCs w:val="24"/>
                      <w14:ligatures w14:val="none"/>
                    </w:rPr>
                    <w:t xml:space="preserve"> –</w:t>
                  </w:r>
                  <w:r w:rsidRPr="0003442F">
                    <w:rPr>
                      <w:rFonts w:cs="Times New Roman"/>
                      <w:kern w:val="0"/>
                      <w:szCs w:val="24"/>
                      <w14:ligatures w14:val="none"/>
                    </w:rPr>
                    <w:t xml:space="preserve"> Police will undertake an effective, early investigation to reduce use of pre-charge bail: -</w:t>
                  </w:r>
                </w:p>
                <w:p w14:paraId="25BF4957"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2</w:t>
                  </w:r>
                  <w:r w:rsidRPr="0003442F">
                    <w:rPr>
                      <w:rFonts w:cs="Times New Roman"/>
                      <w:b/>
                      <w:kern w:val="0"/>
                      <w:szCs w:val="24"/>
                      <w14:ligatures w14:val="none"/>
                    </w:rPr>
                    <w:t xml:space="preserve"> –</w:t>
                  </w:r>
                  <w:r w:rsidRPr="0003442F">
                    <w:rPr>
                      <w:rFonts w:cs="Times New Roman"/>
                      <w:kern w:val="0"/>
                      <w:szCs w:val="24"/>
                      <w14:ligatures w14:val="none"/>
                    </w:rPr>
                    <w:t xml:space="preserve"> Police will obtain ‘key evidence’ before referral to a prosecutor for a charging decision: -</w:t>
                  </w:r>
                </w:p>
                <w:p w14:paraId="366D5C75"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3</w:t>
                  </w:r>
                  <w:r w:rsidRPr="0003442F">
                    <w:rPr>
                      <w:rFonts w:cs="Times New Roman"/>
                      <w:b/>
                      <w:kern w:val="0"/>
                      <w:szCs w:val="24"/>
                      <w14:ligatures w14:val="none"/>
                    </w:rPr>
                    <w:t xml:space="preserve"> –</w:t>
                  </w:r>
                  <w:r w:rsidRPr="0003442F">
                    <w:rPr>
                      <w:rFonts w:cs="Times New Roman"/>
                      <w:kern w:val="0"/>
                      <w:szCs w:val="24"/>
                      <w14:ligatures w14:val="none"/>
                    </w:rPr>
                    <w:t xml:space="preserve"> Police will themselves charge or NFA cases in accordance with the DPP’s Guidance on Charging: -</w:t>
                  </w:r>
                </w:p>
                <w:p w14:paraId="1C80C3C8" w14:textId="77777777" w:rsidR="00E6353B" w:rsidRPr="0003442F" w:rsidRDefault="00E6353B" w:rsidP="0003442F">
                  <w:pPr>
                    <w:ind w:left="0"/>
                    <w:rPr>
                      <w:rFonts w:cs="Times New Roman"/>
                      <w:szCs w:val="24"/>
                    </w:rPr>
                  </w:pPr>
                </w:p>
              </w:tc>
            </w:tr>
          </w:tbl>
          <w:p w14:paraId="3E2D3562"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584456E" w14:textId="77777777" w:rsidTr="006B6AF0">
              <w:trPr>
                <w:jc w:val="center"/>
              </w:trPr>
              <w:tc>
                <w:tcPr>
                  <w:tcW w:w="11634" w:type="dxa"/>
                </w:tcPr>
                <w:p w14:paraId="6765D6BA" w14:textId="77777777" w:rsidR="00E6353B" w:rsidRPr="0003442F" w:rsidRDefault="00E6353B" w:rsidP="0003442F">
                  <w:pPr>
                    <w:ind w:left="0"/>
                    <w:rPr>
                      <w:rFonts w:cs="Times New Roman"/>
                      <w:szCs w:val="24"/>
                    </w:rPr>
                  </w:pPr>
                </w:p>
                <w:p w14:paraId="48EB8D83" w14:textId="77777777" w:rsidR="00E6353B" w:rsidRPr="0003442F" w:rsidRDefault="00E6353B" w:rsidP="0003442F">
                  <w:pPr>
                    <w:numPr>
                      <w:ilvl w:val="0"/>
                      <w:numId w:val="569"/>
                    </w:numPr>
                    <w:contextualSpacing/>
                    <w:rPr>
                      <w:rFonts w:cs="Times New Roman"/>
                      <w:b/>
                      <w:bCs/>
                      <w:kern w:val="0"/>
                      <w:szCs w:val="24"/>
                      <w:u w:val="single"/>
                      <w:lang w:val="en-US"/>
                      <w14:ligatures w14:val="none"/>
                    </w:rPr>
                  </w:pPr>
                  <w:r w:rsidRPr="0003442F">
                    <w:rPr>
                      <w:rFonts w:cs="Times New Roman"/>
                      <w:b/>
                      <w:bCs/>
                      <w:kern w:val="0"/>
                      <w:szCs w:val="24"/>
                      <w:u w:val="single"/>
                      <w:lang w:val="en-US"/>
                      <w14:ligatures w14:val="none"/>
                    </w:rPr>
                    <w:t>Standard 4</w:t>
                  </w:r>
                  <w:r w:rsidRPr="0003442F">
                    <w:rPr>
                      <w:rFonts w:cs="Times New Roman"/>
                      <w:b/>
                      <w:bCs/>
                      <w:kern w:val="0"/>
                      <w:szCs w:val="24"/>
                      <w:lang w:val="en-US"/>
                      <w14:ligatures w14:val="none"/>
                    </w:rPr>
                    <w:t xml:space="preserve"> –</w:t>
                  </w:r>
                  <w:r w:rsidRPr="0003442F">
                    <w:rPr>
                      <w:rFonts w:cs="Times New Roman"/>
                      <w:bCs/>
                      <w:kern w:val="0"/>
                      <w:szCs w:val="24"/>
                      <w:lang w:val="en-US"/>
                      <w14:ligatures w14:val="none"/>
                    </w:rPr>
                    <w:t xml:space="preserve"> CPS will supply an at once accessible service for the telephone referral of cases: -</w:t>
                  </w:r>
                </w:p>
                <w:p w14:paraId="0FA0C2AB" w14:textId="77777777" w:rsidR="00E6353B" w:rsidRPr="0003442F" w:rsidRDefault="00E6353B" w:rsidP="0003442F">
                  <w:pPr>
                    <w:numPr>
                      <w:ilvl w:val="0"/>
                      <w:numId w:val="569"/>
                    </w:numPr>
                    <w:contextualSpacing/>
                    <w:rPr>
                      <w:rFonts w:cs="Times New Roman"/>
                      <w:bCs/>
                      <w:kern w:val="0"/>
                      <w:szCs w:val="24"/>
                      <w14:ligatures w14:val="none"/>
                    </w:rPr>
                  </w:pPr>
                  <w:r w:rsidRPr="0003442F">
                    <w:rPr>
                      <w:rFonts w:cs="Times New Roman"/>
                      <w:b/>
                      <w:bCs/>
                      <w:kern w:val="0"/>
                      <w:szCs w:val="24"/>
                      <w:u w:val="single"/>
                      <w14:ligatures w14:val="none"/>
                    </w:rPr>
                    <w:t xml:space="preserve">Standard 5 </w:t>
                  </w:r>
                  <w:r w:rsidRPr="0003442F">
                    <w:rPr>
                      <w:rFonts w:cs="Times New Roman"/>
                      <w:b/>
                      <w:bCs/>
                      <w:kern w:val="0"/>
                      <w:szCs w:val="24"/>
                      <w14:ligatures w14:val="none"/>
                    </w:rPr>
                    <w:t>–</w:t>
                  </w:r>
                  <w:r w:rsidRPr="0003442F">
                    <w:rPr>
                      <w:rFonts w:cs="Times New Roman"/>
                      <w:bCs/>
                      <w:kern w:val="0"/>
                      <w:szCs w:val="24"/>
                      <w14:ligatures w14:val="none"/>
                    </w:rPr>
                    <w:t xml:space="preserve"> CPS will ensure early face-to-face consultations for serious, sensitive, and complex cases: -</w:t>
                  </w:r>
                </w:p>
                <w:p w14:paraId="2558D910" w14:textId="77777777" w:rsidR="00E6353B" w:rsidRPr="0003442F" w:rsidRDefault="00E6353B" w:rsidP="0003442F">
                  <w:pPr>
                    <w:numPr>
                      <w:ilvl w:val="0"/>
                      <w:numId w:val="569"/>
                    </w:numPr>
                    <w:contextualSpacing/>
                    <w:rPr>
                      <w:rFonts w:cs="Times New Roman"/>
                      <w:bCs/>
                      <w:kern w:val="0"/>
                      <w:szCs w:val="24"/>
                      <w14:ligatures w14:val="none"/>
                    </w:rPr>
                  </w:pPr>
                  <w:r w:rsidRPr="0003442F">
                    <w:rPr>
                      <w:rFonts w:cs="Times New Roman"/>
                      <w:b/>
                      <w:bCs/>
                      <w:kern w:val="0"/>
                      <w:szCs w:val="24"/>
                      <w:u w:val="single"/>
                      <w14:ligatures w14:val="none"/>
                    </w:rPr>
                    <w:t>Standard 6</w:t>
                  </w:r>
                  <w:r w:rsidRPr="0003442F">
                    <w:rPr>
                      <w:rFonts w:cs="Times New Roman"/>
                      <w:b/>
                      <w:bCs/>
                      <w:kern w:val="0"/>
                      <w:szCs w:val="24"/>
                      <w14:ligatures w14:val="none"/>
                    </w:rPr>
                    <w:t xml:space="preserve"> –</w:t>
                  </w:r>
                  <w:r w:rsidRPr="0003442F">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5C8C0477" w14:textId="77777777" w:rsidR="00E6353B" w:rsidRPr="0003442F" w:rsidRDefault="00E6353B" w:rsidP="0003442F">
                  <w:pPr>
                    <w:ind w:left="0"/>
                    <w:contextualSpacing/>
                    <w:rPr>
                      <w:rFonts w:cs="Times New Roman"/>
                      <w:b/>
                      <w:bCs/>
                      <w:kern w:val="0"/>
                      <w:szCs w:val="24"/>
                      <w:u w:val="single"/>
                      <w14:ligatures w14:val="none"/>
                    </w:rPr>
                  </w:pPr>
                </w:p>
                <w:p w14:paraId="02943847"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Police Personal Conduct: -</w:t>
                  </w:r>
                </w:p>
                <w:p w14:paraId="0B3FB69D" w14:textId="049BF9A9" w:rsidR="00E6353B" w:rsidRPr="0003442F" w:rsidRDefault="00E6353B" w:rsidP="0003442F">
                  <w:pPr>
                    <w:numPr>
                      <w:ilvl w:val="0"/>
                      <w:numId w:val="570"/>
                    </w:numPr>
                    <w:contextualSpacing/>
                    <w:rPr>
                      <w:rFonts w:cs="Times New Roman"/>
                      <w:bCs/>
                      <w:kern w:val="0"/>
                      <w:szCs w:val="24"/>
                      <w14:ligatures w14:val="none"/>
                    </w:rPr>
                  </w:pPr>
                  <w:r w:rsidRPr="0003442F">
                    <w:rPr>
                      <w:rFonts w:cs="Times New Roman"/>
                      <w:bCs/>
                      <w:kern w:val="0"/>
                      <w:szCs w:val="24"/>
                      <w14:ligatures w14:val="none"/>
                    </w:rPr>
                    <w:t xml:space="preserve">These values underpin all policing functions and in respect of police personal conduct and require all person(s) working for the police service to </w:t>
                  </w:r>
                  <w:r w:rsidRPr="0003442F">
                    <w:rPr>
                      <w:rFonts w:cs="Times New Roman"/>
                      <w:kern w:val="0"/>
                      <w:szCs w:val="24"/>
                      <w14:ligatures w14:val="none"/>
                    </w:rPr>
                    <w:t>“</w:t>
                  </w:r>
                  <w:r w:rsidR="0025781E" w:rsidRPr="0003442F">
                    <w:rPr>
                      <w:rFonts w:cs="Times New Roman"/>
                      <w:bCs/>
                      <w:kern w:val="0"/>
                      <w:szCs w:val="24"/>
                      <w:u w:val="single"/>
                      <w14:ligatures w14:val="none"/>
                    </w:rPr>
                    <w:t xml:space="preserve">Behave in A Manner, Whether </w:t>
                  </w:r>
                  <w:r w:rsidR="00370ABE" w:rsidRPr="0003442F">
                    <w:rPr>
                      <w:rFonts w:cs="Times New Roman"/>
                      <w:bCs/>
                      <w:kern w:val="0"/>
                      <w:szCs w:val="24"/>
                      <w:u w:val="single"/>
                      <w14:ligatures w14:val="none"/>
                    </w:rPr>
                    <w:t>on</w:t>
                  </w:r>
                  <w:r w:rsidR="0025781E" w:rsidRPr="0003442F">
                    <w:rPr>
                      <w:rFonts w:cs="Times New Roman"/>
                      <w:bCs/>
                      <w:kern w:val="0"/>
                      <w:szCs w:val="24"/>
                      <w:u w:val="single"/>
                      <w14:ligatures w14:val="none"/>
                    </w:rPr>
                    <w:t xml:space="preserve"> Or Off Duty, Which Does Not Bring Discredit </w:t>
                  </w:r>
                  <w:r w:rsidR="00370ABE" w:rsidRPr="0003442F">
                    <w:rPr>
                      <w:rFonts w:cs="Times New Roman"/>
                      <w:bCs/>
                      <w:kern w:val="0"/>
                      <w:szCs w:val="24"/>
                      <w:u w:val="single"/>
                      <w14:ligatures w14:val="none"/>
                    </w:rPr>
                    <w:t>on</w:t>
                  </w:r>
                  <w:r w:rsidR="0025781E" w:rsidRPr="0003442F">
                    <w:rPr>
                      <w:rFonts w:cs="Times New Roman"/>
                      <w:bCs/>
                      <w:kern w:val="0"/>
                      <w:szCs w:val="24"/>
                      <w:u w:val="single"/>
                      <w14:ligatures w14:val="none"/>
                    </w:rPr>
                    <w:t xml:space="preserve"> The Police Service </w:t>
                  </w:r>
                  <w:r w:rsidR="00370ABE" w:rsidRPr="0003442F">
                    <w:rPr>
                      <w:rFonts w:cs="Times New Roman"/>
                      <w:bCs/>
                      <w:kern w:val="0"/>
                      <w:szCs w:val="24"/>
                      <w:u w:val="single"/>
                      <w14:ligatures w14:val="none"/>
                    </w:rPr>
                    <w:t>or</w:t>
                  </w:r>
                  <w:r w:rsidR="0025781E" w:rsidRPr="0003442F">
                    <w:rPr>
                      <w:rFonts w:cs="Times New Roman"/>
                      <w:bCs/>
                      <w:kern w:val="0"/>
                      <w:szCs w:val="24"/>
                      <w:u w:val="single"/>
                      <w14:ligatures w14:val="none"/>
                    </w:rPr>
                    <w:t xml:space="preserve"> Undermine Public Confidence </w:t>
                  </w:r>
                  <w:r w:rsidR="00370ABE" w:rsidRPr="0003442F">
                    <w:rPr>
                      <w:rFonts w:cs="Times New Roman"/>
                      <w:bCs/>
                      <w:kern w:val="0"/>
                      <w:szCs w:val="24"/>
                      <w:u w:val="single"/>
                      <w14:ligatures w14:val="none"/>
                    </w:rPr>
                    <w:t>in</w:t>
                  </w:r>
                  <w:r w:rsidR="0025781E" w:rsidRPr="0003442F">
                    <w:rPr>
                      <w:rFonts w:cs="Times New Roman"/>
                      <w:bCs/>
                      <w:kern w:val="0"/>
                      <w:szCs w:val="24"/>
                      <w:u w:val="single"/>
                      <w14:ligatures w14:val="none"/>
                    </w:rPr>
                    <w:t xml:space="preserve"> Policing</w:t>
                  </w:r>
                  <w:r w:rsidRPr="0003442F">
                    <w:rPr>
                      <w:rFonts w:cs="Times New Roman"/>
                      <w:kern w:val="0"/>
                      <w:szCs w:val="24"/>
                      <w14:ligatures w14:val="none"/>
                    </w:rPr>
                    <w:t>”</w:t>
                  </w:r>
                  <w:r w:rsidRPr="0003442F">
                    <w:rPr>
                      <w:rFonts w:cs="Times New Roman"/>
                      <w:bCs/>
                      <w:kern w:val="0"/>
                      <w:szCs w:val="24"/>
                      <w14:ligatures w14:val="none"/>
                    </w:rPr>
                    <w:t xml:space="preserve"> (See Standard 9 – Conduct).</w:t>
                  </w:r>
                </w:p>
                <w:p w14:paraId="264D6F12" w14:textId="77777777" w:rsidR="00E6353B" w:rsidRPr="0003442F" w:rsidRDefault="00E6353B" w:rsidP="0003442F">
                  <w:pPr>
                    <w:numPr>
                      <w:ilvl w:val="0"/>
                      <w:numId w:val="570"/>
                    </w:numPr>
                    <w:contextualSpacing/>
                    <w:rPr>
                      <w:rFonts w:cs="Times New Roman"/>
                      <w:b/>
                      <w:bCs/>
                      <w:kern w:val="0"/>
                      <w:szCs w:val="24"/>
                      <w14:ligatures w14:val="none"/>
                    </w:rPr>
                  </w:pPr>
                  <w:r w:rsidRPr="0003442F">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03AABB55" w14:textId="77777777" w:rsidR="00E6353B" w:rsidRPr="0003442F" w:rsidRDefault="00E6353B" w:rsidP="0003442F">
                  <w:pPr>
                    <w:ind w:left="527"/>
                    <w:contextualSpacing/>
                    <w:rPr>
                      <w:rFonts w:cs="Times New Roman"/>
                      <w:b/>
                      <w:bCs/>
                      <w:kern w:val="0"/>
                      <w:szCs w:val="24"/>
                      <w:u w:val="single"/>
                      <w14:ligatures w14:val="none"/>
                    </w:rPr>
                  </w:pPr>
                </w:p>
                <w:p w14:paraId="47E16024"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Regards to NSIR Standards: -</w:t>
                  </w:r>
                </w:p>
                <w:p w14:paraId="2C322660" w14:textId="0AE653A4" w:rsidR="00E6353B" w:rsidRPr="0003442F" w:rsidRDefault="00E6353B" w:rsidP="0003442F">
                  <w:pPr>
                    <w:numPr>
                      <w:ilvl w:val="0"/>
                      <w:numId w:val="571"/>
                    </w:numPr>
                    <w:ind w:left="527"/>
                    <w:contextualSpacing/>
                    <w:rPr>
                      <w:rFonts w:cs="Times New Roman"/>
                      <w:bCs/>
                      <w:kern w:val="0"/>
                      <w:szCs w:val="24"/>
                      <w14:ligatures w14:val="none"/>
                    </w:rPr>
                  </w:pPr>
                  <w:r w:rsidRPr="0003442F">
                    <w:rPr>
                      <w:rFonts w:cs="Times New Roman"/>
                      <w:bCs/>
                      <w:kern w:val="0"/>
                      <w:szCs w:val="24"/>
                      <w14:ligatures w14:val="none"/>
                    </w:rPr>
                    <w:t xml:space="preserve">With further regards to NSIR standards that do define any communication from any person to be otherwise known as a </w:t>
                  </w:r>
                  <w:r w:rsidRPr="0003442F">
                    <w:rPr>
                      <w:rFonts w:cs="Times New Roman"/>
                      <w:kern w:val="0"/>
                      <w:szCs w:val="24"/>
                      <w14:ligatures w14:val="none"/>
                    </w:rPr>
                    <w:t>“</w:t>
                  </w:r>
                  <w:r w:rsidRPr="0003442F">
                    <w:rPr>
                      <w:rFonts w:cs="Times New Roman"/>
                      <w:bCs/>
                      <w:kern w:val="0"/>
                      <w:szCs w:val="24"/>
                      <w:u w:val="single"/>
                      <w14:ligatures w14:val="none"/>
                    </w:rPr>
                    <w:t xml:space="preserve">CFS </w:t>
                  </w:r>
                  <w:r w:rsidR="0025781E" w:rsidRPr="0003442F">
                    <w:rPr>
                      <w:rFonts w:cs="Times New Roman"/>
                      <w:bCs/>
                      <w:kern w:val="0"/>
                      <w:szCs w:val="24"/>
                      <w:u w:val="single"/>
                      <w14:ligatures w14:val="none"/>
                    </w:rPr>
                    <w:t>A Caller for Services</w:t>
                  </w:r>
                  <w:r w:rsidRPr="0003442F">
                    <w:rPr>
                      <w:rFonts w:cs="Times New Roman"/>
                      <w:kern w:val="0"/>
                      <w:szCs w:val="24"/>
                      <w14:ligatures w14:val="none"/>
                    </w:rPr>
                    <w:t>”</w:t>
                  </w:r>
                  <w:r w:rsidRPr="0003442F">
                    <w:rPr>
                      <w:rFonts w:cs="Times New Roman"/>
                      <w:bCs/>
                      <w:kern w:val="0"/>
                      <w:szCs w:val="24"/>
                      <w14:ligatures w14:val="none"/>
                    </w:rPr>
                    <w:t xml:space="preserve"> a CFS is any person(s) by whatever means of contact, about a matter that comes to police attention and which the police are require by the NSIR to record.</w:t>
                  </w:r>
                </w:p>
                <w:p w14:paraId="1AF6F237" w14:textId="77777777" w:rsidR="00E6353B" w:rsidRPr="0003442F" w:rsidRDefault="00E6353B" w:rsidP="0003442F">
                  <w:pPr>
                    <w:numPr>
                      <w:ilvl w:val="0"/>
                      <w:numId w:val="571"/>
                    </w:numPr>
                    <w:ind w:left="527"/>
                    <w:contextualSpacing/>
                    <w:rPr>
                      <w:rFonts w:cs="Times New Roman"/>
                      <w:bCs/>
                      <w:kern w:val="0"/>
                      <w:szCs w:val="24"/>
                      <w14:ligatures w14:val="none"/>
                    </w:rPr>
                  </w:pPr>
                  <w:r w:rsidRPr="0003442F">
                    <w:rPr>
                      <w:rFonts w:cs="Times New Roman"/>
                      <w:bCs/>
                      <w:kern w:val="0"/>
                      <w:szCs w:val="24"/>
                      <w14:ligatures w14:val="none"/>
                    </w:rPr>
                    <w:t>There are minimum data standards to be complied with when recording information on an incident record:</w:t>
                  </w:r>
                </w:p>
                <w:p w14:paraId="0EB6EA72" w14:textId="3FDF304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An </w:t>
                  </w:r>
                  <w:r w:rsidR="0025781E" w:rsidRPr="0003442F">
                    <w:rPr>
                      <w:rFonts w:cs="Times New Roman"/>
                      <w:bCs/>
                      <w:kern w:val="0"/>
                      <w:szCs w:val="24"/>
                      <w:u w:val="single"/>
                      <w:lang w:val="en-US"/>
                      <w14:ligatures w14:val="none"/>
                    </w:rPr>
                    <w:t xml:space="preserve">Incident Unique Reference Number </w:t>
                  </w:r>
                  <w:r w:rsidR="0025781E" w:rsidRPr="0003442F">
                    <w:rPr>
                      <w:rFonts w:cs="Times New Roman"/>
                      <w:b/>
                      <w:bCs/>
                      <w:kern w:val="0"/>
                      <w:szCs w:val="24"/>
                      <w:u w:val="single"/>
                      <w:lang w:val="en-US"/>
                      <w14:ligatures w14:val="none"/>
                    </w:rPr>
                    <w:t>(</w:t>
                  </w:r>
                  <w:r w:rsidRPr="0003442F">
                    <w:rPr>
                      <w:rFonts w:cs="Times New Roman"/>
                      <w:b/>
                      <w:bCs/>
                      <w:kern w:val="0"/>
                      <w:szCs w:val="24"/>
                      <w:u w:val="single"/>
                      <w:lang w:val="en-US"/>
                      <w14:ligatures w14:val="none"/>
                    </w:rPr>
                    <w:t>URN</w:t>
                  </w:r>
                  <w:r w:rsidR="0025781E" w:rsidRPr="0003442F">
                    <w:rPr>
                      <w:rFonts w:cs="Times New Roman"/>
                      <w:b/>
                      <w:bCs/>
                      <w:kern w:val="0"/>
                      <w:szCs w:val="24"/>
                      <w:u w:val="single"/>
                      <w:lang w:val="en-US"/>
                      <w14:ligatures w14:val="none"/>
                    </w:rPr>
                    <w:t>)</w:t>
                  </w:r>
                </w:p>
                <w:p w14:paraId="1A4CCF50" w14:textId="54DED7CD"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Received Time and Date of The Report.</w:t>
                  </w:r>
                </w:p>
                <w:p w14:paraId="0FB9F6DF" w14:textId="765667C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Method of Reporting.</w:t>
                  </w:r>
                </w:p>
                <w:p w14:paraId="6C409570" w14:textId="1A39657B" w:rsidR="00E6353B" w:rsidRPr="0003442F" w:rsidRDefault="0025781E" w:rsidP="0003442F">
                  <w:pPr>
                    <w:numPr>
                      <w:ilvl w:val="0"/>
                      <w:numId w:val="572"/>
                    </w:numPr>
                    <w:contextualSpacing/>
                    <w:rPr>
                      <w:rFonts w:cs="Times New Roman"/>
                      <w:bCs/>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bCs/>
                      <w:kern w:val="0"/>
                      <w:szCs w:val="24"/>
                      <w:u w:val="single"/>
                      <w:lang w:val="en-US"/>
                      <w14:ligatures w14:val="none"/>
                    </w:rPr>
                    <w:t xml:space="preserve">A </w:t>
                  </w:r>
                  <w:r w:rsidRPr="0003442F">
                    <w:rPr>
                      <w:rFonts w:cs="Times New Roman"/>
                      <w:bCs/>
                      <w:kern w:val="0"/>
                      <w:szCs w:val="24"/>
                      <w:u w:val="single"/>
                      <w:lang w:val="en-US"/>
                      <w14:ligatures w14:val="none"/>
                    </w:rPr>
                    <w:t>Clear and Accurate Time and Date the Report Got Recorded.</w:t>
                  </w:r>
                  <w:r w:rsidRPr="0003442F">
                    <w:rPr>
                      <w:rFonts w:cs="Times New Roman"/>
                      <w:kern w:val="0"/>
                      <w:szCs w:val="24"/>
                      <w:u w:val="single"/>
                      <w:lang w:val="en-US"/>
                      <w14:ligatures w14:val="none"/>
                    </w:rPr>
                    <w:t>”</w:t>
                  </w:r>
                </w:p>
                <w:p w14:paraId="04B1CE05" w14:textId="0205AAD8"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Details </w:t>
                  </w:r>
                  <w:r w:rsidR="0025781E" w:rsidRPr="0003442F">
                    <w:rPr>
                      <w:rFonts w:cs="Times New Roman"/>
                      <w:bCs/>
                      <w:kern w:val="0"/>
                      <w:szCs w:val="24"/>
                      <w:u w:val="single"/>
                      <w:lang w:val="en-US"/>
                      <w14:ligatures w14:val="none"/>
                    </w:rPr>
                    <w:t>Of the Person Making the Report (Name, Address, And Telephone Number)</w:t>
                  </w:r>
                </w:p>
                <w:p w14:paraId="343951AF" w14:textId="0A9CD9A6"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Sufficient </w:t>
                  </w:r>
                  <w:r w:rsidR="0025781E" w:rsidRPr="0003442F">
                    <w:rPr>
                      <w:rFonts w:cs="Times New Roman"/>
                      <w:bCs/>
                      <w:kern w:val="0"/>
                      <w:szCs w:val="24"/>
                      <w:u w:val="single"/>
                      <w:lang w:val="en-US"/>
                      <w14:ligatures w14:val="none"/>
                    </w:rPr>
                    <w:t>Information to Describe the Location and Nature of The Report.</w:t>
                  </w:r>
                </w:p>
                <w:p w14:paraId="15FF8570" w14:textId="2A2C2E9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Opening and Closing Category.</w:t>
                  </w:r>
                </w:p>
                <w:p w14:paraId="06AECB85" w14:textId="2964BFC1"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Also</w:t>
                  </w:r>
                  <w:r w:rsidR="0025781E" w:rsidRPr="0003442F">
                    <w:rPr>
                      <w:rFonts w:cs="Times New Roman"/>
                      <w:bCs/>
                      <w:kern w:val="0"/>
                      <w:szCs w:val="24"/>
                      <w:u w:val="single"/>
                      <w:lang w:val="en-US"/>
                      <w14:ligatures w14:val="none"/>
                    </w:rPr>
                    <w:t xml:space="preserve">, The </w:t>
                  </w:r>
                  <w:r w:rsidRPr="0003442F">
                    <w:rPr>
                      <w:rFonts w:cs="Times New Roman"/>
                      <w:bCs/>
                      <w:kern w:val="0"/>
                      <w:szCs w:val="24"/>
                      <w:u w:val="single"/>
                      <w:lang w:val="en-US"/>
                      <w14:ligatures w14:val="none"/>
                    </w:rPr>
                    <w:t xml:space="preserve">Time </w:t>
                  </w:r>
                  <w:r w:rsidR="0025781E" w:rsidRPr="0003442F">
                    <w:rPr>
                      <w:rFonts w:cs="Times New Roman"/>
                      <w:bCs/>
                      <w:kern w:val="0"/>
                      <w:szCs w:val="24"/>
                      <w:u w:val="single"/>
                      <w:lang w:val="en-US"/>
                      <w14:ligatures w14:val="none"/>
                    </w:rPr>
                    <w:t>and Date of First and Closing Classification.</w:t>
                  </w:r>
                </w:p>
                <w:p w14:paraId="7AC258C6" w14:textId="77777777" w:rsidR="00E6353B" w:rsidRPr="0003442F" w:rsidRDefault="00E6353B" w:rsidP="0003442F">
                  <w:pPr>
                    <w:numPr>
                      <w:ilvl w:val="0"/>
                      <w:numId w:val="573"/>
                    </w:numPr>
                    <w:ind w:left="527"/>
                    <w:contextualSpacing/>
                    <w:rPr>
                      <w:rFonts w:cs="Times New Roman"/>
                      <w:bCs/>
                      <w:kern w:val="0"/>
                      <w:szCs w:val="24"/>
                      <w14:ligatures w14:val="none"/>
                    </w:rPr>
                  </w:pPr>
                  <w:r w:rsidRPr="0003442F">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0CD48B42" w14:textId="77777777" w:rsidR="00E6353B" w:rsidRPr="0003442F" w:rsidRDefault="00E6353B" w:rsidP="0003442F">
                  <w:pPr>
                    <w:numPr>
                      <w:ilvl w:val="0"/>
                      <w:numId w:val="573"/>
                    </w:numPr>
                    <w:ind w:left="527"/>
                    <w:contextualSpacing/>
                    <w:rPr>
                      <w:rFonts w:cs="Times New Roman"/>
                      <w:bCs/>
                      <w:kern w:val="0"/>
                      <w:szCs w:val="24"/>
                      <w14:ligatures w14:val="none"/>
                    </w:rPr>
                  </w:pPr>
                  <w:r w:rsidRPr="0003442F">
                    <w:rPr>
                      <w:rFonts w:cs="Times New Roman"/>
                      <w:bCs/>
                      <w:kern w:val="0"/>
                      <w:szCs w:val="24"/>
                      <w14:ligatures w14:val="none"/>
                    </w:rPr>
                    <w:t xml:space="preserve">The Prosecution Team Manual of Guidance For the preparation, processing, and submission of prosecution files </w:t>
                  </w:r>
                  <w:r w:rsidRPr="0003442F">
                    <w:rPr>
                      <w:rFonts w:cs="Times New Roman"/>
                      <w:b/>
                      <w:bCs/>
                      <w:kern w:val="0"/>
                      <w:szCs w:val="24"/>
                      <w:u w:val="single"/>
                      <w14:ligatures w14:val="none"/>
                    </w:rPr>
                    <w:t>2011</w:t>
                  </w:r>
                  <w:r w:rsidRPr="0003442F">
                    <w:rPr>
                      <w:rFonts w:cs="Times New Roman"/>
                      <w:bCs/>
                      <w:kern w:val="0"/>
                      <w:szCs w:val="24"/>
                      <w14:ligatures w14:val="none"/>
                    </w:rPr>
                    <w:t xml:space="preserve"> (Incorporating National File Standard </w:t>
                  </w:r>
                  <w:r w:rsidRPr="0003442F">
                    <w:rPr>
                      <w:rFonts w:cs="Times New Roman"/>
                      <w:b/>
                      <w:bCs/>
                      <w:kern w:val="0"/>
                      <w:szCs w:val="24"/>
                      <w:u w:val="single"/>
                      <w14:ligatures w14:val="none"/>
                    </w:rPr>
                    <w:t>2015</w:t>
                  </w:r>
                  <w:r w:rsidRPr="0003442F">
                    <w:rPr>
                      <w:rFonts w:cs="Times New Roman"/>
                      <w:bCs/>
                      <w:kern w:val="0"/>
                      <w:szCs w:val="24"/>
                      <w14:ligatures w14:val="none"/>
                    </w:rPr>
                    <w:t>) also states the importance to case files URN numbers and continues to quote the following: -</w:t>
                  </w:r>
                </w:p>
                <w:p w14:paraId="50EF2909" w14:textId="77777777" w:rsidR="00E6353B" w:rsidRPr="0003442F" w:rsidRDefault="00E6353B" w:rsidP="0003442F">
                  <w:pPr>
                    <w:ind w:left="527"/>
                    <w:contextualSpacing/>
                    <w:rPr>
                      <w:rFonts w:cs="Times New Roman"/>
                      <w:b/>
                      <w:bCs/>
                      <w:kern w:val="0"/>
                      <w:szCs w:val="24"/>
                      <w:u w:val="single"/>
                      <w14:ligatures w14:val="none"/>
                    </w:rPr>
                  </w:pPr>
                </w:p>
                <w:p w14:paraId="020611BE"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Unique Reference Number (</w:t>
                  </w:r>
                  <w:r w:rsidRPr="0003442F">
                    <w:rPr>
                      <w:rFonts w:cs="Times New Roman"/>
                      <w:kern w:val="0"/>
                      <w:szCs w:val="24"/>
                      <w:u w:val="single"/>
                      <w14:ligatures w14:val="none"/>
                    </w:rPr>
                    <w:t>“</w:t>
                  </w:r>
                  <w:r w:rsidRPr="0003442F">
                    <w:rPr>
                      <w:rFonts w:cs="Times New Roman"/>
                      <w:b/>
                      <w:bCs/>
                      <w:kern w:val="0"/>
                      <w:szCs w:val="24"/>
                      <w:u w:val="single"/>
                      <w14:ligatures w14:val="none"/>
                    </w:rPr>
                    <w:t>Urn</w:t>
                  </w:r>
                  <w:r w:rsidRPr="0003442F">
                    <w:rPr>
                      <w:rFonts w:cs="Times New Roman"/>
                      <w:kern w:val="0"/>
                      <w:szCs w:val="24"/>
                      <w:u w:val="single"/>
                      <w14:ligatures w14:val="none"/>
                    </w:rPr>
                    <w:t>”</w:t>
                  </w:r>
                  <w:r w:rsidRPr="0003442F">
                    <w:rPr>
                      <w:rFonts w:cs="Times New Roman"/>
                      <w:b/>
                      <w:bCs/>
                      <w:kern w:val="0"/>
                      <w:szCs w:val="24"/>
                      <w:u w:val="single"/>
                      <w14:ligatures w14:val="none"/>
                    </w:rPr>
                    <w:t>)</w:t>
                  </w:r>
                </w:p>
                <w:p w14:paraId="3DE366D6"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An URN must be allocated to a case file at the earliest opportunity to allow tracking and monitoring of the case where possible.</w:t>
                  </w:r>
                </w:p>
                <w:p w14:paraId="57ECFE27" w14:textId="77777777" w:rsidR="00E6353B" w:rsidRPr="0003442F" w:rsidRDefault="00E6353B" w:rsidP="0003442F">
                  <w:pPr>
                    <w:numPr>
                      <w:ilvl w:val="0"/>
                      <w:numId w:val="574"/>
                    </w:numPr>
                    <w:ind w:left="527"/>
                    <w:contextualSpacing/>
                    <w:rPr>
                      <w:rFonts w:cs="Times New Roman"/>
                      <w:b/>
                      <w:bCs/>
                      <w:kern w:val="0"/>
                      <w:szCs w:val="24"/>
                      <w14:ligatures w14:val="none"/>
                    </w:rPr>
                  </w:pPr>
                  <w:r w:rsidRPr="0003442F">
                    <w:rPr>
                      <w:rFonts w:cs="Times New Roman"/>
                      <w:bCs/>
                      <w:kern w:val="0"/>
                      <w:szCs w:val="24"/>
                      <w14:ligatures w14:val="none"/>
                    </w:rPr>
                    <w:t>This process should start at the CPS pre-charge advice stage where police will record the URN on the MG3/3A.</w:t>
                  </w:r>
                </w:p>
                <w:p w14:paraId="39DF09EA"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When police are completing a case file, they must enter the URN on all MG forms.</w:t>
                  </w:r>
                </w:p>
                <w:p w14:paraId="3C8C377D"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6A399C4F"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Allocating an URN for case files involving multiple offences and/or offenders’ officers will need to closely monitor to avoid duplications.</w:t>
                  </w:r>
                </w:p>
                <w:p w14:paraId="3F2E841A"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Specific guidance on when and how officers must file case is at 2.4 of Section 2.</w:t>
                  </w:r>
                </w:p>
                <w:p w14:paraId="768EA785"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This includes obtaining guidance from the CPS regarding the splitting or merging of case files.</w:t>
                  </w:r>
                </w:p>
                <w:p w14:paraId="59BD7D7F" w14:textId="77777777" w:rsidR="00E6353B" w:rsidRPr="0003442F" w:rsidRDefault="00E6353B" w:rsidP="0003442F">
                  <w:pPr>
                    <w:ind w:left="0"/>
                    <w:rPr>
                      <w:rFonts w:cs="Times New Roman"/>
                      <w:szCs w:val="24"/>
                    </w:rPr>
                  </w:pPr>
                </w:p>
              </w:tc>
            </w:tr>
          </w:tbl>
          <w:p w14:paraId="4E687410"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23B909E" w14:textId="77777777" w:rsidTr="006B6AF0">
              <w:trPr>
                <w:jc w:val="center"/>
              </w:trPr>
              <w:tc>
                <w:tcPr>
                  <w:tcW w:w="11634" w:type="dxa"/>
                </w:tcPr>
                <w:p w14:paraId="18396142" w14:textId="77777777" w:rsidR="00E6353B" w:rsidRPr="0003442F" w:rsidRDefault="00E6353B" w:rsidP="0003442F">
                  <w:pPr>
                    <w:rPr>
                      <w:rFonts w:cs="Times New Roman"/>
                      <w:szCs w:val="24"/>
                    </w:rPr>
                  </w:pPr>
                </w:p>
                <w:p w14:paraId="6C54D37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General Principles Charges for Any Offences Police Are to Include in The Same File with The Same Unique Reference Number / (URN) If Those Charges:</w:t>
                  </w:r>
                </w:p>
                <w:p w14:paraId="0D41D97F"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If police find them on the same facts, or: -</w:t>
                  </w:r>
                </w:p>
                <w:p w14:paraId="32419F73"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 xml:space="preserve">Form, or are a part of a series of, offences of the same or a similar character. </w:t>
                  </w:r>
                </w:p>
                <w:p w14:paraId="1A8ECF1A"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73ABE77E" w14:textId="77777777" w:rsidR="00E6353B" w:rsidRPr="0003442F" w:rsidRDefault="00E6353B" w:rsidP="0003442F">
                  <w:pPr>
                    <w:ind w:left="527"/>
                    <w:contextualSpacing/>
                    <w:rPr>
                      <w:rFonts w:cs="Times New Roman"/>
                      <w:b/>
                      <w:bCs/>
                      <w:kern w:val="0"/>
                      <w:szCs w:val="24"/>
                      <w:u w:val="single"/>
                      <w14:ligatures w14:val="none"/>
                    </w:rPr>
                  </w:pPr>
                </w:p>
                <w:p w14:paraId="24DCBED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Organisation: -</w:t>
                  </w:r>
                </w:p>
                <w:p w14:paraId="43911D16" w14:textId="77777777" w:rsidR="00E6353B" w:rsidRPr="0003442F" w:rsidRDefault="00E6353B" w:rsidP="0003442F">
                  <w:pPr>
                    <w:numPr>
                      <w:ilvl w:val="0"/>
                      <w:numId w:val="576"/>
                    </w:numPr>
                    <w:contextualSpacing/>
                    <w:rPr>
                      <w:rFonts w:cs="Times New Roman"/>
                      <w:kern w:val="0"/>
                      <w:szCs w:val="24"/>
                      <w14:ligatures w14:val="none"/>
                    </w:rPr>
                  </w:pPr>
                  <w:r w:rsidRPr="0003442F">
                    <w:rPr>
                      <w:rFonts w:cs="Times New Roman"/>
                      <w:kern w:val="0"/>
                      <w:szCs w:val="24"/>
                      <w14:ligatures w14:val="none"/>
                    </w:rPr>
                    <w:t xml:space="preserve">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w:t>
                  </w:r>
                  <w:r w:rsidRPr="0003442F">
                    <w:rPr>
                      <w:rFonts w:cs="Times New Roman"/>
                      <w:kern w:val="0"/>
                      <w:szCs w:val="24"/>
                      <w14:ligatures w14:val="none"/>
                    </w:rPr>
                    <w:lastRenderedPageBreak/>
                    <w:t>consequences and if the allegations were true I believe the police intelligence would be able to prove some of the following as they have not got the following:</w:t>
                  </w:r>
                </w:p>
                <w:p w14:paraId="3115A192" w14:textId="59D12679"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Flyers.”</w:t>
                  </w:r>
                </w:p>
                <w:p w14:paraId="25E429F1" w14:textId="66538A24"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Breaches of The Licensing Act.”</w:t>
                  </w:r>
                </w:p>
                <w:p w14:paraId="3D29DC77" w14:textId="24ED55F6"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Promotion on </w:t>
                  </w:r>
                  <w:r w:rsidR="00E6353B" w:rsidRPr="0003442F">
                    <w:rPr>
                      <w:rFonts w:cs="Times New Roman"/>
                      <w:kern w:val="0"/>
                      <w:szCs w:val="24"/>
                      <w:u w:val="single"/>
                      <w:lang w:val="en-US"/>
                      <w14:ligatures w14:val="none"/>
                    </w:rPr>
                    <w:t>Social Networking Sites</w:t>
                  </w:r>
                  <w:r w:rsidRPr="0003442F">
                    <w:rPr>
                      <w:rFonts w:cs="Times New Roman"/>
                      <w:kern w:val="0"/>
                      <w:szCs w:val="24"/>
                      <w:u w:val="single"/>
                      <w:lang w:val="en-US"/>
                      <w14:ligatures w14:val="none"/>
                    </w:rPr>
                    <w:t>.”</w:t>
                  </w:r>
                </w:p>
                <w:p w14:paraId="09FB99E0" w14:textId="355359FC"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Sound </w:t>
                  </w:r>
                  <w:r w:rsidRPr="0003442F">
                    <w:rPr>
                      <w:rFonts w:cs="Times New Roman"/>
                      <w:kern w:val="0"/>
                      <w:szCs w:val="24"/>
                      <w:u w:val="single"/>
                      <w:lang w:val="en-US"/>
                      <w14:ligatures w14:val="none"/>
                    </w:rPr>
                    <w:t xml:space="preserve">Equipment Sited Within the </w:t>
                  </w:r>
                  <w:r w:rsidR="00E6353B" w:rsidRPr="0003442F">
                    <w:rPr>
                      <w:rFonts w:cs="Times New Roman"/>
                      <w:kern w:val="0"/>
                      <w:szCs w:val="24"/>
                      <w:u w:val="single"/>
                      <w:lang w:val="en-US"/>
                      <w14:ligatures w14:val="none"/>
                    </w:rPr>
                    <w:t xml:space="preserve">Antisocial Behaviour Order </w:t>
                  </w: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ASBO</w:t>
                  </w:r>
                  <w:r w:rsidRPr="0003442F">
                    <w:rPr>
                      <w:rFonts w:cs="Times New Roman"/>
                      <w:kern w:val="0"/>
                      <w:szCs w:val="24"/>
                      <w:u w:val="single"/>
                      <w:lang w:val="en-US"/>
                      <w14:ligatures w14:val="none"/>
                    </w:rPr>
                    <w:t xml:space="preserve">) </w:t>
                  </w:r>
                  <w:r w:rsidRPr="0003442F">
                    <w:rPr>
                      <w:rFonts w:cs="Times New Roman"/>
                      <w:kern w:val="0"/>
                      <w:szCs w:val="24"/>
                      <w:u w:val="single"/>
                      <w14:ligatures w14:val="none"/>
                    </w:rPr>
                    <w:t xml:space="preserve">Event Dates Being </w:t>
                  </w:r>
                  <w:r w:rsidRPr="0003442F">
                    <w:rPr>
                      <w:rFonts w:cs="Times New Roman"/>
                      <w:kern w:val="0"/>
                      <w:szCs w:val="24"/>
                      <w:u w:val="single"/>
                      <w:lang w:val="en-US"/>
                      <w14:ligatures w14:val="none"/>
                    </w:rPr>
                    <w:t>Used for Private Reasons, Neither Seized Under Self-Commercial Gain.”</w:t>
                  </w:r>
                </w:p>
                <w:p w14:paraId="144AD548" w14:textId="1D7D4EF3"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Video </w:t>
                  </w:r>
                  <w:r w:rsidRPr="0003442F">
                    <w:rPr>
                      <w:rFonts w:cs="Times New Roman"/>
                      <w:kern w:val="0"/>
                      <w:szCs w:val="24"/>
                      <w:u w:val="single"/>
                      <w:lang w:val="en-US"/>
                      <w14:ligatures w14:val="none"/>
                    </w:rPr>
                    <w:t>Footage Proving Any Origination or Delegation Roles.”</w:t>
                  </w:r>
                </w:p>
                <w:p w14:paraId="15E4F9C2" w14:textId="08635DF3"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Forensics.”</w:t>
                  </w:r>
                </w:p>
                <w:p w14:paraId="0C4E4FB6" w14:textId="4B104A17"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Trespassing.”</w:t>
                  </w:r>
                </w:p>
                <w:p w14:paraId="3354B07E" w14:textId="453779B0"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Voice </w:t>
                  </w:r>
                  <w:r w:rsidRPr="0003442F">
                    <w:rPr>
                      <w:rFonts w:cs="Times New Roman"/>
                      <w:kern w:val="0"/>
                      <w:szCs w:val="24"/>
                      <w:u w:val="single"/>
                      <w:lang w:val="en-US"/>
                      <w14:ligatures w14:val="none"/>
                    </w:rPr>
                    <w:t>Recordings.”</w:t>
                  </w:r>
                </w:p>
                <w:p w14:paraId="53038E2A" w14:textId="724A907A"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Evidence </w:t>
                  </w:r>
                  <w:r w:rsidRPr="0003442F">
                    <w:rPr>
                      <w:rFonts w:cs="Times New Roman"/>
                      <w:kern w:val="0"/>
                      <w:szCs w:val="24"/>
                      <w:u w:val="single"/>
                      <w:lang w:val="en-US"/>
                      <w14:ligatures w14:val="none"/>
                    </w:rPr>
                    <w:t xml:space="preserve">of a </w:t>
                  </w:r>
                  <w:r w:rsidR="00E6353B" w:rsidRPr="0003442F">
                    <w:rPr>
                      <w:rFonts w:cs="Times New Roman"/>
                      <w:kern w:val="0"/>
                      <w:szCs w:val="24"/>
                      <w:u w:val="single"/>
                      <w:lang w:val="en-US"/>
                      <w14:ligatures w14:val="none"/>
                    </w:rPr>
                    <w:t xml:space="preserve">Past Durations </w:t>
                  </w:r>
                  <w:r w:rsidRPr="0003442F">
                    <w:rPr>
                      <w:rFonts w:cs="Times New Roman"/>
                      <w:kern w:val="0"/>
                      <w:szCs w:val="24"/>
                      <w:u w:val="single"/>
                      <w:lang w:val="en-US"/>
                      <w14:ligatures w14:val="none"/>
                    </w:rPr>
                    <w:t xml:space="preserve">of </w:t>
                  </w:r>
                  <w:r w:rsidR="00E6353B" w:rsidRPr="0003442F">
                    <w:rPr>
                      <w:rFonts w:cs="Times New Roman"/>
                      <w:kern w:val="0"/>
                      <w:szCs w:val="24"/>
                      <w:u w:val="single"/>
                      <w:lang w:val="en-US"/>
                      <w14:ligatures w14:val="none"/>
                    </w:rPr>
                    <w:t xml:space="preserve">Times Relating </w:t>
                  </w:r>
                  <w:r w:rsidRPr="0003442F">
                    <w:rPr>
                      <w:rFonts w:cs="Times New Roman"/>
                      <w:kern w:val="0"/>
                      <w:szCs w:val="24"/>
                      <w:u w:val="single"/>
                      <w:lang w:val="en-US"/>
                      <w14:ligatures w14:val="none"/>
                    </w:rPr>
                    <w:t xml:space="preserve">to </w:t>
                  </w:r>
                  <w:r w:rsidR="00E6353B" w:rsidRPr="0003442F">
                    <w:rPr>
                      <w:rFonts w:cs="Times New Roman"/>
                      <w:kern w:val="0"/>
                      <w:szCs w:val="24"/>
                      <w:u w:val="single"/>
                      <w:lang w:val="en-US"/>
                      <w14:ligatures w14:val="none"/>
                    </w:rPr>
                    <w:t xml:space="preserve">Any Arrests </w:t>
                  </w:r>
                  <w:r w:rsidRPr="0003442F">
                    <w:rPr>
                      <w:rFonts w:cs="Times New Roman"/>
                      <w:kern w:val="0"/>
                      <w:szCs w:val="24"/>
                      <w:u w:val="single"/>
                      <w:lang w:val="en-US"/>
                      <w14:ligatures w14:val="none"/>
                    </w:rPr>
                    <w:t xml:space="preserve">of </w:t>
                  </w:r>
                  <w:r w:rsidR="00E6353B" w:rsidRPr="0003442F">
                    <w:rPr>
                      <w:rFonts w:cs="Times New Roman"/>
                      <w:kern w:val="0"/>
                      <w:szCs w:val="24"/>
                      <w:u w:val="single"/>
                      <w:lang w:val="en-US"/>
                      <w14:ligatures w14:val="none"/>
                    </w:rPr>
                    <w:t xml:space="preserve">My Person </w:t>
                  </w:r>
                  <w:r w:rsidRPr="0003442F">
                    <w:rPr>
                      <w:rFonts w:cs="Times New Roman"/>
                      <w:kern w:val="0"/>
                      <w:szCs w:val="24"/>
                      <w:u w:val="single"/>
                      <w:lang w:val="en-US"/>
                      <w14:ligatures w14:val="none"/>
                    </w:rPr>
                    <w:t xml:space="preserve">for </w:t>
                  </w:r>
                  <w:r w:rsidR="00E6353B" w:rsidRPr="0003442F">
                    <w:rPr>
                      <w:rFonts w:cs="Times New Roman"/>
                      <w:kern w:val="0"/>
                      <w:szCs w:val="24"/>
                      <w:u w:val="single"/>
                      <w:lang w:val="en-US"/>
                      <w14:ligatures w14:val="none"/>
                    </w:rPr>
                    <w:t>A Similar Natured Offence</w:t>
                  </w:r>
                  <w:r w:rsidRPr="0003442F">
                    <w:rPr>
                      <w:rFonts w:cs="Times New Roman"/>
                      <w:kern w:val="0"/>
                      <w:szCs w:val="24"/>
                      <w:u w:val="single"/>
                      <w:lang w:val="en-US"/>
                      <w14:ligatures w14:val="none"/>
                    </w:rPr>
                    <w:t>.”</w:t>
                  </w:r>
                </w:p>
                <w:p w14:paraId="4A71CA88" w14:textId="1E91FF5D"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And Therefore a Complete Absinth of Firsthand Oral Evidence of Victims.”</w:t>
                  </w:r>
                </w:p>
                <w:p w14:paraId="0A73A51E" w14:textId="4D4BD923"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This </w:t>
                  </w:r>
                  <w:r w:rsidRPr="0003442F">
                    <w:rPr>
                      <w:rFonts w:cs="Times New Roman"/>
                      <w:kern w:val="0"/>
                      <w:szCs w:val="24"/>
                      <w:u w:val="single"/>
                      <w:lang w:val="en-US"/>
                      <w14:ligatures w14:val="none"/>
                    </w:rPr>
                    <w:t xml:space="preserve">Complete Absinth Also Includes No Police </w:t>
                  </w:r>
                  <w:r w:rsidR="00E6353B" w:rsidRPr="0003442F">
                    <w:rPr>
                      <w:rFonts w:cs="Times New Roman"/>
                      <w:kern w:val="0"/>
                      <w:szCs w:val="24"/>
                      <w:u w:val="single"/>
                      <w:lang w:val="en-US"/>
                      <w14:ligatures w14:val="none"/>
                    </w:rPr>
                    <w:t xml:space="preserve">PNB </w:t>
                  </w:r>
                  <w:r w:rsidRPr="0003442F">
                    <w:rPr>
                      <w:rFonts w:cs="Times New Roman"/>
                      <w:kern w:val="0"/>
                      <w:szCs w:val="24"/>
                      <w:u w:val="single"/>
                      <w:lang w:val="en-US"/>
                      <w14:ligatures w14:val="none"/>
                    </w:rPr>
                    <w:t xml:space="preserve">Notebooks, For All Dates Wrongfully Accused and Sited Within the </w:t>
                  </w:r>
                  <w:r w:rsidR="00E6353B" w:rsidRPr="0003442F">
                    <w:rPr>
                      <w:rFonts w:cs="Times New Roman"/>
                      <w:kern w:val="0"/>
                      <w:szCs w:val="24"/>
                      <w:u w:val="single"/>
                      <w:lang w:val="en-US"/>
                      <w14:ligatures w14:val="none"/>
                    </w:rPr>
                    <w:t xml:space="preserve">Antisocial Behaviour Order </w:t>
                  </w: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ASBO</w:t>
                  </w:r>
                  <w:r w:rsidRPr="0003442F">
                    <w:rPr>
                      <w:rFonts w:cs="Times New Roman"/>
                      <w:kern w:val="0"/>
                      <w:szCs w:val="24"/>
                      <w:u w:val="single"/>
                      <w:lang w:val="en-US"/>
                      <w14:ligatures w14:val="none"/>
                    </w:rPr>
                    <w:t>) Application.</w:t>
                  </w:r>
                </w:p>
                <w:p w14:paraId="11921DFC" w14:textId="6BA8DA87"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Not </w:t>
                  </w:r>
                  <w:r w:rsidRPr="0003442F">
                    <w:rPr>
                      <w:rFonts w:cs="Times New Roman"/>
                      <w:kern w:val="0"/>
                      <w:szCs w:val="24"/>
                      <w:u w:val="single"/>
                      <w:lang w:val="en-US"/>
                      <w14:ligatures w14:val="none"/>
                    </w:rPr>
                    <w:t xml:space="preserve">To Forget The Complete Disappearance Of All </w:t>
                  </w:r>
                  <w:r w:rsidR="00E6353B" w:rsidRPr="0003442F">
                    <w:rPr>
                      <w:rFonts w:cs="Times New Roman"/>
                      <w:b/>
                      <w:bCs/>
                      <w:kern w:val="0"/>
                      <w:szCs w:val="24"/>
                      <w:u w:val="single"/>
                      <w:lang w:val="en-US"/>
                      <w14:ligatures w14:val="none"/>
                    </w:rPr>
                    <w:t>CAD</w:t>
                  </w:r>
                  <w:r w:rsidR="00E6353B" w:rsidRPr="0003442F">
                    <w:rPr>
                      <w:rFonts w:cs="Times New Roman"/>
                      <w:kern w:val="0"/>
                      <w:szCs w:val="24"/>
                      <w:u w:val="single"/>
                      <w:lang w:val="en-US"/>
                      <w14:ligatures w14:val="none"/>
                    </w:rPr>
                    <w:t xml:space="preserve"> </w:t>
                  </w:r>
                  <w:r w:rsidRPr="0003442F">
                    <w:rPr>
                      <w:rFonts w:cs="Times New Roman"/>
                      <w:kern w:val="0"/>
                      <w:szCs w:val="24"/>
                      <w:u w:val="single"/>
                      <w:lang w:val="en-US"/>
                      <w14:ligatures w14:val="none"/>
                    </w:rPr>
                    <w:t xml:space="preserve">Related Emergency 999 / 101 Calls, That </w:t>
                  </w:r>
                  <w:r w:rsidR="00E6353B" w:rsidRPr="0003442F">
                    <w:rPr>
                      <w:rFonts w:cs="Times New Roman"/>
                      <w:kern w:val="0"/>
                      <w:szCs w:val="24"/>
                      <w:u w:val="single"/>
                      <w:lang w:val="en-US"/>
                      <w14:ligatures w14:val="none"/>
                    </w:rPr>
                    <w:t xml:space="preserve">I </w:t>
                  </w:r>
                  <w:r w:rsidRPr="0003442F">
                    <w:rPr>
                      <w:rFonts w:cs="Times New Roman"/>
                      <w:kern w:val="0"/>
                      <w:szCs w:val="24"/>
                      <w:u w:val="single"/>
                      <w:lang w:val="en-US"/>
                      <w14:ligatures w14:val="none"/>
                    </w:rPr>
                    <w:t xml:space="preserve">Am In Pursuit Of Disclosure Towards, That Do Relate To The Audio Voice Recordings That Have Been Said To Have Been Destroyed By Police, The Emergency 999 / 101 Call Voice Recordings Are Governed By </w:t>
                  </w:r>
                  <w:r w:rsidR="00E6353B" w:rsidRPr="0003442F">
                    <w:rPr>
                      <w:rFonts w:cs="Times New Roman"/>
                      <w:kern w:val="0"/>
                      <w:szCs w:val="24"/>
                      <w:u w:val="single"/>
                      <w:lang w:val="en-US"/>
                      <w14:ligatures w14:val="none"/>
                    </w:rPr>
                    <w:t xml:space="preserve">United Kingdom </w:t>
                  </w:r>
                  <w:r w:rsidRPr="0003442F">
                    <w:rPr>
                      <w:rFonts w:cs="Times New Roman"/>
                      <w:kern w:val="0"/>
                      <w:szCs w:val="24"/>
                      <w:u w:val="single"/>
                      <w:lang w:val="en-US"/>
                      <w14:ligatures w14:val="none"/>
                    </w:rPr>
                    <w:t xml:space="preserve">And Continental Legalization And </w:t>
                  </w:r>
                  <w:r w:rsidR="00E6353B" w:rsidRPr="0003442F">
                    <w:rPr>
                      <w:rFonts w:cs="Times New Roman"/>
                      <w:kern w:val="0"/>
                      <w:szCs w:val="24"/>
                      <w:u w:val="single"/>
                      <w:lang w:val="en-US"/>
                      <w14:ligatures w14:val="none"/>
                    </w:rPr>
                    <w:t xml:space="preserve">Standard Functional Specifications </w:t>
                  </w:r>
                  <w:r w:rsidRPr="0003442F">
                    <w:rPr>
                      <w:rFonts w:cs="Times New Roman"/>
                      <w:kern w:val="0"/>
                      <w:szCs w:val="24"/>
                      <w:u w:val="single"/>
                      <w:lang w:val="en-US"/>
                      <w14:ligatures w14:val="none"/>
                    </w:rPr>
                    <w:t xml:space="preserve">For </w:t>
                  </w:r>
                  <w:r w:rsidR="00E6353B" w:rsidRPr="0003442F">
                    <w:rPr>
                      <w:rFonts w:cs="Times New Roman"/>
                      <w:kern w:val="0"/>
                      <w:szCs w:val="24"/>
                      <w:u w:val="single"/>
                      <w:lang w:val="en-US"/>
                      <w14:ligatures w14:val="none"/>
                    </w:rPr>
                    <w:t xml:space="preserve">Law Enforcement Computer Aided Dispatch </w:t>
                  </w:r>
                  <w:r w:rsidRPr="0003442F">
                    <w:rPr>
                      <w:rFonts w:cs="Times New Roman"/>
                      <w:kern w:val="0"/>
                      <w:szCs w:val="24"/>
                      <w:u w:val="single"/>
                      <w:lang w:val="en-US"/>
                      <w14:ligatures w14:val="none"/>
                    </w:rPr>
                    <w:t>(</w:t>
                  </w:r>
                  <w:r w:rsidR="00E6353B" w:rsidRPr="0003442F">
                    <w:rPr>
                      <w:rFonts w:cs="Times New Roman"/>
                      <w:b/>
                      <w:bCs/>
                      <w:kern w:val="0"/>
                      <w:szCs w:val="24"/>
                      <w:u w:val="single"/>
                      <w:lang w:val="en-US"/>
                      <w14:ligatures w14:val="none"/>
                    </w:rPr>
                    <w:t>CAD</w:t>
                  </w:r>
                  <w:r w:rsidRPr="0003442F">
                    <w:rPr>
                      <w:rFonts w:cs="Times New Roman"/>
                      <w:kern w:val="0"/>
                      <w:szCs w:val="24"/>
                      <w:u w:val="single"/>
                      <w:lang w:val="en-US"/>
                      <w14:ligatures w14:val="none"/>
                    </w:rPr>
                    <w:t xml:space="preserve">) </w:t>
                  </w:r>
                  <w:r w:rsidR="00E6353B" w:rsidRPr="0003442F">
                    <w:rPr>
                      <w:rFonts w:cs="Times New Roman"/>
                      <w:kern w:val="0"/>
                      <w:szCs w:val="24"/>
                      <w:u w:val="single"/>
                      <w:lang w:val="en-US"/>
                      <w14:ligatures w14:val="none"/>
                    </w:rPr>
                    <w:t xml:space="preserve">Systems </w:t>
                  </w:r>
                  <w:r w:rsidRPr="0003442F">
                    <w:rPr>
                      <w:rFonts w:cs="Times New Roman"/>
                      <w:kern w:val="0"/>
                      <w:szCs w:val="24"/>
                      <w:u w:val="single"/>
                      <w:lang w:val="en-US"/>
                      <w14:ligatures w14:val="none"/>
                    </w:rPr>
                    <w:t>Standards Protected By Communication Standard Operating Procedures “</w:t>
                  </w:r>
                  <w:r w:rsidR="00E6353B" w:rsidRPr="0003442F">
                    <w:rPr>
                      <w:rFonts w:cs="Times New Roman"/>
                      <w:kern w:val="0"/>
                      <w:szCs w:val="24"/>
                      <w:u w:val="single"/>
                      <w:lang w:val="en-US"/>
                      <w14:ligatures w14:val="none"/>
                    </w:rPr>
                    <w:t>SOP</w:t>
                  </w:r>
                  <w:r w:rsidRPr="0003442F">
                    <w:rPr>
                      <w:rFonts w:cs="Times New Roman"/>
                      <w:kern w:val="0"/>
                      <w:szCs w:val="24"/>
                      <w:u w:val="single"/>
                      <w:lang w:val="en-US"/>
                      <w14:ligatures w14:val="none"/>
                    </w:rPr>
                    <w:t xml:space="preserve">” And In All Incidents Should Not Be Destroyed When They Are Part Of An Ongoing Trial Or Appeal And This Is To Include, The Commence Of A </w:t>
                  </w:r>
                  <w:r w:rsidR="00E6353B" w:rsidRPr="0003442F">
                    <w:rPr>
                      <w:rFonts w:cs="Times New Roman"/>
                      <w:kern w:val="0"/>
                      <w:szCs w:val="24"/>
                      <w:u w:val="single"/>
                      <w:lang w:val="en-US"/>
                      <w14:ligatures w14:val="none"/>
                    </w:rPr>
                    <w:t xml:space="preserve">Proven </w:t>
                  </w:r>
                  <w:r w:rsidRPr="0003442F">
                    <w:rPr>
                      <w:rFonts w:cs="Times New Roman"/>
                      <w:kern w:val="0"/>
                      <w:szCs w:val="24"/>
                      <w:u w:val="single"/>
                      <w:lang w:val="en-US"/>
                      <w14:ligatures w14:val="none"/>
                    </w:rPr>
                    <w:t>Verdict Otherwise Known As A Convection As Them Files Should Remain Intact For Up To 50 Years After.”</w:t>
                  </w:r>
                </w:p>
                <w:p w14:paraId="2D94F4DC" w14:textId="77777777" w:rsidR="00E6353B" w:rsidRPr="0003442F" w:rsidRDefault="00E6353B" w:rsidP="0003442F">
                  <w:pPr>
                    <w:ind w:left="527"/>
                    <w:contextualSpacing/>
                    <w:rPr>
                      <w:rFonts w:cs="Times New Roman"/>
                      <w:b/>
                      <w:bCs/>
                      <w:kern w:val="0"/>
                      <w:szCs w:val="24"/>
                      <w:u w:val="single"/>
                      <w14:ligatures w14:val="none"/>
                    </w:rPr>
                  </w:pPr>
                </w:p>
                <w:p w14:paraId="46826B1F"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Hearsay I Challenge the Following Points of Concern: -</w:t>
                  </w:r>
                </w:p>
                <w:p w14:paraId="14545DE1"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03442F">
                    <w:rPr>
                      <w:rFonts w:cs="Times New Roman"/>
                      <w:b/>
                      <w:kern w:val="0"/>
                      <w:szCs w:val="24"/>
                      <w14:ligatures w14:val="none"/>
                    </w:rPr>
                    <w:t xml:space="preserve"> </w:t>
                  </w:r>
                  <w:r w:rsidRPr="0003442F">
                    <w:rPr>
                      <w:rFonts w:cs="Times New Roman"/>
                      <w:kern w:val="0"/>
                      <w:szCs w:val="24"/>
                      <w14:ligatures w14:val="none"/>
                    </w:rPr>
                    <w:t xml:space="preserve">(Hearsay Evidence under Civil Proceeding) Rule </w:t>
                  </w:r>
                  <w:r w:rsidRPr="0003442F">
                    <w:rPr>
                      <w:rFonts w:cs="Times New Roman"/>
                      <w:b/>
                      <w:bCs/>
                      <w:kern w:val="0"/>
                      <w:szCs w:val="24"/>
                      <w14:ligatures w14:val="none"/>
                    </w:rPr>
                    <w:t>1999</w:t>
                  </w:r>
                  <w:r w:rsidRPr="0003442F">
                    <w:rPr>
                      <w:rFonts w:cs="Times New Roman"/>
                      <w:kern w:val="0"/>
                      <w:szCs w:val="24"/>
                      <w14:ligatures w14:val="none"/>
                    </w:rPr>
                    <w:t>.</w:t>
                  </w:r>
                </w:p>
                <w:p w14:paraId="03A23D82"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The applicant took dispute to the legal factors of such a hearsay notice and declined the application.</w:t>
                  </w:r>
                </w:p>
                <w:p w14:paraId="021E639F"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03442F">
                    <w:rPr>
                      <w:rFonts w:cs="Times New Roman"/>
                      <w:b/>
                      <w:bCs/>
                      <w:kern w:val="0"/>
                      <w:szCs w:val="24"/>
                      <w14:ligatures w14:val="none"/>
                    </w:rPr>
                    <w:t>11/09/</w:t>
                  </w:r>
                  <w:r w:rsidRPr="0003442F">
                    <w:rPr>
                      <w:rFonts w:cs="Times New Roman"/>
                      <w:b/>
                      <w:bCs/>
                      <w:kern w:val="0"/>
                      <w:szCs w:val="24"/>
                      <w:u w:val="single"/>
                      <w14:ligatures w14:val="none"/>
                    </w:rPr>
                    <w:t>2014</w:t>
                  </w:r>
                  <w:r w:rsidRPr="0003442F">
                    <w:rPr>
                      <w:rFonts w:cs="Times New Roman"/>
                      <w:kern w:val="0"/>
                      <w:szCs w:val="24"/>
                      <w14:ligatures w14:val="none"/>
                    </w:rPr>
                    <w:t xml:space="preserve"> and </w:t>
                  </w:r>
                  <w:r w:rsidRPr="0003442F">
                    <w:rPr>
                      <w:rFonts w:cs="Times New Roman"/>
                      <w:b/>
                      <w:bCs/>
                      <w:kern w:val="0"/>
                      <w:szCs w:val="24"/>
                      <w14:ligatures w14:val="none"/>
                    </w:rPr>
                    <w:t>30/10/</w:t>
                  </w:r>
                  <w:r w:rsidRPr="0003442F">
                    <w:rPr>
                      <w:rFonts w:cs="Times New Roman"/>
                      <w:b/>
                      <w:bCs/>
                      <w:kern w:val="0"/>
                      <w:szCs w:val="24"/>
                      <w:u w:val="single"/>
                      <w14:ligatures w14:val="none"/>
                    </w:rPr>
                    <w:t>2014</w:t>
                  </w:r>
                  <w:r w:rsidRPr="0003442F">
                    <w:rPr>
                      <w:rFonts w:cs="Times New Roman"/>
                      <w:kern w:val="0"/>
                      <w:szCs w:val="24"/>
                      <w14:ligatures w14:val="none"/>
                    </w:rPr>
                    <w:t xml:space="preserve"> to Highbury Corner Magistrates Court this was challenged but was allowed by the judge sitting at the lower court.</w:t>
                  </w:r>
                </w:p>
                <w:p w14:paraId="62E0717F" w14:textId="77777777" w:rsidR="00E6353B" w:rsidRPr="0003442F" w:rsidRDefault="00E6353B" w:rsidP="0003442F">
                  <w:pPr>
                    <w:numPr>
                      <w:ilvl w:val="0"/>
                      <w:numId w:val="579"/>
                    </w:numPr>
                    <w:contextualSpacing/>
                    <w:rPr>
                      <w:rFonts w:cs="Times New Roman"/>
                      <w:kern w:val="0"/>
                      <w:szCs w:val="24"/>
                      <w14:ligatures w14:val="none"/>
                    </w:rPr>
                  </w:pPr>
                  <w:r w:rsidRPr="0003442F">
                    <w:rPr>
                      <w:rFonts w:cs="Times New Roman"/>
                      <w:kern w:val="0"/>
                      <w:szCs w:val="24"/>
                      <w14:ligatures w14:val="none"/>
                    </w:rPr>
                    <w:t xml:space="preserve">How can anyone stand a fair trial when they can call no witnesses? </w:t>
                  </w:r>
                </w:p>
                <w:p w14:paraId="576F11D2" w14:textId="77777777" w:rsidR="00E6353B" w:rsidRPr="0003442F" w:rsidRDefault="00E6353B" w:rsidP="0003442F">
                  <w:pPr>
                    <w:numPr>
                      <w:ilvl w:val="0"/>
                      <w:numId w:val="579"/>
                    </w:numPr>
                    <w:contextualSpacing/>
                    <w:rPr>
                      <w:rFonts w:cs="Times New Roman"/>
                      <w:kern w:val="0"/>
                      <w:szCs w:val="24"/>
                      <w14:ligatures w14:val="none"/>
                    </w:rPr>
                  </w:pPr>
                  <w:r w:rsidRPr="0003442F">
                    <w:rPr>
                      <w:rFonts w:cs="Times New Roman"/>
                      <w:kern w:val="0"/>
                      <w:szCs w:val="24"/>
                      <w14:ligatures w14:val="none"/>
                    </w:rPr>
                    <w:t>And all of the civil persons witness statements Victims did not signed themselves.</w:t>
                  </w:r>
                </w:p>
                <w:p w14:paraId="5B0B795B" w14:textId="77777777" w:rsidR="00E6353B" w:rsidRPr="0003442F" w:rsidRDefault="00E6353B" w:rsidP="0003442F">
                  <w:pPr>
                    <w:ind w:left="0"/>
                    <w:rPr>
                      <w:rFonts w:cs="Times New Roman"/>
                      <w:szCs w:val="24"/>
                    </w:rPr>
                  </w:pPr>
                </w:p>
              </w:tc>
            </w:tr>
          </w:tbl>
          <w:p w14:paraId="2227E134"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896AF4D" w14:textId="77777777" w:rsidTr="006B6AF0">
              <w:trPr>
                <w:jc w:val="center"/>
              </w:trPr>
              <w:tc>
                <w:tcPr>
                  <w:tcW w:w="11634" w:type="dxa"/>
                </w:tcPr>
                <w:p w14:paraId="6EF75FA1" w14:textId="77777777" w:rsidR="00E6353B" w:rsidRPr="0003442F" w:rsidRDefault="00E6353B" w:rsidP="0003442F">
                  <w:pPr>
                    <w:rPr>
                      <w:rFonts w:cs="Times New Roman"/>
                      <w:szCs w:val="24"/>
                    </w:rPr>
                  </w:pPr>
                </w:p>
                <w:p w14:paraId="231C983B"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 xml:space="preserve">Hearsay applications under the Magistrates Courts (Hearsay Evidence in Civil Proceeding) </w:t>
                  </w:r>
                  <w:r w:rsidRPr="0003442F">
                    <w:rPr>
                      <w:rFonts w:cs="Times New Roman"/>
                      <w:b/>
                      <w:bCs/>
                      <w:kern w:val="0"/>
                      <w:szCs w:val="24"/>
                      <w14:ligatures w14:val="none"/>
                    </w:rPr>
                    <w:t>Rule 1999</w:t>
                  </w:r>
                  <w:r w:rsidRPr="0003442F">
                    <w:rPr>
                      <w:rFonts w:cs="Times New Roman"/>
                      <w:bCs/>
                      <w:kern w:val="0"/>
                      <w:szCs w:val="24"/>
                      <w14:ligatures w14:val="none"/>
                    </w:rPr>
                    <w:t xml:space="preserve"> the prosecution is wrong to rely solely on hearsay within the Antisocial Behaviour Order (ASBO) application and has been put in on the</w:t>
                  </w:r>
                  <w:r w:rsidRPr="0003442F">
                    <w:rPr>
                      <w:rFonts w:cs="Times New Roman"/>
                      <w:b/>
                      <w:bCs/>
                      <w:kern w:val="0"/>
                      <w:szCs w:val="24"/>
                      <w14:ligatures w14:val="none"/>
                    </w:rPr>
                    <w:t xml:space="preserve"> 23/02/</w:t>
                  </w:r>
                  <w:r w:rsidRPr="0003442F">
                    <w:rPr>
                      <w:rFonts w:cs="Times New Roman"/>
                      <w:b/>
                      <w:bCs/>
                      <w:kern w:val="0"/>
                      <w:szCs w:val="24"/>
                      <w:u w:val="single"/>
                      <w14:ligatures w14:val="none"/>
                    </w:rPr>
                    <w:t>2016</w:t>
                  </w:r>
                  <w:r w:rsidRPr="0003442F">
                    <w:rPr>
                      <w:rFonts w:cs="Times New Roman"/>
                      <w:bCs/>
                      <w:kern w:val="0"/>
                      <w:szCs w:val="24"/>
                      <w14:ligatures w14:val="none"/>
                    </w:rPr>
                    <w:t xml:space="preserve">, </w:t>
                  </w:r>
                  <w:r w:rsidRPr="0003442F">
                    <w:rPr>
                      <w:rFonts w:cs="Times New Roman"/>
                      <w:b/>
                      <w:bCs/>
                      <w:kern w:val="0"/>
                      <w:szCs w:val="24"/>
                      <w14:ligatures w14:val="none"/>
                    </w:rPr>
                    <w:t>17/08/</w:t>
                  </w:r>
                  <w:r w:rsidRPr="0003442F">
                    <w:rPr>
                      <w:rFonts w:cs="Times New Roman"/>
                      <w:b/>
                      <w:bCs/>
                      <w:kern w:val="0"/>
                      <w:szCs w:val="24"/>
                      <w:u w:val="single"/>
                      <w14:ligatures w14:val="none"/>
                    </w:rPr>
                    <w:t>2016</w:t>
                  </w:r>
                  <w:r w:rsidRPr="0003442F">
                    <w:rPr>
                      <w:rFonts w:cs="Times New Roman"/>
                      <w:bCs/>
                      <w:kern w:val="0"/>
                      <w:szCs w:val="24"/>
                      <w14:ligatures w14:val="none"/>
                    </w:rPr>
                    <w:t xml:space="preserve"> to Wood Green Crown Court for the appeal hearing, this was challenged, this also has been allowed by the Judge hearing the appeal case.</w:t>
                  </w:r>
                </w:p>
                <w:p w14:paraId="1B08C2E9"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The truthiness and accuracy of the witness statements that we contained in the format of an MG11 witness statement form.</w:t>
                  </w:r>
                </w:p>
                <w:p w14:paraId="3A2A3651"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lastRenderedPageBreak/>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00729AD2"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Magistrates and Crown Courts have different regulations when the court houses are sitting in a true and fair civil capacity when at trial and appeal.</w:t>
                  </w:r>
                </w:p>
                <w:p w14:paraId="47AA1227"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03442F">
                    <w:rPr>
                      <w:rFonts w:cs="Times New Roman"/>
                      <w:b/>
                      <w:bCs/>
                      <w:kern w:val="0"/>
                      <w:szCs w:val="24"/>
                      <w:u w:val="single"/>
                      <w14:ligatures w14:val="none"/>
                    </w:rPr>
                    <w:t>1995</w:t>
                  </w:r>
                  <w:r w:rsidRPr="0003442F">
                    <w:rPr>
                      <w:rFonts w:cs="Times New Roman"/>
                      <w:b/>
                      <w:bCs/>
                      <w:kern w:val="0"/>
                      <w:szCs w:val="24"/>
                      <w14:ligatures w14:val="none"/>
                    </w:rPr>
                    <w:t xml:space="preserve"> </w:t>
                  </w:r>
                  <w:r w:rsidRPr="0003442F">
                    <w:rPr>
                      <w:rFonts w:cs="Times New Roman"/>
                      <w:bCs/>
                      <w:kern w:val="0"/>
                      <w:szCs w:val="24"/>
                      <w14:ligatures w14:val="none"/>
                    </w:rPr>
                    <w:t>will in fact apply, in any ongoing proceedings that are in pursuit of an Anti-social Behaviour Order, the Civil Evidence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1995</w:t>
                  </w:r>
                  <w:r w:rsidRPr="0003442F">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03442F">
                    <w:rPr>
                      <w:rFonts w:cs="Times New Roman"/>
                      <w:b/>
                      <w:bCs/>
                      <w:kern w:val="0"/>
                      <w:szCs w:val="24"/>
                      <w14:ligatures w14:val="none"/>
                    </w:rPr>
                    <w:t>1948,</w:t>
                  </w:r>
                  <w:r w:rsidRPr="0003442F">
                    <w:rPr>
                      <w:rFonts w:cs="Times New Roman"/>
                      <w:bCs/>
                      <w:kern w:val="0"/>
                      <w:szCs w:val="24"/>
                      <w14:ligatures w14:val="none"/>
                    </w:rPr>
                    <w:t xml:space="preserve"> the Human Rights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bCs/>
                      <w:kern w:val="0"/>
                      <w:szCs w:val="24"/>
                      <w14:ligatures w14:val="none"/>
                    </w:rPr>
                    <w:t xml:space="preserve">(the Act or the HRA) and the European Convention on Human Rights (ECHR) </w:t>
                  </w:r>
                  <w:r w:rsidRPr="0003442F">
                    <w:rPr>
                      <w:rFonts w:cs="Times New Roman"/>
                      <w:b/>
                      <w:bCs/>
                      <w:kern w:val="0"/>
                      <w:szCs w:val="24"/>
                      <w14:ligatures w14:val="none"/>
                    </w:rPr>
                    <w:t>1953.</w:t>
                  </w:r>
                </w:p>
                <w:p w14:paraId="62872DEB" w14:textId="77777777" w:rsidR="00E6353B" w:rsidRPr="0003442F" w:rsidRDefault="00E6353B" w:rsidP="0003442F">
                  <w:pPr>
                    <w:ind w:left="0"/>
                    <w:rPr>
                      <w:rFonts w:cs="Times New Roman"/>
                      <w:bCs/>
                      <w:kern w:val="0"/>
                      <w:szCs w:val="24"/>
                      <w14:ligatures w14:val="none"/>
                    </w:rPr>
                  </w:pPr>
                </w:p>
                <w:p w14:paraId="76F98E2C"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MG5: Police Report</w:t>
                  </w:r>
                </w:p>
                <w:p w14:paraId="5ED02D36" w14:textId="77777777" w:rsidR="00E6353B" w:rsidRPr="0003442F" w:rsidRDefault="00E6353B" w:rsidP="0003442F">
                  <w:pPr>
                    <w:numPr>
                      <w:ilvl w:val="0"/>
                      <w:numId w:val="581"/>
                    </w:numPr>
                    <w:contextualSpacing/>
                    <w:rPr>
                      <w:rFonts w:cs="Times New Roman"/>
                      <w:b/>
                      <w:kern w:val="0"/>
                      <w:szCs w:val="24"/>
                      <w:u w:val="single"/>
                      <w14:ligatures w14:val="none"/>
                    </w:rPr>
                  </w:pPr>
                  <w:r w:rsidRPr="0003442F">
                    <w:rPr>
                      <w:rFonts w:cs="Times New Roman"/>
                      <w:b/>
                      <w:kern w:val="0"/>
                      <w:szCs w:val="24"/>
                      <w:u w:val="single"/>
                      <w14:ligatures w14:val="none"/>
                    </w:rPr>
                    <w:t>MG5 – Case Summary Guidance Notes</w:t>
                  </w:r>
                </w:p>
                <w:p w14:paraId="73635AF0"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 xml:space="preserve">When the police or Council are accusing any person of an offence under the criminal justice public order act </w:t>
                  </w:r>
                  <w:r w:rsidRPr="0003442F">
                    <w:rPr>
                      <w:rFonts w:cs="Times New Roman"/>
                      <w:b/>
                      <w:bCs/>
                      <w:kern w:val="0"/>
                      <w:szCs w:val="24"/>
                      <w:u w:val="single"/>
                      <w14:ligatures w14:val="none"/>
                    </w:rPr>
                    <w:t>1994</w:t>
                  </w:r>
                  <w:r w:rsidRPr="0003442F">
                    <w:rPr>
                      <w:rFonts w:cs="Times New Roman"/>
                      <w:b/>
                      <w:bCs/>
                      <w:kern w:val="0"/>
                      <w:szCs w:val="24"/>
                      <w14:ligatures w14:val="none"/>
                    </w:rPr>
                    <w:t xml:space="preserve"> </w:t>
                  </w:r>
                  <w:r w:rsidRPr="0003442F">
                    <w:rPr>
                      <w:rFonts w:cs="Times New Roman"/>
                      <w:bCs/>
                      <w:kern w:val="0"/>
                      <w:szCs w:val="24"/>
                      <w14:ligatures w14:val="none"/>
                    </w:rPr>
                    <w:t>the police should arrest the accused and they must file an mg5 case summery in accordance with code A of the pace codes of conduct.</w:t>
                  </w:r>
                </w:p>
                <w:p w14:paraId="45A49FB9"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579063D5"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03442F">
                    <w:rPr>
                      <w:rFonts w:cs="Times New Roman"/>
                      <w:b/>
                      <w:bCs/>
                      <w:kern w:val="0"/>
                      <w:szCs w:val="24"/>
                      <w:u w:val="single"/>
                      <w14:ligatures w14:val="none"/>
                    </w:rPr>
                    <w:t>1994</w:t>
                  </w:r>
                  <w:r w:rsidRPr="0003442F">
                    <w:rPr>
                      <w:rFonts w:cs="Times New Roman"/>
                      <w:bCs/>
                      <w:kern w:val="0"/>
                      <w:szCs w:val="24"/>
                      <w14:ligatures w14:val="none"/>
                    </w:rPr>
                    <w:t xml:space="preserve"> sections 36 and 37.</w:t>
                  </w:r>
                </w:p>
                <w:p w14:paraId="5952C43C"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573F142D"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The officer must record the exact words used by the defendant rather than paraphrasing.</w:t>
                  </w:r>
                </w:p>
                <w:p w14:paraId="29F5EF25"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For the police to draw an inference to on a suspect the police must explain to tell them, in ordinary language:</w:t>
                  </w:r>
                </w:p>
                <w:p w14:paraId="5AE42E63" w14:textId="17BC9A7A"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What </w:t>
                  </w:r>
                  <w:r w:rsidRPr="0003442F">
                    <w:rPr>
                      <w:rFonts w:cs="Times New Roman"/>
                      <w:bCs/>
                      <w:kern w:val="0"/>
                      <w:szCs w:val="24"/>
                      <w:u w:val="single"/>
                      <w14:ligatures w14:val="none"/>
                    </w:rPr>
                    <w:t>Offence Is Being Investigated?</w:t>
                  </w:r>
                  <w:r w:rsidRPr="0003442F">
                    <w:rPr>
                      <w:rFonts w:cs="Times New Roman"/>
                      <w:kern w:val="0"/>
                      <w:szCs w:val="24"/>
                      <w:u w:val="single"/>
                      <w14:ligatures w14:val="none"/>
                    </w:rPr>
                    <w:t>”</w:t>
                  </w:r>
                </w:p>
                <w:p w14:paraId="7ED484E5" w14:textId="3C381B1A"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What </w:t>
                  </w:r>
                  <w:r w:rsidRPr="0003442F">
                    <w:rPr>
                      <w:rFonts w:cs="Times New Roman"/>
                      <w:bCs/>
                      <w:kern w:val="0"/>
                      <w:szCs w:val="24"/>
                      <w:u w:val="single"/>
                      <w14:ligatures w14:val="none"/>
                    </w:rPr>
                    <w:t>Fact They Are Being Asked to Account For.</w:t>
                  </w:r>
                  <w:r w:rsidRPr="0003442F">
                    <w:rPr>
                      <w:rFonts w:cs="Times New Roman"/>
                      <w:kern w:val="0"/>
                      <w:szCs w:val="24"/>
                      <w:u w:val="single"/>
                      <w14:ligatures w14:val="none"/>
                    </w:rPr>
                    <w:t>”</w:t>
                  </w:r>
                </w:p>
                <w:p w14:paraId="39FB4BD7" w14:textId="72275FC8"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This </w:t>
                  </w:r>
                  <w:r w:rsidRPr="0003442F">
                    <w:rPr>
                      <w:rFonts w:cs="Times New Roman"/>
                      <w:bCs/>
                      <w:kern w:val="0"/>
                      <w:szCs w:val="24"/>
                      <w:u w:val="single"/>
                      <w14:ligatures w14:val="none"/>
                    </w:rPr>
                    <w:t>Fact May Be Due to Them Taking Part in The Commission of The Offence.</w:t>
                  </w:r>
                  <w:r w:rsidRPr="0003442F">
                    <w:rPr>
                      <w:rFonts w:cs="Times New Roman"/>
                      <w:kern w:val="0"/>
                      <w:szCs w:val="24"/>
                      <w:u w:val="single"/>
                      <w14:ligatures w14:val="none"/>
                    </w:rPr>
                    <w:t>”</w:t>
                  </w:r>
                </w:p>
                <w:p w14:paraId="78993A50" w14:textId="5836CF14"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A </w:t>
                  </w:r>
                  <w:r w:rsidRPr="0003442F">
                    <w:rPr>
                      <w:rFonts w:cs="Times New Roman"/>
                      <w:bCs/>
                      <w:kern w:val="0"/>
                      <w:szCs w:val="24"/>
                      <w:u w:val="single"/>
                      <w14:ligatures w14:val="none"/>
                    </w:rPr>
                    <w:t>Court May Draw a Proper Inference If They Fail or Refuse to Account for This Fact.</w:t>
                  </w:r>
                  <w:r w:rsidRPr="0003442F">
                    <w:rPr>
                      <w:rFonts w:cs="Times New Roman"/>
                      <w:kern w:val="0"/>
                      <w:szCs w:val="24"/>
                      <w:u w:val="single"/>
                      <w14:ligatures w14:val="none"/>
                    </w:rPr>
                    <w:t>”</w:t>
                  </w:r>
                </w:p>
                <w:p w14:paraId="295F0CA5" w14:textId="77231F9D"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A </w:t>
                  </w:r>
                  <w:r w:rsidRPr="0003442F">
                    <w:rPr>
                      <w:rFonts w:cs="Times New Roman"/>
                      <w:bCs/>
                      <w:kern w:val="0"/>
                      <w:szCs w:val="24"/>
                      <w:u w:val="single"/>
                      <w14:ligatures w14:val="none"/>
                    </w:rPr>
                    <w:t>Record Is Being Made of The Interview and It May Be Given in Evidence If They Are Brought to Trial.</w:t>
                  </w:r>
                  <w:r w:rsidRPr="0003442F">
                    <w:rPr>
                      <w:rFonts w:cs="Times New Roman"/>
                      <w:kern w:val="0"/>
                      <w:szCs w:val="24"/>
                      <w:u w:val="single"/>
                      <w14:ligatures w14:val="none"/>
                    </w:rPr>
                    <w:t>”</w:t>
                  </w:r>
                </w:p>
                <w:p w14:paraId="3E74D9E7" w14:textId="77777777" w:rsidR="00E6353B" w:rsidRPr="0003442F" w:rsidRDefault="00E6353B" w:rsidP="0003442F">
                  <w:pPr>
                    <w:ind w:left="527"/>
                    <w:contextualSpacing/>
                    <w:rPr>
                      <w:rFonts w:cs="Times New Roman"/>
                      <w:b/>
                      <w:bCs/>
                      <w:kern w:val="0"/>
                      <w:szCs w:val="24"/>
                      <w:u w:val="single"/>
                      <w14:ligatures w14:val="none"/>
                    </w:rPr>
                  </w:pPr>
                </w:p>
                <w:p w14:paraId="23D84318"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Orders on Conviction: -</w:t>
                  </w:r>
                </w:p>
                <w:p w14:paraId="3A92B0D5" w14:textId="77777777" w:rsidR="00E6353B" w:rsidRPr="0003442F" w:rsidRDefault="00E6353B" w:rsidP="0003442F">
                  <w:pPr>
                    <w:ind w:left="0"/>
                    <w:rPr>
                      <w:rFonts w:cs="Times New Roman"/>
                      <w:szCs w:val="24"/>
                    </w:rPr>
                  </w:pPr>
                </w:p>
              </w:tc>
            </w:tr>
          </w:tbl>
          <w:p w14:paraId="37CFE13C"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151224B" w14:textId="77777777" w:rsidTr="006B6AF0">
              <w:trPr>
                <w:jc w:val="center"/>
              </w:trPr>
              <w:tc>
                <w:tcPr>
                  <w:tcW w:w="11634" w:type="dxa"/>
                </w:tcPr>
                <w:p w14:paraId="3D00807B" w14:textId="77777777" w:rsidR="00E6353B" w:rsidRPr="0003442F" w:rsidRDefault="00E6353B" w:rsidP="0003442F">
                  <w:pPr>
                    <w:ind w:left="0"/>
                    <w:rPr>
                      <w:rFonts w:cs="Times New Roman"/>
                      <w:szCs w:val="24"/>
                    </w:rPr>
                  </w:pPr>
                </w:p>
                <w:p w14:paraId="574DC5AD" w14:textId="77777777" w:rsidR="00E6353B" w:rsidRPr="0003442F" w:rsidRDefault="00E6353B" w:rsidP="0003442F">
                  <w:pPr>
                    <w:numPr>
                      <w:ilvl w:val="0"/>
                      <w:numId w:val="593"/>
                    </w:numPr>
                    <w:contextualSpacing/>
                    <w:rPr>
                      <w:rFonts w:cs="Times New Roman"/>
                      <w:szCs w:val="24"/>
                    </w:rPr>
                  </w:pPr>
                  <w:r w:rsidRPr="0003442F">
                    <w:rPr>
                      <w:rFonts w:cs="Times New Roman"/>
                      <w:szCs w:val="24"/>
                    </w:rPr>
                    <w:t>An order comes into effect on the day the Judge made it.</w:t>
                  </w:r>
                </w:p>
                <w:p w14:paraId="5DA55344" w14:textId="77777777" w:rsidR="00E6353B" w:rsidRPr="0003442F" w:rsidRDefault="00E6353B" w:rsidP="0003442F">
                  <w:pPr>
                    <w:numPr>
                      <w:ilvl w:val="0"/>
                      <w:numId w:val="593"/>
                    </w:numPr>
                    <w:contextualSpacing/>
                    <w:rPr>
                      <w:rFonts w:cs="Times New Roman"/>
                      <w:szCs w:val="24"/>
                    </w:rPr>
                  </w:pPr>
                  <w:r w:rsidRPr="0003442F">
                    <w:rPr>
                      <w:rFonts w:cs="Times New Roman"/>
                      <w:szCs w:val="24"/>
                    </w:rPr>
                    <w:lastRenderedPageBreak/>
                    <w:t xml:space="preserve">Will be of a CBO nature the provisions relating to the CBO are in Part 2 of the Anti-Social Behaviour, Crime and Policing Act </w:t>
                  </w:r>
                  <w:r w:rsidRPr="0003442F">
                    <w:rPr>
                      <w:rFonts w:cs="Times New Roman"/>
                      <w:b/>
                      <w:bCs/>
                      <w:szCs w:val="24"/>
                      <w:u w:val="single"/>
                    </w:rPr>
                    <w:t>2014</w:t>
                  </w:r>
                  <w:r w:rsidRPr="0003442F">
                    <w:rPr>
                      <w:rFonts w:cs="Times New Roman"/>
                      <w:szCs w:val="24"/>
                    </w:rPr>
                    <w:t xml:space="preserve"> (the "Act").</w:t>
                  </w:r>
                </w:p>
                <w:p w14:paraId="2A78343E" w14:textId="77777777" w:rsidR="00E6353B" w:rsidRPr="0003442F" w:rsidRDefault="00E6353B" w:rsidP="0003442F">
                  <w:pPr>
                    <w:numPr>
                      <w:ilvl w:val="0"/>
                      <w:numId w:val="593"/>
                    </w:numPr>
                    <w:contextualSpacing/>
                    <w:rPr>
                      <w:rFonts w:cs="Times New Roman"/>
                      <w:szCs w:val="24"/>
                    </w:rPr>
                  </w:pPr>
                  <w:r w:rsidRPr="0003442F">
                    <w:rPr>
                      <w:rFonts w:cs="Times New Roman"/>
                      <w:szCs w:val="24"/>
                    </w:rPr>
                    <w:t xml:space="preserve">The provisions come into force on 20th of October </w:t>
                  </w:r>
                  <w:r w:rsidRPr="0003442F">
                    <w:rPr>
                      <w:rFonts w:cs="Times New Roman"/>
                      <w:b/>
                      <w:bCs/>
                      <w:szCs w:val="24"/>
                      <w:u w:val="single"/>
                    </w:rPr>
                    <w:t>2014</w:t>
                  </w:r>
                  <w:r w:rsidRPr="0003442F">
                    <w:rPr>
                      <w:rFonts w:cs="Times New Roman"/>
                      <w:szCs w:val="24"/>
                    </w:rPr>
                    <w:t>.</w:t>
                  </w:r>
                </w:p>
                <w:p w14:paraId="6078EE83" w14:textId="77777777" w:rsidR="00E6353B" w:rsidRPr="0003442F" w:rsidRDefault="00E6353B" w:rsidP="0003442F">
                  <w:pPr>
                    <w:ind w:left="0"/>
                    <w:rPr>
                      <w:rFonts w:cs="Times New Roman"/>
                      <w:b/>
                      <w:kern w:val="0"/>
                      <w:szCs w:val="24"/>
                      <w14:ligatures w14:val="none"/>
                    </w:rPr>
                  </w:pPr>
                </w:p>
                <w:p w14:paraId="1A62F61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4A0" w:firstRow="1" w:lastRow="0" w:firstColumn="1" w:lastColumn="0" w:noHBand="0" w:noVBand="1"/>
                  </w:tblPr>
                  <w:tblGrid>
                    <w:gridCol w:w="1369"/>
                    <w:gridCol w:w="7215"/>
                  </w:tblGrid>
                  <w:tr w:rsidR="00E6353B" w:rsidRPr="0003442F" w14:paraId="08D28591" w14:textId="77777777" w:rsidTr="006B6AF0">
                    <w:trPr>
                      <w:jc w:val="center"/>
                    </w:trPr>
                    <w:tc>
                      <w:tcPr>
                        <w:tcW w:w="1420" w:type="dxa"/>
                        <w:shd w:val="clear" w:color="auto" w:fill="FFFFFF"/>
                        <w:vAlign w:val="center"/>
                        <w:hideMark/>
                      </w:tcPr>
                      <w:p w14:paraId="6187129D"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12/09/2014</w:t>
                        </w:r>
                      </w:p>
                    </w:tc>
                    <w:tc>
                      <w:tcPr>
                        <w:tcW w:w="12182" w:type="dxa"/>
                        <w:shd w:val="clear" w:color="auto" w:fill="FFFFFF"/>
                        <w:vAlign w:val="center"/>
                      </w:tcPr>
                      <w:p w14:paraId="15E1F777" w14:textId="77777777" w:rsidR="00E6353B" w:rsidRPr="0003442F" w:rsidRDefault="00E6353B" w:rsidP="0003442F">
                        <w:pPr>
                          <w:rPr>
                            <w:rFonts w:cs="Times New Roman"/>
                            <w:kern w:val="0"/>
                            <w:szCs w:val="24"/>
                            <w14:ligatures w14:val="none"/>
                          </w:rPr>
                        </w:pPr>
                      </w:p>
                      <w:p w14:paraId="18DF4F53"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police tried to serve a bundle on the Appellant at 109 Burncroft Avenue, to which he disputes.</w:t>
                        </w:r>
                      </w:p>
                      <w:p w14:paraId="49F2D461"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03CA740B" w14:textId="77777777" w:rsidR="00E6353B" w:rsidRPr="0003442F" w:rsidRDefault="00E6353B" w:rsidP="0003442F">
                        <w:pPr>
                          <w:rPr>
                            <w:rFonts w:cs="Times New Roman"/>
                            <w:kern w:val="0"/>
                            <w:szCs w:val="24"/>
                            <w14:ligatures w14:val="none"/>
                          </w:rPr>
                        </w:pPr>
                      </w:p>
                    </w:tc>
                  </w:tr>
                  <w:tr w:rsidR="00E6353B" w:rsidRPr="0003442F" w14:paraId="24D807E4" w14:textId="77777777" w:rsidTr="006B6AF0">
                    <w:trPr>
                      <w:jc w:val="center"/>
                    </w:trPr>
                    <w:tc>
                      <w:tcPr>
                        <w:tcW w:w="1420" w:type="dxa"/>
                        <w:shd w:val="clear" w:color="auto" w:fill="FFFFFF"/>
                        <w:vAlign w:val="center"/>
                        <w:hideMark/>
                      </w:tcPr>
                      <w:p w14:paraId="0F5ACEAA"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06/10/2014</w:t>
                        </w:r>
                      </w:p>
                    </w:tc>
                    <w:tc>
                      <w:tcPr>
                        <w:tcW w:w="12182" w:type="dxa"/>
                        <w:shd w:val="clear" w:color="auto" w:fill="FFFFFF"/>
                        <w:vAlign w:val="center"/>
                      </w:tcPr>
                      <w:p w14:paraId="29B71212" w14:textId="77777777" w:rsidR="00E6353B" w:rsidRPr="0003442F" w:rsidRDefault="00E6353B" w:rsidP="0003442F">
                        <w:pPr>
                          <w:rPr>
                            <w:rFonts w:cs="Times New Roman"/>
                            <w:kern w:val="0"/>
                            <w:szCs w:val="24"/>
                            <w14:ligatures w14:val="none"/>
                          </w:rPr>
                        </w:pPr>
                      </w:p>
                      <w:p w14:paraId="6F3D0CDC"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Appellant was meant to have a hearing for an interim Order, but legal aid had not granted Legal Aid.</w:t>
                        </w:r>
                      </w:p>
                      <w:p w14:paraId="14234956"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Michael Carroll acting solicitor came to court the judge overturned and granted legal aid.</w:t>
                        </w:r>
                      </w:p>
                      <w:p w14:paraId="28C133FF"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16F4899E" w14:textId="77777777" w:rsidR="00E6353B" w:rsidRPr="0003442F" w:rsidRDefault="00E6353B" w:rsidP="0003442F">
                        <w:pPr>
                          <w:rPr>
                            <w:rFonts w:cs="Times New Roman"/>
                            <w:b/>
                            <w:bCs/>
                            <w:kern w:val="0"/>
                            <w:szCs w:val="24"/>
                            <w14:ligatures w14:val="none"/>
                          </w:rPr>
                        </w:pPr>
                        <w:r w:rsidRPr="0003442F">
                          <w:rPr>
                            <w:rFonts w:cs="Times New Roman"/>
                            <w:kern w:val="0"/>
                            <w:szCs w:val="24"/>
                            <w14:ligatures w14:val="none"/>
                          </w:rPr>
                          <w:t>The Judge put the hearing off until the</w:t>
                        </w:r>
                        <w:r w:rsidRPr="0003442F">
                          <w:rPr>
                            <w:rFonts w:cs="Times New Roman"/>
                            <w:b/>
                            <w:bCs/>
                            <w:kern w:val="0"/>
                            <w:szCs w:val="24"/>
                            <w14:ligatures w14:val="none"/>
                          </w:rPr>
                          <w:t xml:space="preserve"> 22/10/</w:t>
                        </w:r>
                        <w:r w:rsidRPr="0003442F">
                          <w:rPr>
                            <w:rFonts w:cs="Times New Roman"/>
                            <w:b/>
                            <w:bCs/>
                            <w:kern w:val="0"/>
                            <w:szCs w:val="24"/>
                            <w:u w:val="single"/>
                            <w14:ligatures w14:val="none"/>
                          </w:rPr>
                          <w:t>2014</w:t>
                        </w:r>
                        <w:r w:rsidRPr="0003442F">
                          <w:rPr>
                            <w:rFonts w:cs="Times New Roman"/>
                            <w:b/>
                            <w:bCs/>
                            <w:kern w:val="0"/>
                            <w:szCs w:val="24"/>
                            <w14:ligatures w14:val="none"/>
                          </w:rPr>
                          <w:t>.</w:t>
                        </w:r>
                      </w:p>
                      <w:p w14:paraId="3E502CEB" w14:textId="77777777" w:rsidR="00E6353B" w:rsidRPr="0003442F" w:rsidRDefault="00E6353B" w:rsidP="0003442F">
                        <w:pPr>
                          <w:rPr>
                            <w:rFonts w:cs="Times New Roman"/>
                            <w:b/>
                            <w:bCs/>
                            <w:kern w:val="0"/>
                            <w:szCs w:val="24"/>
                            <w14:ligatures w14:val="none"/>
                          </w:rPr>
                        </w:pPr>
                      </w:p>
                    </w:tc>
                  </w:tr>
                  <w:tr w:rsidR="00E6353B" w:rsidRPr="0003442F" w14:paraId="11F4E78E" w14:textId="77777777" w:rsidTr="006B6AF0">
                    <w:trPr>
                      <w:jc w:val="center"/>
                    </w:trPr>
                    <w:tc>
                      <w:tcPr>
                        <w:tcW w:w="1420" w:type="dxa"/>
                        <w:shd w:val="clear" w:color="auto" w:fill="FFFFFF"/>
                        <w:vAlign w:val="center"/>
                        <w:hideMark/>
                      </w:tcPr>
                      <w:p w14:paraId="0EB38B79"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22/10/2014</w:t>
                        </w:r>
                      </w:p>
                    </w:tc>
                    <w:tc>
                      <w:tcPr>
                        <w:tcW w:w="12182" w:type="dxa"/>
                        <w:shd w:val="clear" w:color="auto" w:fill="FFFFFF"/>
                        <w:vAlign w:val="center"/>
                      </w:tcPr>
                      <w:p w14:paraId="18FA6C0A" w14:textId="77777777" w:rsidR="00E6353B" w:rsidRPr="0003442F" w:rsidRDefault="00E6353B" w:rsidP="0003442F">
                        <w:pPr>
                          <w:rPr>
                            <w:rFonts w:cs="Times New Roman"/>
                            <w:kern w:val="0"/>
                            <w:szCs w:val="24"/>
                            <w14:ligatures w14:val="none"/>
                          </w:rPr>
                        </w:pPr>
                      </w:p>
                      <w:p w14:paraId="5A0F6F42" w14:textId="77777777" w:rsidR="00E6353B" w:rsidRPr="0003442F" w:rsidRDefault="00E6353B" w:rsidP="0003442F">
                        <w:pPr>
                          <w:rPr>
                            <w:rFonts w:cs="Times New Roman"/>
                            <w:kern w:val="0"/>
                            <w:szCs w:val="24"/>
                            <w14:ligatures w14:val="none"/>
                          </w:rPr>
                        </w:pPr>
                        <w:r w:rsidRPr="0003442F">
                          <w:rPr>
                            <w:rFonts w:cs="Times New Roman"/>
                            <w:b/>
                            <w:bCs/>
                            <w:kern w:val="0"/>
                            <w:szCs w:val="24"/>
                            <w14:ligatures w14:val="none"/>
                          </w:rPr>
                          <w:t>22/10/</w:t>
                        </w:r>
                        <w:r w:rsidRPr="0003442F">
                          <w:rPr>
                            <w:rFonts w:cs="Times New Roman"/>
                            <w:b/>
                            <w:bCs/>
                            <w:kern w:val="0"/>
                            <w:szCs w:val="24"/>
                            <w:u w:val="single"/>
                            <w14:ligatures w14:val="none"/>
                          </w:rPr>
                          <w:t>2014</w:t>
                        </w:r>
                        <w:r w:rsidRPr="0003442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1D2C1696"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03442F">
                          <w:rPr>
                            <w:rFonts w:cs="Times New Roman"/>
                            <w:b/>
                            <w:bCs/>
                            <w:kern w:val="0"/>
                            <w:szCs w:val="24"/>
                            <w14:ligatures w14:val="none"/>
                          </w:rPr>
                          <w:t>05/11/</w:t>
                        </w:r>
                        <w:r w:rsidRPr="0003442F">
                          <w:rPr>
                            <w:rFonts w:cs="Times New Roman"/>
                            <w:b/>
                            <w:bCs/>
                            <w:kern w:val="0"/>
                            <w:szCs w:val="24"/>
                            <w:u w:val="single"/>
                            <w14:ligatures w14:val="none"/>
                          </w:rPr>
                          <w:t>2014</w:t>
                        </w:r>
                        <w:r w:rsidRPr="0003442F">
                          <w:rPr>
                            <w:rFonts w:cs="Times New Roman"/>
                            <w:b/>
                            <w:bCs/>
                            <w:kern w:val="0"/>
                            <w:szCs w:val="24"/>
                            <w14:ligatures w14:val="none"/>
                          </w:rPr>
                          <w:t>.</w:t>
                        </w:r>
                      </w:p>
                      <w:p w14:paraId="3F6B49A4" w14:textId="77777777" w:rsidR="00E6353B" w:rsidRPr="0003442F" w:rsidRDefault="00E6353B" w:rsidP="0003442F">
                        <w:pPr>
                          <w:rPr>
                            <w:rFonts w:cs="Times New Roman"/>
                            <w:kern w:val="0"/>
                            <w:szCs w:val="24"/>
                            <w14:ligatures w14:val="none"/>
                          </w:rPr>
                        </w:pPr>
                      </w:p>
                    </w:tc>
                  </w:tr>
                </w:tbl>
                <w:p w14:paraId="7B63F74B" w14:textId="77777777" w:rsidR="00E6353B" w:rsidRPr="0003442F" w:rsidRDefault="00E6353B" w:rsidP="0003442F">
                  <w:pPr>
                    <w:ind w:left="0"/>
                    <w:rPr>
                      <w:rFonts w:cs="Times New Roman"/>
                      <w:szCs w:val="24"/>
                    </w:rPr>
                  </w:pPr>
                </w:p>
                <w:p w14:paraId="4512E7BD" w14:textId="77777777" w:rsidR="00E6353B" w:rsidRPr="0003442F" w:rsidRDefault="00E6353B" w:rsidP="0003442F">
                  <w:pPr>
                    <w:ind w:left="0"/>
                    <w:rPr>
                      <w:rFonts w:cs="Times New Roman"/>
                      <w:b/>
                      <w:bCs/>
                      <w:szCs w:val="24"/>
                    </w:rPr>
                  </w:pPr>
                </w:p>
              </w:tc>
            </w:tr>
          </w:tbl>
          <w:p w14:paraId="209D488D"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4E5D327" w14:textId="77777777" w:rsidTr="006B6AF0">
              <w:trPr>
                <w:jc w:val="center"/>
              </w:trPr>
              <w:tc>
                <w:tcPr>
                  <w:tcW w:w="11634" w:type="dxa"/>
                </w:tcPr>
                <w:p w14:paraId="4CF510A1" w14:textId="77777777" w:rsidR="00E6353B" w:rsidRPr="0003442F" w:rsidRDefault="00E6353B" w:rsidP="0003442F">
                  <w:pPr>
                    <w:rPr>
                      <w:rFonts w:cs="Times New Roman"/>
                      <w:szCs w:val="24"/>
                    </w:rPr>
                  </w:pPr>
                </w:p>
                <w:p w14:paraId="708BD9C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Narrative Statements: -</w:t>
                  </w:r>
                </w:p>
                <w:p w14:paraId="402F5F72" w14:textId="77777777" w:rsidR="00E6353B" w:rsidRPr="0003442F" w:rsidRDefault="00E6353B" w:rsidP="0003442F">
                  <w:pPr>
                    <w:numPr>
                      <w:ilvl w:val="0"/>
                      <w:numId w:val="594"/>
                    </w:numPr>
                    <w:contextualSpacing/>
                    <w:rPr>
                      <w:rFonts w:cs="Times New Roman"/>
                      <w:szCs w:val="24"/>
                    </w:rPr>
                  </w:pPr>
                  <w:r w:rsidRPr="0003442F">
                    <w:rPr>
                      <w:rFonts w:cs="Times New Roman"/>
                      <w:szCs w:val="24"/>
                    </w:rPr>
                    <w:t>Made by the people who have played a part in the event at issue?</w:t>
                  </w:r>
                </w:p>
                <w:p w14:paraId="746D6776" w14:textId="77777777" w:rsidR="00E6353B" w:rsidRPr="0003442F" w:rsidRDefault="00E6353B" w:rsidP="0003442F">
                  <w:pPr>
                    <w:ind w:left="527"/>
                    <w:contextualSpacing/>
                    <w:rPr>
                      <w:rFonts w:cs="Times New Roman"/>
                      <w:b/>
                      <w:kern w:val="0"/>
                      <w:szCs w:val="24"/>
                      <w:u w:val="single"/>
                      <w14:ligatures w14:val="none"/>
                    </w:rPr>
                  </w:pPr>
                </w:p>
                <w:p w14:paraId="24270BE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Production Statements: -</w:t>
                  </w:r>
                </w:p>
                <w:p w14:paraId="0900AECF" w14:textId="77777777" w:rsidR="00E6353B" w:rsidRPr="0003442F" w:rsidRDefault="00E6353B" w:rsidP="0003442F">
                  <w:pPr>
                    <w:numPr>
                      <w:ilvl w:val="0"/>
                      <w:numId w:val="595"/>
                    </w:numPr>
                    <w:contextualSpacing/>
                    <w:rPr>
                      <w:rFonts w:cs="Times New Roman"/>
                      <w:szCs w:val="24"/>
                    </w:rPr>
                  </w:pPr>
                  <w:r w:rsidRPr="0003442F">
                    <w:rPr>
                      <w:rFonts w:cs="Times New Roman"/>
                      <w:szCs w:val="24"/>
                    </w:rPr>
                    <w:t>made by people who are employees, who have access to computer systems or documents, but: -</w:t>
                  </w:r>
                </w:p>
                <w:p w14:paraId="7A3EE169" w14:textId="05ED1B54" w:rsidR="00E6353B" w:rsidRPr="0003442F" w:rsidRDefault="00E6353B" w:rsidP="0003442F">
                  <w:pPr>
                    <w:numPr>
                      <w:ilvl w:val="0"/>
                      <w:numId w:val="1090"/>
                    </w:numPr>
                    <w:contextualSpacing/>
                    <w:rPr>
                      <w:rFonts w:cs="Times New Roman"/>
                      <w:szCs w:val="24"/>
                    </w:rPr>
                  </w:pPr>
                  <w:r w:rsidRPr="0003442F">
                    <w:rPr>
                      <w:rFonts w:cs="Times New Roman"/>
                      <w:szCs w:val="24"/>
                    </w:rPr>
                    <w:t>“</w:t>
                  </w:r>
                  <w:r w:rsidRPr="0003442F">
                    <w:rPr>
                      <w:rFonts w:cs="Times New Roman"/>
                      <w:szCs w:val="24"/>
                      <w:u w:val="single"/>
                    </w:rPr>
                    <w:t xml:space="preserve">Cannot </w:t>
                  </w:r>
                  <w:r w:rsidR="0025781E" w:rsidRPr="0003442F">
                    <w:rPr>
                      <w:rFonts w:cs="Times New Roman"/>
                      <w:szCs w:val="24"/>
                      <w:u w:val="single"/>
                    </w:rPr>
                    <w:t>Testify as To How the Information Was Entered on To the Systems, As It May Have Been Done by Other People in The Organisation.</w:t>
                  </w:r>
                  <w:r w:rsidRPr="0003442F">
                    <w:rPr>
                      <w:rFonts w:cs="Times New Roman"/>
                      <w:szCs w:val="24"/>
                    </w:rPr>
                    <w:t>”</w:t>
                  </w:r>
                </w:p>
                <w:p w14:paraId="595A6B69" w14:textId="77777777" w:rsidR="00E6353B" w:rsidRPr="0003442F" w:rsidRDefault="00E6353B" w:rsidP="0003442F">
                  <w:pPr>
                    <w:ind w:left="527"/>
                    <w:contextualSpacing/>
                    <w:rPr>
                      <w:rFonts w:cs="Times New Roman"/>
                      <w:b/>
                      <w:kern w:val="0"/>
                      <w:szCs w:val="24"/>
                      <w:u w:val="single"/>
                      <w14:ligatures w14:val="none"/>
                    </w:rPr>
                  </w:pPr>
                </w:p>
                <w:p w14:paraId="7CD7752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Statements by expert witnesses:</w:t>
                  </w:r>
                </w:p>
                <w:p w14:paraId="70B578F5" w14:textId="77777777" w:rsidR="00E6353B" w:rsidRPr="0003442F" w:rsidRDefault="00E6353B" w:rsidP="0003442F">
                  <w:pPr>
                    <w:numPr>
                      <w:ilvl w:val="0"/>
                      <w:numId w:val="596"/>
                    </w:numPr>
                    <w:contextualSpacing/>
                    <w:rPr>
                      <w:rFonts w:cs="Times New Roman"/>
                      <w:szCs w:val="24"/>
                    </w:rPr>
                  </w:pPr>
                  <w:r w:rsidRPr="0003442F">
                    <w:rPr>
                      <w:rFonts w:cs="Times New Roman"/>
                      <w:szCs w:val="24"/>
                    </w:rPr>
                    <w:t>Include analysis and comment and can include personal opinion within their professional remit.</w:t>
                  </w:r>
                </w:p>
                <w:p w14:paraId="7CEE4683" w14:textId="77777777" w:rsidR="00E6353B" w:rsidRPr="0003442F" w:rsidRDefault="00E6353B" w:rsidP="0003442F">
                  <w:pPr>
                    <w:ind w:left="527"/>
                    <w:contextualSpacing/>
                    <w:rPr>
                      <w:rFonts w:cs="Times New Roman"/>
                      <w:b/>
                      <w:kern w:val="0"/>
                      <w:szCs w:val="24"/>
                      <w:u w:val="single"/>
                      <w14:ligatures w14:val="none"/>
                    </w:rPr>
                  </w:pPr>
                </w:p>
                <w:p w14:paraId="5C14050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What is a VPS Witness Statement?</w:t>
                  </w:r>
                </w:p>
                <w:p w14:paraId="0710C31F" w14:textId="77777777" w:rsidR="00E6353B" w:rsidRPr="0003442F" w:rsidRDefault="00E6353B" w:rsidP="0003442F">
                  <w:pPr>
                    <w:numPr>
                      <w:ilvl w:val="0"/>
                      <w:numId w:val="597"/>
                    </w:numPr>
                    <w:contextualSpacing/>
                    <w:rPr>
                      <w:rFonts w:cs="Times New Roman"/>
                      <w:szCs w:val="24"/>
                    </w:rPr>
                  </w:pPr>
                  <w:r w:rsidRPr="0003442F">
                    <w:rPr>
                      <w:rFonts w:cs="Times New Roman"/>
                      <w:szCs w:val="24"/>
                    </w:rPr>
                    <w:t xml:space="preserve">This is a statement made by the victim of a criminal offence. </w:t>
                  </w:r>
                </w:p>
                <w:p w14:paraId="291A21E1" w14:textId="77777777" w:rsidR="00E6353B" w:rsidRPr="0003442F" w:rsidRDefault="00E6353B" w:rsidP="0003442F">
                  <w:pPr>
                    <w:numPr>
                      <w:ilvl w:val="0"/>
                      <w:numId w:val="597"/>
                    </w:numPr>
                    <w:contextualSpacing/>
                    <w:rPr>
                      <w:rFonts w:cs="Times New Roman"/>
                      <w:szCs w:val="24"/>
                    </w:rPr>
                  </w:pPr>
                  <w:r w:rsidRPr="0003442F">
                    <w:rPr>
                      <w:rFonts w:cs="Times New Roman"/>
                      <w:szCs w:val="24"/>
                    </w:rPr>
                    <w:t>The police recorded it on the MG11 form, and the content relates to the effect the offence has on them.</w:t>
                  </w:r>
                </w:p>
                <w:p w14:paraId="6A926F41" w14:textId="77777777" w:rsidR="00E6353B" w:rsidRPr="0003442F" w:rsidRDefault="00E6353B" w:rsidP="0003442F">
                  <w:pPr>
                    <w:numPr>
                      <w:ilvl w:val="0"/>
                      <w:numId w:val="597"/>
                    </w:numPr>
                    <w:contextualSpacing/>
                    <w:rPr>
                      <w:rFonts w:cs="Times New Roman"/>
                      <w:b/>
                      <w:bCs/>
                      <w:szCs w:val="24"/>
                      <w:u w:val="single"/>
                    </w:rPr>
                  </w:pPr>
                  <w:r w:rsidRPr="0003442F">
                    <w:rPr>
                      <w:rFonts w:cs="Times New Roman"/>
                      <w:b/>
                      <w:bCs/>
                      <w:szCs w:val="24"/>
                      <w:u w:val="single"/>
                    </w:rPr>
                    <w:lastRenderedPageBreak/>
                    <w:t>The Purpose of VPS forms are: -</w:t>
                  </w:r>
                </w:p>
                <w:p w14:paraId="0EC30B80" w14:textId="77777777" w:rsidR="00E6353B" w:rsidRPr="0003442F" w:rsidRDefault="00E6353B" w:rsidP="0003442F">
                  <w:pPr>
                    <w:numPr>
                      <w:ilvl w:val="0"/>
                      <w:numId w:val="598"/>
                    </w:numPr>
                    <w:contextualSpacing/>
                    <w:rPr>
                      <w:rFonts w:cs="Times New Roman"/>
                      <w:szCs w:val="24"/>
                    </w:rPr>
                  </w:pPr>
                  <w:r w:rsidRPr="0003442F">
                    <w:rPr>
                      <w:rFonts w:cs="Times New Roman"/>
                      <w:szCs w:val="24"/>
                    </w:rPr>
                    <w:t>These statements provide the victim with an opportunity to state how the offence has affected them:</w:t>
                  </w:r>
                </w:p>
                <w:p w14:paraId="6B9CDCC7"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Physically</w:t>
                  </w:r>
                </w:p>
                <w:p w14:paraId="7BCEAFBB"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Emotionally</w:t>
                  </w:r>
                </w:p>
                <w:p w14:paraId="43389970"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Psychologically</w:t>
                  </w:r>
                </w:p>
                <w:p w14:paraId="6D6324F1"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financially, or</w:t>
                  </w:r>
                </w:p>
                <w:p w14:paraId="0F8D27CA"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in any other way victim, an opportunity to say if they require further support, or wish to claim compensation.</w:t>
                  </w:r>
                </w:p>
                <w:p w14:paraId="353C3C23"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To provide the Home Office and the courts with information on these matters and allow them to take an account of the consequences of the offence on the victim.</w:t>
                  </w:r>
                </w:p>
                <w:p w14:paraId="62DBD6B1"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These statements are voluntary and are separate to other statements.</w:t>
                  </w:r>
                </w:p>
                <w:p w14:paraId="26C8252F"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The prosecution disclosed to the defence VPS Witness Statements.</w:t>
                  </w:r>
                </w:p>
                <w:p w14:paraId="67475097" w14:textId="77777777" w:rsidR="00E6353B" w:rsidRPr="0003442F" w:rsidRDefault="00E6353B" w:rsidP="0003442F">
                  <w:pPr>
                    <w:ind w:left="527"/>
                    <w:contextualSpacing/>
                    <w:rPr>
                      <w:rFonts w:cs="Times New Roman"/>
                      <w:b/>
                      <w:kern w:val="0"/>
                      <w:szCs w:val="24"/>
                      <w:u w:val="single"/>
                      <w14:ligatures w14:val="none"/>
                    </w:rPr>
                  </w:pPr>
                </w:p>
                <w:p w14:paraId="35EBACD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Victim Personal Statements: -</w:t>
                  </w:r>
                </w:p>
                <w:p w14:paraId="2D53655D" w14:textId="77777777" w:rsidR="00E6353B" w:rsidRPr="0003442F" w:rsidRDefault="00E6353B" w:rsidP="0003442F">
                  <w:pPr>
                    <w:numPr>
                      <w:ilvl w:val="0"/>
                      <w:numId w:val="600"/>
                    </w:numPr>
                    <w:contextualSpacing/>
                    <w:rPr>
                      <w:rFonts w:cs="Times New Roman"/>
                      <w:szCs w:val="24"/>
                    </w:rPr>
                  </w:pPr>
                  <w:r w:rsidRPr="0003442F">
                    <w:rPr>
                      <w:rFonts w:cs="Times New Roman"/>
                      <w:szCs w:val="24"/>
                    </w:rPr>
                    <w:t>When officers use a VPS in court the prosecuting team put the VPS before the court after conviction in the sentencing bundle.</w:t>
                  </w:r>
                </w:p>
                <w:p w14:paraId="73647AC5" w14:textId="77777777" w:rsidR="00E6353B" w:rsidRPr="0003442F" w:rsidRDefault="00E6353B" w:rsidP="0003442F">
                  <w:pPr>
                    <w:ind w:left="527"/>
                    <w:contextualSpacing/>
                    <w:rPr>
                      <w:rFonts w:cs="Times New Roman"/>
                      <w:b/>
                      <w:kern w:val="0"/>
                      <w:szCs w:val="24"/>
                      <w:u w:val="single"/>
                      <w14:ligatures w14:val="none"/>
                    </w:rPr>
                  </w:pPr>
                </w:p>
                <w:p w14:paraId="70C6DD8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(Impact Statement)</w:t>
                  </w:r>
                </w:p>
                <w:p w14:paraId="182DC848"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If a police officer takes a witness statement in England, Wales, or Northern Ireland, they must record it on an MG11 form.</w:t>
                  </w:r>
                </w:p>
                <w:p w14:paraId="2F69413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All investigating police officers must keep the original copies of all witness statements in the case file and send copies to the Crown Prosecution Service.</w:t>
                  </w:r>
                </w:p>
                <w:p w14:paraId="73F759EE"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Before a witness signs a witness statement the investigating police officers must always explain to whomever is filling out the form: - “</w:t>
                  </w:r>
                  <w:r w:rsidRPr="0003442F">
                    <w:rPr>
                      <w:rFonts w:cs="Times New Roman"/>
                      <w:szCs w:val="24"/>
                      <w:u w:val="single"/>
                    </w:rPr>
                    <w:t>The Perjury Clause,</w:t>
                  </w:r>
                  <w:r w:rsidRPr="0003442F">
                    <w:rPr>
                      <w:rFonts w:cs="Times New Roman"/>
                      <w:szCs w:val="24"/>
                    </w:rPr>
                    <w:t>” before they make the statement.</w:t>
                  </w:r>
                </w:p>
                <w:p w14:paraId="7341EAD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A statement taken in this form meets the legal requirements, and so they may not have needed to attend court:</w:t>
                  </w:r>
                </w:p>
                <w:p w14:paraId="42DAD27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But you must make it clear the Home Office cannot guarantee they will not have to attend the court because the court and the defendant have the right to call any witness to attend and give oral evidence.</w:t>
                  </w:r>
                </w:p>
                <w:p w14:paraId="5FC8ADB1"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 xml:space="preserve">When any police officer questions the witness they must make sure of the following:  ask all relevant questions to satisfy their duty under the Criminal Procedure and Investigations Act </w:t>
                  </w:r>
                  <w:r w:rsidRPr="0003442F">
                    <w:rPr>
                      <w:rFonts w:cs="Times New Roman"/>
                      <w:b/>
                      <w:bCs/>
                      <w:szCs w:val="24"/>
                      <w:u w:val="single"/>
                    </w:rPr>
                    <w:t>1996</w:t>
                  </w:r>
                  <w:r w:rsidRPr="0003442F">
                    <w:rPr>
                      <w:rFonts w:cs="Times New Roman"/>
                      <w:szCs w:val="24"/>
                    </w:rPr>
                    <w:t>, so to be able to pursue all reasonable lines of enquiry whether they point towards or away from the suspect.</w:t>
                  </w:r>
                </w:p>
                <w:p w14:paraId="30BC3B50" w14:textId="77777777" w:rsidR="00E6353B" w:rsidRPr="0003442F" w:rsidRDefault="00E6353B" w:rsidP="0003442F">
                  <w:pPr>
                    <w:ind w:left="527"/>
                    <w:contextualSpacing/>
                    <w:rPr>
                      <w:rFonts w:cs="Times New Roman"/>
                      <w:b/>
                      <w:kern w:val="0"/>
                      <w:szCs w:val="24"/>
                      <w:u w:val="single"/>
                      <w14:ligatures w14:val="none"/>
                    </w:rPr>
                  </w:pPr>
                </w:p>
                <w:p w14:paraId="403C480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Antisocial Behaviour Order (ASBO) Witness Statements Do Not Contain Signature of Truth: -</w:t>
                  </w:r>
                </w:p>
                <w:p w14:paraId="63A2FCF8" w14:textId="77777777" w:rsidR="00E6353B" w:rsidRPr="0003442F" w:rsidRDefault="00E6353B" w:rsidP="0003442F">
                  <w:pPr>
                    <w:numPr>
                      <w:ilvl w:val="0"/>
                      <w:numId w:val="602"/>
                    </w:numPr>
                    <w:contextualSpacing/>
                    <w:rPr>
                      <w:rFonts w:cs="Times New Roman"/>
                      <w:b/>
                      <w:bCs/>
                      <w:szCs w:val="24"/>
                      <w:u w:val="single"/>
                    </w:rPr>
                  </w:pPr>
                  <w:r w:rsidRPr="0003442F">
                    <w:rPr>
                      <w:rFonts w:cs="Times New Roman"/>
                      <w:b/>
                      <w:bCs/>
                      <w:szCs w:val="24"/>
                      <w:u w:val="single"/>
                    </w:rPr>
                    <w:t>PRACTICE DIRECTION 22 – STATEMENTS OF TRUTH</w:t>
                  </w:r>
                </w:p>
                <w:p w14:paraId="7ECF8F2E" w14:textId="77777777" w:rsidR="00E6353B" w:rsidRPr="0003442F" w:rsidRDefault="00E6353B" w:rsidP="0003442F">
                  <w:pPr>
                    <w:numPr>
                      <w:ilvl w:val="0"/>
                      <w:numId w:val="603"/>
                    </w:numPr>
                    <w:contextualSpacing/>
                    <w:rPr>
                      <w:rFonts w:cs="Times New Roman"/>
                      <w:kern w:val="0"/>
                      <w:szCs w:val="24"/>
                      <w:u w:val="single"/>
                      <w14:ligatures w14:val="none"/>
                    </w:rPr>
                  </w:pPr>
                  <w:r w:rsidRPr="0003442F">
                    <w:rPr>
                      <w:rFonts w:cs="Times New Roman"/>
                      <w:b/>
                      <w:kern w:val="0"/>
                      <w:szCs w:val="24"/>
                      <w14:ligatures w14:val="none"/>
                    </w:rPr>
                    <w:t>Official Documents that require a Statement of Truth include: -</w:t>
                  </w:r>
                </w:p>
                <w:p w14:paraId="7BB4D6C9" w14:textId="77777777" w:rsidR="00E6353B" w:rsidRPr="0003442F" w:rsidRDefault="00E6353B" w:rsidP="0003442F">
                  <w:pPr>
                    <w:numPr>
                      <w:ilvl w:val="0"/>
                      <w:numId w:val="603"/>
                    </w:numPr>
                    <w:contextualSpacing/>
                    <w:rPr>
                      <w:rFonts w:cs="Times New Roman"/>
                      <w:kern w:val="0"/>
                      <w:szCs w:val="24"/>
                      <w:u w:val="single"/>
                      <w14:ligatures w14:val="none"/>
                    </w:rPr>
                  </w:pPr>
                  <w:r w:rsidRPr="0003442F">
                    <w:rPr>
                      <w:rFonts w:cs="Times New Roman"/>
                      <w:szCs w:val="24"/>
                    </w:rPr>
                    <w:t>Rule 22.1(1) sets out the documents which officers must verify by a statement of truth.</w:t>
                  </w:r>
                </w:p>
                <w:p w14:paraId="63A0DF9E" w14:textId="77777777" w:rsidR="00E6353B" w:rsidRPr="0003442F" w:rsidRDefault="00E6353B" w:rsidP="0003442F">
                  <w:pPr>
                    <w:numPr>
                      <w:ilvl w:val="0"/>
                      <w:numId w:val="604"/>
                    </w:numPr>
                    <w:contextualSpacing/>
                    <w:rPr>
                      <w:rFonts w:cs="Times New Roman"/>
                      <w:b/>
                      <w:bCs/>
                      <w:szCs w:val="24"/>
                      <w:u w:val="single"/>
                    </w:rPr>
                  </w:pPr>
                  <w:r w:rsidRPr="0003442F">
                    <w:rPr>
                      <w:rFonts w:cs="Times New Roman"/>
                      <w:b/>
                      <w:bCs/>
                      <w:szCs w:val="24"/>
                      <w:u w:val="single"/>
                    </w:rPr>
                    <w:t>The documents include:</w:t>
                  </w:r>
                </w:p>
                <w:p w14:paraId="2DAFA151"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statement of case,</w:t>
                  </w:r>
                </w:p>
                <w:p w14:paraId="45CC7000"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response complying with an order under rule 18.1 to provide further information,</w:t>
                  </w:r>
                </w:p>
                <w:p w14:paraId="4EF18618"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witness statement,</w:t>
                  </w:r>
                </w:p>
                <w:p w14:paraId="22B2153F" w14:textId="77777777" w:rsidR="00E6353B" w:rsidRPr="0003442F" w:rsidRDefault="00E6353B" w:rsidP="0003442F">
                  <w:pPr>
                    <w:ind w:left="0"/>
                    <w:rPr>
                      <w:rFonts w:cs="Times New Roman"/>
                      <w:szCs w:val="24"/>
                    </w:rPr>
                  </w:pPr>
                </w:p>
              </w:tc>
            </w:tr>
          </w:tbl>
          <w:p w14:paraId="1FE23AAA"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345F957" w14:textId="77777777" w:rsidTr="006B6AF0">
              <w:trPr>
                <w:jc w:val="center"/>
              </w:trPr>
              <w:tc>
                <w:tcPr>
                  <w:tcW w:w="11634" w:type="dxa"/>
                </w:tcPr>
                <w:p w14:paraId="44F147C7" w14:textId="77777777" w:rsidR="00E6353B" w:rsidRPr="0003442F" w:rsidRDefault="00E6353B" w:rsidP="0003442F">
                  <w:pPr>
                    <w:rPr>
                      <w:rFonts w:cs="Times New Roman"/>
                      <w:szCs w:val="24"/>
                    </w:rPr>
                  </w:pPr>
                </w:p>
                <w:p w14:paraId="775B63B9" w14:textId="77777777" w:rsidR="00E6353B" w:rsidRPr="0003442F" w:rsidRDefault="00E6353B" w:rsidP="0003442F">
                  <w:pPr>
                    <w:numPr>
                      <w:ilvl w:val="0"/>
                      <w:numId w:val="606"/>
                    </w:numPr>
                    <w:ind w:left="527"/>
                    <w:contextualSpacing/>
                    <w:rPr>
                      <w:rFonts w:cs="Times New Roman"/>
                      <w:szCs w:val="24"/>
                    </w:rPr>
                  </w:pPr>
                  <w:r w:rsidRPr="0003442F">
                    <w:rPr>
                      <w:rFonts w:cs="Times New Roman"/>
                      <w:szCs w:val="24"/>
                    </w:rPr>
                    <w:t>If an officer wishes to rely on matters that they have set out in their Court Order Application as evidence, then the officer’s is to verify the Application with a statement of truth.</w:t>
                  </w:r>
                </w:p>
                <w:p w14:paraId="080DA686" w14:textId="77777777" w:rsidR="00E6353B" w:rsidRPr="0003442F" w:rsidRDefault="00E6353B" w:rsidP="0003442F">
                  <w:pPr>
                    <w:numPr>
                      <w:ilvl w:val="0"/>
                      <w:numId w:val="606"/>
                    </w:numPr>
                    <w:ind w:left="527"/>
                    <w:contextualSpacing/>
                    <w:rPr>
                      <w:rFonts w:cs="Times New Roman"/>
                      <w:szCs w:val="24"/>
                    </w:rPr>
                  </w:pPr>
                  <w:r w:rsidRPr="0003442F">
                    <w:rPr>
                      <w:rFonts w:cs="Times New Roman"/>
                      <w:szCs w:val="24"/>
                    </w:rPr>
                    <w:t>The officers mat contains the statement of truth in the document it verifies, or it may be in a separate document served subsequently, in which case it must identify the document to which it relates.</w:t>
                  </w:r>
                </w:p>
                <w:p w14:paraId="0EBA0EF7" w14:textId="77777777" w:rsidR="00E6353B" w:rsidRPr="0003442F" w:rsidRDefault="00E6353B" w:rsidP="0003442F">
                  <w:pPr>
                    <w:ind w:left="0"/>
                    <w:rPr>
                      <w:rFonts w:cs="Times New Roman"/>
                      <w:b/>
                      <w:kern w:val="0"/>
                      <w:szCs w:val="24"/>
                      <w:u w:val="single"/>
                      <w14:ligatures w14:val="none"/>
                    </w:rPr>
                  </w:pPr>
                </w:p>
                <w:p w14:paraId="12DCDA9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lastRenderedPageBreak/>
                    <w:t>Form of the Statement of Truth: -</w:t>
                  </w:r>
                </w:p>
                <w:p w14:paraId="3DBBC4C7"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form of the statement of truth verifying a statement of case, a response, an application notice, or a notice of objections should be as follows:</w:t>
                  </w:r>
                </w:p>
                <w:p w14:paraId="6778D6EA"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‘[I believe] [the (claimant or as may be) believes] that the facts stated in this [name document being verified] are true.’</w:t>
                  </w:r>
                </w:p>
                <w:p w14:paraId="21D9B9EF"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form of the statement of truth verifying a witness statement should be as follows:</w:t>
                  </w:r>
                </w:p>
                <w:p w14:paraId="38BEC105"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facts stated in this witness statement are true.’</w:t>
                  </w:r>
                </w:p>
                <w:p w14:paraId="08FFA354"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52297E12" w14:textId="77777777" w:rsidR="00E6353B" w:rsidRPr="0003442F" w:rsidRDefault="00E6353B" w:rsidP="0003442F">
                  <w:pPr>
                    <w:ind w:left="527"/>
                    <w:contextualSpacing/>
                    <w:rPr>
                      <w:rFonts w:cs="Times New Roman"/>
                      <w:b/>
                      <w:kern w:val="0"/>
                      <w:szCs w:val="24"/>
                      <w:u w:val="single"/>
                      <w14:ligatures w14:val="none"/>
                    </w:rPr>
                  </w:pPr>
                </w:p>
                <w:p w14:paraId="1CD646F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Document Being Verified Should Be Identified in The Statement of Truth as Follows:</w:t>
                  </w:r>
                </w:p>
                <w:p w14:paraId="636E3891"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Statement of case: ‘the [defence or as may be] served on the [name of party] on [date],’</w:t>
                  </w:r>
                </w:p>
                <w:p w14:paraId="167CF8A8"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Application notice: ‘the application notice issued on [date] for [set out the remedy sought],’</w:t>
                  </w:r>
                </w:p>
                <w:p w14:paraId="535C00AC"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Witness statement: ‘the witness statement filed on [date] or served on [party] on [date].’</w:t>
                  </w:r>
                </w:p>
                <w:p w14:paraId="0B92B6CE" w14:textId="77777777" w:rsidR="00E6353B" w:rsidRPr="0003442F" w:rsidRDefault="00E6353B" w:rsidP="0003442F">
                  <w:pPr>
                    <w:ind w:left="527"/>
                    <w:contextualSpacing/>
                    <w:rPr>
                      <w:rFonts w:cs="Times New Roman"/>
                      <w:b/>
                      <w:kern w:val="0"/>
                      <w:szCs w:val="24"/>
                      <w:u w:val="single"/>
                      <w14:ligatures w14:val="none"/>
                    </w:rPr>
                  </w:pPr>
                </w:p>
                <w:p w14:paraId="167BBB0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Who may Sign the Statement of Truth?</w:t>
                  </w:r>
                </w:p>
                <w:p w14:paraId="23C2CC3E"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All statement in any case, as well as any response statement or any application notice, must have a statement of truth and signed by:</w:t>
                  </w:r>
                </w:p>
                <w:p w14:paraId="0322320E"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party or his litigation friend, or</w:t>
                  </w:r>
                </w:p>
                <w:p w14:paraId="51E6FA28"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legal representative of the party or litigation friend.</w:t>
                  </w:r>
                </w:p>
                <w:p w14:paraId="2517BDC8"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witness must sign a statement of truth verifying they signed it.</w:t>
                  </w:r>
                </w:p>
                <w:p w14:paraId="1AD865B2" w14:textId="77777777" w:rsidR="00E6353B" w:rsidRPr="0003442F" w:rsidRDefault="00E6353B" w:rsidP="0003442F">
                  <w:pPr>
                    <w:ind w:left="527"/>
                    <w:contextualSpacing/>
                    <w:rPr>
                      <w:rFonts w:cs="Times New Roman"/>
                      <w:b/>
                      <w:kern w:val="0"/>
                      <w:szCs w:val="24"/>
                      <w:u w:val="single"/>
                      <w14:ligatures w14:val="none"/>
                    </w:rPr>
                  </w:pPr>
                </w:p>
                <w:p w14:paraId="7AC20E7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In-House Legal Representatives: -</w:t>
                  </w:r>
                </w:p>
                <w:p w14:paraId="01B0E869" w14:textId="77777777" w:rsidR="00E6353B" w:rsidRPr="0003442F" w:rsidRDefault="00E6353B" w:rsidP="0003442F">
                  <w:pPr>
                    <w:numPr>
                      <w:ilvl w:val="0"/>
                      <w:numId w:val="1088"/>
                    </w:numPr>
                    <w:contextualSpacing/>
                    <w:rPr>
                      <w:rFonts w:cs="Times New Roman"/>
                      <w:szCs w:val="24"/>
                    </w:rPr>
                  </w:pPr>
                  <w:r w:rsidRPr="0003442F">
                    <w:rPr>
                      <w:rFonts w:cs="Times New Roman"/>
                      <w:szCs w:val="24"/>
                    </w:rPr>
                    <w:t>“</w:t>
                  </w:r>
                  <w:r w:rsidRPr="0003442F">
                    <w:rPr>
                      <w:rFonts w:cs="Times New Roman"/>
                      <w:szCs w:val="24"/>
                      <w:u w:val="single"/>
                    </w:rPr>
                    <w:t>Legal representative is defined in rule 2.3(1).</w:t>
                  </w:r>
                  <w:r w:rsidRPr="0003442F">
                    <w:rPr>
                      <w:rFonts w:cs="Times New Roman"/>
                      <w:szCs w:val="24"/>
                    </w:rPr>
                    <w:t>”</w:t>
                  </w:r>
                </w:p>
                <w:p w14:paraId="7AD0B239"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A legal representative employed by a party may sign a statement of truth.</w:t>
                  </w:r>
                </w:p>
                <w:p w14:paraId="335229C0" w14:textId="77777777" w:rsidR="00E6353B" w:rsidRPr="0003442F" w:rsidRDefault="00E6353B" w:rsidP="0003442F">
                  <w:pPr>
                    <w:numPr>
                      <w:ilvl w:val="0"/>
                      <w:numId w:val="1088"/>
                    </w:numPr>
                    <w:contextualSpacing/>
                    <w:rPr>
                      <w:rFonts w:cs="Times New Roman"/>
                      <w:szCs w:val="24"/>
                    </w:rPr>
                  </w:pPr>
                  <w:r w:rsidRPr="0003442F">
                    <w:rPr>
                      <w:rFonts w:cs="Times New Roman"/>
                      <w:szCs w:val="24"/>
                    </w:rPr>
                    <w:t>“</w:t>
                  </w:r>
                  <w:r w:rsidRPr="0003442F">
                    <w:rPr>
                      <w:rFonts w:cs="Times New Roman"/>
                      <w:szCs w:val="24"/>
                      <w:u w:val="single"/>
                    </w:rPr>
                    <w:t>However, a person who is not a solicitor, barrister, or other authorised litigator, but who is employed by the company and is managed by such a person is not employed by that person and so cannot sign a statement of truth.</w:t>
                  </w:r>
                  <w:r w:rsidRPr="0003442F">
                    <w:rPr>
                      <w:rFonts w:cs="Times New Roman"/>
                      <w:szCs w:val="24"/>
                    </w:rPr>
                    <w:t>”</w:t>
                  </w:r>
                </w:p>
                <w:p w14:paraId="72186AA9"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(This is unlike the employee of a solicitor in private practice that would come within the definition of legal representative.)</w:t>
                  </w:r>
                </w:p>
                <w:p w14:paraId="2DC0D347"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However, such a person, may be a manager and able to sign the statement on behalf of the company in that capacity.</w:t>
                  </w:r>
                </w:p>
                <w:p w14:paraId="59760443" w14:textId="77777777" w:rsidR="00E6353B" w:rsidRPr="0003442F" w:rsidRDefault="00E6353B" w:rsidP="0003442F">
                  <w:pPr>
                    <w:ind w:left="527"/>
                    <w:contextualSpacing/>
                    <w:rPr>
                      <w:rFonts w:cs="Times New Roman"/>
                      <w:b/>
                      <w:kern w:val="0"/>
                      <w:szCs w:val="24"/>
                      <w:u w:val="single"/>
                      <w14:ligatures w14:val="none"/>
                    </w:rPr>
                  </w:pPr>
                </w:p>
                <w:p w14:paraId="1F8E646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Inability To Persons to Read or Sign Documents to Be Verified by A Statement of Truth: -</w:t>
                  </w:r>
                </w:p>
                <w:p w14:paraId="34AE394E" w14:textId="77777777" w:rsidR="00E6353B" w:rsidRPr="0003442F" w:rsidRDefault="00E6353B" w:rsidP="0003442F">
                  <w:pPr>
                    <w:numPr>
                      <w:ilvl w:val="0"/>
                      <w:numId w:val="611"/>
                    </w:numPr>
                    <w:contextualSpacing/>
                    <w:rPr>
                      <w:rFonts w:cs="Times New Roman"/>
                      <w:szCs w:val="24"/>
                    </w:rPr>
                  </w:pPr>
                  <w:r w:rsidRPr="0003442F">
                    <w:rPr>
                      <w:rFonts w:cs="Times New Roman"/>
                      <w:szCs w:val="24"/>
                    </w:rPr>
                    <w:t>Where a person is to sign a document containing a statement of truth, who is unable to read or sign the document, they must contain a certificate made by an authorised person in agreement.</w:t>
                  </w:r>
                </w:p>
                <w:p w14:paraId="1AD92B2C" w14:textId="77777777" w:rsidR="00E6353B" w:rsidRPr="0003442F" w:rsidRDefault="00E6353B" w:rsidP="0003442F">
                  <w:pPr>
                    <w:ind w:left="527"/>
                    <w:contextualSpacing/>
                    <w:rPr>
                      <w:rFonts w:cs="Times New Roman"/>
                      <w:b/>
                      <w:kern w:val="0"/>
                      <w:szCs w:val="24"/>
                      <w:u w:val="single"/>
                      <w14:ligatures w14:val="none"/>
                    </w:rPr>
                  </w:pPr>
                </w:p>
                <w:p w14:paraId="1859F58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Consequences Of Failure to Verify: -</w:t>
                  </w:r>
                </w:p>
                <w:p w14:paraId="4E2DEF66" w14:textId="77777777" w:rsidR="00E6353B" w:rsidRPr="0003442F" w:rsidRDefault="00E6353B" w:rsidP="0003442F">
                  <w:pPr>
                    <w:ind w:left="0"/>
                    <w:rPr>
                      <w:rFonts w:cs="Times New Roman"/>
                      <w:szCs w:val="24"/>
                    </w:rPr>
                  </w:pPr>
                </w:p>
              </w:tc>
            </w:tr>
          </w:tbl>
          <w:p w14:paraId="3E7B5DEA"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C81AAE8" w14:textId="77777777" w:rsidTr="006B6AF0">
              <w:trPr>
                <w:jc w:val="center"/>
              </w:trPr>
              <w:tc>
                <w:tcPr>
                  <w:tcW w:w="11634" w:type="dxa"/>
                </w:tcPr>
                <w:p w14:paraId="1DCEB5A6" w14:textId="77777777" w:rsidR="00E6353B" w:rsidRPr="0003442F" w:rsidRDefault="00E6353B" w:rsidP="0003442F">
                  <w:pPr>
                    <w:ind w:left="0"/>
                    <w:rPr>
                      <w:rFonts w:cs="Times New Roman"/>
                      <w:szCs w:val="24"/>
                    </w:rPr>
                  </w:pPr>
                </w:p>
                <w:p w14:paraId="1E1B5A67" w14:textId="77777777" w:rsidR="00E6353B" w:rsidRPr="0003442F" w:rsidRDefault="00E6353B" w:rsidP="0003442F">
                  <w:pPr>
                    <w:numPr>
                      <w:ilvl w:val="0"/>
                      <w:numId w:val="612"/>
                    </w:numPr>
                    <w:ind w:left="527"/>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03442F">
                    <w:rPr>
                      <w:rFonts w:cs="Times New Roman"/>
                      <w:kern w:val="0"/>
                      <w:szCs w:val="24"/>
                      <w14:ligatures w14:val="none"/>
                    </w:rPr>
                    <w:t>.”</w:t>
                  </w:r>
                </w:p>
                <w:p w14:paraId="1A67E4A2" w14:textId="77777777" w:rsidR="00E6353B" w:rsidRPr="0003442F" w:rsidRDefault="00E6353B" w:rsidP="0003442F">
                  <w:pPr>
                    <w:numPr>
                      <w:ilvl w:val="0"/>
                      <w:numId w:val="612"/>
                    </w:numPr>
                    <w:ind w:left="527"/>
                    <w:contextualSpacing/>
                    <w:rPr>
                      <w:rFonts w:cs="Times New Roman"/>
                      <w:kern w:val="0"/>
                      <w:szCs w:val="24"/>
                      <w14:ligatures w14:val="none"/>
                    </w:rPr>
                  </w:pPr>
                  <w:r w:rsidRPr="0003442F">
                    <w:rPr>
                      <w:rFonts w:cs="Times New Roman"/>
                      <w:kern w:val="0"/>
                      <w:szCs w:val="24"/>
                      <w14:ligatures w14:val="none"/>
                    </w:rPr>
                    <w:t xml:space="preserve">Any party may apply to the court for an order unless within such period as the court may specify. </w:t>
                  </w:r>
                </w:p>
                <w:p w14:paraId="1EBACBB5" w14:textId="77777777" w:rsidR="00E6353B" w:rsidRPr="0003442F" w:rsidRDefault="00E6353B" w:rsidP="0003442F">
                  <w:pPr>
                    <w:numPr>
                      <w:ilvl w:val="0"/>
                      <w:numId w:val="612"/>
                    </w:numPr>
                    <w:ind w:left="527"/>
                    <w:contextualSpacing/>
                    <w:rPr>
                      <w:rFonts w:cs="Times New Roman"/>
                      <w:kern w:val="0"/>
                      <w:szCs w:val="24"/>
                      <w:u w:val="single"/>
                      <w14:ligatures w14:val="none"/>
                    </w:rPr>
                  </w:pPr>
                  <w:r w:rsidRPr="0003442F">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7F25A2B6" w14:textId="77777777" w:rsidR="00E6353B" w:rsidRPr="0003442F" w:rsidRDefault="00E6353B" w:rsidP="0003442F">
                  <w:pPr>
                    <w:numPr>
                      <w:ilvl w:val="0"/>
                      <w:numId w:val="612"/>
                    </w:numPr>
                    <w:ind w:left="527"/>
                    <w:contextualSpacing/>
                    <w:rPr>
                      <w:rFonts w:cs="Times New Roman"/>
                      <w:kern w:val="0"/>
                      <w:szCs w:val="24"/>
                      <w:u w:val="single"/>
                      <w14:ligatures w14:val="none"/>
                    </w:rPr>
                  </w:pPr>
                  <w:r w:rsidRPr="0003442F">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61E016A7" w14:textId="77777777" w:rsidR="00E6353B" w:rsidRPr="0003442F" w:rsidRDefault="00E6353B" w:rsidP="0003442F">
                  <w:pPr>
                    <w:ind w:left="0"/>
                    <w:contextualSpacing/>
                    <w:rPr>
                      <w:rFonts w:cs="Times New Roman"/>
                      <w:b/>
                      <w:kern w:val="0"/>
                      <w:szCs w:val="24"/>
                      <w14:ligatures w14:val="none"/>
                    </w:rPr>
                  </w:pPr>
                </w:p>
                <w:p w14:paraId="6CD1EC4B"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Penalty: -</w:t>
                  </w:r>
                </w:p>
                <w:p w14:paraId="4C62DB1A" w14:textId="77777777" w:rsidR="00E6353B" w:rsidRPr="0003442F" w:rsidRDefault="00E6353B" w:rsidP="0003442F">
                  <w:pPr>
                    <w:numPr>
                      <w:ilvl w:val="0"/>
                      <w:numId w:val="613"/>
                    </w:numPr>
                    <w:contextualSpacing/>
                    <w:rPr>
                      <w:rFonts w:cs="Times New Roman"/>
                      <w:kern w:val="0"/>
                      <w:szCs w:val="24"/>
                      <w14:ligatures w14:val="none"/>
                    </w:rPr>
                  </w:pPr>
                  <w:r w:rsidRPr="0003442F">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77C56FB" w14:textId="77777777" w:rsidR="00E6353B" w:rsidRPr="0003442F" w:rsidRDefault="00E6353B" w:rsidP="0003442F">
                  <w:pPr>
                    <w:ind w:left="527"/>
                    <w:contextualSpacing/>
                    <w:rPr>
                      <w:rFonts w:cs="Times New Roman"/>
                      <w:b/>
                      <w:kern w:val="0"/>
                      <w:szCs w:val="24"/>
                      <w:u w:val="single"/>
                      <w14:ligatures w14:val="none"/>
                    </w:rPr>
                  </w:pPr>
                </w:p>
                <w:p w14:paraId="4821893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Possession Extra. Of Articles for Use in Frauds, 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w:t>
                  </w:r>
                </w:p>
                <w:p w14:paraId="4998E482"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A person is guilty of an offence if he has in his possession or under his control any article for use in the course of or in connection with any fraud.</w:t>
                  </w:r>
                </w:p>
                <w:p w14:paraId="0983228D"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A person guilty of an offence under this section is liable—</w:t>
                  </w:r>
                </w:p>
                <w:p w14:paraId="06D12E1A"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On summary conviction, to imprisonment for a term not exceeding 12 months or to a fine not exceeding the statutory maximum (or to both).</w:t>
                  </w:r>
                </w:p>
                <w:p w14:paraId="21E25BBC"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On conviction on formal accusation, to imprisonment for a term not exceeding 5 years or to a fine (or to both).</w:t>
                  </w:r>
                </w:p>
                <w:p w14:paraId="03E60F4C" w14:textId="77777777" w:rsidR="00E6353B" w:rsidRPr="0003442F" w:rsidRDefault="00E6353B" w:rsidP="0003442F">
                  <w:pPr>
                    <w:ind w:left="527"/>
                    <w:contextualSpacing/>
                    <w:rPr>
                      <w:rFonts w:cs="Times New Roman"/>
                      <w:b/>
                      <w:kern w:val="0"/>
                      <w:szCs w:val="24"/>
                      <w:u w:val="single"/>
                      <w14:ligatures w14:val="none"/>
                    </w:rPr>
                  </w:pPr>
                </w:p>
                <w:p w14:paraId="2BE57B7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Fraud Act</w:t>
                  </w:r>
                </w:p>
                <w:p w14:paraId="1DBEB8E3" w14:textId="77777777" w:rsidR="00E6353B" w:rsidRPr="0003442F" w:rsidRDefault="00E6353B" w:rsidP="0003442F">
                  <w:pPr>
                    <w:numPr>
                      <w:ilvl w:val="0"/>
                      <w:numId w:val="615"/>
                    </w:numPr>
                    <w:contextualSpacing/>
                    <w:rPr>
                      <w:rFonts w:cs="Times New Roman"/>
                      <w:kern w:val="0"/>
                      <w:szCs w:val="24"/>
                      <w14:ligatures w14:val="none"/>
                    </w:rPr>
                  </w:pPr>
                  <w:r w:rsidRPr="0003442F">
                    <w:rPr>
                      <w:rFonts w:cs="Times New Roman"/>
                      <w:kern w:val="0"/>
                      <w:szCs w:val="24"/>
                      <w14:ligatures w14:val="none"/>
                    </w:rPr>
                    <w:t>Making or supplying articles for use in frauds:</w:t>
                  </w:r>
                </w:p>
                <w:p w14:paraId="38C78D78" w14:textId="6C08E5AA" w:rsidR="00E6353B" w:rsidRPr="0003442F" w:rsidRDefault="0025781E" w:rsidP="0003442F">
                  <w:pPr>
                    <w:numPr>
                      <w:ilvl w:val="0"/>
                      <w:numId w:val="1087"/>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A </w:t>
                  </w:r>
                  <w:r w:rsidRPr="0003442F">
                    <w:rPr>
                      <w:rFonts w:cs="Times New Roman"/>
                      <w:kern w:val="0"/>
                      <w:szCs w:val="24"/>
                      <w:u w:val="single"/>
                      <w14:ligatures w14:val="none"/>
                    </w:rPr>
                    <w:t>Person Is Guilty of An Offence If He Makes, Adapts, Supplies, Or Offers to Supply Any Article</w:t>
                  </w:r>
                  <w:r w:rsidRPr="0003442F">
                    <w:rPr>
                      <w:rFonts w:cs="Times New Roman"/>
                      <w:kern w:val="0"/>
                      <w:szCs w:val="24"/>
                      <w14:ligatures w14:val="none"/>
                    </w:rPr>
                    <w:t>” —</w:t>
                  </w:r>
                </w:p>
                <w:p w14:paraId="5A8B067D" w14:textId="3CA3DC22" w:rsidR="00E6353B" w:rsidRPr="0003442F" w:rsidRDefault="0025781E" w:rsidP="0003442F">
                  <w:pPr>
                    <w:numPr>
                      <w:ilvl w:val="0"/>
                      <w:numId w:val="1087"/>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Knowing </w:t>
                  </w:r>
                  <w:r w:rsidRPr="0003442F">
                    <w:rPr>
                      <w:rFonts w:cs="Times New Roman"/>
                      <w:kern w:val="0"/>
                      <w:szCs w:val="24"/>
                      <w:u w:val="single"/>
                      <w14:ligatures w14:val="none"/>
                    </w:rPr>
                    <w:t>That It Is Designed or Adapted for Use in The Course of Or in Connection with Fraud, Or</w:t>
                  </w:r>
                  <w:r w:rsidRPr="0003442F">
                    <w:rPr>
                      <w:rFonts w:cs="Times New Roman"/>
                      <w:kern w:val="0"/>
                      <w:szCs w:val="24"/>
                      <w14:ligatures w14:val="none"/>
                    </w:rPr>
                    <w:t>” -</w:t>
                  </w:r>
                </w:p>
                <w:p w14:paraId="2284D7B5" w14:textId="42A467AB"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Intending </w:t>
                  </w:r>
                  <w:r w:rsidR="000C02D2" w:rsidRPr="0003442F">
                    <w:rPr>
                      <w:rFonts w:cs="Times New Roman"/>
                      <w:kern w:val="0"/>
                      <w:szCs w:val="24"/>
                      <w:u w:val="single"/>
                      <w14:ligatures w14:val="none"/>
                    </w:rPr>
                    <w:t xml:space="preserve">It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Be Used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Commit, Or Assist </w:t>
                  </w:r>
                  <w:r w:rsidR="0025781E" w:rsidRPr="0003442F">
                    <w:rPr>
                      <w:rFonts w:cs="Times New Roman"/>
                      <w:kern w:val="0"/>
                      <w:szCs w:val="24"/>
                      <w:u w:val="single"/>
                      <w14:ligatures w14:val="none"/>
                    </w:rPr>
                    <w:t>in</w:t>
                  </w:r>
                  <w:r w:rsidR="000C02D2" w:rsidRPr="0003442F">
                    <w:rPr>
                      <w:rFonts w:cs="Times New Roman"/>
                      <w:kern w:val="0"/>
                      <w:szCs w:val="24"/>
                      <w:u w:val="single"/>
                      <w14:ligatures w14:val="none"/>
                    </w:rPr>
                    <w:t xml:space="preserve"> The Commission Of, Fraud.</w:t>
                  </w:r>
                  <w:r w:rsidRPr="0003442F">
                    <w:rPr>
                      <w:rFonts w:cs="Times New Roman"/>
                      <w:kern w:val="0"/>
                      <w:szCs w:val="24"/>
                      <w14:ligatures w14:val="none"/>
                    </w:rPr>
                    <w:t>”</w:t>
                  </w:r>
                </w:p>
                <w:p w14:paraId="5D53FC9D" w14:textId="1BDDC794"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A </w:t>
                  </w:r>
                  <w:r w:rsidR="000C02D2" w:rsidRPr="0003442F">
                    <w:rPr>
                      <w:rFonts w:cs="Times New Roman"/>
                      <w:kern w:val="0"/>
                      <w:szCs w:val="24"/>
                      <w:u w:val="single"/>
                      <w14:ligatures w14:val="none"/>
                    </w:rPr>
                    <w:t xml:space="preserve">Person Guilty </w:t>
                  </w:r>
                  <w:r w:rsidR="0025781E" w:rsidRPr="0003442F">
                    <w:rPr>
                      <w:rFonts w:cs="Times New Roman"/>
                      <w:kern w:val="0"/>
                      <w:szCs w:val="24"/>
                      <w:u w:val="single"/>
                      <w14:ligatures w14:val="none"/>
                    </w:rPr>
                    <w:t>of</w:t>
                  </w:r>
                  <w:r w:rsidR="000C02D2" w:rsidRPr="0003442F">
                    <w:rPr>
                      <w:rFonts w:cs="Times New Roman"/>
                      <w:kern w:val="0"/>
                      <w:szCs w:val="24"/>
                      <w:u w:val="single"/>
                      <w14:ligatures w14:val="none"/>
                    </w:rPr>
                    <w:t xml:space="preserve"> An Offence Under This Section Is Liable— (A) On Summary Conviction, To Imprisonment </w:t>
                  </w:r>
                  <w:r w:rsidR="0025781E" w:rsidRPr="0003442F">
                    <w:rPr>
                      <w:rFonts w:cs="Times New Roman"/>
                      <w:kern w:val="0"/>
                      <w:szCs w:val="24"/>
                      <w:u w:val="single"/>
                      <w14:ligatures w14:val="none"/>
                    </w:rPr>
                    <w:t>for</w:t>
                  </w:r>
                  <w:r w:rsidR="000C02D2" w:rsidRPr="0003442F">
                    <w:rPr>
                      <w:rFonts w:cs="Times New Roman"/>
                      <w:kern w:val="0"/>
                      <w:szCs w:val="24"/>
                      <w:u w:val="single"/>
                      <w14:ligatures w14:val="none"/>
                    </w:rPr>
                    <w:t xml:space="preserve"> A Term Not Exceeding 12 Months </w:t>
                  </w:r>
                  <w:r w:rsidR="0025781E" w:rsidRPr="0003442F">
                    <w:rPr>
                      <w:rFonts w:cs="Times New Roman"/>
                      <w:kern w:val="0"/>
                      <w:szCs w:val="24"/>
                      <w:u w:val="single"/>
                      <w14:ligatures w14:val="none"/>
                    </w:rPr>
                    <w:t>or</w:t>
                  </w:r>
                  <w:r w:rsidR="000C02D2" w:rsidRPr="0003442F">
                    <w:rPr>
                      <w:rFonts w:cs="Times New Roman"/>
                      <w:kern w:val="0"/>
                      <w:szCs w:val="24"/>
                      <w:u w:val="single"/>
                      <w14:ligatures w14:val="none"/>
                    </w:rPr>
                    <w:t xml:space="preserve"> To </w:t>
                  </w:r>
                  <w:r w:rsidR="0025781E" w:rsidRPr="0003442F">
                    <w:rPr>
                      <w:rFonts w:cs="Times New Roman"/>
                      <w:kern w:val="0"/>
                      <w:szCs w:val="24"/>
                      <w:u w:val="single"/>
                      <w14:ligatures w14:val="none"/>
                    </w:rPr>
                    <w:t>a</w:t>
                  </w:r>
                  <w:r w:rsidR="000C02D2" w:rsidRPr="0003442F">
                    <w:rPr>
                      <w:rFonts w:cs="Times New Roman"/>
                      <w:kern w:val="0"/>
                      <w:szCs w:val="24"/>
                      <w:u w:val="single"/>
                      <w14:ligatures w14:val="none"/>
                    </w:rPr>
                    <w:t xml:space="preserve"> Fine Not Exceeding </w:t>
                  </w:r>
                  <w:r w:rsidR="0025781E" w:rsidRPr="0003442F">
                    <w:rPr>
                      <w:rFonts w:cs="Times New Roman"/>
                      <w:kern w:val="0"/>
                      <w:szCs w:val="24"/>
                      <w:u w:val="single"/>
                      <w14:ligatures w14:val="none"/>
                    </w:rPr>
                    <w:t>the</w:t>
                  </w:r>
                  <w:r w:rsidR="000C02D2" w:rsidRPr="0003442F">
                    <w:rPr>
                      <w:rFonts w:cs="Times New Roman"/>
                      <w:kern w:val="0"/>
                      <w:szCs w:val="24"/>
                      <w:u w:val="single"/>
                      <w14:ligatures w14:val="none"/>
                    </w:rPr>
                    <w:t xml:space="preserve"> Statutory Maximum (Or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Both).</w:t>
                  </w:r>
                  <w:r w:rsidR="000C02D2" w:rsidRPr="0003442F">
                    <w:rPr>
                      <w:rFonts w:cs="Times New Roman"/>
                      <w:kern w:val="0"/>
                      <w:szCs w:val="24"/>
                      <w14:ligatures w14:val="none"/>
                    </w:rPr>
                    <w:t>”</w:t>
                  </w:r>
                </w:p>
                <w:p w14:paraId="7A0F0646" w14:textId="50FA9D9F"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On </w:t>
                  </w:r>
                  <w:r w:rsidR="000C02D2" w:rsidRPr="0003442F">
                    <w:rPr>
                      <w:rFonts w:cs="Times New Roman"/>
                      <w:kern w:val="0"/>
                      <w:szCs w:val="24"/>
                      <w:u w:val="single"/>
                      <w14:ligatures w14:val="none"/>
                    </w:rPr>
                    <w:t xml:space="preserve">Conviction on Indictment, To Imprisonment </w:t>
                  </w:r>
                  <w:r w:rsidR="0025781E" w:rsidRPr="0003442F">
                    <w:rPr>
                      <w:rFonts w:cs="Times New Roman"/>
                      <w:kern w:val="0"/>
                      <w:szCs w:val="24"/>
                      <w:u w:val="single"/>
                      <w14:ligatures w14:val="none"/>
                    </w:rPr>
                    <w:t>for</w:t>
                  </w:r>
                  <w:r w:rsidR="000C02D2" w:rsidRPr="0003442F">
                    <w:rPr>
                      <w:rFonts w:cs="Times New Roman"/>
                      <w:kern w:val="0"/>
                      <w:szCs w:val="24"/>
                      <w:u w:val="single"/>
                      <w14:ligatures w14:val="none"/>
                    </w:rPr>
                    <w:t xml:space="preserve"> A Term Not Exceeding 10 Years </w:t>
                  </w:r>
                  <w:r w:rsidR="0025781E" w:rsidRPr="0003442F">
                    <w:rPr>
                      <w:rFonts w:cs="Times New Roman"/>
                      <w:kern w:val="0"/>
                      <w:szCs w:val="24"/>
                      <w:u w:val="single"/>
                      <w14:ligatures w14:val="none"/>
                    </w:rPr>
                    <w:t>or</w:t>
                  </w:r>
                  <w:r w:rsidR="000C02D2" w:rsidRPr="0003442F">
                    <w:rPr>
                      <w:rFonts w:cs="Times New Roman"/>
                      <w:kern w:val="0"/>
                      <w:szCs w:val="24"/>
                      <w:u w:val="single"/>
                      <w14:ligatures w14:val="none"/>
                    </w:rPr>
                    <w:t xml:space="preserve"> To </w:t>
                  </w:r>
                  <w:r w:rsidR="0025781E" w:rsidRPr="0003442F">
                    <w:rPr>
                      <w:rFonts w:cs="Times New Roman"/>
                      <w:kern w:val="0"/>
                      <w:szCs w:val="24"/>
                      <w:u w:val="single"/>
                      <w14:ligatures w14:val="none"/>
                    </w:rPr>
                    <w:t>a</w:t>
                  </w:r>
                  <w:r w:rsidR="000C02D2" w:rsidRPr="0003442F">
                    <w:rPr>
                      <w:rFonts w:cs="Times New Roman"/>
                      <w:kern w:val="0"/>
                      <w:szCs w:val="24"/>
                      <w:u w:val="single"/>
                      <w14:ligatures w14:val="none"/>
                    </w:rPr>
                    <w:t xml:space="preserve"> Fine (Or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Both).</w:t>
                  </w:r>
                  <w:r w:rsidRPr="0003442F">
                    <w:rPr>
                      <w:rFonts w:cs="Times New Roman"/>
                      <w:kern w:val="0"/>
                      <w:szCs w:val="24"/>
                      <w14:ligatures w14:val="none"/>
                    </w:rPr>
                    <w:t>”</w:t>
                  </w:r>
                </w:p>
                <w:p w14:paraId="2D709335" w14:textId="77777777" w:rsidR="00E6353B" w:rsidRPr="0003442F" w:rsidRDefault="00E6353B" w:rsidP="0003442F">
                  <w:pPr>
                    <w:ind w:left="527"/>
                    <w:contextualSpacing/>
                    <w:rPr>
                      <w:rFonts w:cs="Times New Roman"/>
                      <w:b/>
                      <w:kern w:val="0"/>
                      <w:szCs w:val="24"/>
                      <w:u w:val="single"/>
                      <w14:ligatures w14:val="none"/>
                    </w:rPr>
                  </w:pPr>
                </w:p>
                <w:p w14:paraId="52CC21C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Fraud Act</w:t>
                  </w:r>
                </w:p>
                <w:p w14:paraId="7C37F095" w14:textId="77527E39" w:rsidR="00E6353B" w:rsidRPr="0003442F" w:rsidRDefault="00E6353B" w:rsidP="0003442F">
                  <w:pPr>
                    <w:numPr>
                      <w:ilvl w:val="0"/>
                      <w:numId w:val="61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Article</w:t>
                  </w:r>
                  <w:r w:rsidRPr="0003442F">
                    <w:rPr>
                      <w:rFonts w:cs="Times New Roman"/>
                      <w:kern w:val="0"/>
                      <w:szCs w:val="24"/>
                      <w14:ligatures w14:val="none"/>
                    </w:rPr>
                    <w:t>” (1) For the purposes of— (a) sections 6 and 7, and (b) the provisions listed in subsection (2), as far as they relate to articles for use in the course of or in connection with fraud, “</w:t>
                  </w:r>
                  <w:r w:rsidR="000C02D2" w:rsidRPr="0003442F">
                    <w:rPr>
                      <w:rFonts w:cs="Times New Roman"/>
                      <w:kern w:val="0"/>
                      <w:szCs w:val="24"/>
                      <w:u w:val="single"/>
                      <w14:ligatures w14:val="none"/>
                    </w:rPr>
                    <w:t>Article”</w:t>
                  </w:r>
                  <w:r w:rsidRPr="0003442F">
                    <w:rPr>
                      <w:rFonts w:cs="Times New Roman"/>
                      <w:kern w:val="0"/>
                      <w:szCs w:val="24"/>
                      <w14:ligatures w14:val="none"/>
                    </w:rPr>
                    <w:t xml:space="preserve"> includes any program or data held in electronic form.</w:t>
                  </w:r>
                </w:p>
                <w:p w14:paraId="09156D8F" w14:textId="77777777" w:rsidR="00E6353B" w:rsidRPr="0003442F" w:rsidRDefault="00E6353B" w:rsidP="0003442F">
                  <w:pPr>
                    <w:numPr>
                      <w:ilvl w:val="0"/>
                      <w:numId w:val="616"/>
                    </w:numPr>
                    <w:contextualSpacing/>
                    <w:rPr>
                      <w:rFonts w:cs="Times New Roman"/>
                      <w:kern w:val="0"/>
                      <w:szCs w:val="24"/>
                      <w14:ligatures w14:val="none"/>
                    </w:rPr>
                  </w:pPr>
                  <w:r w:rsidRPr="0003442F">
                    <w:rPr>
                      <w:rFonts w:cs="Times New Roman"/>
                      <w:kern w:val="0"/>
                      <w:szCs w:val="24"/>
                      <w14:ligatures w14:val="none"/>
                    </w:rPr>
                    <w:t xml:space="preserve">Police are to sign All Impact statements, </w:t>
                  </w:r>
                  <w:r w:rsidRPr="0003442F">
                    <w:rPr>
                      <w:rFonts w:cs="Times New Roman"/>
                      <w:kern w:val="0"/>
                      <w:szCs w:val="24"/>
                      <w:u w:val="single"/>
                      <w14:ligatures w14:val="none"/>
                    </w:rPr>
                    <w:t>but second third hand information.</w:t>
                  </w:r>
                </w:p>
                <w:p w14:paraId="1618A9F2" w14:textId="77777777" w:rsidR="00E6353B" w:rsidRPr="0003442F" w:rsidRDefault="00E6353B" w:rsidP="0003442F">
                  <w:pPr>
                    <w:ind w:left="527"/>
                    <w:contextualSpacing/>
                    <w:rPr>
                      <w:rFonts w:cs="Times New Roman"/>
                      <w:b/>
                      <w:kern w:val="0"/>
                      <w:szCs w:val="24"/>
                      <w:u w:val="single"/>
                      <w14:ligatures w14:val="none"/>
                    </w:rPr>
                  </w:pPr>
                </w:p>
                <w:p w14:paraId="4B3C55B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PNBs are Requested as Disclosure: -</w:t>
                  </w:r>
                </w:p>
                <w:p w14:paraId="64B16582"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04901B20"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It is a basic principle of police procedure that police officers and appropriate police staff will keep notes of their day-to-day duties to which they may later refer.</w:t>
                  </w:r>
                </w:p>
                <w:p w14:paraId="276D4782"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265D1880" w14:textId="77777777" w:rsidR="00E6353B" w:rsidRPr="0003442F" w:rsidRDefault="00E6353B" w:rsidP="0003442F">
                  <w:pPr>
                    <w:ind w:left="0"/>
                    <w:rPr>
                      <w:rFonts w:cs="Times New Roman"/>
                      <w:szCs w:val="24"/>
                    </w:rPr>
                  </w:pPr>
                </w:p>
              </w:tc>
            </w:tr>
          </w:tbl>
          <w:p w14:paraId="75868043"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1CE8393" w14:textId="77777777" w:rsidTr="006B6AF0">
              <w:trPr>
                <w:jc w:val="center"/>
              </w:trPr>
              <w:tc>
                <w:tcPr>
                  <w:tcW w:w="11634" w:type="dxa"/>
                </w:tcPr>
                <w:p w14:paraId="43F37F74" w14:textId="77777777" w:rsidR="00E6353B" w:rsidRPr="0003442F" w:rsidRDefault="00E6353B" w:rsidP="0003442F">
                  <w:pPr>
                    <w:ind w:left="0"/>
                    <w:rPr>
                      <w:rFonts w:cs="Times New Roman"/>
                      <w:szCs w:val="24"/>
                    </w:rPr>
                  </w:pPr>
                </w:p>
                <w:p w14:paraId="6F6D5B61"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It is fundamental that the police make their notes at the time of the incident, which they are recording or, where circumstances prevent this, as soon as practicable after the event.</w:t>
                  </w:r>
                </w:p>
                <w:p w14:paraId="51579B10"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All officers must carry their police pocket notebooks, and this includes all staff engaged on operational patrol, response and beat duties.</w:t>
                  </w:r>
                </w:p>
                <w:p w14:paraId="28E49459"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641BE482"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lastRenderedPageBreak/>
                    <w:t>The PNB is an official document, which is subject to disclosure in connection with any criminal investigation.</w:t>
                  </w:r>
                </w:p>
                <w:p w14:paraId="1D1A48B0"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Individual persons maintain The PNB but “</w:t>
                  </w:r>
                  <w:r w:rsidRPr="0003442F">
                    <w:rPr>
                      <w:rFonts w:cs="Times New Roman"/>
                      <w:szCs w:val="24"/>
                      <w:u w:val="single"/>
                    </w:rPr>
                    <w:t>The Police Notebooks!</w:t>
                  </w:r>
                  <w:r w:rsidRPr="0003442F">
                    <w:rPr>
                      <w:rFonts w:cs="Times New Roman"/>
                      <w:szCs w:val="24"/>
                    </w:rPr>
                    <w:t>” belongs to the Metropolitan Constabulary.</w:t>
                  </w:r>
                </w:p>
                <w:p w14:paraId="14634C46" w14:textId="77777777" w:rsidR="00E6353B" w:rsidRPr="0003442F" w:rsidRDefault="00E6353B" w:rsidP="0003442F">
                  <w:pPr>
                    <w:ind w:left="0"/>
                    <w:rPr>
                      <w:rFonts w:cs="Times New Roman"/>
                      <w:b/>
                      <w:kern w:val="0"/>
                      <w:szCs w:val="24"/>
                      <w:u w:val="single"/>
                      <w14:ligatures w14:val="none"/>
                    </w:rPr>
                  </w:pPr>
                </w:p>
                <w:p w14:paraId="4071E61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Police Are to Record Pocket Notebook in The Following Circumstances: -</w:t>
                  </w:r>
                </w:p>
                <w:p w14:paraId="6C94867F"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 xml:space="preserve">Where the Police and Criminal Evidence Act </w:t>
                  </w:r>
                  <w:r w:rsidRPr="0003442F">
                    <w:rPr>
                      <w:rFonts w:cs="Times New Roman"/>
                      <w:b/>
                      <w:bCs/>
                      <w:szCs w:val="24"/>
                      <w:u w:val="single"/>
                    </w:rPr>
                    <w:t>1984</w:t>
                  </w:r>
                  <w:r w:rsidRPr="0003442F">
                    <w:rPr>
                      <w:rFonts w:cs="Times New Roman"/>
                      <w:szCs w:val="24"/>
                    </w:rPr>
                    <w:t xml:space="preserve"> require a record and none exists.</w:t>
                  </w:r>
                </w:p>
                <w:p w14:paraId="18F8B24C"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Details of audio recording interviews as highlighted in paragraph 5.1 of Code E.</w:t>
                  </w:r>
                </w:p>
                <w:p w14:paraId="17DCC057"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Unsolicited comments made by a suspect outside the context of a formal interview, which may be relevant to an offence.</w:t>
                  </w:r>
                </w:p>
                <w:p w14:paraId="0ACB7BF6"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Evidential matters, civil and criminal where not recorded in another original document.</w:t>
                  </w:r>
                </w:p>
                <w:p w14:paraId="3B5F423E"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PNC and other police information database checks.</w:t>
                  </w:r>
                </w:p>
                <w:p w14:paraId="507D0F00"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Critical, domestic and hate crime incidents.</w:t>
                  </w:r>
                </w:p>
                <w:p w14:paraId="68B561F7"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Property found or handed to officers.</w:t>
                  </w:r>
                </w:p>
                <w:p w14:paraId="117C4150"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 xml:space="preserve">Under Section 170 of the Road Traffic Act </w:t>
                  </w:r>
                  <w:r w:rsidRPr="0003442F">
                    <w:rPr>
                      <w:rFonts w:cs="Times New Roman"/>
                      <w:b/>
                      <w:bCs/>
                      <w:szCs w:val="24"/>
                      <w:u w:val="single"/>
                    </w:rPr>
                    <w:t>1988</w:t>
                  </w:r>
                  <w:r w:rsidRPr="0003442F">
                    <w:rPr>
                      <w:rFonts w:cs="Times New Roman"/>
                      <w:szCs w:val="24"/>
                    </w:rPr>
                    <w:t>, where any party insists that the police record an accident.</w:t>
                  </w:r>
                </w:p>
                <w:p w14:paraId="66E241D9"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Arrests and incidents which may give rise to evidence in a criminal offence.</w:t>
                  </w:r>
                </w:p>
                <w:p w14:paraId="11050CFC"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Incidents where the police officer thinks a complaint will seek resolution (bring to a supervisor notice as soon as possible.)</w:t>
                  </w:r>
                </w:p>
                <w:p w14:paraId="09CFC949"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Observations / surveillance where no official log exists.</w:t>
                  </w:r>
                </w:p>
                <w:p w14:paraId="0369AFAB"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Any information that an officer regards as relevant to any aspect of police work, they should record. If in doubt, record everything.</w:t>
                  </w:r>
                </w:p>
                <w:p w14:paraId="0884E4CD"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The information, which police should record at any scene, will vary.</w:t>
                  </w:r>
                </w:p>
                <w:p w14:paraId="6D4A505B" w14:textId="77777777" w:rsidR="00E6353B" w:rsidRPr="0003442F" w:rsidRDefault="00E6353B" w:rsidP="0003442F">
                  <w:pPr>
                    <w:ind w:left="527"/>
                    <w:contextualSpacing/>
                    <w:rPr>
                      <w:rFonts w:cs="Times New Roman"/>
                      <w:b/>
                      <w:kern w:val="0"/>
                      <w:szCs w:val="24"/>
                      <w:u w:val="single"/>
                      <w14:ligatures w14:val="none"/>
                    </w:rPr>
                  </w:pPr>
                </w:p>
                <w:p w14:paraId="56F9A2A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Following Is a Guide to The Minimum Information Required: -</w:t>
                  </w:r>
                </w:p>
                <w:p w14:paraId="41E0BFCC"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Time.</w:t>
                  </w:r>
                </w:p>
                <w:p w14:paraId="662ACF9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Exact location.</w:t>
                  </w:r>
                </w:p>
                <w:p w14:paraId="136BF0CA"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Occurrence or offence.</w:t>
                  </w:r>
                </w:p>
                <w:p w14:paraId="2F0129A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Name, age (DOB), occupation, address, self-defined ethnicity, and telephone number of persons involved.</w:t>
                  </w:r>
                </w:p>
                <w:p w14:paraId="5AA8F02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Name, age (DOB), occupation, address, self-defined ethnicity, and telephone number of witness/informants.</w:t>
                  </w:r>
                </w:p>
                <w:p w14:paraId="1E129A68"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Details of action by police officers and others all “</w:t>
                  </w:r>
                  <w:r w:rsidRPr="0003442F">
                    <w:rPr>
                      <w:rFonts w:cs="Times New Roman"/>
                      <w:szCs w:val="24"/>
                      <w:u w:val="single"/>
                    </w:rPr>
                    <w:t>Direct speech</w:t>
                  </w:r>
                  <w:r w:rsidRPr="0003442F">
                    <w:rPr>
                      <w:rFonts w:cs="Times New Roman"/>
                      <w:szCs w:val="24"/>
                    </w:rPr>
                    <w:t>” those officers are to record in their pocketbooks.</w:t>
                  </w:r>
                </w:p>
                <w:p w14:paraId="4ABA5A2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6A206F5D"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Police are to record any refusal to sign.</w:t>
                  </w:r>
                </w:p>
                <w:p w14:paraId="795D38A5"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Even when there is collaboration, unless the circumstances are for reason exceptional, each officer should make a note in their own book and not rely on a note in another officer’s book.</w:t>
                  </w:r>
                </w:p>
                <w:p w14:paraId="0853076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If one officer has no recollection of a point observed or of a remark remembered by a colleague, they should not incorporate such a matter into their book.</w:t>
                  </w:r>
                </w:p>
                <w:p w14:paraId="7450D99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An entry, whether made in consultation with a colleague or otherwise, must reflect only genuine personal observation and recollection.</w:t>
                  </w:r>
                </w:p>
                <w:p w14:paraId="5CB8F68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It is the responsibility of all officers to keep their PNBs updated.</w:t>
                  </w:r>
                </w:p>
                <w:p w14:paraId="3ED7B17A"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Supervisors are to ensure compliance by inspecting officers’ PNBs on a regular basis and endorsing the PNB accordingly.</w:t>
                  </w:r>
                </w:p>
                <w:p w14:paraId="73C073E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Officers will retain their current and last two completed PNBs (if less than two years old).</w:t>
                  </w:r>
                </w:p>
                <w:p w14:paraId="392A616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Police are to submit all PNBs to the District Administration, where their staff will store them away until they are two years old.</w:t>
                  </w:r>
                </w:p>
                <w:p w14:paraId="29E8284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PNBs that are over two years old the government will be store in alphabetical order at the Central Archive Facility.</w:t>
                  </w:r>
                </w:p>
                <w:p w14:paraId="4A5D0C0C" w14:textId="77777777" w:rsidR="00E6353B" w:rsidRPr="0003442F" w:rsidRDefault="00E6353B" w:rsidP="0003442F">
                  <w:pPr>
                    <w:numPr>
                      <w:ilvl w:val="0"/>
                      <w:numId w:val="620"/>
                    </w:numPr>
                    <w:contextualSpacing/>
                    <w:rPr>
                      <w:rFonts w:cs="Times New Roman"/>
                      <w:szCs w:val="24"/>
                    </w:rPr>
                  </w:pPr>
                  <w:r w:rsidRPr="0003442F">
                    <w:rPr>
                      <w:rFonts w:cs="Times New Roman"/>
                      <w:szCs w:val="24"/>
                    </w:rPr>
                    <w:lastRenderedPageBreak/>
                    <w:t>Once the PNBs are over seven years old, the Government will destroy the police Notebooks as confidential waste.</w:t>
                  </w:r>
                </w:p>
                <w:p w14:paraId="6EA3F84E" w14:textId="77777777" w:rsidR="00E6353B" w:rsidRPr="0003442F" w:rsidRDefault="00E6353B" w:rsidP="0003442F">
                  <w:pPr>
                    <w:ind w:left="527"/>
                    <w:contextualSpacing/>
                    <w:rPr>
                      <w:rFonts w:cs="Times New Roman"/>
                      <w:b/>
                      <w:kern w:val="0"/>
                      <w:szCs w:val="24"/>
                      <w:u w:val="single"/>
                      <w14:ligatures w14:val="none"/>
                    </w:rPr>
                  </w:pPr>
                </w:p>
                <w:p w14:paraId="2379C14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Overview Of the Role Of C</w:t>
                  </w:r>
                  <w:r w:rsidRPr="0003442F">
                    <w:rPr>
                      <w:rFonts w:cs="Times New Roman"/>
                      <w:b/>
                      <w:bCs/>
                      <w:kern w:val="0"/>
                      <w:szCs w:val="24"/>
                      <w:u w:val="single"/>
                      <w14:ligatures w14:val="none"/>
                    </w:rPr>
                    <w:t>CC:</w:t>
                  </w:r>
                  <w:r w:rsidRPr="0003442F">
                    <w:rPr>
                      <w:rFonts w:cs="Times New Roman"/>
                      <w:b/>
                      <w:kern w:val="0"/>
                      <w:szCs w:val="24"/>
                      <w:u w:val="single"/>
                      <w14:ligatures w14:val="none"/>
                    </w:rPr>
                    <w:t xml:space="preserve"> -</w:t>
                  </w:r>
                </w:p>
                <w:p w14:paraId="10F85481" w14:textId="77777777" w:rsidR="00E6353B" w:rsidRPr="0003442F" w:rsidRDefault="00E6353B" w:rsidP="0003442F">
                  <w:pPr>
                    <w:ind w:left="0"/>
                    <w:rPr>
                      <w:rFonts w:cs="Times New Roman"/>
                      <w:szCs w:val="24"/>
                    </w:rPr>
                  </w:pPr>
                </w:p>
              </w:tc>
            </w:tr>
          </w:tbl>
          <w:p w14:paraId="0A9A6669"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94AC30C" w14:textId="77777777" w:rsidTr="006B6AF0">
              <w:trPr>
                <w:jc w:val="center"/>
              </w:trPr>
              <w:tc>
                <w:tcPr>
                  <w:tcW w:w="11634" w:type="dxa"/>
                </w:tcPr>
                <w:p w14:paraId="605792F9" w14:textId="77777777" w:rsidR="00E6353B" w:rsidRPr="0003442F" w:rsidRDefault="00E6353B" w:rsidP="0003442F">
                  <w:pPr>
                    <w:ind w:left="0"/>
                    <w:rPr>
                      <w:rFonts w:cs="Times New Roman"/>
                      <w:szCs w:val="24"/>
                    </w:rPr>
                  </w:pPr>
                </w:p>
                <w:p w14:paraId="1AAE4994"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 xml:space="preserve">The Government formed Met CCC in </w:t>
                  </w:r>
                  <w:r w:rsidRPr="0003442F">
                    <w:rPr>
                      <w:rFonts w:cs="Times New Roman"/>
                      <w:b/>
                      <w:bCs/>
                      <w:kern w:val="0"/>
                      <w:szCs w:val="24"/>
                      <w14:ligatures w14:val="none"/>
                    </w:rPr>
                    <w:t xml:space="preserve">January </w:t>
                  </w:r>
                  <w:r w:rsidRPr="0003442F">
                    <w:rPr>
                      <w:rFonts w:cs="Times New Roman"/>
                      <w:b/>
                      <w:bCs/>
                      <w:kern w:val="0"/>
                      <w:szCs w:val="24"/>
                      <w:u w:val="single"/>
                      <w14:ligatures w14:val="none"/>
                    </w:rPr>
                    <w:t>2008</w:t>
                  </w:r>
                  <w:r w:rsidRPr="0003442F">
                    <w:rPr>
                      <w:rFonts w:cs="Times New Roman"/>
                      <w:b/>
                      <w:bCs/>
                      <w:kern w:val="0"/>
                      <w:szCs w:val="24"/>
                      <w14:ligatures w14:val="none"/>
                    </w:rPr>
                    <w:t xml:space="preserve"> </w:t>
                  </w:r>
                  <w:r w:rsidRPr="0003442F">
                    <w:rPr>
                      <w:rFonts w:cs="Times New Roman"/>
                      <w:kern w:val="0"/>
                      <w:szCs w:val="24"/>
                      <w14:ligatures w14:val="none"/>
                    </w:rPr>
                    <w:t>upon completion of the C3i programme.</w:t>
                  </w:r>
                </w:p>
                <w:p w14:paraId="2B49748E"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3C09317F"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CCC now operates within the Public Contact Portfolio of Territorial Policing (TP) as a single Operational Command Unit (OCU).</w:t>
                  </w:r>
                </w:p>
                <w:p w14:paraId="47BC9AAC"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2986818B" w14:textId="77777777" w:rsidR="00E6353B" w:rsidRPr="0003442F" w:rsidRDefault="00E6353B" w:rsidP="0003442F">
                  <w:pPr>
                    <w:numPr>
                      <w:ilvl w:val="0"/>
                      <w:numId w:val="621"/>
                    </w:numPr>
                    <w:ind w:left="527"/>
                    <w:contextualSpacing/>
                    <w:rPr>
                      <w:rFonts w:cs="Times New Roman"/>
                      <w:kern w:val="0"/>
                      <w:szCs w:val="24"/>
                      <w:u w:val="single"/>
                      <w14:ligatures w14:val="none"/>
                    </w:rPr>
                  </w:pPr>
                  <w:r w:rsidRPr="0003442F">
                    <w:rPr>
                      <w:rFonts w:cs="Times New Roman"/>
                      <w:kern w:val="0"/>
                      <w:szCs w:val="24"/>
                      <w:u w:val="single"/>
                      <w14:ligatures w14:val="none"/>
                    </w:rPr>
                    <w:t xml:space="preserve">On </w:t>
                  </w:r>
                  <w:r w:rsidRPr="0003442F">
                    <w:rPr>
                      <w:rFonts w:cs="Times New Roman"/>
                      <w:b/>
                      <w:bCs/>
                      <w:kern w:val="0"/>
                      <w:szCs w:val="24"/>
                      <w:u w:val="single"/>
                      <w14:ligatures w14:val="none"/>
                    </w:rPr>
                    <w:t>06</w:t>
                  </w:r>
                  <w:r w:rsidRPr="0003442F">
                    <w:rPr>
                      <w:rFonts w:cs="Times New Roman"/>
                      <w:b/>
                      <w:bCs/>
                      <w:kern w:val="0"/>
                      <w:szCs w:val="24"/>
                      <w:u w:val="single"/>
                      <w:vertAlign w:val="superscript"/>
                      <w14:ligatures w14:val="none"/>
                    </w:rPr>
                    <w:t>th</w:t>
                  </w:r>
                  <w:r w:rsidRPr="0003442F">
                    <w:rPr>
                      <w:rFonts w:cs="Times New Roman"/>
                      <w:b/>
                      <w:bCs/>
                      <w:kern w:val="0"/>
                      <w:szCs w:val="24"/>
                      <w:u w:val="single"/>
                      <w14:ligatures w14:val="none"/>
                    </w:rPr>
                    <w:t xml:space="preserve"> of October 1998,</w:t>
                  </w:r>
                  <w:r w:rsidRPr="0003442F">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282468CC"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999 Emergency system name is EISEC (Enhanced Information Service for Emergency Calls).</w:t>
                  </w:r>
                </w:p>
                <w:p w14:paraId="17D50F89"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63C1C1C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When a person(s), provide Open reach with a customer's name and address they pass it to BT's 999 Call Handling Service.</w:t>
                  </w:r>
                </w:p>
                <w:p w14:paraId="1B34B6CF"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BT in turn uses that information to route 999 calls and passes the location on to the Emergency Authority (EA).</w:t>
                  </w:r>
                </w:p>
                <w:p w14:paraId="5055D4C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Then the emergency services allocate the order of importance, of the information need:</w:t>
                  </w:r>
                </w:p>
                <w:p w14:paraId="07D19FC2" w14:textId="77777777" w:rsidR="00E6353B" w:rsidRPr="0003442F" w:rsidRDefault="00E6353B" w:rsidP="0003442F">
                  <w:pPr>
                    <w:numPr>
                      <w:ilvl w:val="0"/>
                      <w:numId w:val="621"/>
                    </w:numPr>
                    <w:ind w:left="527"/>
                    <w:contextualSpacing/>
                    <w:rPr>
                      <w:rFonts w:cs="Times New Roman"/>
                      <w:kern w:val="0"/>
                      <w:szCs w:val="24"/>
                      <w:u w:val="single"/>
                      <w14:ligatures w14:val="none"/>
                    </w:rPr>
                  </w:pPr>
                  <w:r w:rsidRPr="0003442F">
                    <w:rPr>
                      <w:rFonts w:cs="Times New Roman"/>
                      <w:kern w:val="0"/>
                      <w:szCs w:val="24"/>
                      <w:u w:val="single"/>
                      <w14:ligatures w14:val="none"/>
                    </w:rPr>
                    <w:t>BT use the Postcode to route the call to the EA that is serving that geography location and then EA use the postcode to locate the caller.</w:t>
                  </w:r>
                </w:p>
                <w:p w14:paraId="0FEA7C71"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End Username for: Consumer -the person most likely to make the call (not always the bill payer).</w:t>
                  </w:r>
                </w:p>
                <w:p w14:paraId="31B4BFE9"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7E3324B5"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0B143682"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For WLR3, Openreach takes responsibility only for passing the address information to the Emergency Services Database.</w:t>
                  </w:r>
                </w:p>
                <w:p w14:paraId="217BCB5B"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For MPF, it is the CP's responsibility to pass the address information to the Emergency Services Database.</w:t>
                  </w:r>
                </w:p>
                <w:p w14:paraId="25352964"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381B82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lastRenderedPageBreak/>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03442F">
                    <w:rPr>
                      <w:rFonts w:cs="Times New Roman"/>
                      <w:b/>
                      <w:bCs/>
                      <w:kern w:val="0"/>
                      <w:szCs w:val="24"/>
                      <w14:ligatures w14:val="none"/>
                    </w:rPr>
                    <w:t>08</w:t>
                  </w:r>
                  <w:r w:rsidRPr="0003442F">
                    <w:rPr>
                      <w:rFonts w:cs="Times New Roman"/>
                      <w:b/>
                      <w:bCs/>
                      <w:kern w:val="0"/>
                      <w:szCs w:val="24"/>
                      <w:vertAlign w:val="superscript"/>
                      <w14:ligatures w14:val="none"/>
                    </w:rPr>
                    <w:t>th</w:t>
                  </w:r>
                  <w:r w:rsidRPr="0003442F">
                    <w:rPr>
                      <w:rFonts w:cs="Times New Roman"/>
                      <w:b/>
                      <w:bCs/>
                      <w:kern w:val="0"/>
                      <w:szCs w:val="24"/>
                      <w14:ligatures w14:val="none"/>
                    </w:rPr>
                    <w:t xml:space="preserve"> of June </w:t>
                  </w:r>
                  <w:r w:rsidRPr="0003442F">
                    <w:rPr>
                      <w:rFonts w:cs="Times New Roman"/>
                      <w:b/>
                      <w:bCs/>
                      <w:kern w:val="0"/>
                      <w:szCs w:val="24"/>
                      <w:u w:val="single"/>
                      <w14:ligatures w14:val="none"/>
                    </w:rPr>
                    <w:t>2014</w:t>
                  </w:r>
                  <w:r w:rsidRPr="0003442F">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22833778"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1EF3B503" w14:textId="77777777" w:rsidR="00E6353B" w:rsidRPr="0003442F" w:rsidRDefault="00000000" w:rsidP="0003442F">
                  <w:pPr>
                    <w:numPr>
                      <w:ilvl w:val="0"/>
                      <w:numId w:val="622"/>
                    </w:numPr>
                    <w:contextualSpacing/>
                    <w:rPr>
                      <w:rFonts w:cs="Times New Roman"/>
                      <w:color w:val="0000FF"/>
                      <w:kern w:val="0"/>
                      <w:szCs w:val="24"/>
                      <w14:ligatures w14:val="none"/>
                    </w:rPr>
                  </w:pPr>
                  <w:hyperlink r:id="rId126" w:history="1">
                    <w:r w:rsidR="00E6353B" w:rsidRPr="0003442F">
                      <w:rPr>
                        <w:rFonts w:cs="Times New Roman"/>
                        <w:color w:val="0000FF"/>
                        <w:kern w:val="0"/>
                        <w:szCs w:val="24"/>
                        <w:u w:val="single"/>
                        <w14:ligatures w14:val="none"/>
                      </w:rPr>
                      <w:t>https://www.freemaptools.com/how-far-is-it-between.htm</w:t>
                    </w:r>
                  </w:hyperlink>
                </w:p>
                <w:p w14:paraId="0673F355" w14:textId="77777777" w:rsidR="00E6353B" w:rsidRPr="0003442F" w:rsidRDefault="00E6353B" w:rsidP="0003442F">
                  <w:pPr>
                    <w:ind w:left="0"/>
                    <w:rPr>
                      <w:rFonts w:cs="Times New Roman"/>
                      <w:szCs w:val="24"/>
                    </w:rPr>
                  </w:pPr>
                </w:p>
              </w:tc>
            </w:tr>
          </w:tbl>
          <w:p w14:paraId="34295B8F"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223C7E8" w14:textId="77777777" w:rsidTr="006B6AF0">
              <w:trPr>
                <w:jc w:val="center"/>
              </w:trPr>
              <w:tc>
                <w:tcPr>
                  <w:tcW w:w="11634" w:type="dxa"/>
                </w:tcPr>
                <w:p w14:paraId="31AA3945" w14:textId="77777777" w:rsidR="00E6353B" w:rsidRPr="0003442F" w:rsidRDefault="00E6353B" w:rsidP="0003442F">
                  <w:pPr>
                    <w:rPr>
                      <w:rFonts w:cs="Times New Roman"/>
                      <w:szCs w:val="24"/>
                    </w:rPr>
                  </w:pPr>
                </w:p>
                <w:p w14:paraId="6A63C802" w14:textId="77777777" w:rsidR="00E6353B" w:rsidRPr="0003442F" w:rsidRDefault="00E6353B" w:rsidP="0003442F">
                  <w:pPr>
                    <w:ind w:left="0"/>
                    <w:rPr>
                      <w:rFonts w:cs="Times New Roman"/>
                      <w:szCs w:val="24"/>
                    </w:rPr>
                  </w:pPr>
                </w:p>
                <w:tbl>
                  <w:tblPr>
                    <w:tblW w:w="855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79"/>
                    <w:gridCol w:w="2404"/>
                    <w:gridCol w:w="2417"/>
                    <w:gridCol w:w="2851"/>
                  </w:tblGrid>
                  <w:tr w:rsidR="00E6353B" w:rsidRPr="0003442F" w14:paraId="2DB7F200" w14:textId="77777777" w:rsidTr="006B6AF0">
                    <w:trPr>
                      <w:trHeight w:val="1057"/>
                      <w:jc w:val="center"/>
                    </w:trPr>
                    <w:tc>
                      <w:tcPr>
                        <w:tcW w:w="879" w:type="dxa"/>
                        <w:vAlign w:val="center"/>
                        <w:hideMark/>
                      </w:tcPr>
                      <w:p w14:paraId="10FCDA8F" w14:textId="77777777" w:rsidR="00E6353B" w:rsidRPr="0003442F" w:rsidRDefault="00E6353B" w:rsidP="0003442F">
                        <w:pPr>
                          <w:jc w:val="center"/>
                          <w:rPr>
                            <w:rFonts w:cs="Times New Roman"/>
                            <w:b/>
                            <w:bCs/>
                            <w:szCs w:val="24"/>
                            <w:u w:val="single"/>
                          </w:rPr>
                        </w:pPr>
                        <w:r w:rsidRPr="0003442F">
                          <w:rPr>
                            <w:rFonts w:cs="Times New Roman"/>
                            <w:b/>
                            <w:bCs/>
                            <w:szCs w:val="24"/>
                            <w:u w:val="single"/>
                          </w:rPr>
                          <w:t>Numb</w:t>
                        </w:r>
                      </w:p>
                    </w:tc>
                    <w:tc>
                      <w:tcPr>
                        <w:tcW w:w="2404" w:type="dxa"/>
                        <w:vAlign w:val="center"/>
                      </w:tcPr>
                      <w:p w14:paraId="4F594DA8" w14:textId="77777777" w:rsidR="00E6353B" w:rsidRPr="0003442F" w:rsidRDefault="00E6353B" w:rsidP="0003442F">
                        <w:pPr>
                          <w:jc w:val="center"/>
                          <w:rPr>
                            <w:rFonts w:cs="Times New Roman"/>
                            <w:b/>
                            <w:bCs/>
                            <w:szCs w:val="24"/>
                            <w:u w:val="single"/>
                          </w:rPr>
                        </w:pPr>
                      </w:p>
                      <w:p w14:paraId="3004F83B" w14:textId="77777777" w:rsidR="00E6353B" w:rsidRPr="0003442F" w:rsidRDefault="00E6353B" w:rsidP="0003442F">
                        <w:pPr>
                          <w:jc w:val="center"/>
                          <w:rPr>
                            <w:rFonts w:cs="Times New Roman"/>
                            <w:b/>
                            <w:bCs/>
                            <w:szCs w:val="24"/>
                            <w:u w:val="single"/>
                          </w:rPr>
                        </w:pPr>
                        <w:r w:rsidRPr="0003442F">
                          <w:rPr>
                            <w:rFonts w:cs="Times New Roman"/>
                            <w:b/>
                            <w:bCs/>
                            <w:szCs w:val="24"/>
                            <w:u w:val="single"/>
                          </w:rPr>
                          <w:t>Name of 999 CFS</w:t>
                        </w:r>
                      </w:p>
                      <w:p w14:paraId="49B3ACE0" w14:textId="77777777" w:rsidR="00E6353B" w:rsidRPr="0003442F" w:rsidRDefault="00E6353B" w:rsidP="0003442F">
                        <w:pPr>
                          <w:jc w:val="center"/>
                          <w:rPr>
                            <w:rFonts w:cs="Times New Roman"/>
                            <w:b/>
                            <w:bCs/>
                            <w:szCs w:val="24"/>
                            <w:u w:val="single"/>
                          </w:rPr>
                        </w:pPr>
                        <w:r w:rsidRPr="0003442F">
                          <w:rPr>
                            <w:rFonts w:cs="Times New Roman"/>
                            <w:b/>
                            <w:bCs/>
                            <w:szCs w:val="24"/>
                            <w:u w:val="single"/>
                          </w:rPr>
                          <w:t>Location Grid X to Y</w:t>
                        </w:r>
                      </w:p>
                      <w:p w14:paraId="0CFBE51F" w14:textId="77777777" w:rsidR="00E6353B" w:rsidRPr="0003442F" w:rsidRDefault="00E6353B" w:rsidP="0003442F">
                        <w:pPr>
                          <w:jc w:val="center"/>
                          <w:rPr>
                            <w:rFonts w:cs="Times New Roman"/>
                            <w:b/>
                            <w:bCs/>
                            <w:szCs w:val="24"/>
                            <w:u w:val="single"/>
                          </w:rPr>
                        </w:pPr>
                      </w:p>
                    </w:tc>
                    <w:tc>
                      <w:tcPr>
                        <w:tcW w:w="2417" w:type="dxa"/>
                        <w:vAlign w:val="center"/>
                        <w:hideMark/>
                      </w:tcPr>
                      <w:p w14:paraId="36917E46" w14:textId="77777777" w:rsidR="00E6353B" w:rsidRPr="0003442F" w:rsidRDefault="00E6353B" w:rsidP="0003442F">
                        <w:pPr>
                          <w:jc w:val="center"/>
                          <w:rPr>
                            <w:rFonts w:cs="Times New Roman"/>
                            <w:b/>
                            <w:bCs/>
                            <w:szCs w:val="24"/>
                            <w:u w:val="single"/>
                          </w:rPr>
                        </w:pPr>
                        <w:r w:rsidRPr="0003442F">
                          <w:rPr>
                            <w:rFonts w:cs="Times New Roman"/>
                            <w:b/>
                            <w:bCs/>
                            <w:szCs w:val="24"/>
                            <w:u w:val="single"/>
                          </w:rPr>
                          <w:t>Accused Location of Event Grid X to Y</w:t>
                        </w:r>
                      </w:p>
                    </w:tc>
                    <w:tc>
                      <w:tcPr>
                        <w:tcW w:w="2851" w:type="dxa"/>
                        <w:vAlign w:val="center"/>
                        <w:hideMark/>
                      </w:tcPr>
                      <w:p w14:paraId="06A61D1F" w14:textId="77777777" w:rsidR="00E6353B" w:rsidRPr="0003442F" w:rsidRDefault="00E6353B" w:rsidP="0003442F">
                        <w:pPr>
                          <w:jc w:val="center"/>
                          <w:rPr>
                            <w:rFonts w:cs="Times New Roman"/>
                            <w:b/>
                            <w:bCs/>
                            <w:szCs w:val="24"/>
                            <w:u w:val="single"/>
                          </w:rPr>
                        </w:pPr>
                        <w:r w:rsidRPr="0003442F">
                          <w:rPr>
                            <w:rFonts w:cs="Times New Roman"/>
                            <w:b/>
                            <w:bCs/>
                            <w:szCs w:val="24"/>
                            <w:u w:val="single"/>
                          </w:rPr>
                          <w:t>Distance Between Both Locations in Miles</w:t>
                        </w:r>
                      </w:p>
                    </w:tc>
                  </w:tr>
                  <w:tr w:rsidR="00E6353B" w:rsidRPr="0003442F" w14:paraId="0613BAB1" w14:textId="77777777" w:rsidTr="006B6AF0">
                    <w:trPr>
                      <w:trHeight w:val="1043"/>
                      <w:jc w:val="center"/>
                    </w:trPr>
                    <w:tc>
                      <w:tcPr>
                        <w:tcW w:w="879" w:type="dxa"/>
                        <w:hideMark/>
                      </w:tcPr>
                      <w:p w14:paraId="04CBA546"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1390158C" w14:textId="77777777" w:rsidR="00E6353B" w:rsidRPr="0003442F" w:rsidRDefault="00E6353B" w:rsidP="0003442F">
                        <w:pPr>
                          <w:jc w:val="center"/>
                          <w:rPr>
                            <w:rFonts w:cs="Times New Roman"/>
                            <w:szCs w:val="24"/>
                          </w:rPr>
                        </w:pPr>
                        <w:r w:rsidRPr="0003442F">
                          <w:rPr>
                            <w:rFonts w:cs="Times New Roman"/>
                            <w:szCs w:val="24"/>
                          </w:rPr>
                          <w:t>Hardy Way Enfield</w:t>
                        </w:r>
                      </w:p>
                      <w:p w14:paraId="1997484B" w14:textId="77777777" w:rsidR="00E6353B" w:rsidRPr="0003442F" w:rsidRDefault="00E6353B" w:rsidP="0003442F">
                        <w:pPr>
                          <w:jc w:val="center"/>
                          <w:rPr>
                            <w:rFonts w:cs="Times New Roman"/>
                            <w:szCs w:val="24"/>
                          </w:rPr>
                        </w:pPr>
                        <w:r w:rsidRPr="0003442F">
                          <w:rPr>
                            <w:rFonts w:cs="Times New Roman"/>
                            <w:szCs w:val="24"/>
                          </w:rPr>
                          <w:t>X. 531438</w:t>
                        </w:r>
                      </w:p>
                      <w:p w14:paraId="5BBD3412" w14:textId="77777777" w:rsidR="00E6353B" w:rsidRPr="0003442F" w:rsidRDefault="00E6353B" w:rsidP="0003442F">
                        <w:pPr>
                          <w:jc w:val="center"/>
                          <w:rPr>
                            <w:rFonts w:cs="Times New Roman"/>
                            <w:szCs w:val="24"/>
                          </w:rPr>
                        </w:pPr>
                        <w:r w:rsidRPr="0003442F">
                          <w:rPr>
                            <w:rFonts w:cs="Times New Roman"/>
                            <w:szCs w:val="24"/>
                          </w:rPr>
                          <w:t>Y. 197711</w:t>
                        </w:r>
                      </w:p>
                    </w:tc>
                    <w:tc>
                      <w:tcPr>
                        <w:tcW w:w="2417" w:type="dxa"/>
                        <w:hideMark/>
                      </w:tcPr>
                      <w:p w14:paraId="048373AE" w14:textId="77777777" w:rsidR="00E6353B" w:rsidRPr="0003442F" w:rsidRDefault="00E6353B" w:rsidP="0003442F">
                        <w:pPr>
                          <w:jc w:val="center"/>
                          <w:rPr>
                            <w:rFonts w:cs="Times New Roman"/>
                            <w:szCs w:val="24"/>
                          </w:rPr>
                        </w:pPr>
                        <w:r w:rsidRPr="0003442F">
                          <w:rPr>
                            <w:rFonts w:cs="Times New Roman"/>
                            <w:szCs w:val="24"/>
                          </w:rPr>
                          <w:t>Progress way</w:t>
                        </w:r>
                      </w:p>
                      <w:p w14:paraId="41F98538" w14:textId="77777777" w:rsidR="00E6353B" w:rsidRPr="0003442F" w:rsidRDefault="00E6353B" w:rsidP="0003442F">
                        <w:pPr>
                          <w:jc w:val="center"/>
                          <w:rPr>
                            <w:rFonts w:cs="Times New Roman"/>
                            <w:szCs w:val="24"/>
                          </w:rPr>
                        </w:pPr>
                        <w:r w:rsidRPr="0003442F">
                          <w:rPr>
                            <w:rFonts w:cs="Times New Roman"/>
                            <w:szCs w:val="24"/>
                          </w:rPr>
                          <w:t>X. 534380</w:t>
                        </w:r>
                      </w:p>
                      <w:p w14:paraId="1C78993A"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599AFE6A" w14:textId="77777777" w:rsidR="00E6353B" w:rsidRPr="0003442F" w:rsidRDefault="00E6353B" w:rsidP="0003442F">
                        <w:pPr>
                          <w:jc w:val="center"/>
                          <w:rPr>
                            <w:rFonts w:cs="Times New Roman"/>
                            <w:szCs w:val="24"/>
                          </w:rPr>
                        </w:pPr>
                        <w:r w:rsidRPr="0003442F">
                          <w:rPr>
                            <w:rFonts w:cs="Times New Roman"/>
                            <w:szCs w:val="24"/>
                          </w:rPr>
                          <w:t>Distance as the Crow Flies: 2.280 Miles</w:t>
                        </w:r>
                      </w:p>
                      <w:p w14:paraId="2A1F1920" w14:textId="77777777" w:rsidR="00E6353B" w:rsidRPr="0003442F" w:rsidRDefault="00E6353B" w:rsidP="0003442F">
                        <w:pPr>
                          <w:jc w:val="center"/>
                          <w:rPr>
                            <w:rFonts w:cs="Times New Roman"/>
                            <w:szCs w:val="24"/>
                          </w:rPr>
                        </w:pPr>
                        <w:r w:rsidRPr="0003442F">
                          <w:rPr>
                            <w:rFonts w:cs="Times New Roman"/>
                            <w:szCs w:val="24"/>
                          </w:rPr>
                          <w:t>Distance by Land Transport: 2.788 Miles</w:t>
                        </w:r>
                      </w:p>
                    </w:tc>
                  </w:tr>
                  <w:tr w:rsidR="00E6353B" w:rsidRPr="0003442F" w14:paraId="40422FB4" w14:textId="77777777" w:rsidTr="006B6AF0">
                    <w:trPr>
                      <w:trHeight w:val="1057"/>
                      <w:jc w:val="center"/>
                    </w:trPr>
                    <w:tc>
                      <w:tcPr>
                        <w:tcW w:w="879" w:type="dxa"/>
                        <w:hideMark/>
                      </w:tcPr>
                      <w:p w14:paraId="3DEDD884"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8980CFA" w14:textId="77777777" w:rsidR="00E6353B" w:rsidRPr="0003442F" w:rsidRDefault="00E6353B" w:rsidP="0003442F">
                        <w:pPr>
                          <w:jc w:val="center"/>
                          <w:rPr>
                            <w:rFonts w:cs="Times New Roman"/>
                            <w:szCs w:val="24"/>
                          </w:rPr>
                        </w:pPr>
                        <w:r w:rsidRPr="0003442F">
                          <w:rPr>
                            <w:rFonts w:cs="Times New Roman"/>
                            <w:szCs w:val="24"/>
                          </w:rPr>
                          <w:t>Tynemouth Dr, Enfield</w:t>
                        </w:r>
                      </w:p>
                      <w:p w14:paraId="2C36C889" w14:textId="77777777" w:rsidR="00E6353B" w:rsidRPr="0003442F" w:rsidRDefault="00E6353B" w:rsidP="0003442F">
                        <w:pPr>
                          <w:jc w:val="center"/>
                          <w:rPr>
                            <w:rFonts w:cs="Times New Roman"/>
                            <w:szCs w:val="24"/>
                          </w:rPr>
                        </w:pPr>
                        <w:r w:rsidRPr="0003442F">
                          <w:rPr>
                            <w:rFonts w:cs="Times New Roman"/>
                            <w:szCs w:val="24"/>
                          </w:rPr>
                          <w:t>X. 534375</w:t>
                        </w:r>
                      </w:p>
                      <w:p w14:paraId="4CB7F0F5" w14:textId="77777777" w:rsidR="00E6353B" w:rsidRPr="0003442F" w:rsidRDefault="00E6353B" w:rsidP="0003442F">
                        <w:pPr>
                          <w:jc w:val="center"/>
                          <w:rPr>
                            <w:rFonts w:cs="Times New Roman"/>
                            <w:szCs w:val="24"/>
                          </w:rPr>
                        </w:pPr>
                        <w:r w:rsidRPr="0003442F">
                          <w:rPr>
                            <w:rFonts w:cs="Times New Roman"/>
                            <w:szCs w:val="24"/>
                          </w:rPr>
                          <w:t>Y. 198125</w:t>
                        </w:r>
                      </w:p>
                    </w:tc>
                    <w:tc>
                      <w:tcPr>
                        <w:tcW w:w="2417" w:type="dxa"/>
                        <w:hideMark/>
                      </w:tcPr>
                      <w:p w14:paraId="47A3C1E4" w14:textId="77777777" w:rsidR="00E6353B" w:rsidRPr="0003442F" w:rsidRDefault="00E6353B" w:rsidP="0003442F">
                        <w:pPr>
                          <w:jc w:val="center"/>
                          <w:rPr>
                            <w:rFonts w:cs="Times New Roman"/>
                            <w:szCs w:val="24"/>
                          </w:rPr>
                        </w:pPr>
                        <w:r w:rsidRPr="0003442F">
                          <w:rPr>
                            <w:rFonts w:cs="Times New Roman"/>
                            <w:szCs w:val="24"/>
                          </w:rPr>
                          <w:t>Progress way</w:t>
                        </w:r>
                      </w:p>
                      <w:p w14:paraId="70522E54" w14:textId="77777777" w:rsidR="00E6353B" w:rsidRPr="0003442F" w:rsidRDefault="00E6353B" w:rsidP="0003442F">
                        <w:pPr>
                          <w:jc w:val="center"/>
                          <w:rPr>
                            <w:rFonts w:cs="Times New Roman"/>
                            <w:szCs w:val="24"/>
                          </w:rPr>
                        </w:pPr>
                        <w:r w:rsidRPr="0003442F">
                          <w:rPr>
                            <w:rFonts w:cs="Times New Roman"/>
                            <w:szCs w:val="24"/>
                          </w:rPr>
                          <w:t>X. 534380</w:t>
                        </w:r>
                      </w:p>
                      <w:p w14:paraId="1BC838F0"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6B3D22BB" w14:textId="77777777" w:rsidR="00E6353B" w:rsidRPr="0003442F" w:rsidRDefault="00E6353B" w:rsidP="0003442F">
                        <w:pPr>
                          <w:jc w:val="center"/>
                          <w:rPr>
                            <w:rFonts w:cs="Times New Roman"/>
                            <w:szCs w:val="24"/>
                          </w:rPr>
                        </w:pPr>
                        <w:r w:rsidRPr="0003442F">
                          <w:rPr>
                            <w:rFonts w:cs="Times New Roman"/>
                            <w:szCs w:val="24"/>
                          </w:rPr>
                          <w:t>Distance as the Crow Flies: 1.700 Miles</w:t>
                        </w:r>
                      </w:p>
                      <w:p w14:paraId="236A4E15" w14:textId="77777777" w:rsidR="00E6353B" w:rsidRPr="0003442F" w:rsidRDefault="00E6353B" w:rsidP="0003442F">
                        <w:pPr>
                          <w:jc w:val="center"/>
                          <w:rPr>
                            <w:rFonts w:cs="Times New Roman"/>
                            <w:szCs w:val="24"/>
                          </w:rPr>
                        </w:pPr>
                        <w:r w:rsidRPr="0003442F">
                          <w:rPr>
                            <w:rFonts w:cs="Times New Roman"/>
                            <w:szCs w:val="24"/>
                          </w:rPr>
                          <w:t>Distance by Land Transport: 1.808 Miles</w:t>
                        </w:r>
                      </w:p>
                    </w:tc>
                  </w:tr>
                  <w:tr w:rsidR="00E6353B" w:rsidRPr="0003442F" w14:paraId="518848DE" w14:textId="77777777" w:rsidTr="006B6AF0">
                    <w:trPr>
                      <w:trHeight w:val="1043"/>
                      <w:jc w:val="center"/>
                    </w:trPr>
                    <w:tc>
                      <w:tcPr>
                        <w:tcW w:w="879" w:type="dxa"/>
                        <w:hideMark/>
                      </w:tcPr>
                      <w:p w14:paraId="462CEF72"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44EAC733" w14:textId="77777777" w:rsidR="00E6353B" w:rsidRPr="0003442F" w:rsidRDefault="00E6353B" w:rsidP="0003442F">
                        <w:pPr>
                          <w:jc w:val="center"/>
                          <w:rPr>
                            <w:rFonts w:cs="Times New Roman"/>
                            <w:szCs w:val="24"/>
                          </w:rPr>
                        </w:pPr>
                        <w:r w:rsidRPr="0003442F">
                          <w:rPr>
                            <w:rFonts w:cs="Times New Roman"/>
                            <w:szCs w:val="24"/>
                          </w:rPr>
                          <w:t>899 Great Cambridge Road, Enfield</w:t>
                        </w:r>
                      </w:p>
                      <w:p w14:paraId="7DE8C0BF" w14:textId="77777777" w:rsidR="00E6353B" w:rsidRPr="0003442F" w:rsidRDefault="00E6353B" w:rsidP="0003442F">
                        <w:pPr>
                          <w:jc w:val="center"/>
                          <w:rPr>
                            <w:rFonts w:cs="Times New Roman"/>
                            <w:szCs w:val="24"/>
                          </w:rPr>
                        </w:pPr>
                        <w:r w:rsidRPr="0003442F">
                          <w:rPr>
                            <w:rFonts w:cs="Times New Roman"/>
                            <w:szCs w:val="24"/>
                          </w:rPr>
                          <w:t>X. 534396,</w:t>
                        </w:r>
                      </w:p>
                      <w:p w14:paraId="65375BB1" w14:textId="77777777" w:rsidR="00E6353B" w:rsidRPr="0003442F" w:rsidRDefault="00E6353B" w:rsidP="0003442F">
                        <w:pPr>
                          <w:jc w:val="center"/>
                          <w:rPr>
                            <w:rFonts w:cs="Times New Roman"/>
                            <w:szCs w:val="24"/>
                          </w:rPr>
                        </w:pPr>
                        <w:r w:rsidRPr="0003442F">
                          <w:rPr>
                            <w:rFonts w:cs="Times New Roman"/>
                            <w:szCs w:val="24"/>
                          </w:rPr>
                          <w:t>Y. 197692</w:t>
                        </w:r>
                      </w:p>
                    </w:tc>
                    <w:tc>
                      <w:tcPr>
                        <w:tcW w:w="2417" w:type="dxa"/>
                        <w:hideMark/>
                      </w:tcPr>
                      <w:p w14:paraId="17C57C54" w14:textId="77777777" w:rsidR="00E6353B" w:rsidRPr="0003442F" w:rsidRDefault="00E6353B" w:rsidP="0003442F">
                        <w:pPr>
                          <w:jc w:val="center"/>
                          <w:rPr>
                            <w:rFonts w:cs="Times New Roman"/>
                            <w:szCs w:val="24"/>
                          </w:rPr>
                        </w:pPr>
                        <w:r w:rsidRPr="0003442F">
                          <w:rPr>
                            <w:rFonts w:cs="Times New Roman"/>
                            <w:szCs w:val="24"/>
                          </w:rPr>
                          <w:t>Progress way</w:t>
                        </w:r>
                      </w:p>
                      <w:p w14:paraId="0E3F72FE" w14:textId="77777777" w:rsidR="00E6353B" w:rsidRPr="0003442F" w:rsidRDefault="00E6353B" w:rsidP="0003442F">
                        <w:pPr>
                          <w:jc w:val="center"/>
                          <w:rPr>
                            <w:rFonts w:cs="Times New Roman"/>
                            <w:szCs w:val="24"/>
                          </w:rPr>
                        </w:pPr>
                        <w:r w:rsidRPr="0003442F">
                          <w:rPr>
                            <w:rFonts w:cs="Times New Roman"/>
                            <w:szCs w:val="24"/>
                          </w:rPr>
                          <w:t>X. 534380</w:t>
                        </w:r>
                      </w:p>
                      <w:p w14:paraId="332B30E6"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1AFFAAFE" w14:textId="77777777" w:rsidR="00E6353B" w:rsidRPr="0003442F" w:rsidRDefault="00E6353B" w:rsidP="0003442F">
                        <w:pPr>
                          <w:jc w:val="center"/>
                          <w:rPr>
                            <w:rFonts w:cs="Times New Roman"/>
                            <w:szCs w:val="24"/>
                          </w:rPr>
                        </w:pPr>
                        <w:r w:rsidRPr="0003442F">
                          <w:rPr>
                            <w:rFonts w:cs="Times New Roman"/>
                            <w:szCs w:val="24"/>
                          </w:rPr>
                          <w:t>Distance as the Crow Flies: 1.354 Miles</w:t>
                        </w:r>
                      </w:p>
                      <w:p w14:paraId="5D4F9808" w14:textId="77777777" w:rsidR="00E6353B" w:rsidRPr="0003442F" w:rsidRDefault="00E6353B" w:rsidP="0003442F">
                        <w:pPr>
                          <w:jc w:val="center"/>
                          <w:rPr>
                            <w:rFonts w:cs="Times New Roman"/>
                            <w:szCs w:val="24"/>
                          </w:rPr>
                        </w:pPr>
                        <w:r w:rsidRPr="0003442F">
                          <w:rPr>
                            <w:rFonts w:cs="Times New Roman"/>
                            <w:szCs w:val="24"/>
                          </w:rPr>
                          <w:t>Distance by Land Transport: 1.450 Miles</w:t>
                        </w:r>
                      </w:p>
                    </w:tc>
                  </w:tr>
                  <w:tr w:rsidR="00E6353B" w:rsidRPr="0003442F" w14:paraId="6D38E996" w14:textId="77777777" w:rsidTr="006B6AF0">
                    <w:trPr>
                      <w:trHeight w:val="1057"/>
                      <w:jc w:val="center"/>
                    </w:trPr>
                    <w:tc>
                      <w:tcPr>
                        <w:tcW w:w="879" w:type="dxa"/>
                        <w:hideMark/>
                      </w:tcPr>
                      <w:p w14:paraId="74603DF1"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2B3549D4" w14:textId="77777777" w:rsidR="00E6353B" w:rsidRPr="0003442F" w:rsidRDefault="00E6353B" w:rsidP="0003442F">
                        <w:pPr>
                          <w:jc w:val="center"/>
                          <w:rPr>
                            <w:rFonts w:cs="Times New Roman"/>
                            <w:szCs w:val="24"/>
                          </w:rPr>
                        </w:pPr>
                        <w:r w:rsidRPr="0003442F">
                          <w:rPr>
                            <w:rFonts w:cs="Times New Roman"/>
                            <w:szCs w:val="24"/>
                          </w:rPr>
                          <w:t>Albury Walk</w:t>
                        </w:r>
                      </w:p>
                      <w:p w14:paraId="365E067C" w14:textId="77777777" w:rsidR="00E6353B" w:rsidRPr="0003442F" w:rsidRDefault="00E6353B" w:rsidP="0003442F">
                        <w:pPr>
                          <w:jc w:val="center"/>
                          <w:rPr>
                            <w:rFonts w:cs="Times New Roman"/>
                            <w:szCs w:val="24"/>
                          </w:rPr>
                        </w:pPr>
                        <w:r w:rsidRPr="0003442F">
                          <w:rPr>
                            <w:rFonts w:cs="Times New Roman"/>
                            <w:szCs w:val="24"/>
                          </w:rPr>
                          <w:t>X. 535375</w:t>
                        </w:r>
                      </w:p>
                      <w:p w14:paraId="502B8CED" w14:textId="77777777" w:rsidR="00E6353B" w:rsidRPr="0003442F" w:rsidRDefault="00E6353B" w:rsidP="0003442F">
                        <w:pPr>
                          <w:jc w:val="center"/>
                          <w:rPr>
                            <w:rFonts w:cs="Times New Roman"/>
                            <w:szCs w:val="24"/>
                          </w:rPr>
                        </w:pPr>
                        <w:r w:rsidRPr="0003442F">
                          <w:rPr>
                            <w:rFonts w:cs="Times New Roman"/>
                            <w:szCs w:val="24"/>
                          </w:rPr>
                          <w:t xml:space="preserve">Y. </w:t>
                        </w:r>
                        <w:r w:rsidRPr="0003442F">
                          <w:rPr>
                            <w:rFonts w:cs="Times New Roman"/>
                            <w:b/>
                            <w:bCs/>
                            <w:szCs w:val="24"/>
                            <w:u w:val="single"/>
                          </w:rPr>
                          <w:t>2021</w:t>
                        </w:r>
                        <w:r w:rsidRPr="0003442F">
                          <w:rPr>
                            <w:rFonts w:cs="Times New Roman"/>
                            <w:szCs w:val="24"/>
                          </w:rPr>
                          <w:t>25</w:t>
                        </w:r>
                      </w:p>
                    </w:tc>
                    <w:tc>
                      <w:tcPr>
                        <w:tcW w:w="2417" w:type="dxa"/>
                      </w:tcPr>
                      <w:p w14:paraId="31CA3DAF" w14:textId="77777777" w:rsidR="00E6353B" w:rsidRPr="0003442F" w:rsidRDefault="00E6353B" w:rsidP="0003442F">
                        <w:pPr>
                          <w:jc w:val="center"/>
                          <w:rPr>
                            <w:rFonts w:cs="Times New Roman"/>
                            <w:szCs w:val="24"/>
                          </w:rPr>
                        </w:pPr>
                        <w:r w:rsidRPr="0003442F">
                          <w:rPr>
                            <w:rFonts w:cs="Times New Roman"/>
                            <w:szCs w:val="24"/>
                          </w:rPr>
                          <w:t>Progress way</w:t>
                        </w:r>
                      </w:p>
                      <w:p w14:paraId="36AD3765" w14:textId="77777777" w:rsidR="00E6353B" w:rsidRPr="0003442F" w:rsidRDefault="00E6353B" w:rsidP="0003442F">
                        <w:pPr>
                          <w:jc w:val="center"/>
                          <w:rPr>
                            <w:rFonts w:cs="Times New Roman"/>
                            <w:szCs w:val="24"/>
                          </w:rPr>
                        </w:pPr>
                        <w:r w:rsidRPr="0003442F">
                          <w:rPr>
                            <w:rFonts w:cs="Times New Roman"/>
                            <w:szCs w:val="24"/>
                          </w:rPr>
                          <w:t>X. 534380</w:t>
                        </w:r>
                      </w:p>
                      <w:p w14:paraId="2E32E8D9"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tcPr>
                      <w:p w14:paraId="721B876C" w14:textId="77777777" w:rsidR="00E6353B" w:rsidRPr="0003442F" w:rsidRDefault="00E6353B" w:rsidP="0003442F">
                        <w:pPr>
                          <w:jc w:val="center"/>
                          <w:rPr>
                            <w:rFonts w:cs="Times New Roman"/>
                            <w:szCs w:val="24"/>
                          </w:rPr>
                        </w:pPr>
                        <w:r w:rsidRPr="0003442F">
                          <w:rPr>
                            <w:rFonts w:cs="Times New Roman"/>
                            <w:szCs w:val="24"/>
                          </w:rPr>
                          <w:t>Distance as the Crow Flies: 4.105 Miles</w:t>
                        </w:r>
                      </w:p>
                      <w:p w14:paraId="25273C16" w14:textId="77777777" w:rsidR="00E6353B" w:rsidRPr="0003442F" w:rsidRDefault="00E6353B" w:rsidP="0003442F">
                        <w:pPr>
                          <w:jc w:val="center"/>
                          <w:rPr>
                            <w:rFonts w:cs="Times New Roman"/>
                            <w:szCs w:val="24"/>
                          </w:rPr>
                        </w:pPr>
                        <w:r w:rsidRPr="0003442F">
                          <w:rPr>
                            <w:rFonts w:cs="Times New Roman"/>
                            <w:szCs w:val="24"/>
                          </w:rPr>
                          <w:t>Distance by Land Transport: 4.619 Miles</w:t>
                        </w:r>
                      </w:p>
                    </w:tc>
                  </w:tr>
                  <w:tr w:rsidR="00E6353B" w:rsidRPr="0003442F" w14:paraId="37F36B86" w14:textId="77777777" w:rsidTr="006B6AF0">
                    <w:trPr>
                      <w:trHeight w:val="1043"/>
                      <w:jc w:val="center"/>
                    </w:trPr>
                    <w:tc>
                      <w:tcPr>
                        <w:tcW w:w="879" w:type="dxa"/>
                        <w:hideMark/>
                      </w:tcPr>
                      <w:p w14:paraId="3B661847"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56BE2E23" w14:textId="77777777" w:rsidR="00E6353B" w:rsidRPr="0003442F" w:rsidRDefault="00E6353B" w:rsidP="0003442F">
                        <w:pPr>
                          <w:jc w:val="center"/>
                          <w:rPr>
                            <w:rFonts w:cs="Times New Roman"/>
                            <w:szCs w:val="24"/>
                          </w:rPr>
                        </w:pPr>
                        <w:r w:rsidRPr="0003442F">
                          <w:rPr>
                            <w:rFonts w:cs="Times New Roman"/>
                            <w:szCs w:val="24"/>
                          </w:rPr>
                          <w:t>Crown Road Enfield</w:t>
                        </w:r>
                      </w:p>
                      <w:p w14:paraId="58FCE674" w14:textId="77777777" w:rsidR="00E6353B" w:rsidRPr="0003442F" w:rsidRDefault="00E6353B" w:rsidP="0003442F">
                        <w:pPr>
                          <w:jc w:val="center"/>
                          <w:rPr>
                            <w:rFonts w:cs="Times New Roman"/>
                            <w:szCs w:val="24"/>
                          </w:rPr>
                        </w:pPr>
                        <w:r w:rsidRPr="0003442F">
                          <w:rPr>
                            <w:rFonts w:cs="Times New Roman"/>
                            <w:szCs w:val="24"/>
                          </w:rPr>
                          <w:t>X. 534960</w:t>
                        </w:r>
                      </w:p>
                      <w:p w14:paraId="7921E600" w14:textId="77777777" w:rsidR="00E6353B" w:rsidRPr="0003442F" w:rsidRDefault="00E6353B" w:rsidP="0003442F">
                        <w:pPr>
                          <w:jc w:val="center"/>
                          <w:rPr>
                            <w:rFonts w:cs="Times New Roman"/>
                            <w:szCs w:val="24"/>
                          </w:rPr>
                        </w:pPr>
                        <w:r w:rsidRPr="0003442F">
                          <w:rPr>
                            <w:rFonts w:cs="Times New Roman"/>
                            <w:szCs w:val="24"/>
                          </w:rPr>
                          <w:t>Y. 196240</w:t>
                        </w:r>
                      </w:p>
                    </w:tc>
                    <w:tc>
                      <w:tcPr>
                        <w:tcW w:w="2417" w:type="dxa"/>
                        <w:hideMark/>
                      </w:tcPr>
                      <w:p w14:paraId="2481837D" w14:textId="77777777" w:rsidR="00E6353B" w:rsidRPr="0003442F" w:rsidRDefault="00E6353B" w:rsidP="0003442F">
                        <w:pPr>
                          <w:jc w:val="center"/>
                          <w:rPr>
                            <w:rFonts w:cs="Times New Roman"/>
                            <w:szCs w:val="24"/>
                          </w:rPr>
                        </w:pPr>
                        <w:r w:rsidRPr="0003442F">
                          <w:rPr>
                            <w:rFonts w:cs="Times New Roman"/>
                            <w:szCs w:val="24"/>
                          </w:rPr>
                          <w:t>Progress way</w:t>
                        </w:r>
                      </w:p>
                      <w:p w14:paraId="179E250F" w14:textId="77777777" w:rsidR="00E6353B" w:rsidRPr="0003442F" w:rsidRDefault="00E6353B" w:rsidP="0003442F">
                        <w:pPr>
                          <w:jc w:val="center"/>
                          <w:rPr>
                            <w:rFonts w:cs="Times New Roman"/>
                            <w:szCs w:val="24"/>
                          </w:rPr>
                        </w:pPr>
                        <w:r w:rsidRPr="0003442F">
                          <w:rPr>
                            <w:rFonts w:cs="Times New Roman"/>
                            <w:szCs w:val="24"/>
                          </w:rPr>
                          <w:t>X. 534380</w:t>
                        </w:r>
                      </w:p>
                      <w:p w14:paraId="29007157"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1108D5A0" w14:textId="77777777" w:rsidR="00E6353B" w:rsidRPr="0003442F" w:rsidRDefault="00E6353B" w:rsidP="0003442F">
                        <w:pPr>
                          <w:jc w:val="center"/>
                          <w:rPr>
                            <w:rFonts w:cs="Times New Roman"/>
                            <w:szCs w:val="24"/>
                          </w:rPr>
                        </w:pPr>
                        <w:r w:rsidRPr="0003442F">
                          <w:rPr>
                            <w:rFonts w:cs="Times New Roman"/>
                            <w:szCs w:val="24"/>
                          </w:rPr>
                          <w:t>Distance as the Crow Flies: 0.751 Miles</w:t>
                        </w:r>
                      </w:p>
                      <w:p w14:paraId="1AF80563" w14:textId="77777777" w:rsidR="00E6353B" w:rsidRPr="0003442F" w:rsidRDefault="00E6353B" w:rsidP="0003442F">
                        <w:pPr>
                          <w:jc w:val="center"/>
                          <w:rPr>
                            <w:rFonts w:cs="Times New Roman"/>
                            <w:szCs w:val="24"/>
                          </w:rPr>
                        </w:pPr>
                        <w:r w:rsidRPr="0003442F">
                          <w:rPr>
                            <w:rFonts w:cs="Times New Roman"/>
                            <w:szCs w:val="24"/>
                          </w:rPr>
                          <w:t>Distance by Land Transport: 1.021 Miles</w:t>
                        </w:r>
                      </w:p>
                    </w:tc>
                  </w:tr>
                  <w:tr w:rsidR="00E6353B" w:rsidRPr="0003442F" w14:paraId="359263E2" w14:textId="77777777" w:rsidTr="006B6AF0">
                    <w:trPr>
                      <w:trHeight w:val="1057"/>
                      <w:jc w:val="center"/>
                    </w:trPr>
                    <w:tc>
                      <w:tcPr>
                        <w:tcW w:w="879" w:type="dxa"/>
                        <w:hideMark/>
                      </w:tcPr>
                      <w:p w14:paraId="1070D53D"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53B14BAB" w14:textId="77777777" w:rsidR="00E6353B" w:rsidRPr="0003442F" w:rsidRDefault="00E6353B" w:rsidP="0003442F">
                        <w:pPr>
                          <w:jc w:val="center"/>
                          <w:rPr>
                            <w:rFonts w:cs="Times New Roman"/>
                            <w:szCs w:val="24"/>
                          </w:rPr>
                        </w:pPr>
                        <w:r w:rsidRPr="0003442F">
                          <w:rPr>
                            <w:rFonts w:cs="Times New Roman"/>
                            <w:szCs w:val="24"/>
                          </w:rPr>
                          <w:t>93 Broadlands Ave, Enfield</w:t>
                        </w:r>
                      </w:p>
                      <w:p w14:paraId="53B0B609" w14:textId="77777777" w:rsidR="00E6353B" w:rsidRPr="0003442F" w:rsidRDefault="00E6353B" w:rsidP="0003442F">
                        <w:pPr>
                          <w:jc w:val="center"/>
                          <w:rPr>
                            <w:rFonts w:cs="Times New Roman"/>
                            <w:szCs w:val="24"/>
                          </w:rPr>
                        </w:pPr>
                        <w:r w:rsidRPr="0003442F">
                          <w:rPr>
                            <w:rFonts w:cs="Times New Roman"/>
                            <w:szCs w:val="24"/>
                          </w:rPr>
                          <w:t>X. 534981</w:t>
                        </w:r>
                      </w:p>
                      <w:p w14:paraId="3D446C15" w14:textId="77777777" w:rsidR="00E6353B" w:rsidRPr="0003442F" w:rsidRDefault="00E6353B" w:rsidP="0003442F">
                        <w:pPr>
                          <w:jc w:val="center"/>
                          <w:rPr>
                            <w:rFonts w:cs="Times New Roman"/>
                            <w:szCs w:val="24"/>
                          </w:rPr>
                        </w:pPr>
                        <w:r w:rsidRPr="0003442F">
                          <w:rPr>
                            <w:rFonts w:cs="Times New Roman"/>
                            <w:szCs w:val="24"/>
                          </w:rPr>
                          <w:t>Y. 196790</w:t>
                        </w:r>
                      </w:p>
                    </w:tc>
                    <w:tc>
                      <w:tcPr>
                        <w:tcW w:w="2417" w:type="dxa"/>
                        <w:hideMark/>
                      </w:tcPr>
                      <w:p w14:paraId="04F3424A" w14:textId="77777777" w:rsidR="00E6353B" w:rsidRPr="0003442F" w:rsidRDefault="00E6353B" w:rsidP="0003442F">
                        <w:pPr>
                          <w:jc w:val="center"/>
                          <w:rPr>
                            <w:rFonts w:cs="Times New Roman"/>
                            <w:szCs w:val="24"/>
                          </w:rPr>
                        </w:pPr>
                        <w:r w:rsidRPr="0003442F">
                          <w:rPr>
                            <w:rFonts w:cs="Times New Roman"/>
                            <w:szCs w:val="24"/>
                          </w:rPr>
                          <w:t>Progress way</w:t>
                        </w:r>
                      </w:p>
                      <w:p w14:paraId="0342D080" w14:textId="77777777" w:rsidR="00E6353B" w:rsidRPr="0003442F" w:rsidRDefault="00E6353B" w:rsidP="0003442F">
                        <w:pPr>
                          <w:jc w:val="center"/>
                          <w:rPr>
                            <w:rFonts w:cs="Times New Roman"/>
                            <w:szCs w:val="24"/>
                          </w:rPr>
                        </w:pPr>
                        <w:r w:rsidRPr="0003442F">
                          <w:rPr>
                            <w:rFonts w:cs="Times New Roman"/>
                            <w:szCs w:val="24"/>
                          </w:rPr>
                          <w:t>X. 534380</w:t>
                        </w:r>
                      </w:p>
                      <w:p w14:paraId="35457A25"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456BA766" w14:textId="77777777" w:rsidR="00E6353B" w:rsidRPr="0003442F" w:rsidRDefault="00E6353B" w:rsidP="0003442F">
                        <w:pPr>
                          <w:jc w:val="center"/>
                          <w:rPr>
                            <w:rFonts w:cs="Times New Roman"/>
                            <w:szCs w:val="24"/>
                          </w:rPr>
                        </w:pPr>
                        <w:r w:rsidRPr="0003442F">
                          <w:rPr>
                            <w:rFonts w:cs="Times New Roman"/>
                            <w:szCs w:val="24"/>
                          </w:rPr>
                          <w:t>Distance as the Crow Flies: 0.874 Miles</w:t>
                        </w:r>
                      </w:p>
                      <w:p w14:paraId="4E01C93F" w14:textId="77777777" w:rsidR="00E6353B" w:rsidRPr="0003442F" w:rsidRDefault="00E6353B" w:rsidP="0003442F">
                        <w:pPr>
                          <w:jc w:val="center"/>
                          <w:rPr>
                            <w:rFonts w:cs="Times New Roman"/>
                            <w:szCs w:val="24"/>
                          </w:rPr>
                        </w:pPr>
                        <w:r w:rsidRPr="0003442F">
                          <w:rPr>
                            <w:rFonts w:cs="Times New Roman"/>
                            <w:szCs w:val="24"/>
                          </w:rPr>
                          <w:t>Distance by Land Transport: 1.537 Miles</w:t>
                        </w:r>
                      </w:p>
                    </w:tc>
                  </w:tr>
                  <w:tr w:rsidR="00E6353B" w:rsidRPr="0003442F" w14:paraId="3B5BCA05" w14:textId="77777777" w:rsidTr="006B6AF0">
                    <w:trPr>
                      <w:trHeight w:val="1057"/>
                      <w:jc w:val="center"/>
                    </w:trPr>
                    <w:tc>
                      <w:tcPr>
                        <w:tcW w:w="879" w:type="dxa"/>
                        <w:hideMark/>
                      </w:tcPr>
                      <w:p w14:paraId="4C0EA174"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854BC80" w14:textId="77777777" w:rsidR="00E6353B" w:rsidRPr="0003442F" w:rsidRDefault="00E6353B" w:rsidP="0003442F">
                        <w:pPr>
                          <w:jc w:val="center"/>
                          <w:rPr>
                            <w:rFonts w:cs="Times New Roman"/>
                            <w:szCs w:val="24"/>
                          </w:rPr>
                        </w:pPr>
                        <w:r w:rsidRPr="0003442F">
                          <w:rPr>
                            <w:rFonts w:cs="Times New Roman"/>
                            <w:szCs w:val="24"/>
                          </w:rPr>
                          <w:t>Lincoln Road, Enfield</w:t>
                        </w:r>
                      </w:p>
                      <w:p w14:paraId="15D060C8" w14:textId="77777777" w:rsidR="00E6353B" w:rsidRPr="0003442F" w:rsidRDefault="00E6353B" w:rsidP="0003442F">
                        <w:pPr>
                          <w:jc w:val="center"/>
                          <w:rPr>
                            <w:rFonts w:cs="Times New Roman"/>
                            <w:szCs w:val="24"/>
                          </w:rPr>
                        </w:pPr>
                        <w:r w:rsidRPr="0003442F">
                          <w:rPr>
                            <w:rFonts w:cs="Times New Roman"/>
                            <w:szCs w:val="24"/>
                          </w:rPr>
                          <w:t>X. 534152</w:t>
                        </w:r>
                      </w:p>
                      <w:p w14:paraId="761D89CE" w14:textId="77777777" w:rsidR="00E6353B" w:rsidRPr="0003442F" w:rsidRDefault="00E6353B" w:rsidP="0003442F">
                        <w:pPr>
                          <w:jc w:val="center"/>
                          <w:rPr>
                            <w:rFonts w:cs="Times New Roman"/>
                            <w:szCs w:val="24"/>
                          </w:rPr>
                        </w:pPr>
                        <w:r w:rsidRPr="0003442F">
                          <w:rPr>
                            <w:rFonts w:cs="Times New Roman"/>
                            <w:szCs w:val="24"/>
                          </w:rPr>
                          <w:t>Y. 195940</w:t>
                        </w:r>
                      </w:p>
                    </w:tc>
                    <w:tc>
                      <w:tcPr>
                        <w:tcW w:w="2417" w:type="dxa"/>
                        <w:hideMark/>
                      </w:tcPr>
                      <w:p w14:paraId="663CAA08" w14:textId="77777777" w:rsidR="00E6353B" w:rsidRPr="0003442F" w:rsidRDefault="00E6353B" w:rsidP="0003442F">
                        <w:pPr>
                          <w:jc w:val="center"/>
                          <w:rPr>
                            <w:rFonts w:cs="Times New Roman"/>
                            <w:szCs w:val="24"/>
                          </w:rPr>
                        </w:pPr>
                        <w:r w:rsidRPr="0003442F">
                          <w:rPr>
                            <w:rFonts w:cs="Times New Roman"/>
                            <w:szCs w:val="24"/>
                          </w:rPr>
                          <w:t>Progress way</w:t>
                        </w:r>
                      </w:p>
                      <w:p w14:paraId="4053DB09" w14:textId="77777777" w:rsidR="00E6353B" w:rsidRPr="0003442F" w:rsidRDefault="00E6353B" w:rsidP="0003442F">
                        <w:pPr>
                          <w:jc w:val="center"/>
                          <w:rPr>
                            <w:rFonts w:cs="Times New Roman"/>
                            <w:szCs w:val="24"/>
                          </w:rPr>
                        </w:pPr>
                        <w:r w:rsidRPr="0003442F">
                          <w:rPr>
                            <w:rFonts w:cs="Times New Roman"/>
                            <w:szCs w:val="24"/>
                          </w:rPr>
                          <w:t>X. 534380</w:t>
                        </w:r>
                      </w:p>
                      <w:p w14:paraId="6C06B1D9"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57E1B9E8" w14:textId="77777777" w:rsidR="00E6353B" w:rsidRPr="0003442F" w:rsidRDefault="00E6353B" w:rsidP="0003442F">
                        <w:pPr>
                          <w:jc w:val="center"/>
                          <w:rPr>
                            <w:rFonts w:cs="Times New Roman"/>
                            <w:szCs w:val="24"/>
                          </w:rPr>
                        </w:pPr>
                        <w:r w:rsidRPr="0003442F">
                          <w:rPr>
                            <w:rFonts w:cs="Times New Roman"/>
                            <w:szCs w:val="24"/>
                          </w:rPr>
                          <w:t>Distance as the Crow Flies: 0.302 Miles</w:t>
                        </w:r>
                      </w:p>
                      <w:p w14:paraId="09A5DEAA" w14:textId="77777777" w:rsidR="00E6353B" w:rsidRPr="0003442F" w:rsidRDefault="00E6353B" w:rsidP="0003442F">
                        <w:pPr>
                          <w:jc w:val="center"/>
                          <w:rPr>
                            <w:rFonts w:cs="Times New Roman"/>
                            <w:szCs w:val="24"/>
                          </w:rPr>
                        </w:pPr>
                        <w:r w:rsidRPr="0003442F">
                          <w:rPr>
                            <w:rFonts w:cs="Times New Roman"/>
                            <w:szCs w:val="24"/>
                          </w:rPr>
                          <w:t>Distance by Land Transport 0.372 Miles</w:t>
                        </w:r>
                      </w:p>
                    </w:tc>
                  </w:tr>
                  <w:tr w:rsidR="00E6353B" w:rsidRPr="0003442F" w14:paraId="3BF0C9D7" w14:textId="77777777" w:rsidTr="006B6AF0">
                    <w:trPr>
                      <w:trHeight w:val="1043"/>
                      <w:jc w:val="center"/>
                    </w:trPr>
                    <w:tc>
                      <w:tcPr>
                        <w:tcW w:w="879" w:type="dxa"/>
                        <w:hideMark/>
                      </w:tcPr>
                      <w:p w14:paraId="4B61E660"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05CFD26F" w14:textId="77777777" w:rsidR="00E6353B" w:rsidRPr="0003442F" w:rsidRDefault="00E6353B" w:rsidP="0003442F">
                        <w:pPr>
                          <w:jc w:val="center"/>
                          <w:rPr>
                            <w:rFonts w:cs="Times New Roman"/>
                            <w:szCs w:val="24"/>
                          </w:rPr>
                        </w:pPr>
                        <w:r w:rsidRPr="0003442F">
                          <w:rPr>
                            <w:rFonts w:cs="Times New Roman"/>
                            <w:szCs w:val="24"/>
                          </w:rPr>
                          <w:t>Woodstock Crescent, Enfield</w:t>
                        </w:r>
                      </w:p>
                      <w:p w14:paraId="10C8B2D6" w14:textId="77777777" w:rsidR="00E6353B" w:rsidRPr="0003442F" w:rsidRDefault="00E6353B" w:rsidP="0003442F">
                        <w:pPr>
                          <w:jc w:val="center"/>
                          <w:rPr>
                            <w:rFonts w:cs="Times New Roman"/>
                            <w:szCs w:val="24"/>
                          </w:rPr>
                        </w:pPr>
                        <w:r w:rsidRPr="0003442F">
                          <w:rPr>
                            <w:rFonts w:cs="Times New Roman"/>
                            <w:szCs w:val="24"/>
                          </w:rPr>
                          <w:t>X. 534657</w:t>
                        </w:r>
                      </w:p>
                      <w:p w14:paraId="7E816C4B" w14:textId="77777777" w:rsidR="00E6353B" w:rsidRPr="0003442F" w:rsidRDefault="00E6353B" w:rsidP="0003442F">
                        <w:pPr>
                          <w:jc w:val="center"/>
                          <w:rPr>
                            <w:rFonts w:cs="Times New Roman"/>
                            <w:szCs w:val="24"/>
                          </w:rPr>
                        </w:pPr>
                        <w:r w:rsidRPr="0003442F">
                          <w:rPr>
                            <w:rFonts w:cs="Times New Roman"/>
                            <w:szCs w:val="24"/>
                          </w:rPr>
                          <w:t>Y. 195453</w:t>
                        </w:r>
                      </w:p>
                    </w:tc>
                    <w:tc>
                      <w:tcPr>
                        <w:tcW w:w="2417" w:type="dxa"/>
                        <w:hideMark/>
                      </w:tcPr>
                      <w:p w14:paraId="46246E0F" w14:textId="77777777" w:rsidR="00E6353B" w:rsidRPr="0003442F" w:rsidRDefault="00E6353B" w:rsidP="0003442F">
                        <w:pPr>
                          <w:jc w:val="center"/>
                          <w:rPr>
                            <w:rFonts w:cs="Times New Roman"/>
                            <w:szCs w:val="24"/>
                          </w:rPr>
                        </w:pPr>
                        <w:r w:rsidRPr="0003442F">
                          <w:rPr>
                            <w:rFonts w:cs="Times New Roman"/>
                            <w:szCs w:val="24"/>
                          </w:rPr>
                          <w:t>Progress way</w:t>
                        </w:r>
                      </w:p>
                      <w:p w14:paraId="7E9F162E" w14:textId="77777777" w:rsidR="00E6353B" w:rsidRPr="0003442F" w:rsidRDefault="00E6353B" w:rsidP="0003442F">
                        <w:pPr>
                          <w:jc w:val="center"/>
                          <w:rPr>
                            <w:rFonts w:cs="Times New Roman"/>
                            <w:szCs w:val="24"/>
                          </w:rPr>
                        </w:pPr>
                        <w:r w:rsidRPr="0003442F">
                          <w:rPr>
                            <w:rFonts w:cs="Times New Roman"/>
                            <w:szCs w:val="24"/>
                          </w:rPr>
                          <w:t>X. 534380</w:t>
                        </w:r>
                      </w:p>
                      <w:p w14:paraId="3822CFA8"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2A853E11" w14:textId="77777777" w:rsidR="00E6353B" w:rsidRPr="0003442F" w:rsidRDefault="00E6353B" w:rsidP="0003442F">
                        <w:pPr>
                          <w:jc w:val="center"/>
                          <w:rPr>
                            <w:rFonts w:cs="Times New Roman"/>
                            <w:szCs w:val="24"/>
                          </w:rPr>
                        </w:pPr>
                        <w:r w:rsidRPr="0003442F">
                          <w:rPr>
                            <w:rFonts w:cs="Times New Roman"/>
                            <w:szCs w:val="24"/>
                          </w:rPr>
                          <w:t>Distance as the Crow Flies: 0.201 Miles</w:t>
                        </w:r>
                      </w:p>
                      <w:p w14:paraId="54AAEA71" w14:textId="77777777" w:rsidR="00E6353B" w:rsidRPr="0003442F" w:rsidRDefault="00E6353B" w:rsidP="0003442F">
                        <w:pPr>
                          <w:jc w:val="center"/>
                          <w:rPr>
                            <w:rFonts w:cs="Times New Roman"/>
                            <w:szCs w:val="24"/>
                          </w:rPr>
                        </w:pPr>
                        <w:r w:rsidRPr="0003442F">
                          <w:rPr>
                            <w:rFonts w:cs="Times New Roman"/>
                            <w:szCs w:val="24"/>
                          </w:rPr>
                          <w:t>Distance by Land Transport 0.795 Miles</w:t>
                        </w:r>
                      </w:p>
                    </w:tc>
                  </w:tr>
                  <w:tr w:rsidR="00E6353B" w:rsidRPr="0003442F" w14:paraId="47BA7072" w14:textId="77777777" w:rsidTr="006B6AF0">
                    <w:trPr>
                      <w:trHeight w:val="1057"/>
                      <w:jc w:val="center"/>
                    </w:trPr>
                    <w:tc>
                      <w:tcPr>
                        <w:tcW w:w="879" w:type="dxa"/>
                        <w:hideMark/>
                      </w:tcPr>
                      <w:p w14:paraId="1F7C2050"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77F0636B" w14:textId="77777777" w:rsidR="00E6353B" w:rsidRPr="0003442F" w:rsidRDefault="00E6353B" w:rsidP="0003442F">
                        <w:pPr>
                          <w:jc w:val="center"/>
                          <w:rPr>
                            <w:rFonts w:cs="Times New Roman"/>
                            <w:szCs w:val="24"/>
                          </w:rPr>
                        </w:pPr>
                        <w:r w:rsidRPr="0003442F">
                          <w:rPr>
                            <w:rFonts w:cs="Times New Roman"/>
                            <w:szCs w:val="24"/>
                          </w:rPr>
                          <w:t>Leighton Road, Enfield</w:t>
                        </w:r>
                      </w:p>
                      <w:p w14:paraId="5C22EF37" w14:textId="77777777" w:rsidR="00E6353B" w:rsidRPr="0003442F" w:rsidRDefault="00E6353B" w:rsidP="0003442F">
                        <w:pPr>
                          <w:jc w:val="center"/>
                          <w:rPr>
                            <w:rFonts w:cs="Times New Roman"/>
                            <w:szCs w:val="24"/>
                          </w:rPr>
                        </w:pPr>
                        <w:r w:rsidRPr="0003442F">
                          <w:rPr>
                            <w:rFonts w:cs="Times New Roman"/>
                            <w:szCs w:val="24"/>
                          </w:rPr>
                          <w:t>X. 534144</w:t>
                        </w:r>
                      </w:p>
                      <w:p w14:paraId="433FE7D3" w14:textId="77777777" w:rsidR="00E6353B" w:rsidRPr="0003442F" w:rsidRDefault="00E6353B" w:rsidP="0003442F">
                        <w:pPr>
                          <w:jc w:val="center"/>
                          <w:rPr>
                            <w:rFonts w:cs="Times New Roman"/>
                            <w:szCs w:val="24"/>
                          </w:rPr>
                        </w:pPr>
                        <w:r w:rsidRPr="0003442F">
                          <w:rPr>
                            <w:rFonts w:cs="Times New Roman"/>
                            <w:szCs w:val="24"/>
                          </w:rPr>
                          <w:t>Y. 195627</w:t>
                        </w:r>
                      </w:p>
                    </w:tc>
                    <w:tc>
                      <w:tcPr>
                        <w:tcW w:w="2417" w:type="dxa"/>
                        <w:hideMark/>
                      </w:tcPr>
                      <w:p w14:paraId="05AD5123" w14:textId="77777777" w:rsidR="00E6353B" w:rsidRPr="0003442F" w:rsidRDefault="00E6353B" w:rsidP="0003442F">
                        <w:pPr>
                          <w:jc w:val="center"/>
                          <w:rPr>
                            <w:rFonts w:cs="Times New Roman"/>
                            <w:szCs w:val="24"/>
                          </w:rPr>
                        </w:pPr>
                        <w:r w:rsidRPr="0003442F">
                          <w:rPr>
                            <w:rFonts w:cs="Times New Roman"/>
                            <w:szCs w:val="24"/>
                          </w:rPr>
                          <w:t>Progress way</w:t>
                        </w:r>
                      </w:p>
                      <w:p w14:paraId="650E6A21" w14:textId="77777777" w:rsidR="00E6353B" w:rsidRPr="0003442F" w:rsidRDefault="00E6353B" w:rsidP="0003442F">
                        <w:pPr>
                          <w:jc w:val="center"/>
                          <w:rPr>
                            <w:rFonts w:cs="Times New Roman"/>
                            <w:szCs w:val="24"/>
                          </w:rPr>
                        </w:pPr>
                        <w:r w:rsidRPr="0003442F">
                          <w:rPr>
                            <w:rFonts w:cs="Times New Roman"/>
                            <w:szCs w:val="24"/>
                          </w:rPr>
                          <w:t>X. 534380</w:t>
                        </w:r>
                      </w:p>
                      <w:p w14:paraId="750A5997"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291BDB63" w14:textId="77777777" w:rsidR="00E6353B" w:rsidRPr="0003442F" w:rsidRDefault="00E6353B" w:rsidP="0003442F">
                        <w:pPr>
                          <w:jc w:val="center"/>
                          <w:rPr>
                            <w:rFonts w:cs="Times New Roman"/>
                            <w:szCs w:val="24"/>
                          </w:rPr>
                        </w:pPr>
                        <w:r w:rsidRPr="0003442F">
                          <w:rPr>
                            <w:rFonts w:cs="Times New Roman"/>
                            <w:szCs w:val="24"/>
                          </w:rPr>
                          <w:t>Distance as the Crow Flies: 0.231 Miles</w:t>
                        </w:r>
                      </w:p>
                      <w:p w14:paraId="2CBC1D3D" w14:textId="77777777" w:rsidR="00E6353B" w:rsidRPr="0003442F" w:rsidRDefault="00E6353B" w:rsidP="0003442F">
                        <w:pPr>
                          <w:jc w:val="center"/>
                          <w:rPr>
                            <w:rFonts w:cs="Times New Roman"/>
                            <w:szCs w:val="24"/>
                          </w:rPr>
                        </w:pPr>
                        <w:r w:rsidRPr="0003442F">
                          <w:rPr>
                            <w:rFonts w:cs="Times New Roman"/>
                            <w:szCs w:val="24"/>
                          </w:rPr>
                          <w:t>Distance by Land Transport 0.641 Miles</w:t>
                        </w:r>
                      </w:p>
                    </w:tc>
                  </w:tr>
                  <w:tr w:rsidR="00E6353B" w:rsidRPr="0003442F" w14:paraId="61FEC324" w14:textId="77777777" w:rsidTr="006B6AF0">
                    <w:trPr>
                      <w:trHeight w:val="35"/>
                      <w:jc w:val="center"/>
                    </w:trPr>
                    <w:tc>
                      <w:tcPr>
                        <w:tcW w:w="879" w:type="dxa"/>
                        <w:hideMark/>
                      </w:tcPr>
                      <w:p w14:paraId="5678A399"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D290AC8" w14:textId="77777777" w:rsidR="00E6353B" w:rsidRPr="0003442F" w:rsidRDefault="00E6353B" w:rsidP="0003442F">
                        <w:pPr>
                          <w:jc w:val="center"/>
                          <w:rPr>
                            <w:rFonts w:cs="Times New Roman"/>
                            <w:szCs w:val="24"/>
                          </w:rPr>
                        </w:pPr>
                        <w:r w:rsidRPr="0003442F">
                          <w:rPr>
                            <w:rFonts w:cs="Times New Roman"/>
                            <w:szCs w:val="24"/>
                          </w:rPr>
                          <w:t>Mayfield Crescent, Enfield</w:t>
                        </w:r>
                      </w:p>
                      <w:p w14:paraId="5A8F9191" w14:textId="77777777" w:rsidR="00E6353B" w:rsidRPr="0003442F" w:rsidRDefault="00E6353B" w:rsidP="0003442F">
                        <w:pPr>
                          <w:jc w:val="center"/>
                          <w:rPr>
                            <w:rFonts w:cs="Times New Roman"/>
                            <w:szCs w:val="24"/>
                          </w:rPr>
                        </w:pPr>
                        <w:r w:rsidRPr="0003442F">
                          <w:rPr>
                            <w:rFonts w:cs="Times New Roman"/>
                            <w:szCs w:val="24"/>
                          </w:rPr>
                          <w:t>X.</w:t>
                        </w:r>
                      </w:p>
                      <w:p w14:paraId="50D04BB4" w14:textId="77777777" w:rsidR="00E6353B" w:rsidRPr="0003442F" w:rsidRDefault="00E6353B" w:rsidP="0003442F">
                        <w:pPr>
                          <w:jc w:val="center"/>
                          <w:rPr>
                            <w:rFonts w:cs="Times New Roman"/>
                            <w:szCs w:val="24"/>
                          </w:rPr>
                        </w:pPr>
                        <w:r w:rsidRPr="0003442F">
                          <w:rPr>
                            <w:rFonts w:cs="Times New Roman"/>
                            <w:szCs w:val="24"/>
                          </w:rPr>
                          <w:t>Y.</w:t>
                        </w:r>
                      </w:p>
                    </w:tc>
                    <w:tc>
                      <w:tcPr>
                        <w:tcW w:w="2417" w:type="dxa"/>
                        <w:hideMark/>
                      </w:tcPr>
                      <w:p w14:paraId="61F52509" w14:textId="77777777" w:rsidR="00E6353B" w:rsidRPr="0003442F" w:rsidRDefault="00E6353B" w:rsidP="0003442F">
                        <w:pPr>
                          <w:jc w:val="center"/>
                          <w:rPr>
                            <w:rFonts w:cs="Times New Roman"/>
                            <w:szCs w:val="24"/>
                          </w:rPr>
                        </w:pPr>
                        <w:r w:rsidRPr="0003442F">
                          <w:rPr>
                            <w:rFonts w:cs="Times New Roman"/>
                            <w:szCs w:val="24"/>
                          </w:rPr>
                          <w:t>Progress way</w:t>
                        </w:r>
                      </w:p>
                      <w:p w14:paraId="149AB2A6" w14:textId="77777777" w:rsidR="00E6353B" w:rsidRPr="0003442F" w:rsidRDefault="00E6353B" w:rsidP="0003442F">
                        <w:pPr>
                          <w:jc w:val="center"/>
                          <w:rPr>
                            <w:rFonts w:cs="Times New Roman"/>
                            <w:szCs w:val="24"/>
                          </w:rPr>
                        </w:pPr>
                        <w:r w:rsidRPr="0003442F">
                          <w:rPr>
                            <w:rFonts w:cs="Times New Roman"/>
                            <w:szCs w:val="24"/>
                          </w:rPr>
                          <w:t>X. 534380</w:t>
                        </w:r>
                      </w:p>
                      <w:p w14:paraId="0DC43EC2"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3CA851A6" w14:textId="77777777" w:rsidR="00E6353B" w:rsidRPr="0003442F" w:rsidRDefault="00E6353B" w:rsidP="0003442F">
                        <w:pPr>
                          <w:jc w:val="center"/>
                          <w:rPr>
                            <w:rFonts w:cs="Times New Roman"/>
                            <w:szCs w:val="24"/>
                          </w:rPr>
                        </w:pPr>
                        <w:r w:rsidRPr="0003442F">
                          <w:rPr>
                            <w:rFonts w:cs="Times New Roman"/>
                            <w:szCs w:val="24"/>
                          </w:rPr>
                          <w:t>Distance as the Crow Flies: 0.239 Miles</w:t>
                        </w:r>
                      </w:p>
                      <w:p w14:paraId="2051177C" w14:textId="77777777" w:rsidR="00E6353B" w:rsidRPr="0003442F" w:rsidRDefault="00E6353B" w:rsidP="0003442F">
                        <w:pPr>
                          <w:jc w:val="center"/>
                          <w:rPr>
                            <w:rFonts w:cs="Times New Roman"/>
                            <w:szCs w:val="24"/>
                          </w:rPr>
                        </w:pPr>
                        <w:r w:rsidRPr="0003442F">
                          <w:rPr>
                            <w:rFonts w:cs="Times New Roman"/>
                            <w:szCs w:val="24"/>
                          </w:rPr>
                          <w:t>Distance by Land Transport 0.692 Miles</w:t>
                        </w:r>
                      </w:p>
                    </w:tc>
                  </w:tr>
                </w:tbl>
                <w:p w14:paraId="059126C8" w14:textId="77777777" w:rsidR="00E6353B" w:rsidRPr="0003442F" w:rsidRDefault="00E6353B" w:rsidP="0003442F">
                  <w:pPr>
                    <w:rPr>
                      <w:rFonts w:cs="Times New Roman"/>
                      <w:szCs w:val="24"/>
                    </w:rPr>
                  </w:pPr>
                </w:p>
                <w:p w14:paraId="2C896CF2" w14:textId="77777777" w:rsidR="00E6353B" w:rsidRPr="0003442F" w:rsidRDefault="00E6353B" w:rsidP="0003442F">
                  <w:pPr>
                    <w:numPr>
                      <w:ilvl w:val="0"/>
                      <w:numId w:val="623"/>
                    </w:numPr>
                    <w:ind w:left="527"/>
                    <w:contextualSpacing/>
                    <w:rPr>
                      <w:rFonts w:cs="Times New Roman"/>
                      <w:kern w:val="0"/>
                      <w:szCs w:val="24"/>
                      <w14:ligatures w14:val="none"/>
                    </w:rPr>
                  </w:pPr>
                  <w:r w:rsidRPr="0003442F">
                    <w:rPr>
                      <w:rFonts w:cs="Times New Roman"/>
                      <w:kern w:val="0"/>
                      <w:szCs w:val="24"/>
                      <w14:ligatures w14:val="none"/>
                    </w:rPr>
                    <w:t>The above table lists the locations from the CADs giving mileage,</w:t>
                  </w:r>
                </w:p>
                <w:p w14:paraId="2F2552C9" w14:textId="77777777" w:rsidR="00E6353B" w:rsidRPr="0003442F" w:rsidRDefault="00E6353B" w:rsidP="0003442F">
                  <w:pPr>
                    <w:numPr>
                      <w:ilvl w:val="0"/>
                      <w:numId w:val="623"/>
                    </w:numPr>
                    <w:ind w:left="527"/>
                    <w:contextualSpacing/>
                    <w:rPr>
                      <w:rFonts w:cs="Times New Roman"/>
                      <w:kern w:val="0"/>
                      <w:szCs w:val="24"/>
                      <w14:ligatures w14:val="none"/>
                    </w:rPr>
                  </w:pPr>
                  <w:r w:rsidRPr="0003442F">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45E5BED0"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1722:7JUN14: -</w:t>
                  </w:r>
                </w:p>
                <w:p w14:paraId="19D60A94"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5206:7JUN14: -</w:t>
                  </w:r>
                </w:p>
                <w:p w14:paraId="4360A183"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340:8JUN14: -</w:t>
                  </w:r>
                </w:p>
                <w:p w14:paraId="6D20FEF2"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793:8JUN14: -</w:t>
                  </w:r>
                </w:p>
                <w:p w14:paraId="25E17A62"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2410JUN14.</w:t>
                  </w:r>
                </w:p>
                <w:p w14:paraId="5620CDCD" w14:textId="77777777" w:rsidR="00E6353B" w:rsidRPr="0003442F" w:rsidRDefault="00E6353B" w:rsidP="0003442F">
                  <w:pPr>
                    <w:numPr>
                      <w:ilvl w:val="0"/>
                      <w:numId w:val="625"/>
                    </w:numPr>
                    <w:ind w:left="527"/>
                    <w:contextualSpacing/>
                    <w:rPr>
                      <w:rFonts w:cs="Times New Roman"/>
                      <w:kern w:val="0"/>
                      <w:szCs w:val="24"/>
                      <w14:ligatures w14:val="none"/>
                    </w:rPr>
                  </w:pPr>
                  <w:r w:rsidRPr="0003442F">
                    <w:rPr>
                      <w:rFonts w:cs="Times New Roman"/>
                      <w:kern w:val="0"/>
                      <w:szCs w:val="24"/>
                      <w14:ligatures w14:val="none"/>
                    </w:rPr>
                    <w:t xml:space="preserve">The appellant requests, the reply from the prosecuting team as to why would there be a need to block out any of the police Cads and/or Map data? </w:t>
                  </w:r>
                </w:p>
                <w:p w14:paraId="43842743" w14:textId="77777777" w:rsidR="00E6353B" w:rsidRPr="0003442F" w:rsidRDefault="00E6353B" w:rsidP="0003442F">
                  <w:pPr>
                    <w:numPr>
                      <w:ilvl w:val="0"/>
                      <w:numId w:val="625"/>
                    </w:numPr>
                    <w:ind w:left="527"/>
                    <w:contextualSpacing/>
                    <w:rPr>
                      <w:rFonts w:cs="Times New Roman"/>
                      <w:kern w:val="0"/>
                      <w:szCs w:val="24"/>
                      <w14:ligatures w14:val="none"/>
                    </w:rPr>
                  </w:pPr>
                  <w:r w:rsidRPr="0003442F">
                    <w:rPr>
                      <w:rFonts w:cs="Times New Roman"/>
                      <w:kern w:val="0"/>
                      <w:szCs w:val="24"/>
                      <w14:ligatures w14:val="none"/>
                    </w:rPr>
                    <w:t>And the appellant asks the prosecution for them to serve all the redactions in a non-edited format.</w:t>
                  </w:r>
                </w:p>
                <w:p w14:paraId="3FE2FD7F" w14:textId="77777777" w:rsidR="00E6353B" w:rsidRPr="0003442F" w:rsidRDefault="00E6353B" w:rsidP="0003442F">
                  <w:pPr>
                    <w:ind w:left="0"/>
                    <w:rPr>
                      <w:rFonts w:cs="Times New Roman"/>
                      <w:szCs w:val="24"/>
                    </w:rPr>
                  </w:pPr>
                </w:p>
              </w:tc>
            </w:tr>
          </w:tbl>
          <w:p w14:paraId="31B8CFCC"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CB41C1F" w14:textId="77777777" w:rsidTr="006B6AF0">
              <w:trPr>
                <w:jc w:val="center"/>
              </w:trPr>
              <w:tc>
                <w:tcPr>
                  <w:tcW w:w="11634" w:type="dxa"/>
                </w:tcPr>
                <w:p w14:paraId="1A0887A7" w14:textId="77777777" w:rsidR="00E6353B" w:rsidRPr="0003442F" w:rsidRDefault="00E6353B" w:rsidP="0003442F">
                  <w:pPr>
                    <w:ind w:left="0"/>
                    <w:rPr>
                      <w:rFonts w:cs="Times New Roman"/>
                      <w:szCs w:val="24"/>
                    </w:rPr>
                  </w:pPr>
                </w:p>
                <w:p w14:paraId="5448C12C" w14:textId="77777777" w:rsidR="00E6353B" w:rsidRPr="0003442F" w:rsidRDefault="00E6353B" w:rsidP="0003442F">
                  <w:pPr>
                    <w:numPr>
                      <w:ilvl w:val="0"/>
                      <w:numId w:val="626"/>
                    </w:numPr>
                    <w:ind w:left="527"/>
                    <w:contextualSpacing/>
                    <w:rPr>
                      <w:rFonts w:cs="Times New Roman"/>
                      <w:kern w:val="0"/>
                      <w:szCs w:val="24"/>
                      <w14:ligatures w14:val="none"/>
                    </w:rPr>
                  </w:pPr>
                  <w:r w:rsidRPr="0003442F">
                    <w:rPr>
                      <w:rFonts w:cs="Times New Roman"/>
                      <w:kern w:val="0"/>
                      <w:szCs w:val="24"/>
                      <w14:ligatures w14:val="none"/>
                    </w:rPr>
                    <w:t xml:space="preserve">I find it hard to understand why police officer(s) would send police officers to a location that the person was not at, as it seems PC Steve Elsmore is trying to imply in his statement dated the </w:t>
                  </w:r>
                  <w:r w:rsidRPr="0003442F">
                    <w:rPr>
                      <w:rFonts w:cs="Times New Roman"/>
                      <w:b/>
                      <w:bCs/>
                      <w:kern w:val="0"/>
                      <w:szCs w:val="24"/>
                      <w14:ligatures w14:val="none"/>
                    </w:rPr>
                    <w:t>24/09/</w:t>
                  </w:r>
                  <w:r w:rsidRPr="0003442F">
                    <w:rPr>
                      <w:rFonts w:cs="Times New Roman"/>
                      <w:b/>
                      <w:bCs/>
                      <w:kern w:val="0"/>
                      <w:szCs w:val="24"/>
                      <w:u w:val="single"/>
                      <w14:ligatures w14:val="none"/>
                    </w:rPr>
                    <w:t>2016</w:t>
                  </w:r>
                  <w:r w:rsidRPr="0003442F">
                    <w:rPr>
                      <w:rFonts w:cs="Times New Roman"/>
                      <w:b/>
                      <w:bCs/>
                      <w:kern w:val="0"/>
                      <w:szCs w:val="24"/>
                      <w14:ligatures w14:val="none"/>
                    </w:rPr>
                    <w:t xml:space="preserve"> pages 327 to 332.</w:t>
                  </w:r>
                </w:p>
                <w:p w14:paraId="062794F9" w14:textId="77777777" w:rsidR="00E6353B" w:rsidRPr="0003442F" w:rsidRDefault="00E6353B" w:rsidP="0003442F">
                  <w:pPr>
                    <w:numPr>
                      <w:ilvl w:val="0"/>
                      <w:numId w:val="626"/>
                    </w:numPr>
                    <w:ind w:left="527"/>
                    <w:contextualSpacing/>
                    <w:rPr>
                      <w:rFonts w:cs="Times New Roman"/>
                      <w:kern w:val="0"/>
                      <w:szCs w:val="24"/>
                      <w14:ligatures w14:val="none"/>
                    </w:rPr>
                  </w:pPr>
                  <w:r w:rsidRPr="0003442F">
                    <w:rPr>
                      <w:rFonts w:cs="Times New Roman"/>
                      <w:kern w:val="0"/>
                      <w:szCs w:val="24"/>
                      <w14:ligatures w14:val="none"/>
                    </w:rPr>
                    <w:t>Also, there is the matter regarding data blocked out in a multitude of CFS Emergency calls relating to:</w:t>
                  </w:r>
                </w:p>
                <w:p w14:paraId="378ABBB8" w14:textId="77777777" w:rsidR="00E6353B" w:rsidRPr="0003442F" w:rsidRDefault="00E6353B" w:rsidP="0003442F">
                  <w:pPr>
                    <w:numPr>
                      <w:ilvl w:val="0"/>
                      <w:numId w:val="627"/>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3151</w:t>
                  </w:r>
                </w:p>
                <w:p w14:paraId="60506293" w14:textId="77777777" w:rsidR="00E6353B" w:rsidRPr="0003442F" w:rsidRDefault="00E6353B" w:rsidP="0003442F">
                  <w:pPr>
                    <w:numPr>
                      <w:ilvl w:val="0"/>
                      <w:numId w:val="627"/>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2410 </w:t>
                  </w:r>
                </w:p>
                <w:p w14:paraId="06E28E5A"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C7BCA38"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 xml:space="preserve">There is a problem with Cads missing like linked </w:t>
                  </w:r>
                  <w:r w:rsidRPr="0003442F">
                    <w:rPr>
                      <w:rFonts w:cs="Times New Roman"/>
                      <w:b/>
                      <w:bCs/>
                      <w:kern w:val="0"/>
                      <w:szCs w:val="24"/>
                      <w14:ligatures w14:val="none"/>
                    </w:rPr>
                    <w:t>CAD 2456 /7</w:t>
                  </w:r>
                  <w:r w:rsidRPr="0003442F">
                    <w:rPr>
                      <w:rFonts w:cs="Times New Roman"/>
                      <w:kern w:val="0"/>
                      <w:szCs w:val="24"/>
                      <w14:ligatures w14:val="none"/>
                    </w:rPr>
                    <w:t xml:space="preserve"> shown on </w:t>
                  </w:r>
                  <w:r w:rsidRPr="0003442F">
                    <w:rPr>
                      <w:rFonts w:cs="Times New Roman"/>
                      <w:b/>
                      <w:kern w:val="0"/>
                      <w:szCs w:val="24"/>
                      <w14:ligatures w14:val="none"/>
                    </w:rPr>
                    <w:t>page 290.</w:t>
                  </w:r>
                </w:p>
                <w:p w14:paraId="740990AB"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2DFFF785"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 xml:space="preserve">In PC Jason Ames statement that dated the </w:t>
                  </w:r>
                  <w:r w:rsidRPr="0003442F">
                    <w:rPr>
                      <w:rFonts w:cs="Times New Roman"/>
                      <w:b/>
                      <w:bCs/>
                      <w:kern w:val="0"/>
                      <w:szCs w:val="24"/>
                      <w14:ligatures w14:val="none"/>
                    </w:rPr>
                    <w:t>15/08/</w:t>
                  </w:r>
                  <w:r w:rsidRPr="0003442F">
                    <w:rPr>
                      <w:rFonts w:cs="Times New Roman"/>
                      <w:b/>
                      <w:bCs/>
                      <w:kern w:val="0"/>
                      <w:szCs w:val="24"/>
                      <w:u w:val="single"/>
                      <w14:ligatures w14:val="none"/>
                    </w:rPr>
                    <w:t>2014</w:t>
                  </w:r>
                  <w:r w:rsidRPr="0003442F">
                    <w:rPr>
                      <w:rFonts w:cs="Times New Roman"/>
                      <w:kern w:val="0"/>
                      <w:szCs w:val="24"/>
                      <w14:ligatures w14:val="none"/>
                    </w:rPr>
                    <w:t xml:space="preserve"> the police officer state something but the </w:t>
                  </w:r>
                  <w:r w:rsidRPr="0003442F">
                    <w:rPr>
                      <w:rFonts w:cs="Times New Roman"/>
                      <w:b/>
                      <w:bCs/>
                      <w:kern w:val="0"/>
                      <w:szCs w:val="24"/>
                      <w14:ligatures w14:val="none"/>
                    </w:rPr>
                    <w:t>CAD 9717</w:t>
                  </w:r>
                  <w:r w:rsidRPr="0003442F">
                    <w:rPr>
                      <w:rFonts w:cs="Times New Roman"/>
                      <w:kern w:val="0"/>
                      <w:szCs w:val="24"/>
                      <w14:ligatures w14:val="none"/>
                    </w:rPr>
                    <w:t xml:space="preserve"> which relates to his intelligence report someone has redacted, and we ask why they withhold this information also?</w:t>
                  </w:r>
                </w:p>
                <w:p w14:paraId="4FC7657C"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Using the jurisdictional GIS information and the law enforcement map layers, the dispatcher has a tactical view of the city and/or dispatch area.</w:t>
                  </w:r>
                </w:p>
                <w:p w14:paraId="2F8D1A6B"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staff can control the map by specific CAD commands, such as zoom-and-pan, or pre - set commands, such as zooming to the address of a selected call for service.</w:t>
                  </w:r>
                </w:p>
                <w:p w14:paraId="533B4294"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dispatcher can map/view all units and open calls for service for an area or the city.</w:t>
                  </w:r>
                </w:p>
                <w:p w14:paraId="2375FB17"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Labelled on the map are police Units and calls.</w:t>
                  </w:r>
                </w:p>
                <w:p w14:paraId="002E543C"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Locational Systems Interfaces Locational systems provide automated access to address, geographic, and mapping information for law enforcements.</w:t>
                  </w:r>
                </w:p>
                <w:p w14:paraId="0C624217"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lastRenderedPageBreak/>
                    <w:t>The primary locational systems include AVL, GIS, and Mobile and Real-Time Mapping:</w:t>
                  </w:r>
                </w:p>
                <w:p w14:paraId="308E19FD" w14:textId="77777777" w:rsidR="00E6353B" w:rsidRPr="0003442F" w:rsidRDefault="00E6353B" w:rsidP="0003442F">
                  <w:pPr>
                    <w:ind w:left="0"/>
                    <w:contextualSpacing/>
                    <w:rPr>
                      <w:rFonts w:cs="Times New Roman"/>
                      <w:b/>
                      <w:kern w:val="0"/>
                      <w:szCs w:val="24"/>
                      <w14:ligatures w14:val="none"/>
                    </w:rPr>
                  </w:pPr>
                </w:p>
                <w:p w14:paraId="5687D88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Geofile Maintenance: -</w:t>
                  </w:r>
                </w:p>
                <w:p w14:paraId="348A13D6"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creation of a comprehensive Geofile is a significant undertaking.</w:t>
                  </w:r>
                </w:p>
                <w:p w14:paraId="3027CCAA"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system should support the creation and maintenance of the Geofile using an available mapping/GIS.</w:t>
                  </w:r>
                </w:p>
                <w:p w14:paraId="01E35A06"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Geofile contains the geographic information that is the basis decisions in a communications centre.</w:t>
                  </w:r>
                </w:p>
                <w:p w14:paraId="0A013781"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system needs to provide the ability for an agency to enter and update all Geofile data, including the physical address and the X/Y/Z coordinates.</w:t>
                  </w:r>
                </w:p>
                <w:p w14:paraId="6BBB007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Police use the Geofile to validate and standardize location inclusive of address information.</w:t>
                  </w:r>
                </w:p>
                <w:p w14:paraId="000ECE31"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 xml:space="preserve">A </w:t>
                  </w:r>
                  <w:r w:rsidRPr="0003442F">
                    <w:rPr>
                      <w:rFonts w:cs="Times New Roman"/>
                      <w:bCs/>
                      <w:kern w:val="0"/>
                      <w:szCs w:val="24"/>
                      <w14:ligatures w14:val="none"/>
                    </w:rPr>
                    <w:t>Geofile is a</w:t>
                  </w:r>
                  <w:r w:rsidRPr="0003442F">
                    <w:rPr>
                      <w:rFonts w:cs="Times New Roman"/>
                      <w:kern w:val="0"/>
                      <w:szCs w:val="24"/>
                      <w14:ligatures w14:val="none"/>
                    </w:rPr>
                    <w:t>lso, used to cross-reference addresses and locations within law enforcements defined reporting areas, X/Y/Z coordinates, ZIP codes, and other identifiers.</w:t>
                  </w:r>
                </w:p>
                <w:p w14:paraId="5308CBB2"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Geofile contains sufficient information to ensure that an address is valid.</w:t>
                  </w:r>
                </w:p>
                <w:p w14:paraId="137B57B7"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Furthermore, it provides cross-references to addresses and locations using common place names (e.g., business names, parks, hospitals, and schools) and street aliases.</w:t>
                  </w:r>
                </w:p>
                <w:p w14:paraId="7DE0C5B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It includes information such as direction of travel on particular streets and can identify the side of a street for a specific address.</w:t>
                  </w:r>
                </w:p>
                <w:p w14:paraId="330F080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It is for all to be able to assume that all the addresses in the RMS are mandatory validated by using the system Geofile.</w:t>
                  </w:r>
                </w:p>
                <w:p w14:paraId="62B4C8A4" w14:textId="77777777" w:rsidR="00E6353B" w:rsidRPr="0003442F" w:rsidRDefault="00E6353B" w:rsidP="0003442F">
                  <w:pPr>
                    <w:ind w:left="527"/>
                    <w:contextualSpacing/>
                    <w:rPr>
                      <w:rFonts w:cs="Times New Roman"/>
                      <w:b/>
                      <w:kern w:val="0"/>
                      <w:szCs w:val="24"/>
                      <w:u w:val="single"/>
                      <w14:ligatures w14:val="none"/>
                    </w:rPr>
                  </w:pPr>
                </w:p>
                <w:p w14:paraId="4C82275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The Time Stamps Are Inaccurate Relating to Police </w:t>
                  </w:r>
                  <w:r w:rsidRPr="0003442F">
                    <w:rPr>
                      <w:rFonts w:cs="Times New Roman"/>
                      <w:b/>
                      <w:bCs/>
                      <w:kern w:val="0"/>
                      <w:szCs w:val="24"/>
                      <w:u w:val="single"/>
                      <w14:ligatures w14:val="none"/>
                    </w:rPr>
                    <w:t>CAD’s</w:t>
                  </w:r>
                  <w:r w:rsidRPr="0003442F">
                    <w:rPr>
                      <w:rFonts w:cs="Times New Roman"/>
                      <w:b/>
                      <w:kern w:val="0"/>
                      <w:szCs w:val="24"/>
                      <w:u w:val="single"/>
                      <w14:ligatures w14:val="none"/>
                    </w:rPr>
                    <w:t xml:space="preserve"> Information: -</w:t>
                  </w:r>
                </w:p>
                <w:p w14:paraId="382B7CA3" w14:textId="77777777" w:rsidR="00E6353B" w:rsidRPr="0003442F" w:rsidRDefault="00E6353B" w:rsidP="0003442F">
                  <w:pPr>
                    <w:numPr>
                      <w:ilvl w:val="0"/>
                      <w:numId w:val="630"/>
                    </w:numPr>
                    <w:contextualSpacing/>
                    <w:rPr>
                      <w:rFonts w:cs="Times New Roman"/>
                      <w:kern w:val="0"/>
                      <w:szCs w:val="24"/>
                      <w14:ligatures w14:val="none"/>
                    </w:rPr>
                  </w:pPr>
                  <w:r w:rsidRPr="0003442F">
                    <w:rPr>
                      <w:rFonts w:cs="Times New Roman"/>
                      <w:kern w:val="0"/>
                      <w:szCs w:val="24"/>
                      <w14:ligatures w14:val="none"/>
                    </w:rPr>
                    <w:t xml:space="preserve">Inaccuracy’s leading to incorrect time stamps contained within the applicant’s bundle created by Steve Elsmore on the </w:t>
                  </w:r>
                  <w:r w:rsidRPr="0003442F">
                    <w:rPr>
                      <w:rFonts w:cs="Times New Roman"/>
                      <w:b/>
                      <w:bCs/>
                      <w:kern w:val="0"/>
                      <w:szCs w:val="24"/>
                      <w14:ligatures w14:val="none"/>
                    </w:rPr>
                    <w:t>13/8/</w:t>
                  </w:r>
                  <w:r w:rsidRPr="0003442F">
                    <w:rPr>
                      <w:rFonts w:cs="Times New Roman"/>
                      <w:b/>
                      <w:bCs/>
                      <w:kern w:val="0"/>
                      <w:szCs w:val="24"/>
                      <w:u w:val="single"/>
                      <w14:ligatures w14:val="none"/>
                    </w:rPr>
                    <w:t>2014</w:t>
                  </w:r>
                  <w:r w:rsidRPr="0003442F">
                    <w:rPr>
                      <w:rFonts w:cs="Times New Roman"/>
                      <w:b/>
                      <w:bCs/>
                      <w:kern w:val="0"/>
                      <w:szCs w:val="24"/>
                      <w14:ligatures w14:val="none"/>
                    </w:rPr>
                    <w:t>.</w:t>
                  </w:r>
                </w:p>
                <w:tbl>
                  <w:tblPr>
                    <w:tblW w:w="604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26"/>
                    <w:gridCol w:w="916"/>
                    <w:gridCol w:w="1470"/>
                    <w:gridCol w:w="857"/>
                    <w:gridCol w:w="1979"/>
                  </w:tblGrid>
                  <w:tr w:rsidR="00E6353B" w:rsidRPr="0003442F" w14:paraId="34A6B502" w14:textId="77777777" w:rsidTr="006B6AF0">
                    <w:trPr>
                      <w:trHeight w:val="241"/>
                      <w:jc w:val="center"/>
                    </w:trPr>
                    <w:tc>
                      <w:tcPr>
                        <w:tcW w:w="826" w:type="dxa"/>
                        <w:noWrap/>
                        <w:hideMark/>
                      </w:tcPr>
                      <w:p w14:paraId="775938C0"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34E31F27"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Numb</w:t>
                        </w:r>
                      </w:p>
                    </w:tc>
                    <w:tc>
                      <w:tcPr>
                        <w:tcW w:w="1470" w:type="dxa"/>
                        <w:noWrap/>
                        <w:hideMark/>
                      </w:tcPr>
                      <w:p w14:paraId="082EE952"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Date</w:t>
                        </w:r>
                      </w:p>
                    </w:tc>
                    <w:tc>
                      <w:tcPr>
                        <w:tcW w:w="857" w:type="dxa"/>
                        <w:noWrap/>
                        <w:hideMark/>
                      </w:tcPr>
                      <w:p w14:paraId="0AB9B394"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Time</w:t>
                        </w:r>
                      </w:p>
                    </w:tc>
                    <w:tc>
                      <w:tcPr>
                        <w:tcW w:w="1979" w:type="dxa"/>
                        <w:noWrap/>
                        <w:hideMark/>
                      </w:tcPr>
                      <w:p w14:paraId="112ADE81" w14:textId="77777777" w:rsidR="00E6353B" w:rsidRPr="0003442F" w:rsidRDefault="00E6353B" w:rsidP="0003442F">
                        <w:pPr>
                          <w:jc w:val="center"/>
                          <w:rPr>
                            <w:rFonts w:cs="Times New Roman"/>
                            <w:b/>
                            <w:kern w:val="0"/>
                            <w:szCs w:val="24"/>
                            <w14:ligatures w14:val="none"/>
                          </w:rPr>
                        </w:pPr>
                        <w:r w:rsidRPr="0003442F">
                          <w:rPr>
                            <w:rFonts w:cs="Times New Roman"/>
                            <w:b/>
                            <w:kern w:val="0"/>
                            <w:szCs w:val="24"/>
                            <w14:ligatures w14:val="none"/>
                          </w:rPr>
                          <w:t>Page</w:t>
                        </w:r>
                      </w:p>
                    </w:tc>
                  </w:tr>
                  <w:tr w:rsidR="00E6353B" w:rsidRPr="0003442F" w14:paraId="75C33864" w14:textId="77777777" w:rsidTr="006B6AF0">
                    <w:trPr>
                      <w:trHeight w:val="241"/>
                      <w:jc w:val="center"/>
                    </w:trPr>
                    <w:tc>
                      <w:tcPr>
                        <w:tcW w:w="826" w:type="dxa"/>
                        <w:noWrap/>
                        <w:hideMark/>
                      </w:tcPr>
                      <w:p w14:paraId="7A7AE5C4"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57CD7A73"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26</w:t>
                        </w:r>
                        <w:r w:rsidRPr="0003442F">
                          <w:rPr>
                            <w:rFonts w:cs="Times New Roman"/>
                            <w:b/>
                            <w:kern w:val="0"/>
                            <w:szCs w:val="24"/>
                            <w14:ligatures w14:val="none"/>
                          </w:rPr>
                          <w:t>37</w:t>
                        </w:r>
                      </w:p>
                    </w:tc>
                    <w:tc>
                      <w:tcPr>
                        <w:tcW w:w="1470" w:type="dxa"/>
                        <w:noWrap/>
                        <w:hideMark/>
                      </w:tcPr>
                      <w:p w14:paraId="00DF7D80"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18DE444F"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08:</w:t>
                        </w:r>
                        <w:r w:rsidRPr="0003442F">
                          <w:rPr>
                            <w:rFonts w:cs="Times New Roman"/>
                            <w:b/>
                            <w:kern w:val="0"/>
                            <w:szCs w:val="24"/>
                            <w14:ligatures w14:val="none"/>
                          </w:rPr>
                          <w:t>18</w:t>
                        </w:r>
                      </w:p>
                    </w:tc>
                    <w:tc>
                      <w:tcPr>
                        <w:tcW w:w="1979" w:type="dxa"/>
                        <w:noWrap/>
                        <w:hideMark/>
                      </w:tcPr>
                      <w:p w14:paraId="21EF560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191 to 195</w:t>
                        </w:r>
                      </w:p>
                    </w:tc>
                  </w:tr>
                  <w:tr w:rsidR="00E6353B" w:rsidRPr="0003442F" w14:paraId="569B7268" w14:textId="77777777" w:rsidTr="006B6AF0">
                    <w:trPr>
                      <w:trHeight w:val="241"/>
                      <w:jc w:val="center"/>
                    </w:trPr>
                    <w:tc>
                      <w:tcPr>
                        <w:tcW w:w="826" w:type="dxa"/>
                        <w:noWrap/>
                        <w:hideMark/>
                      </w:tcPr>
                      <w:p w14:paraId="5D575C95"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7B87B94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26</w:t>
                        </w:r>
                        <w:r w:rsidRPr="0003442F">
                          <w:rPr>
                            <w:rFonts w:cs="Times New Roman"/>
                            <w:b/>
                            <w:kern w:val="0"/>
                            <w:szCs w:val="24"/>
                            <w14:ligatures w14:val="none"/>
                          </w:rPr>
                          <w:t>72</w:t>
                        </w:r>
                      </w:p>
                    </w:tc>
                    <w:tc>
                      <w:tcPr>
                        <w:tcW w:w="1470" w:type="dxa"/>
                        <w:noWrap/>
                        <w:hideMark/>
                      </w:tcPr>
                      <w:p w14:paraId="20DC1AB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36F96EE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08:</w:t>
                        </w:r>
                        <w:r w:rsidRPr="0003442F">
                          <w:rPr>
                            <w:rFonts w:cs="Times New Roman"/>
                            <w:b/>
                            <w:kern w:val="0"/>
                            <w:szCs w:val="24"/>
                            <w14:ligatures w14:val="none"/>
                          </w:rPr>
                          <w:t>16</w:t>
                        </w:r>
                      </w:p>
                    </w:tc>
                    <w:tc>
                      <w:tcPr>
                        <w:tcW w:w="1979" w:type="dxa"/>
                        <w:noWrap/>
                        <w:hideMark/>
                      </w:tcPr>
                      <w:p w14:paraId="1A1FF23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196 to 198</w:t>
                        </w:r>
                      </w:p>
                    </w:tc>
                  </w:tr>
                  <w:tr w:rsidR="00E6353B" w:rsidRPr="0003442F" w14:paraId="7EE45206" w14:textId="77777777" w:rsidTr="006B6AF0">
                    <w:trPr>
                      <w:trHeight w:val="241"/>
                      <w:jc w:val="center"/>
                    </w:trPr>
                    <w:tc>
                      <w:tcPr>
                        <w:tcW w:w="6048" w:type="dxa"/>
                        <w:gridSpan w:val="5"/>
                        <w:noWrap/>
                      </w:tcPr>
                      <w:p w14:paraId="2480DE7E" w14:textId="77777777" w:rsidR="00E6353B" w:rsidRPr="0003442F" w:rsidRDefault="00E6353B" w:rsidP="0003442F">
                        <w:pPr>
                          <w:rPr>
                            <w:rFonts w:cs="Times New Roman"/>
                            <w:bCs/>
                            <w:kern w:val="0"/>
                            <w:szCs w:val="24"/>
                            <w14:ligatures w14:val="none"/>
                          </w:rPr>
                        </w:pPr>
                      </w:p>
                    </w:tc>
                  </w:tr>
                  <w:tr w:rsidR="00E6353B" w:rsidRPr="0003442F" w14:paraId="7E66AF2F" w14:textId="77777777" w:rsidTr="006B6AF0">
                    <w:trPr>
                      <w:trHeight w:val="241"/>
                      <w:jc w:val="center"/>
                    </w:trPr>
                    <w:tc>
                      <w:tcPr>
                        <w:tcW w:w="826" w:type="dxa"/>
                        <w:noWrap/>
                        <w:hideMark/>
                      </w:tcPr>
                      <w:p w14:paraId="182BB09C"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5F23110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30</w:t>
                        </w:r>
                        <w:r w:rsidRPr="0003442F">
                          <w:rPr>
                            <w:rFonts w:cs="Times New Roman"/>
                            <w:b/>
                            <w:kern w:val="0"/>
                            <w:szCs w:val="24"/>
                            <w14:ligatures w14:val="none"/>
                          </w:rPr>
                          <w:t>05</w:t>
                        </w:r>
                      </w:p>
                    </w:tc>
                    <w:tc>
                      <w:tcPr>
                        <w:tcW w:w="1470" w:type="dxa"/>
                        <w:noWrap/>
                        <w:hideMark/>
                      </w:tcPr>
                      <w:p w14:paraId="5F51613B"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500C01E7"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09:</w:t>
                        </w:r>
                        <w:r w:rsidRPr="0003442F">
                          <w:rPr>
                            <w:rFonts w:cs="Times New Roman"/>
                            <w:b/>
                            <w:kern w:val="0"/>
                            <w:szCs w:val="24"/>
                            <w14:ligatures w14:val="none"/>
                          </w:rPr>
                          <w:t>22</w:t>
                        </w:r>
                      </w:p>
                    </w:tc>
                    <w:tc>
                      <w:tcPr>
                        <w:tcW w:w="1979" w:type="dxa"/>
                        <w:noWrap/>
                        <w:hideMark/>
                      </w:tcPr>
                      <w:p w14:paraId="77B1E337"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203 to 205</w:t>
                        </w:r>
                      </w:p>
                    </w:tc>
                  </w:tr>
                  <w:tr w:rsidR="00E6353B" w:rsidRPr="0003442F" w14:paraId="6509D79F" w14:textId="77777777" w:rsidTr="006B6AF0">
                    <w:trPr>
                      <w:trHeight w:val="241"/>
                      <w:jc w:val="center"/>
                    </w:trPr>
                    <w:tc>
                      <w:tcPr>
                        <w:tcW w:w="826" w:type="dxa"/>
                        <w:noWrap/>
                        <w:hideMark/>
                      </w:tcPr>
                      <w:p w14:paraId="445BA82B"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0B4F4A7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30</w:t>
                        </w:r>
                        <w:r w:rsidRPr="0003442F">
                          <w:rPr>
                            <w:rFonts w:cs="Times New Roman"/>
                            <w:b/>
                            <w:kern w:val="0"/>
                            <w:szCs w:val="24"/>
                            <w14:ligatures w14:val="none"/>
                          </w:rPr>
                          <w:t>37</w:t>
                        </w:r>
                      </w:p>
                    </w:tc>
                    <w:tc>
                      <w:tcPr>
                        <w:tcW w:w="1470" w:type="dxa"/>
                        <w:noWrap/>
                        <w:hideMark/>
                      </w:tcPr>
                      <w:p w14:paraId="7BE8B70E"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29C38FA5"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09:</w:t>
                        </w:r>
                        <w:r w:rsidRPr="0003442F">
                          <w:rPr>
                            <w:rFonts w:cs="Times New Roman"/>
                            <w:b/>
                            <w:kern w:val="0"/>
                            <w:szCs w:val="24"/>
                            <w14:ligatures w14:val="none"/>
                          </w:rPr>
                          <w:t>20</w:t>
                        </w:r>
                      </w:p>
                    </w:tc>
                    <w:tc>
                      <w:tcPr>
                        <w:tcW w:w="1979" w:type="dxa"/>
                        <w:noWrap/>
                        <w:hideMark/>
                      </w:tcPr>
                      <w:p w14:paraId="4E6A74A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179 to 183</w:t>
                        </w:r>
                      </w:p>
                    </w:tc>
                  </w:tr>
                  <w:tr w:rsidR="00E6353B" w:rsidRPr="0003442F" w14:paraId="70424C6F" w14:textId="77777777" w:rsidTr="006B6AF0">
                    <w:trPr>
                      <w:trHeight w:val="241"/>
                      <w:jc w:val="center"/>
                    </w:trPr>
                    <w:tc>
                      <w:tcPr>
                        <w:tcW w:w="6048" w:type="dxa"/>
                        <w:gridSpan w:val="5"/>
                        <w:noWrap/>
                      </w:tcPr>
                      <w:p w14:paraId="45A1EE5D" w14:textId="77777777" w:rsidR="00E6353B" w:rsidRPr="0003442F" w:rsidRDefault="00E6353B" w:rsidP="0003442F">
                        <w:pPr>
                          <w:rPr>
                            <w:rFonts w:cs="Times New Roman"/>
                            <w:bCs/>
                            <w:kern w:val="0"/>
                            <w:szCs w:val="24"/>
                            <w14:ligatures w14:val="none"/>
                          </w:rPr>
                        </w:pPr>
                      </w:p>
                    </w:tc>
                  </w:tr>
                  <w:tr w:rsidR="00E6353B" w:rsidRPr="0003442F" w14:paraId="419D5086" w14:textId="77777777" w:rsidTr="006B6AF0">
                    <w:trPr>
                      <w:trHeight w:val="241"/>
                      <w:jc w:val="center"/>
                    </w:trPr>
                    <w:tc>
                      <w:tcPr>
                        <w:tcW w:w="826" w:type="dxa"/>
                        <w:noWrap/>
                        <w:hideMark/>
                      </w:tcPr>
                      <w:p w14:paraId="3A7B38AF"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243A5CE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104</w:t>
                        </w:r>
                        <w:r w:rsidRPr="0003442F">
                          <w:rPr>
                            <w:rFonts w:cs="Times New Roman"/>
                            <w:b/>
                            <w:kern w:val="0"/>
                            <w:szCs w:val="24"/>
                            <w14:ligatures w14:val="none"/>
                          </w:rPr>
                          <w:t>81</w:t>
                        </w:r>
                      </w:p>
                    </w:tc>
                    <w:tc>
                      <w:tcPr>
                        <w:tcW w:w="1470" w:type="dxa"/>
                        <w:noWrap/>
                        <w:hideMark/>
                      </w:tcPr>
                      <w:p w14:paraId="6E09EC4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0DB9E65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22:</w:t>
                        </w:r>
                        <w:r w:rsidRPr="0003442F">
                          <w:rPr>
                            <w:rFonts w:cs="Times New Roman"/>
                            <w:b/>
                            <w:kern w:val="0"/>
                            <w:szCs w:val="24"/>
                            <w14:ligatures w14:val="none"/>
                          </w:rPr>
                          <w:t>47</w:t>
                        </w:r>
                      </w:p>
                    </w:tc>
                    <w:tc>
                      <w:tcPr>
                        <w:tcW w:w="1979" w:type="dxa"/>
                        <w:noWrap/>
                        <w:hideMark/>
                      </w:tcPr>
                      <w:p w14:paraId="2FC55D6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233 to 237</w:t>
                        </w:r>
                      </w:p>
                    </w:tc>
                  </w:tr>
                  <w:tr w:rsidR="00E6353B" w:rsidRPr="0003442F" w14:paraId="4FA5310C" w14:textId="77777777" w:rsidTr="006B6AF0">
                    <w:trPr>
                      <w:trHeight w:val="241"/>
                      <w:jc w:val="center"/>
                    </w:trPr>
                    <w:tc>
                      <w:tcPr>
                        <w:tcW w:w="826" w:type="dxa"/>
                        <w:noWrap/>
                        <w:hideMark/>
                      </w:tcPr>
                      <w:p w14:paraId="4B26F42E"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307257D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105</w:t>
                        </w:r>
                        <w:r w:rsidRPr="0003442F">
                          <w:rPr>
                            <w:rFonts w:cs="Times New Roman"/>
                            <w:b/>
                            <w:kern w:val="0"/>
                            <w:szCs w:val="24"/>
                            <w14:ligatures w14:val="none"/>
                          </w:rPr>
                          <w:t>06</w:t>
                        </w:r>
                      </w:p>
                    </w:tc>
                    <w:tc>
                      <w:tcPr>
                        <w:tcW w:w="1470" w:type="dxa"/>
                        <w:noWrap/>
                        <w:hideMark/>
                      </w:tcPr>
                      <w:p w14:paraId="2DA07F6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0143E038"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22:</w:t>
                        </w:r>
                        <w:r w:rsidRPr="0003442F">
                          <w:rPr>
                            <w:rFonts w:cs="Times New Roman"/>
                            <w:b/>
                            <w:kern w:val="0"/>
                            <w:szCs w:val="24"/>
                            <w14:ligatures w14:val="none"/>
                          </w:rPr>
                          <w:t>44</w:t>
                        </w:r>
                      </w:p>
                    </w:tc>
                    <w:tc>
                      <w:tcPr>
                        <w:tcW w:w="1979" w:type="dxa"/>
                        <w:noWrap/>
                        <w:hideMark/>
                      </w:tcPr>
                      <w:p w14:paraId="23FD835C"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238 to 241</w:t>
                        </w:r>
                      </w:p>
                    </w:tc>
                  </w:tr>
                </w:tbl>
                <w:p w14:paraId="0F57696C" w14:textId="77777777" w:rsidR="00E6353B" w:rsidRPr="0003442F" w:rsidRDefault="00E6353B" w:rsidP="0003442F">
                  <w:pPr>
                    <w:ind w:left="0"/>
                    <w:rPr>
                      <w:rFonts w:cs="Times New Roman"/>
                      <w:kern w:val="0"/>
                      <w:szCs w:val="24"/>
                      <w14:ligatures w14:val="none"/>
                    </w:rPr>
                  </w:pPr>
                </w:p>
                <w:p w14:paraId="27741E1E" w14:textId="77777777" w:rsidR="00E6353B" w:rsidRPr="0003442F" w:rsidRDefault="00E6353B" w:rsidP="0003442F">
                  <w:pPr>
                    <w:ind w:left="0"/>
                    <w:rPr>
                      <w:rFonts w:cs="Times New Roman"/>
                      <w:szCs w:val="24"/>
                    </w:rPr>
                  </w:pPr>
                </w:p>
              </w:tc>
            </w:tr>
          </w:tbl>
          <w:p w14:paraId="14A7A615"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6855EE6" w14:textId="77777777" w:rsidTr="006B6AF0">
              <w:trPr>
                <w:jc w:val="center"/>
              </w:trPr>
              <w:tc>
                <w:tcPr>
                  <w:tcW w:w="11634" w:type="dxa"/>
                </w:tcPr>
                <w:p w14:paraId="7E9B3EC7" w14:textId="77777777" w:rsidR="00E6353B" w:rsidRPr="0003442F" w:rsidRDefault="00E6353B" w:rsidP="0003442F">
                  <w:pPr>
                    <w:ind w:left="0"/>
                    <w:rPr>
                      <w:rFonts w:cs="Times New Roman"/>
                      <w:szCs w:val="24"/>
                    </w:rPr>
                  </w:pPr>
                </w:p>
                <w:p w14:paraId="24C45F9E" w14:textId="77777777" w:rsidR="00E6353B" w:rsidRPr="0003442F" w:rsidRDefault="00E6353B" w:rsidP="0003442F">
                  <w:pPr>
                    <w:numPr>
                      <w:ilvl w:val="0"/>
                      <w:numId w:val="631"/>
                    </w:numPr>
                    <w:ind w:left="527"/>
                    <w:contextualSpacing/>
                    <w:rPr>
                      <w:rFonts w:cs="Times New Roman"/>
                      <w:kern w:val="0"/>
                      <w:szCs w:val="24"/>
                      <w14:ligatures w14:val="none"/>
                    </w:rPr>
                  </w:pPr>
                  <w:r w:rsidRPr="0003442F">
                    <w:rPr>
                      <w:rFonts w:cs="Times New Roman"/>
                      <w:kern w:val="0"/>
                      <w:szCs w:val="24"/>
                      <w14:ligatures w14:val="none"/>
                    </w:rPr>
                    <w:t>Clock Synchronization Interface and synchronize all servers and CAD workstations work in Co-Hurst with the Master Time Clock (Net clock).</w:t>
                  </w:r>
                </w:p>
                <w:p w14:paraId="1C94E5AD" w14:textId="77777777" w:rsidR="00E6353B" w:rsidRPr="0003442F" w:rsidRDefault="00E6353B" w:rsidP="0003442F">
                  <w:pPr>
                    <w:numPr>
                      <w:ilvl w:val="0"/>
                      <w:numId w:val="631"/>
                    </w:numPr>
                    <w:ind w:left="527"/>
                    <w:contextualSpacing/>
                    <w:rPr>
                      <w:rFonts w:cs="Times New Roman"/>
                      <w:kern w:val="0"/>
                      <w:szCs w:val="24"/>
                      <w14:ligatures w14:val="none"/>
                    </w:rPr>
                  </w:pPr>
                  <w:r w:rsidRPr="0003442F">
                    <w:rPr>
                      <w:rFonts w:cs="Times New Roman"/>
                      <w:kern w:val="0"/>
                      <w:szCs w:val="24"/>
                      <w14:ligatures w14:val="none"/>
                    </w:rPr>
                    <w:t>This ensures that each workstation and server provide an accurate time stamp.</w:t>
                  </w:r>
                </w:p>
                <w:p w14:paraId="173BD6F2" w14:textId="77777777" w:rsidR="00E6353B" w:rsidRPr="0003442F" w:rsidRDefault="00E6353B" w:rsidP="0003442F">
                  <w:pPr>
                    <w:ind w:left="0"/>
                    <w:contextualSpacing/>
                    <w:rPr>
                      <w:rFonts w:cs="Times New Roman"/>
                      <w:b/>
                      <w:kern w:val="0"/>
                      <w:szCs w:val="24"/>
                      <w14:ligatures w14:val="none"/>
                    </w:rPr>
                  </w:pPr>
                </w:p>
                <w:p w14:paraId="6DB1C51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Time Protocol (NTP): -</w:t>
                  </w:r>
                </w:p>
                <w:p w14:paraId="57E433D7"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 xml:space="preserve">A </w:t>
                  </w:r>
                  <w:r w:rsidRPr="0003442F">
                    <w:rPr>
                      <w:rFonts w:cs="Times New Roman"/>
                      <w:b/>
                      <w:bCs/>
                      <w:kern w:val="0"/>
                      <w:szCs w:val="24"/>
                      <w:u w:val="single"/>
                      <w14:ligatures w14:val="none"/>
                    </w:rPr>
                    <w:t>Network Time Protocol (NTP)</w:t>
                  </w:r>
                  <w:r w:rsidRPr="0003442F">
                    <w:rPr>
                      <w:rFonts w:cs="Times New Roman"/>
                      <w:kern w:val="0"/>
                      <w:szCs w:val="24"/>
                      <w14:ligatures w14:val="none"/>
                    </w:rPr>
                    <w:t xml:space="preserve"> server is a reference time server used in a network for the management of precise time to various system devices.</w:t>
                  </w:r>
                </w:p>
                <w:p w14:paraId="68A5A96D"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The server recognizes all Ethernet devices that request a time source, and the Time Protocol (NTP) server ensures that the time distributes properly from machine to machine.</w:t>
                  </w:r>
                </w:p>
                <w:p w14:paraId="3661B123"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In this way every piece of equipment over the network infrastructure with a time display and Ethernet connection will remain uniform and match each other.</w:t>
                  </w:r>
                </w:p>
                <w:p w14:paraId="5CD54CD3"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These servers are internal to the police facility and do not breach the security system to receive time.</w:t>
                  </w:r>
                </w:p>
                <w:p w14:paraId="7DF134EF"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When used alone without a master clock, an NTP server solely conveys time to Ethernet devices.</w:t>
                  </w:r>
                </w:p>
                <w:p w14:paraId="29889F73" w14:textId="77777777" w:rsidR="00E6353B" w:rsidRPr="0003442F" w:rsidRDefault="00E6353B" w:rsidP="0003442F">
                  <w:pPr>
                    <w:ind w:left="0"/>
                    <w:contextualSpacing/>
                    <w:rPr>
                      <w:rFonts w:cs="Times New Roman"/>
                      <w:kern w:val="0"/>
                      <w:szCs w:val="24"/>
                      <w14:ligatures w14:val="none"/>
                    </w:rPr>
                  </w:pPr>
                </w:p>
                <w:p w14:paraId="7959C48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 Master Clock: -</w:t>
                  </w:r>
                </w:p>
                <w:p w14:paraId="03D599BC"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lastRenderedPageBreak/>
                    <w:t>A master clock, on the other hand, does more than convey time to Ethernet devices.</w:t>
                  </w:r>
                </w:p>
                <w:p w14:paraId="34776C62"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It also has the ability to distribute time to multiple different clock systems or retrofit with existing clocks systems through its programmable relays.</w:t>
                  </w:r>
                </w:p>
                <w:p w14:paraId="6485B016"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In addition, a master clock is capable of scheduling various incorporated systems to shut on and off at desired times automatically.</w:t>
                  </w:r>
                </w:p>
                <w:p w14:paraId="77C11694"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All the settings for the master clock people can easily configure through an easy-to-use web interface via an internet capable device.</w:t>
                  </w:r>
                </w:p>
                <w:p w14:paraId="458C1CC2"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Additional functions do not present in an NTP server include Daylight Saving Time changes, 12 or 24-hour formats, and the possibility of adding a countdown feature.</w:t>
                  </w:r>
                </w:p>
                <w:p w14:paraId="2B381505"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When have you put them together?</w:t>
                  </w:r>
                </w:p>
                <w:p w14:paraId="218B32CA"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74283E48"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 xml:space="preserve">When the two systems pair together, the master clock will receive accurate time from the NTP server to distribute to all clocks in its system, while the </w:t>
                  </w:r>
                  <w:r w:rsidRPr="0003442F">
                    <w:rPr>
                      <w:rFonts w:cs="Times New Roman"/>
                      <w:b/>
                      <w:bCs/>
                      <w:kern w:val="0"/>
                      <w:szCs w:val="24"/>
                      <w14:ligatures w14:val="none"/>
                    </w:rPr>
                    <w:t xml:space="preserve">NTP </w:t>
                  </w:r>
                  <w:r w:rsidRPr="0003442F">
                    <w:rPr>
                      <w:rFonts w:cs="Times New Roman"/>
                      <w:kern w:val="0"/>
                      <w:szCs w:val="24"/>
                      <w14:ligatures w14:val="none"/>
                    </w:rPr>
                    <w:t>server will synchronise all networked devices to the same time it provides for the master clock.</w:t>
                  </w:r>
                </w:p>
                <w:p w14:paraId="46EA3443"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21E3BB98" w14:textId="77777777" w:rsidR="00E6353B" w:rsidRPr="0003442F" w:rsidRDefault="00E6353B" w:rsidP="0003442F">
                  <w:pPr>
                    <w:ind w:left="527"/>
                    <w:contextualSpacing/>
                    <w:rPr>
                      <w:rFonts w:cs="Times New Roman"/>
                      <w:b/>
                      <w:kern w:val="0"/>
                      <w:szCs w:val="24"/>
                      <w:u w:val="single"/>
                      <w14:ligatures w14:val="none"/>
                    </w:rPr>
                  </w:pPr>
                </w:p>
                <w:p w14:paraId="38A0741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Real-Time Mapping: -</w:t>
                  </w:r>
                </w:p>
                <w:p w14:paraId="7E93315B" w14:textId="25D1D26F"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All aspects of a CAD system must “</w:t>
                  </w:r>
                  <w:r w:rsidR="009425B1" w:rsidRPr="0003442F">
                    <w:rPr>
                      <w:rFonts w:cs="Times New Roman"/>
                      <w:kern w:val="0"/>
                      <w:szCs w:val="24"/>
                      <w:u w:val="single"/>
                      <w14:ligatures w14:val="none"/>
                    </w:rPr>
                    <w:t>Be Optimized</w:t>
                  </w:r>
                  <w:r w:rsidRPr="0003442F">
                    <w:rPr>
                      <w:rFonts w:cs="Times New Roman"/>
                      <w:kern w:val="0"/>
                      <w:szCs w:val="24"/>
                      <w14:ligatures w14:val="none"/>
                    </w:rPr>
                    <w:t>” for rapid response time and system reliability.</w:t>
                  </w:r>
                </w:p>
                <w:p w14:paraId="6FD9726E" w14:textId="77777777"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Since time is of the essence</w:t>
                  </w:r>
                  <w:r w:rsidRPr="0003442F">
                    <w:rPr>
                      <w:rFonts w:cs="Times New Roman"/>
                      <w:b/>
                      <w:bCs/>
                      <w:kern w:val="0"/>
                      <w:szCs w:val="24"/>
                      <w14:ligatures w14:val="none"/>
                    </w:rPr>
                    <w:t>,</w:t>
                  </w:r>
                  <w:r w:rsidRPr="0003442F">
                    <w:rPr>
                      <w:rFonts w:cs="Times New Roman"/>
                      <w:kern w:val="0"/>
                      <w:szCs w:val="24"/>
                      <w14:ligatures w14:val="none"/>
                    </w:rPr>
                    <w:t xml:space="preserve"> the CAD system must accurately provide a data and time stamp for every activity. </w:t>
                  </w:r>
                </w:p>
                <w:p w14:paraId="0407E844" w14:textId="77777777"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CAD systems collect the initial information for an incident and then provide the information to one or more RMS systems.</w:t>
                  </w:r>
                </w:p>
                <w:p w14:paraId="3E662762" w14:textId="77777777" w:rsidR="00E6353B" w:rsidRPr="0003442F" w:rsidRDefault="00E6353B" w:rsidP="0003442F">
                  <w:pPr>
                    <w:ind w:left="527"/>
                    <w:contextualSpacing/>
                    <w:rPr>
                      <w:rFonts w:cs="Times New Roman"/>
                      <w:b/>
                      <w:kern w:val="0"/>
                      <w:szCs w:val="24"/>
                      <w:u w:val="single"/>
                      <w14:ligatures w14:val="none"/>
                    </w:rPr>
                  </w:pPr>
                </w:p>
                <w:p w14:paraId="7001BAA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Logging: -</w:t>
                  </w:r>
                </w:p>
                <w:p w14:paraId="0D62B9FE" w14:textId="77777777" w:rsidR="00E6353B" w:rsidRPr="0003442F" w:rsidRDefault="00E6353B" w:rsidP="0003442F">
                  <w:pPr>
                    <w:numPr>
                      <w:ilvl w:val="0"/>
                      <w:numId w:val="635"/>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will log all actions including security violations and attempted breeches, errors, changes, and updates.</w:t>
                  </w:r>
                </w:p>
                <w:p w14:paraId="1F85FB99" w14:textId="77777777" w:rsidR="00E6353B" w:rsidRPr="0003442F" w:rsidRDefault="00E6353B" w:rsidP="0003442F">
                  <w:pPr>
                    <w:numPr>
                      <w:ilvl w:val="0"/>
                      <w:numId w:val="635"/>
                    </w:numPr>
                    <w:contextualSpacing/>
                    <w:rPr>
                      <w:rFonts w:cs="Times New Roman"/>
                      <w:kern w:val="0"/>
                      <w:szCs w:val="24"/>
                      <w14:ligatures w14:val="none"/>
                    </w:rPr>
                  </w:pPr>
                  <w:r w:rsidRPr="0003442F">
                    <w:rPr>
                      <w:rFonts w:cs="Times New Roman"/>
                      <w:kern w:val="0"/>
                      <w:szCs w:val="24"/>
                      <w14:ligatures w14:val="none"/>
                    </w:rPr>
                    <w:t>Logs should be viewable and searchable by the system administrator.</w:t>
                  </w:r>
                </w:p>
                <w:p w14:paraId="7211EA81" w14:textId="77777777" w:rsidR="00E6353B" w:rsidRPr="0003442F" w:rsidRDefault="00E6353B" w:rsidP="0003442F">
                  <w:pPr>
                    <w:ind w:left="527"/>
                    <w:contextualSpacing/>
                    <w:rPr>
                      <w:rFonts w:cs="Times New Roman"/>
                      <w:b/>
                      <w:kern w:val="0"/>
                      <w:szCs w:val="24"/>
                      <w:u w:val="single"/>
                      <w14:ligatures w14:val="none"/>
                    </w:rPr>
                  </w:pPr>
                </w:p>
                <w:p w14:paraId="345E537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Police Or Council Never Induced Any </w:t>
                  </w:r>
                  <w:r w:rsidRPr="0003442F">
                    <w:rPr>
                      <w:rFonts w:cs="Times New Roman"/>
                      <w:b/>
                      <w:bCs/>
                      <w:kern w:val="0"/>
                      <w:szCs w:val="24"/>
                      <w:u w:val="single"/>
                      <w14:ligatures w14:val="none"/>
                    </w:rPr>
                    <w:t>CAD</w:t>
                  </w:r>
                  <w:r w:rsidRPr="0003442F">
                    <w:rPr>
                      <w:rFonts w:cs="Times New Roman"/>
                      <w:b/>
                      <w:kern w:val="0"/>
                      <w:szCs w:val="24"/>
                      <w:u w:val="single"/>
                      <w14:ligatures w14:val="none"/>
                    </w:rPr>
                    <w:t xml:space="preserve"> Voice Recordings of The Original 999 / 101 Calls: -</w:t>
                  </w:r>
                </w:p>
                <w:p w14:paraId="21B4FF22"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Communications Data Standard Operating Procedure: -</w:t>
                  </w:r>
                </w:p>
                <w:p w14:paraId="37AC7B57"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In this document the definition of </w:t>
                  </w:r>
                  <w:r w:rsidRPr="0003442F">
                    <w:rPr>
                      <w:rFonts w:cs="Times New Roman"/>
                      <w:b/>
                      <w:bCs/>
                      <w:kern w:val="0"/>
                      <w:szCs w:val="24"/>
                      <w:u w:val="single"/>
                      <w14:ligatures w14:val="none"/>
                    </w:rPr>
                    <w:t>(CD)</w:t>
                  </w:r>
                  <w:r w:rsidRPr="0003442F">
                    <w:rPr>
                      <w:rFonts w:cs="Times New Roman"/>
                      <w:kern w:val="0"/>
                      <w:szCs w:val="24"/>
                      <w14:ligatures w14:val="none"/>
                    </w:rPr>
                    <w:t xml:space="preserve"> will mean Communications Data: -</w:t>
                  </w:r>
                </w:p>
                <w:p w14:paraId="6F049716"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This Standard Operating Procedure </w:t>
                  </w:r>
                  <w:r w:rsidRPr="0003442F">
                    <w:rPr>
                      <w:rFonts w:cs="Times New Roman"/>
                      <w:b/>
                      <w:bCs/>
                      <w:kern w:val="0"/>
                      <w:szCs w:val="24"/>
                      <w:u w:val="single"/>
                      <w14:ligatures w14:val="none"/>
                    </w:rPr>
                    <w:t>(SOP)</w:t>
                  </w:r>
                  <w:r w:rsidRPr="0003442F">
                    <w:rPr>
                      <w:rFonts w:cs="Times New Roman"/>
                      <w:kern w:val="0"/>
                      <w:szCs w:val="24"/>
                      <w14:ligatures w14:val="none"/>
                    </w:rPr>
                    <w:t xml:space="preserve"> establishes procedures that ensures the Police Service of (hereinafter ‘Police’) manages its acquisition and use of communications data (CD) in accordance with legislation, and the Home Office ‘Acquisition and Disclosure of Communications Data’ Codes of Practice.</w:t>
                  </w:r>
                </w:p>
                <w:p w14:paraId="1E252912"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The procedures described in the SOP, persons can find in the provisions of the Regulation of Investigatory Powers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2000</w:t>
                  </w:r>
                  <w:r w:rsidRPr="0003442F">
                    <w:rPr>
                      <w:rFonts w:cs="Times New Roman"/>
                      <w:kern w:val="0"/>
                      <w:szCs w:val="24"/>
                      <w14:ligatures w14:val="none"/>
                    </w:rPr>
                    <w:t xml:space="preserve">, </w:t>
                  </w:r>
                  <w:r w:rsidRPr="0003442F">
                    <w:rPr>
                      <w:rFonts w:cs="Times New Roman"/>
                      <w:b/>
                      <w:bCs/>
                      <w:kern w:val="0"/>
                      <w:szCs w:val="24"/>
                      <w:u w:val="single"/>
                      <w14:ligatures w14:val="none"/>
                    </w:rPr>
                    <w:t>(RIPA</w:t>
                  </w:r>
                  <w:r w:rsidRPr="0003442F">
                    <w:rPr>
                      <w:rFonts w:cs="Times New Roman"/>
                      <w:kern w:val="0"/>
                      <w:szCs w:val="24"/>
                      <w14:ligatures w14:val="none"/>
                    </w:rPr>
                    <w:t>) Part 1, Chapter 2 (the Act) which provides a legal basis for the lawful access to CD by public authorities including police forces.</w:t>
                  </w:r>
                </w:p>
                <w:p w14:paraId="12A5579B"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The main purpose of the Act is to ensure that the police use the relevant investigatory powers in accordance with </w:t>
                  </w:r>
                  <w:r w:rsidRPr="0003442F">
                    <w:rPr>
                      <w:rFonts w:cs="Times New Roman"/>
                      <w:b/>
                      <w:bCs/>
                      <w:kern w:val="0"/>
                      <w:szCs w:val="24"/>
                      <w:u w:val="single"/>
                      <w14:ligatures w14:val="none"/>
                    </w:rPr>
                    <w:t>ECHR.</w:t>
                  </w:r>
                </w:p>
                <w:p w14:paraId="6C1E9465"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The Act requires that police follow the human rights principles.</w:t>
                  </w:r>
                </w:p>
                <w:p w14:paraId="6C2FE4A5"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Officers must ask themselves the following questions before utilising any of the powers under this Act:</w:t>
                  </w:r>
                </w:p>
                <w:p w14:paraId="046374D2" w14:textId="77777777" w:rsidR="00E6353B" w:rsidRPr="0003442F" w:rsidRDefault="00E6353B" w:rsidP="0003442F">
                  <w:pPr>
                    <w:ind w:left="0"/>
                    <w:rPr>
                      <w:rFonts w:cs="Times New Roman"/>
                      <w:szCs w:val="24"/>
                    </w:rPr>
                  </w:pPr>
                </w:p>
              </w:tc>
            </w:tr>
          </w:tbl>
          <w:p w14:paraId="759689C0"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449,</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669F1A6" w14:textId="77777777" w:rsidTr="006B6AF0">
              <w:trPr>
                <w:jc w:val="center"/>
              </w:trPr>
              <w:tc>
                <w:tcPr>
                  <w:tcW w:w="11634" w:type="dxa"/>
                </w:tcPr>
                <w:p w14:paraId="2B2F6FAE" w14:textId="77777777" w:rsidR="00E6353B" w:rsidRPr="0003442F" w:rsidRDefault="00E6353B" w:rsidP="0003442F">
                  <w:pPr>
                    <w:ind w:left="0"/>
                    <w:rPr>
                      <w:rFonts w:cs="Times New Roman"/>
                      <w:szCs w:val="24"/>
                    </w:rPr>
                  </w:pPr>
                </w:p>
                <w:p w14:paraId="55DC3376" w14:textId="4DE096FF"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Lawful?</w:t>
                  </w:r>
                </w:p>
                <w:p w14:paraId="7BAF1A1E" w14:textId="2968B915"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Necessary (For A Legitimate Aim)?</w:t>
                  </w:r>
                </w:p>
                <w:p w14:paraId="0789F274" w14:textId="6A458B8F"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Proportionate to The Crime or Incident Police Are Investigating: - “</w:t>
                  </w:r>
                  <w:r w:rsidRPr="0003442F">
                    <w:rPr>
                      <w:rFonts w:cs="Times New Roman"/>
                      <w:kern w:val="0"/>
                      <w:szCs w:val="24"/>
                      <w:u w:val="single"/>
                      <w14:ligatures w14:val="none"/>
                    </w:rPr>
                    <w:t xml:space="preserve">Not A Sledgehammer </w:t>
                  </w:r>
                  <w:r w:rsidR="009425B1" w:rsidRPr="0003442F">
                    <w:rPr>
                      <w:rFonts w:cs="Times New Roman"/>
                      <w:kern w:val="0"/>
                      <w:szCs w:val="24"/>
                      <w:u w:val="single"/>
                      <w14:ligatures w14:val="none"/>
                    </w:rPr>
                    <w:t xml:space="preserve">to </w:t>
                  </w:r>
                  <w:r w:rsidRPr="0003442F">
                    <w:rPr>
                      <w:rFonts w:cs="Times New Roman"/>
                      <w:kern w:val="0"/>
                      <w:szCs w:val="24"/>
                      <w:u w:val="single"/>
                      <w14:ligatures w14:val="none"/>
                    </w:rPr>
                    <w:t xml:space="preserve">Crack </w:t>
                  </w:r>
                  <w:r w:rsidR="009425B1" w:rsidRPr="0003442F">
                    <w:rPr>
                      <w:rFonts w:cs="Times New Roman"/>
                      <w:kern w:val="0"/>
                      <w:szCs w:val="24"/>
                      <w:u w:val="single"/>
                      <w14:ligatures w14:val="none"/>
                    </w:rPr>
                    <w:t xml:space="preserve">a </w:t>
                  </w:r>
                  <w:r w:rsidRPr="0003442F">
                    <w:rPr>
                      <w:rFonts w:cs="Times New Roman"/>
                      <w:kern w:val="0"/>
                      <w:szCs w:val="24"/>
                      <w:u w:val="single"/>
                      <w14:ligatures w14:val="none"/>
                    </w:rPr>
                    <w:t>Nut</w:t>
                  </w:r>
                  <w:r w:rsidR="009425B1" w:rsidRPr="0003442F">
                    <w:rPr>
                      <w:rFonts w:cs="Times New Roman"/>
                      <w:kern w:val="0"/>
                      <w:szCs w:val="24"/>
                      <w:u w:val="single"/>
                      <w14:ligatures w14:val="none"/>
                    </w:rPr>
                    <w:t>?”</w:t>
                  </w:r>
                </w:p>
                <w:p w14:paraId="522701DD" w14:textId="46E5B522"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Is </w:t>
                  </w:r>
                  <w:r w:rsidR="009425B1" w:rsidRPr="0003442F">
                    <w:rPr>
                      <w:rFonts w:cs="Times New Roman"/>
                      <w:kern w:val="0"/>
                      <w:szCs w:val="24"/>
                      <w:u w:val="single"/>
                      <w14:ligatures w14:val="none"/>
                    </w:rPr>
                    <w:t>The Proposed Action Non-Discriminatory?</w:t>
                  </w:r>
                </w:p>
                <w:p w14:paraId="3D7F5E31" w14:textId="77777777" w:rsidR="00E6353B" w:rsidRPr="0003442F" w:rsidRDefault="00E6353B" w:rsidP="0003442F">
                  <w:pPr>
                    <w:ind w:left="0"/>
                    <w:contextualSpacing/>
                    <w:rPr>
                      <w:rFonts w:cs="Times New Roman"/>
                      <w:kern w:val="0"/>
                      <w:szCs w:val="24"/>
                      <w14:ligatures w14:val="none"/>
                    </w:rPr>
                  </w:pPr>
                </w:p>
                <w:p w14:paraId="5A4D4EA6"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In </w:t>
                  </w:r>
                  <w:r w:rsidRPr="0003442F">
                    <w:rPr>
                      <w:rFonts w:cs="Times New Roman"/>
                      <w:b/>
                      <w:bCs/>
                      <w:kern w:val="0"/>
                      <w:szCs w:val="24"/>
                      <w:u w:val="single"/>
                      <w14:ligatures w14:val="none"/>
                    </w:rPr>
                    <w:t>2014</w:t>
                  </w:r>
                  <w:r w:rsidRPr="0003442F">
                    <w:rPr>
                      <w:rFonts w:cs="Times New Roman"/>
                      <w:kern w:val="0"/>
                      <w:szCs w:val="24"/>
                      <w14:ligatures w14:val="none"/>
                    </w:rPr>
                    <w:t xml:space="preserve">, the Government introduced the Data Retention and Investigatory Powers Act </w:t>
                  </w:r>
                  <w:r w:rsidRPr="0003442F">
                    <w:rPr>
                      <w:rFonts w:cs="Times New Roman"/>
                      <w:b/>
                      <w:bCs/>
                      <w:kern w:val="0"/>
                      <w:szCs w:val="24"/>
                      <w:u w:val="single"/>
                      <w14:ligatures w14:val="none"/>
                    </w:rPr>
                    <w:t>2014</w:t>
                  </w:r>
                  <w:r w:rsidRPr="0003442F">
                    <w:rPr>
                      <w:rFonts w:cs="Times New Roman"/>
                      <w:kern w:val="0"/>
                      <w:szCs w:val="24"/>
                      <w14:ligatures w14:val="none"/>
                    </w:rPr>
                    <w:t xml:space="preserve"> (DRIPA.)</w:t>
                  </w:r>
                </w:p>
                <w:p w14:paraId="62CF0FC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This was in response to the European Court of Justice (ECJ) judgment of </w:t>
                  </w:r>
                  <w:r w:rsidRPr="0003442F">
                    <w:rPr>
                      <w:rFonts w:cs="Times New Roman"/>
                      <w:b/>
                      <w:bCs/>
                      <w:kern w:val="0"/>
                      <w:szCs w:val="24"/>
                      <w:u w:val="single"/>
                      <w14:ligatures w14:val="none"/>
                    </w:rPr>
                    <w:t>08</w:t>
                  </w:r>
                  <w:r w:rsidRPr="0003442F">
                    <w:rPr>
                      <w:rFonts w:cs="Times New Roman"/>
                      <w:b/>
                      <w:bCs/>
                      <w:kern w:val="0"/>
                      <w:szCs w:val="24"/>
                      <w:u w:val="single"/>
                      <w:vertAlign w:val="superscript"/>
                      <w14:ligatures w14:val="none"/>
                    </w:rPr>
                    <w:t>th</w:t>
                  </w:r>
                  <w:r w:rsidRPr="0003442F">
                    <w:rPr>
                      <w:rFonts w:cs="Times New Roman"/>
                      <w:b/>
                      <w:bCs/>
                      <w:kern w:val="0"/>
                      <w:szCs w:val="24"/>
                      <w:u w:val="single"/>
                      <w14:ligatures w14:val="none"/>
                    </w:rPr>
                    <w:t xml:space="preserve"> of April 2014</w:t>
                  </w:r>
                  <w:r w:rsidRPr="0003442F">
                    <w:rPr>
                      <w:rFonts w:cs="Times New Roman"/>
                      <w:b/>
                      <w:bCs/>
                      <w:kern w:val="0"/>
                      <w:szCs w:val="24"/>
                      <w14:ligatures w14:val="none"/>
                    </w:rPr>
                    <w:t xml:space="preserve"> </w:t>
                  </w:r>
                  <w:r w:rsidRPr="0003442F">
                    <w:rPr>
                      <w:rFonts w:cs="Times New Roman"/>
                      <w:kern w:val="0"/>
                      <w:szCs w:val="24"/>
                      <w14:ligatures w14:val="none"/>
                    </w:rPr>
                    <w:t>which declared a previous Data Retention Directive (</w:t>
                  </w:r>
                  <w:r w:rsidRPr="0003442F">
                    <w:rPr>
                      <w:rFonts w:cs="Times New Roman"/>
                      <w:b/>
                      <w:bCs/>
                      <w:kern w:val="0"/>
                      <w:szCs w:val="24"/>
                      <w:u w:val="single"/>
                      <w14:ligatures w14:val="none"/>
                    </w:rPr>
                    <w:t>2006/24/EC</w:t>
                  </w:r>
                  <w:r w:rsidRPr="0003442F">
                    <w:rPr>
                      <w:rFonts w:cs="Times New Roman"/>
                      <w:kern w:val="0"/>
                      <w:szCs w:val="24"/>
                      <w14:ligatures w14:val="none"/>
                    </w:rPr>
                    <w:t>) invalid.</w:t>
                  </w:r>
                </w:p>
                <w:p w14:paraId="3C9CCDC3"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668E7978"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The Acquisition and Disclosure of Communications Data Code of Practice (COP) was issued by the Home Office and approved by Parliament on </w:t>
                  </w:r>
                  <w:r w:rsidRPr="0003442F">
                    <w:rPr>
                      <w:rFonts w:cs="Times New Roman"/>
                      <w:b/>
                      <w:bCs/>
                      <w:kern w:val="0"/>
                      <w:szCs w:val="24"/>
                      <w:u w:val="single"/>
                      <w14:ligatures w14:val="none"/>
                    </w:rPr>
                    <w:t>01</w:t>
                  </w:r>
                  <w:r w:rsidRPr="0003442F">
                    <w:rPr>
                      <w:rFonts w:cs="Times New Roman"/>
                      <w:b/>
                      <w:bCs/>
                      <w:kern w:val="0"/>
                      <w:szCs w:val="24"/>
                      <w:u w:val="single"/>
                      <w:vertAlign w:val="superscript"/>
                      <w14:ligatures w14:val="none"/>
                    </w:rPr>
                    <w:t>st</w:t>
                  </w:r>
                  <w:r w:rsidRPr="0003442F">
                    <w:rPr>
                      <w:rFonts w:cs="Times New Roman"/>
                      <w:b/>
                      <w:bCs/>
                      <w:kern w:val="0"/>
                      <w:szCs w:val="24"/>
                      <w:u w:val="single"/>
                      <w14:ligatures w14:val="none"/>
                    </w:rPr>
                    <w:t xml:space="preserve"> of October 2007</w:t>
                  </w:r>
                  <w:r w:rsidRPr="0003442F">
                    <w:rPr>
                      <w:rFonts w:cs="Times New Roman"/>
                      <w:b/>
                      <w:bCs/>
                      <w:kern w:val="0"/>
                      <w:szCs w:val="24"/>
                      <w14:ligatures w14:val="none"/>
                    </w:rPr>
                    <w:t xml:space="preserve"> </w:t>
                  </w:r>
                  <w:r w:rsidRPr="0003442F">
                    <w:rPr>
                      <w:rFonts w:cs="Times New Roman"/>
                      <w:kern w:val="0"/>
                      <w:szCs w:val="24"/>
                      <w14:ligatures w14:val="none"/>
                    </w:rPr>
                    <w:t>and subsequently amended on</w:t>
                  </w:r>
                  <w:r w:rsidRPr="0003442F">
                    <w:rPr>
                      <w:rFonts w:cs="Times New Roman"/>
                      <w:b/>
                      <w:bCs/>
                      <w:kern w:val="0"/>
                      <w:szCs w:val="24"/>
                      <w14:ligatures w14:val="none"/>
                    </w:rPr>
                    <w:t xml:space="preserve"> </w:t>
                  </w:r>
                  <w:r w:rsidRPr="0003442F">
                    <w:rPr>
                      <w:rFonts w:cs="Times New Roman"/>
                      <w:b/>
                      <w:bCs/>
                      <w:kern w:val="0"/>
                      <w:szCs w:val="24"/>
                      <w:u w:val="single"/>
                      <w14:ligatures w14:val="none"/>
                    </w:rPr>
                    <w:t>25 March 2015.</w:t>
                  </w:r>
                </w:p>
                <w:p w14:paraId="02D6E350"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The COP provides guidance to public authorities on the correct procedures for accessing CD under the provision of the Act.</w:t>
                  </w:r>
                </w:p>
                <w:p w14:paraId="08DB2B10"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The Government deemed The COP as admissible in evidence in both criminal and civil proceedings.</w:t>
                  </w:r>
                </w:p>
                <w:p w14:paraId="5B0FC4BA"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Part 1, Chapter 2 Regulation of Investigatory Powers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2000</w:t>
                  </w:r>
                  <w:r w:rsidRPr="0003442F">
                    <w:rPr>
                      <w:rFonts w:cs="Times New Roman"/>
                      <w:kern w:val="0"/>
                      <w:szCs w:val="24"/>
                      <w14:ligatures w14:val="none"/>
                    </w:rPr>
                    <w:t xml:space="preserve"> (RIPA) (the Act) defines communication data into three separate types.</w:t>
                  </w:r>
                </w:p>
                <w:p w14:paraId="06FB0215"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Number three of three being:</w:t>
                  </w:r>
                </w:p>
                <w:p w14:paraId="668BA71C"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1696C1F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Authorisation</w:t>
                  </w:r>
                </w:p>
                <w:p w14:paraId="309B6CE2" w14:textId="2907A652" w:rsidR="00E6353B" w:rsidRPr="0003442F" w:rsidRDefault="00E6353B" w:rsidP="0003442F">
                  <w:pPr>
                    <w:numPr>
                      <w:ilvl w:val="0"/>
                      <w:numId w:val="1054"/>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CD </w:t>
                  </w:r>
                  <w:r w:rsidR="009425B1" w:rsidRPr="0003442F">
                    <w:rPr>
                      <w:rFonts w:cs="Times New Roman"/>
                      <w:kern w:val="0"/>
                      <w:szCs w:val="24"/>
                      <w:u w:val="single"/>
                      <w14:ligatures w14:val="none"/>
                    </w:rPr>
                    <w:t xml:space="preserve">May Only Be Sought If A </w:t>
                  </w:r>
                  <w:r w:rsidRPr="0003442F">
                    <w:rPr>
                      <w:rFonts w:cs="Times New Roman"/>
                      <w:kern w:val="0"/>
                      <w:szCs w:val="24"/>
                      <w:u w:val="single"/>
                      <w14:ligatures w14:val="none"/>
                    </w:rPr>
                    <w:t xml:space="preserve">DP </w:t>
                  </w:r>
                  <w:r w:rsidR="009425B1" w:rsidRPr="0003442F">
                    <w:rPr>
                      <w:rFonts w:cs="Times New Roman"/>
                      <w:kern w:val="0"/>
                      <w:szCs w:val="24"/>
                      <w:u w:val="single"/>
                      <w14:ligatures w14:val="none"/>
                    </w:rPr>
                    <w:t xml:space="preserve">Believes It Is Necessary for One Or More of The Following Statutory Purposes to Which </w:t>
                  </w:r>
                  <w:r w:rsidRPr="0003442F">
                    <w:rPr>
                      <w:rFonts w:cs="Times New Roman"/>
                      <w:kern w:val="0"/>
                      <w:szCs w:val="24"/>
                      <w:u w:val="single"/>
                      <w14:ligatures w14:val="none"/>
                    </w:rPr>
                    <w:t xml:space="preserve">I </w:t>
                  </w:r>
                  <w:r w:rsidR="009425B1" w:rsidRPr="0003442F">
                    <w:rPr>
                      <w:rFonts w:cs="Times New Roman"/>
                      <w:kern w:val="0"/>
                      <w:szCs w:val="24"/>
                      <w:u w:val="single"/>
                      <w14:ligatures w14:val="none"/>
                    </w:rPr>
                    <w:t>Do Claim Disclosure Towards:</w:t>
                  </w:r>
                  <w:r w:rsidRPr="0003442F">
                    <w:rPr>
                      <w:rFonts w:cs="Times New Roman"/>
                      <w:kern w:val="0"/>
                      <w:szCs w:val="24"/>
                      <w14:ligatures w14:val="none"/>
                    </w:rPr>
                    <w:t>”</w:t>
                  </w:r>
                </w:p>
                <w:p w14:paraId="55ACD94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For the purpose of preventing or detecting crime or of preventing disorder (S22(2) b).</w:t>
                  </w:r>
                </w:p>
                <w:p w14:paraId="6317E443"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269CC106"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To assist investigations into alleged injustices (Article 2(a).</w:t>
                  </w:r>
                </w:p>
                <w:p w14:paraId="66A5BF1F" w14:textId="77777777" w:rsidR="00E6353B" w:rsidRPr="0003442F" w:rsidRDefault="00E6353B" w:rsidP="0003442F">
                  <w:pPr>
                    <w:ind w:left="0"/>
                    <w:contextualSpacing/>
                    <w:rPr>
                      <w:rFonts w:cs="Times New Roman"/>
                      <w:kern w:val="0"/>
                      <w:szCs w:val="24"/>
                      <w14:ligatures w14:val="none"/>
                    </w:rPr>
                  </w:pPr>
                </w:p>
                <w:p w14:paraId="7FA1EE1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Repeat CFS Caller’s: -</w:t>
                  </w:r>
                </w:p>
                <w:p w14:paraId="0237BC6E" w14:textId="77777777" w:rsidR="00E6353B" w:rsidRPr="0003442F" w:rsidRDefault="00E6353B" w:rsidP="0003442F">
                  <w:pPr>
                    <w:numPr>
                      <w:ilvl w:val="0"/>
                      <w:numId w:val="639"/>
                    </w:numPr>
                    <w:contextualSpacing/>
                    <w:rPr>
                      <w:rFonts w:cs="Times New Roman"/>
                      <w:kern w:val="0"/>
                      <w:szCs w:val="24"/>
                      <w14:ligatures w14:val="none"/>
                    </w:rPr>
                  </w:pPr>
                  <w:r w:rsidRPr="0003442F">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2F4473F2" w14:textId="77777777" w:rsidR="00E6353B" w:rsidRPr="0003442F" w:rsidRDefault="00E6353B" w:rsidP="0003442F">
                  <w:pPr>
                    <w:numPr>
                      <w:ilvl w:val="0"/>
                      <w:numId w:val="639"/>
                    </w:numPr>
                    <w:contextualSpacing/>
                    <w:rPr>
                      <w:rFonts w:cs="Times New Roman"/>
                      <w:kern w:val="0"/>
                      <w:szCs w:val="24"/>
                      <w14:ligatures w14:val="none"/>
                    </w:rPr>
                  </w:pPr>
                  <w:r w:rsidRPr="0003442F">
                    <w:rPr>
                      <w:rFonts w:cs="Times New Roman"/>
                      <w:kern w:val="0"/>
                      <w:szCs w:val="24"/>
                      <w14:ligatures w14:val="none"/>
                    </w:rPr>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7020D64B" w14:textId="77777777" w:rsidR="00E6353B" w:rsidRPr="0003442F" w:rsidRDefault="00E6353B" w:rsidP="0003442F">
                  <w:pPr>
                    <w:ind w:left="527"/>
                    <w:contextualSpacing/>
                    <w:rPr>
                      <w:rFonts w:cs="Times New Roman"/>
                      <w:b/>
                      <w:kern w:val="0"/>
                      <w:szCs w:val="24"/>
                      <w:u w:val="single"/>
                      <w14:ligatures w14:val="none"/>
                    </w:rPr>
                  </w:pPr>
                </w:p>
                <w:p w14:paraId="36C9E1C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Disclosure with Regards to the Communications Data Bill: -</w:t>
                  </w:r>
                </w:p>
                <w:p w14:paraId="79E648CE"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Communications Data Bill is the Bill that provides an updated framework for ensuring the availability of communications data and its obtaining by public authorities.</w:t>
                  </w:r>
                </w:p>
                <w:p w14:paraId="128400AC"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It contains standard provisions in respect of, amongst other things, orders and regulations, commencement, and extent.</w:t>
                  </w:r>
                </w:p>
                <w:p w14:paraId="6D1A8772"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 xml:space="preserve">The new regime replaces Part 1 Chapter 2 of the Regulation of Investigatory Powers Act </w:t>
                  </w:r>
                  <w:r w:rsidRPr="0003442F">
                    <w:rPr>
                      <w:rFonts w:cs="Times New Roman"/>
                      <w:b/>
                      <w:bCs/>
                      <w:kern w:val="0"/>
                      <w:szCs w:val="24"/>
                      <w:u w:val="single"/>
                      <w14:ligatures w14:val="none"/>
                    </w:rPr>
                    <w:t>2000</w:t>
                  </w:r>
                  <w:r w:rsidRPr="0003442F">
                    <w:rPr>
                      <w:rFonts w:cs="Times New Roman"/>
                      <w:kern w:val="0"/>
                      <w:szCs w:val="24"/>
                      <w14:ligatures w14:val="none"/>
                    </w:rPr>
                    <w:t xml:space="preserve"> (“</w:t>
                  </w:r>
                  <w:r w:rsidRPr="0003442F">
                    <w:rPr>
                      <w:rFonts w:cs="Times New Roman"/>
                      <w:b/>
                      <w:bCs/>
                      <w:kern w:val="0"/>
                      <w:szCs w:val="24"/>
                      <w:u w:val="single"/>
                      <w14:ligatures w14:val="none"/>
                    </w:rPr>
                    <w:t>RIPA</w:t>
                  </w:r>
                  <w:r w:rsidRPr="0003442F">
                    <w:rPr>
                      <w:rFonts w:cs="Times New Roman"/>
                      <w:kern w:val="0"/>
                      <w:szCs w:val="24"/>
                      <w14:ligatures w14:val="none"/>
                    </w:rPr>
                    <w:t xml:space="preserve">”) and Part 11 of the Anti-Terrorism Crime and Security Act </w:t>
                  </w:r>
                  <w:r w:rsidRPr="0003442F">
                    <w:rPr>
                      <w:rFonts w:cs="Times New Roman"/>
                      <w:b/>
                      <w:bCs/>
                      <w:kern w:val="0"/>
                      <w:szCs w:val="24"/>
                      <w:u w:val="single"/>
                      <w14:ligatures w14:val="none"/>
                    </w:rPr>
                    <w:t>2001</w:t>
                  </w:r>
                  <w:r w:rsidRPr="0003442F">
                    <w:rPr>
                      <w:rFonts w:cs="Times New Roman"/>
                      <w:kern w:val="0"/>
                      <w:szCs w:val="24"/>
                      <w14:ligatures w14:val="none"/>
                    </w:rPr>
                    <w:t xml:space="preserve"> (“</w:t>
                  </w:r>
                  <w:r w:rsidRPr="0003442F">
                    <w:rPr>
                      <w:rFonts w:cs="Times New Roman"/>
                      <w:b/>
                      <w:bCs/>
                      <w:kern w:val="0"/>
                      <w:szCs w:val="24"/>
                      <w:u w:val="single"/>
                      <w14:ligatures w14:val="none"/>
                    </w:rPr>
                    <w:t>ACTSA</w:t>
                  </w:r>
                  <w:r w:rsidRPr="0003442F">
                    <w:rPr>
                      <w:rFonts w:cs="Times New Roman"/>
                      <w:kern w:val="0"/>
                      <w:szCs w:val="24"/>
                      <w14:ligatures w14:val="none"/>
                    </w:rPr>
                    <w:t xml:space="preserve">”) and sits alongside the Data Retention (EC Directive) Regulations </w:t>
                  </w:r>
                  <w:r w:rsidRPr="0003442F">
                    <w:rPr>
                      <w:rFonts w:cs="Times New Roman"/>
                      <w:b/>
                      <w:bCs/>
                      <w:kern w:val="0"/>
                      <w:szCs w:val="24"/>
                      <w:u w:val="single"/>
                      <w14:ligatures w14:val="none"/>
                    </w:rPr>
                    <w:t>2009</w:t>
                  </w:r>
                  <w:r w:rsidRPr="0003442F">
                    <w:rPr>
                      <w:rFonts w:cs="Times New Roman"/>
                      <w:kern w:val="0"/>
                      <w:szCs w:val="24"/>
                      <w14:ligatures w14:val="none"/>
                    </w:rPr>
                    <w:t>.</w:t>
                  </w:r>
                </w:p>
                <w:p w14:paraId="2DCB0CC3"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The Bill is in three Parts.</w:t>
                  </w:r>
                </w:p>
                <w:p w14:paraId="61B5617D" w14:textId="77777777" w:rsidR="00E6353B" w:rsidRPr="0003442F" w:rsidRDefault="00E6353B" w:rsidP="0003442F">
                  <w:pPr>
                    <w:ind w:left="0"/>
                    <w:rPr>
                      <w:rFonts w:cs="Times New Roman"/>
                      <w:szCs w:val="24"/>
                    </w:rPr>
                  </w:pPr>
                </w:p>
              </w:tc>
            </w:tr>
          </w:tbl>
          <w:p w14:paraId="29681CBC"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450,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638CA48" w14:textId="77777777" w:rsidTr="006B6AF0">
              <w:trPr>
                <w:jc w:val="center"/>
              </w:trPr>
              <w:tc>
                <w:tcPr>
                  <w:tcW w:w="11634" w:type="dxa"/>
                </w:tcPr>
                <w:p w14:paraId="1A233150" w14:textId="77777777" w:rsidR="00E6353B" w:rsidRPr="0003442F" w:rsidRDefault="00E6353B" w:rsidP="0003442F">
                  <w:pPr>
                    <w:ind w:left="0"/>
                    <w:rPr>
                      <w:rFonts w:cs="Times New Roman"/>
                      <w:szCs w:val="24"/>
                    </w:rPr>
                  </w:pPr>
                </w:p>
                <w:p w14:paraId="53279BCF" w14:textId="77777777" w:rsidR="00E6353B" w:rsidRPr="0003442F" w:rsidRDefault="00E6353B" w:rsidP="0003442F">
                  <w:pPr>
                    <w:numPr>
                      <w:ilvl w:val="0"/>
                      <w:numId w:val="641"/>
                    </w:numPr>
                    <w:ind w:left="527"/>
                    <w:contextualSpacing/>
                    <w:rPr>
                      <w:rFonts w:cs="Times New Roman"/>
                      <w:kern w:val="0"/>
                      <w:szCs w:val="24"/>
                      <w14:ligatures w14:val="none"/>
                    </w:rPr>
                  </w:pPr>
                  <w:r w:rsidRPr="0003442F">
                    <w:rPr>
                      <w:rFonts w:cs="Times New Roman"/>
                      <w:kern w:val="0"/>
                      <w:szCs w:val="24"/>
                      <w14:ligatures w14:val="none"/>
                    </w:rPr>
                    <w:t xml:space="preserve">Under the Data Protection Act </w:t>
                  </w:r>
                  <w:r w:rsidRPr="0003442F">
                    <w:rPr>
                      <w:rFonts w:cs="Times New Roman"/>
                      <w:b/>
                      <w:bCs/>
                      <w:kern w:val="0"/>
                      <w:szCs w:val="24"/>
                      <w:u w:val="single"/>
                      <w14:ligatures w14:val="none"/>
                    </w:rPr>
                    <w:t>1988</w:t>
                  </w:r>
                  <w:r w:rsidRPr="0003442F">
                    <w:rPr>
                      <w:rFonts w:cs="Times New Roman"/>
                      <w:b/>
                      <w:bCs/>
                      <w:kern w:val="0"/>
                      <w:szCs w:val="24"/>
                      <w14:ligatures w14:val="none"/>
                    </w:rPr>
                    <w:t xml:space="preserve"> </w:t>
                  </w:r>
                  <w:r w:rsidRPr="0003442F">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3191348F" w14:textId="77777777" w:rsidR="00E6353B" w:rsidRPr="0003442F" w:rsidRDefault="00E6353B" w:rsidP="0003442F">
                  <w:pPr>
                    <w:ind w:left="0"/>
                    <w:contextualSpacing/>
                    <w:rPr>
                      <w:rFonts w:cs="Times New Roman"/>
                      <w:b/>
                      <w:kern w:val="0"/>
                      <w:szCs w:val="24"/>
                      <w14:ligatures w14:val="none"/>
                    </w:rPr>
                  </w:pPr>
                </w:p>
                <w:p w14:paraId="2A9A1C0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For Criminal Cases to Request a Witness: -</w:t>
                  </w:r>
                </w:p>
                <w:p w14:paraId="75331136" w14:textId="77777777" w:rsidR="00E6353B" w:rsidRPr="0003442F" w:rsidRDefault="00E6353B" w:rsidP="0003442F">
                  <w:pPr>
                    <w:numPr>
                      <w:ilvl w:val="0"/>
                      <w:numId w:val="642"/>
                    </w:numPr>
                    <w:contextualSpacing/>
                    <w:rPr>
                      <w:rFonts w:cs="Times New Roman"/>
                      <w:kern w:val="0"/>
                      <w:szCs w:val="24"/>
                      <w14:ligatures w14:val="none"/>
                    </w:rPr>
                  </w:pPr>
                  <w:r w:rsidRPr="0003442F">
                    <w:rPr>
                      <w:rFonts w:cs="Times New Roman"/>
                      <w:kern w:val="0"/>
                      <w:szCs w:val="24"/>
                      <w14:ligatures w14:val="none"/>
                    </w:rPr>
                    <w:t>(Criminal Procedure Rules, err. 28.3 and 28.4.</w:t>
                  </w:r>
                </w:p>
                <w:p w14:paraId="43283370" w14:textId="77777777" w:rsidR="00E6353B" w:rsidRPr="0003442F" w:rsidRDefault="00E6353B" w:rsidP="0003442F">
                  <w:pPr>
                    <w:numPr>
                      <w:ilvl w:val="0"/>
                      <w:numId w:val="642"/>
                    </w:numPr>
                    <w:contextualSpacing/>
                    <w:rPr>
                      <w:rFonts w:cs="Times New Roman"/>
                      <w:kern w:val="0"/>
                      <w:szCs w:val="24"/>
                      <w14:ligatures w14:val="none"/>
                    </w:rPr>
                  </w:pPr>
                  <w:r w:rsidRPr="0003442F">
                    <w:rPr>
                      <w:rFonts w:cs="Times New Roman"/>
                      <w:kern w:val="0"/>
                      <w:szCs w:val="24"/>
                      <w14:ligatures w14:val="none"/>
                    </w:rPr>
                    <w:t>This form is NOT for use where rule 28.5 (confidential information) applies.)</w:t>
                  </w:r>
                </w:p>
                <w:p w14:paraId="784A1C09" w14:textId="77777777" w:rsidR="00E6353B" w:rsidRPr="0003442F" w:rsidRDefault="00E6353B" w:rsidP="0003442F">
                  <w:pPr>
                    <w:ind w:left="527"/>
                    <w:contextualSpacing/>
                    <w:rPr>
                      <w:rFonts w:cs="Times New Roman"/>
                      <w:b/>
                      <w:kern w:val="0"/>
                      <w:szCs w:val="24"/>
                      <w:u w:val="single"/>
                      <w14:ligatures w14:val="none"/>
                    </w:rPr>
                  </w:pPr>
                </w:p>
                <w:p w14:paraId="4E2288F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For Civil Cases to Request a Witness: -</w:t>
                  </w:r>
                  <w:bookmarkStart w:id="71" w:name="B27"/>
                  <w:bookmarkStart w:id="72" w:name="We_Reques_tFull_Disclosure"/>
                </w:p>
                <w:p w14:paraId="1DEE5EB4" w14:textId="77777777" w:rsidR="00E6353B" w:rsidRPr="0003442F" w:rsidRDefault="00E6353B" w:rsidP="0003442F">
                  <w:pPr>
                    <w:numPr>
                      <w:ilvl w:val="0"/>
                      <w:numId w:val="643"/>
                    </w:numPr>
                    <w:contextualSpacing/>
                    <w:rPr>
                      <w:rFonts w:cs="Times New Roman"/>
                      <w:kern w:val="0"/>
                      <w:szCs w:val="24"/>
                      <w14:ligatures w14:val="none"/>
                    </w:rPr>
                  </w:pPr>
                  <w:r w:rsidRPr="0003442F">
                    <w:rPr>
                      <w:rFonts w:cs="Times New Roman"/>
                      <w:kern w:val="0"/>
                      <w:szCs w:val="24"/>
                      <w14:ligatures w14:val="none"/>
                    </w:rPr>
                    <w:t>N20 Witness Summons (05.14)</w:t>
                  </w:r>
                </w:p>
                <w:p w14:paraId="5CB3DE7B" w14:textId="77777777" w:rsidR="00E6353B" w:rsidRPr="0003442F" w:rsidRDefault="00E6353B" w:rsidP="0003442F">
                  <w:pPr>
                    <w:ind w:left="527"/>
                    <w:contextualSpacing/>
                    <w:rPr>
                      <w:rFonts w:cs="Times New Roman"/>
                      <w:b/>
                      <w:kern w:val="0"/>
                      <w:szCs w:val="24"/>
                      <w:u w:val="single"/>
                      <w14:ligatures w14:val="none"/>
                    </w:rPr>
                  </w:pPr>
                </w:p>
                <w:p w14:paraId="7B6AEC4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We Request Full Disclosure</w:t>
                  </w:r>
                  <w:bookmarkEnd w:id="71"/>
                  <w:bookmarkEnd w:id="72"/>
                </w:p>
                <w:p w14:paraId="4FF7203B"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We Request Full Disclosure of The Contents Contained</w:t>
                  </w:r>
                  <w:r w:rsidRPr="0003442F">
                    <w:rPr>
                      <w:rFonts w:cs="Times New Roman"/>
                      <w:b/>
                      <w:bCs/>
                      <w:kern w:val="0"/>
                      <w:szCs w:val="24"/>
                      <w:u w:val="single"/>
                      <w14:ligatures w14:val="none"/>
                    </w:rPr>
                    <w:t xml:space="preserve"> in MG6:</w:t>
                  </w:r>
                  <w:r w:rsidRPr="0003442F">
                    <w:rPr>
                      <w:rFonts w:cs="Times New Roman"/>
                      <w:b/>
                      <w:bCs/>
                      <w:kern w:val="0"/>
                      <w:szCs w:val="24"/>
                      <w14:ligatures w14:val="none"/>
                    </w:rPr>
                    <w:t xml:space="preserve"> </w:t>
                  </w:r>
                  <w:r w:rsidRPr="0003442F">
                    <w:rPr>
                      <w:rFonts w:cs="Times New Roman"/>
                      <w:kern w:val="0"/>
                      <w:szCs w:val="24"/>
                      <w14:ligatures w14:val="none"/>
                    </w:rPr>
                    <w:t>Case File Evidence/Information.</w:t>
                  </w:r>
                </w:p>
                <w:p w14:paraId="569C595D"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MG6B:</w:t>
                  </w:r>
                  <w:r w:rsidRPr="0003442F">
                    <w:rPr>
                      <w:rFonts w:cs="Times New Roman"/>
                      <w:b/>
                      <w:bCs/>
                      <w:kern w:val="0"/>
                      <w:szCs w:val="24"/>
                      <w14:ligatures w14:val="none"/>
                    </w:rPr>
                    <w:t xml:space="preserve"> </w:t>
                  </w:r>
                  <w:r w:rsidRPr="0003442F">
                    <w:rPr>
                      <w:rFonts w:cs="Times New Roman"/>
                      <w:kern w:val="0"/>
                      <w:szCs w:val="24"/>
                      <w14:ligatures w14:val="none"/>
                    </w:rPr>
                    <w:t>Police Officer/Staff Misconduct Records</w:t>
                  </w:r>
                </w:p>
                <w:p w14:paraId="471D2E22"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MG6C:</w:t>
                  </w:r>
                  <w:r w:rsidRPr="0003442F">
                    <w:rPr>
                      <w:rFonts w:cs="Times New Roman"/>
                      <w:b/>
                      <w:bCs/>
                      <w:kern w:val="0"/>
                      <w:szCs w:val="24"/>
                      <w14:ligatures w14:val="none"/>
                    </w:rPr>
                    <w:t xml:space="preserve"> </w:t>
                  </w:r>
                  <w:r w:rsidRPr="0003442F">
                    <w:rPr>
                      <w:rFonts w:cs="Times New Roman"/>
                      <w:kern w:val="0"/>
                      <w:szCs w:val="24"/>
                      <w14:ligatures w14:val="none"/>
                    </w:rPr>
                    <w:t>Disclosure Schedule – Non-Sensitive Unused Material.</w:t>
                  </w:r>
                </w:p>
                <w:p w14:paraId="457FB707"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MG6D:</w:t>
                  </w:r>
                  <w:r w:rsidRPr="0003442F">
                    <w:rPr>
                      <w:rFonts w:cs="Times New Roman"/>
                      <w:b/>
                      <w:bCs/>
                      <w:kern w:val="0"/>
                      <w:szCs w:val="24"/>
                      <w14:ligatures w14:val="none"/>
                    </w:rPr>
                    <w:t xml:space="preserve"> </w:t>
                  </w:r>
                  <w:r w:rsidRPr="0003442F">
                    <w:rPr>
                      <w:rFonts w:cs="Times New Roman"/>
                      <w:kern w:val="0"/>
                      <w:szCs w:val="24"/>
                      <w14:ligatures w14:val="none"/>
                    </w:rPr>
                    <w:t>Disclosure Schedule – Sensitive Unused Material.</w:t>
                  </w:r>
                </w:p>
                <w:p w14:paraId="4F9D57DE"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MG6E</w:t>
                  </w:r>
                  <w:r w:rsidRPr="0003442F">
                    <w:rPr>
                      <w:rFonts w:cs="Times New Roman"/>
                      <w:b/>
                      <w:bCs/>
                      <w:kern w:val="0"/>
                      <w:szCs w:val="24"/>
                      <w14:ligatures w14:val="none"/>
                    </w:rPr>
                    <w:t xml:space="preserve">: </w:t>
                  </w:r>
                  <w:r w:rsidRPr="0003442F">
                    <w:rPr>
                      <w:rFonts w:cs="Times New Roman"/>
                      <w:kern w:val="0"/>
                      <w:szCs w:val="24"/>
                      <w14:ligatures w14:val="none"/>
                    </w:rPr>
                    <w:t>Disclosure Officer’s Reports.</w:t>
                  </w:r>
                </w:p>
                <w:p w14:paraId="6240AEB2" w14:textId="77777777" w:rsidR="00E6353B" w:rsidRPr="0003442F" w:rsidRDefault="00E6353B" w:rsidP="0003442F">
                  <w:pPr>
                    <w:numPr>
                      <w:ilvl w:val="0"/>
                      <w:numId w:val="644"/>
                    </w:numPr>
                    <w:contextualSpacing/>
                    <w:rPr>
                      <w:rFonts w:cs="Times New Roman"/>
                      <w:b/>
                      <w:kern w:val="0"/>
                      <w:szCs w:val="24"/>
                      <w:u w:val="single"/>
                      <w14:ligatures w14:val="none"/>
                    </w:rPr>
                  </w:pPr>
                  <w:r w:rsidRPr="0003442F">
                    <w:rPr>
                      <w:rFonts w:cs="Times New Roman"/>
                      <w:kern w:val="0"/>
                      <w:szCs w:val="24"/>
                      <w:u w:val="single"/>
                      <w14:ligatures w14:val="none"/>
                    </w:rPr>
                    <w:t xml:space="preserve">We Request Full Disclosure of </w:t>
                  </w:r>
                  <w:r w:rsidRPr="0003442F">
                    <w:rPr>
                      <w:rFonts w:cs="Times New Roman"/>
                      <w:b/>
                      <w:kern w:val="0"/>
                      <w:szCs w:val="24"/>
                      <w:u w:val="single"/>
                      <w14:ligatures w14:val="none"/>
                    </w:rPr>
                    <w:t xml:space="preserve">All </w:t>
                  </w:r>
                  <w:r w:rsidRPr="0003442F">
                    <w:rPr>
                      <w:rFonts w:cs="Times New Roman"/>
                      <w:b/>
                      <w:bCs/>
                      <w:kern w:val="0"/>
                      <w:szCs w:val="24"/>
                      <w:u w:val="single"/>
                      <w14:ligatures w14:val="none"/>
                    </w:rPr>
                    <w:t>Cads</w:t>
                  </w:r>
                  <w:r w:rsidRPr="0003442F">
                    <w:rPr>
                      <w:rFonts w:cs="Times New Roman"/>
                      <w:b/>
                      <w:kern w:val="0"/>
                      <w:szCs w:val="24"/>
                      <w:u w:val="single"/>
                      <w14:ligatures w14:val="none"/>
                    </w:rPr>
                    <w:t xml:space="preserve"> and Any Missing </w:t>
                  </w:r>
                  <w:r w:rsidRPr="0003442F">
                    <w:rPr>
                      <w:rFonts w:cs="Times New Roman"/>
                      <w:b/>
                      <w:bCs/>
                      <w:kern w:val="0"/>
                      <w:szCs w:val="24"/>
                      <w:u w:val="single"/>
                      <w14:ligatures w14:val="none"/>
                    </w:rPr>
                    <w:t>Cads</w:t>
                  </w:r>
                  <w:r w:rsidRPr="0003442F">
                    <w:rPr>
                      <w:rFonts w:cs="Times New Roman"/>
                      <w:b/>
                      <w:kern w:val="0"/>
                      <w:szCs w:val="24"/>
                      <w:u w:val="single"/>
                      <w14:ligatures w14:val="none"/>
                    </w:rPr>
                    <w:t>, In an Unedited Format:</w:t>
                  </w:r>
                  <w:r w:rsidRPr="0003442F">
                    <w:rPr>
                      <w:rFonts w:cs="Times New Roman"/>
                      <w:b/>
                      <w:kern w:val="0"/>
                      <w:szCs w:val="24"/>
                      <w14:ligatures w14:val="none"/>
                    </w:rPr>
                    <w:t xml:space="preserve"> </w:t>
                  </w:r>
                  <w:r w:rsidRPr="0003442F">
                    <w:rPr>
                      <w:rFonts w:cs="Times New Roman"/>
                      <w:kern w:val="0"/>
                      <w:szCs w:val="24"/>
                      <w14:ligatures w14:val="none"/>
                    </w:rPr>
                    <w:t xml:space="preserve">The Appellant Requests Copies from The Local Council Authority Environmental Teams Under the Environmental Act </w:t>
                  </w:r>
                  <w:r w:rsidRPr="0003442F">
                    <w:rPr>
                      <w:rFonts w:cs="Times New Roman"/>
                      <w:b/>
                      <w:bCs/>
                      <w:kern w:val="0"/>
                      <w:szCs w:val="24"/>
                      <w:u w:val="single"/>
                      <w14:ligatures w14:val="none"/>
                    </w:rPr>
                    <w:t>1990</w:t>
                  </w:r>
                  <w:r w:rsidRPr="0003442F">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667AD4B4" w14:textId="77777777" w:rsidR="00E6353B" w:rsidRPr="0003442F" w:rsidRDefault="00E6353B" w:rsidP="0003442F">
                  <w:pPr>
                    <w:numPr>
                      <w:ilvl w:val="0"/>
                      <w:numId w:val="644"/>
                    </w:numPr>
                    <w:contextualSpacing/>
                    <w:rPr>
                      <w:rFonts w:cs="Times New Roman"/>
                      <w:b/>
                      <w:kern w:val="0"/>
                      <w:szCs w:val="24"/>
                      <w:u w:val="single"/>
                      <w14:ligatures w14:val="none"/>
                    </w:rPr>
                  </w:pPr>
                  <w:r w:rsidRPr="0003442F">
                    <w:rPr>
                      <w:rFonts w:cs="Times New Roman"/>
                      <w:kern w:val="0"/>
                      <w:szCs w:val="24"/>
                      <w:u w:val="single"/>
                      <w14:ligatures w14:val="none"/>
                    </w:rPr>
                    <w:t xml:space="preserve">In Regard to </w:t>
                  </w:r>
                  <w:r w:rsidRPr="0003442F">
                    <w:rPr>
                      <w:rFonts w:cs="Times New Roman"/>
                      <w:b/>
                      <w:bCs/>
                      <w:kern w:val="0"/>
                      <w:szCs w:val="24"/>
                      <w:u w:val="single"/>
                      <w14:ligatures w14:val="none"/>
                    </w:rPr>
                    <w:t>MG9</w:t>
                  </w:r>
                  <w:r w:rsidRPr="0003442F">
                    <w:rPr>
                      <w:rFonts w:cs="Times New Roman"/>
                      <w:b/>
                      <w:bCs/>
                      <w:kern w:val="0"/>
                      <w:szCs w:val="24"/>
                      <w14:ligatures w14:val="none"/>
                    </w:rPr>
                    <w:t xml:space="preserve">: </w:t>
                  </w:r>
                  <w:r w:rsidRPr="0003442F">
                    <w:rPr>
                      <w:rFonts w:cs="Times New Roman"/>
                      <w:kern w:val="0"/>
                      <w:szCs w:val="24"/>
                      <w14:ligatures w14:val="none"/>
                    </w:rPr>
                    <w:t>We Request the Following Witness to Attended Court</w:t>
                  </w:r>
                </w:p>
                <w:p w14:paraId="113EE8C4" w14:textId="77777777" w:rsidR="00E6353B" w:rsidRPr="0003442F" w:rsidRDefault="00E6353B" w:rsidP="0003442F">
                  <w:pPr>
                    <w:ind w:left="527"/>
                    <w:contextualSpacing/>
                    <w:rPr>
                      <w:rFonts w:cs="Times New Roman"/>
                      <w:b/>
                      <w:kern w:val="0"/>
                      <w:szCs w:val="24"/>
                      <w:u w:val="single"/>
                      <w14:ligatures w14:val="none"/>
                    </w:rPr>
                  </w:pPr>
                </w:p>
                <w:p w14:paraId="357465D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applicant Needs a Solicitor to help with:</w:t>
                  </w:r>
                </w:p>
                <w:p w14:paraId="4D73E39D" w14:textId="77777777" w:rsidR="00E6353B" w:rsidRPr="0003442F" w:rsidRDefault="00E6353B" w:rsidP="0003442F">
                  <w:pPr>
                    <w:numPr>
                      <w:ilvl w:val="0"/>
                      <w:numId w:val="645"/>
                    </w:numPr>
                    <w:contextualSpacing/>
                    <w:rPr>
                      <w:rFonts w:cs="Times New Roman"/>
                      <w:color w:val="FFC000"/>
                      <w:kern w:val="0"/>
                      <w:szCs w:val="24"/>
                      <w14:ligatures w14:val="none"/>
                    </w:rPr>
                  </w:pPr>
                  <w:r w:rsidRPr="0003442F">
                    <w:rPr>
                      <w:rFonts w:cs="Times New Roman"/>
                      <w:color w:val="FFC000"/>
                      <w:kern w:val="0"/>
                      <w:szCs w:val="24"/>
                      <w14:ligatures w14:val="none"/>
                    </w:rPr>
                    <w:t>Help?</w:t>
                  </w:r>
                </w:p>
                <w:p w14:paraId="71EFD732" w14:textId="77777777" w:rsidR="00E6353B" w:rsidRPr="0003442F" w:rsidRDefault="00E6353B" w:rsidP="0003442F">
                  <w:pPr>
                    <w:ind w:left="527"/>
                    <w:contextualSpacing/>
                    <w:rPr>
                      <w:rFonts w:cs="Times New Roman"/>
                      <w:b/>
                      <w:kern w:val="0"/>
                      <w:szCs w:val="24"/>
                      <w:u w:val="single"/>
                      <w14:ligatures w14:val="none"/>
                    </w:rPr>
                  </w:pPr>
                </w:p>
                <w:p w14:paraId="191F9F3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In regard to MG10:</w:t>
                  </w:r>
                </w:p>
                <w:p w14:paraId="6D2BB2CE" w14:textId="77777777" w:rsidR="00E6353B" w:rsidRPr="0003442F" w:rsidRDefault="00E6353B" w:rsidP="0003442F">
                  <w:pPr>
                    <w:numPr>
                      <w:ilvl w:val="0"/>
                      <w:numId w:val="646"/>
                    </w:numPr>
                    <w:contextualSpacing/>
                    <w:rPr>
                      <w:rFonts w:cs="Times New Roman"/>
                      <w:kern w:val="0"/>
                      <w:szCs w:val="24"/>
                      <w14:ligatures w14:val="none"/>
                    </w:rPr>
                  </w:pPr>
                  <w:r w:rsidRPr="0003442F">
                    <w:rPr>
                      <w:rFonts w:cs="Times New Roman"/>
                      <w:kern w:val="0"/>
                      <w:szCs w:val="24"/>
                      <w14:ligatures w14:val="none"/>
                    </w:rPr>
                    <w:t>Witness non-availability the applicant requests full disclosure.</w:t>
                  </w:r>
                </w:p>
                <w:p w14:paraId="40778105" w14:textId="77777777" w:rsidR="00E6353B" w:rsidRPr="0003442F" w:rsidRDefault="00E6353B" w:rsidP="0003442F">
                  <w:pPr>
                    <w:numPr>
                      <w:ilvl w:val="0"/>
                      <w:numId w:val="646"/>
                    </w:numPr>
                    <w:contextualSpacing/>
                    <w:rPr>
                      <w:rFonts w:cs="Times New Roman"/>
                      <w:kern w:val="0"/>
                      <w:szCs w:val="24"/>
                      <w14:ligatures w14:val="none"/>
                    </w:rPr>
                  </w:pPr>
                  <w:r w:rsidRPr="0003442F">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439D8425" w14:textId="77777777" w:rsidR="00E6353B" w:rsidRPr="0003442F" w:rsidRDefault="00E6353B" w:rsidP="0003442F">
                  <w:pPr>
                    <w:ind w:left="527"/>
                    <w:contextualSpacing/>
                    <w:rPr>
                      <w:rFonts w:cs="Times New Roman"/>
                      <w:b/>
                      <w:kern w:val="0"/>
                      <w:szCs w:val="24"/>
                      <w:u w:val="single"/>
                      <w14:ligatures w14:val="none"/>
                    </w:rPr>
                  </w:pPr>
                </w:p>
                <w:p w14:paraId="0CE3456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Disclosure Process: -</w:t>
                  </w:r>
                </w:p>
                <w:p w14:paraId="05EB331A"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For the purposes of disclosure, “</w:t>
                  </w:r>
                  <w:r w:rsidRPr="0003442F">
                    <w:rPr>
                      <w:rFonts w:cs="Times New Roman"/>
                      <w:kern w:val="0"/>
                      <w:szCs w:val="24"/>
                      <w:u w:val="single"/>
                      <w14:ligatures w14:val="none"/>
                    </w:rPr>
                    <w:t>Document</w:t>
                  </w:r>
                  <w:r w:rsidRPr="0003442F">
                    <w:rPr>
                      <w:rFonts w:cs="Times New Roman"/>
                      <w:kern w:val="0"/>
                      <w:szCs w:val="24"/>
                      <w14:ligatures w14:val="none"/>
                    </w:rPr>
                    <w:t>” means anything on which offices record any description of information.</w:t>
                  </w:r>
                </w:p>
                <w:p w14:paraId="2B143162"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This includes written material as well as photographs, plans, drawings, and video and sound recordings.</w:t>
                  </w:r>
                </w:p>
                <w:p w14:paraId="40B73446"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Importantly, it also includes any electronic records such as e-mails.</w:t>
                  </w:r>
                </w:p>
                <w:p w14:paraId="4F5D39B2"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 xml:space="preserve">The disclosure process is a statutory duty under the Criminal Procedure and Investigations Act </w:t>
                  </w:r>
                  <w:r w:rsidRPr="0003442F">
                    <w:rPr>
                      <w:rFonts w:cs="Times New Roman"/>
                      <w:b/>
                      <w:bCs/>
                      <w:kern w:val="0"/>
                      <w:szCs w:val="24"/>
                      <w:u w:val="single"/>
                      <w14:ligatures w14:val="none"/>
                    </w:rPr>
                    <w:t>1996</w:t>
                  </w:r>
                  <w:r w:rsidRPr="0003442F">
                    <w:rPr>
                      <w:rFonts w:cs="Times New Roman"/>
                      <w:kern w:val="0"/>
                      <w:szCs w:val="24"/>
                      <w14:ligatures w14:val="none"/>
                    </w:rPr>
                    <w:t xml:space="preserve"> including Codes of Practice (CPIA).</w:t>
                  </w:r>
                </w:p>
                <w:p w14:paraId="467B3A74"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The general rule in English litigation is that the parties should have access to all relevant documents, including those of their adversary.</w:t>
                  </w:r>
                </w:p>
                <w:p w14:paraId="007E575A" w14:textId="2C54DB04"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This “</w:t>
                  </w:r>
                  <w:r w:rsidR="00544B64" w:rsidRPr="0003442F">
                    <w:rPr>
                      <w:rFonts w:cs="Times New Roman"/>
                      <w:kern w:val="0"/>
                      <w:szCs w:val="24"/>
                      <w:u w:val="single"/>
                      <w14:ligatures w14:val="none"/>
                    </w:rPr>
                    <w:t>Cards on The Table</w:t>
                  </w:r>
                  <w:r w:rsidRPr="0003442F">
                    <w:rPr>
                      <w:rFonts w:cs="Times New Roman"/>
                      <w:kern w:val="0"/>
                      <w:szCs w:val="24"/>
                      <w14:ligatures w14:val="none"/>
                    </w:rPr>
                    <w:t>” approach the Government has enshrined in the Civil Procedure Rules that relate to disclosure.</w:t>
                  </w:r>
                </w:p>
                <w:p w14:paraId="09E9B7B1" w14:textId="77777777" w:rsidR="00E6353B" w:rsidRPr="0003442F" w:rsidRDefault="00E6353B" w:rsidP="0003442F">
                  <w:pPr>
                    <w:ind w:left="0"/>
                    <w:rPr>
                      <w:rFonts w:cs="Times New Roman"/>
                      <w:szCs w:val="24"/>
                    </w:rPr>
                  </w:pPr>
                </w:p>
              </w:tc>
            </w:tr>
          </w:tbl>
          <w:p w14:paraId="2BB50E5A"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4D1B6884" w14:textId="77777777" w:rsidTr="006B6AF0">
              <w:trPr>
                <w:jc w:val="center"/>
              </w:trPr>
              <w:tc>
                <w:tcPr>
                  <w:tcW w:w="11634" w:type="dxa"/>
                </w:tcPr>
                <w:p w14:paraId="5BF45AED" w14:textId="77777777" w:rsidR="00E6353B" w:rsidRPr="0003442F" w:rsidRDefault="00E6353B" w:rsidP="0003442F">
                  <w:pPr>
                    <w:ind w:left="0"/>
                    <w:rPr>
                      <w:rFonts w:cs="Times New Roman"/>
                      <w:szCs w:val="24"/>
                    </w:rPr>
                  </w:pPr>
                </w:p>
                <w:p w14:paraId="485113D5"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6972B522"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There is also a duty on the police to provide the CPS with information that may mitigate the seriousness of an offence.</w:t>
                  </w:r>
                </w:p>
                <w:p w14:paraId="709BC2A0"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 investigator must inform the prosecutor as early as possible whether any material weakens the case against the accused.</w:t>
                  </w:r>
                </w:p>
                <w:p w14:paraId="228655D5"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A party must disclose documents that are, or were in the past, in its control.</w:t>
                  </w:r>
                </w:p>
                <w:p w14:paraId="1697A0D3"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52018D54"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Officials must describe any documents and provide an explanation giving the circumstances in which they lost or disposed of the document.</w:t>
                  </w:r>
                </w:p>
                <w:p w14:paraId="20979EB8"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73B0AC18"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 extent of the search which officers must make will depend on the circumstances of the case and has to be proportionate to the value of the claim.</w:t>
                  </w:r>
                </w:p>
                <w:p w14:paraId="5BC6F7D9" w14:textId="77777777" w:rsidR="00E6353B" w:rsidRPr="0003442F" w:rsidRDefault="00E6353B" w:rsidP="0003442F">
                  <w:pPr>
                    <w:ind w:left="0"/>
                    <w:rPr>
                      <w:rFonts w:cs="Times New Roman"/>
                      <w:b/>
                      <w:kern w:val="0"/>
                      <w:szCs w:val="24"/>
                      <w14:ligatures w14:val="none"/>
                    </w:rPr>
                  </w:pPr>
                </w:p>
                <w:p w14:paraId="7B1F25A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When Does the Duty to Disclosure Arise?</w:t>
                  </w:r>
                </w:p>
                <w:p w14:paraId="74F49876" w14:textId="77777777" w:rsidR="00E6353B" w:rsidRPr="0003442F" w:rsidRDefault="00E6353B" w:rsidP="0003442F">
                  <w:pPr>
                    <w:numPr>
                      <w:ilvl w:val="0"/>
                      <w:numId w:val="649"/>
                    </w:numPr>
                    <w:contextualSpacing/>
                    <w:rPr>
                      <w:rFonts w:cs="Times New Roman"/>
                      <w:kern w:val="0"/>
                      <w:szCs w:val="24"/>
                      <w14:ligatures w14:val="none"/>
                    </w:rPr>
                  </w:pPr>
                  <w:r w:rsidRPr="0003442F">
                    <w:rPr>
                      <w:rFonts w:cs="Times New Roman"/>
                      <w:kern w:val="0"/>
                      <w:szCs w:val="24"/>
                      <w14:ligatures w14:val="none"/>
                    </w:rPr>
                    <w:t>Each party is to share the relevant disclosure by preparing a list of the documents they are disclosing and serve it on the opposing party.</w:t>
                  </w:r>
                </w:p>
                <w:p w14:paraId="6689DF93" w14:textId="77777777" w:rsidR="00E6353B" w:rsidRPr="0003442F" w:rsidRDefault="00E6353B" w:rsidP="0003442F">
                  <w:pPr>
                    <w:numPr>
                      <w:ilvl w:val="0"/>
                      <w:numId w:val="649"/>
                    </w:numPr>
                    <w:contextualSpacing/>
                    <w:rPr>
                      <w:rFonts w:cs="Times New Roman"/>
                      <w:kern w:val="0"/>
                      <w:szCs w:val="24"/>
                      <w14:ligatures w14:val="none"/>
                    </w:rPr>
                  </w:pPr>
                  <w:r w:rsidRPr="0003442F">
                    <w:rPr>
                      <w:rFonts w:cs="Times New Roman"/>
                      <w:kern w:val="0"/>
                      <w:szCs w:val="24"/>
                      <w14:ligatures w14:val="none"/>
                    </w:rPr>
                    <w:t>The list of documents must be in a prescribed form and will include the disclosure statement (see below).</w:t>
                  </w:r>
                </w:p>
                <w:p w14:paraId="5252FC38" w14:textId="77777777" w:rsidR="00E6353B" w:rsidRPr="0003442F" w:rsidRDefault="00E6353B" w:rsidP="0003442F">
                  <w:pPr>
                    <w:ind w:left="527"/>
                    <w:contextualSpacing/>
                    <w:rPr>
                      <w:rFonts w:cs="Times New Roman"/>
                      <w:b/>
                      <w:kern w:val="0"/>
                      <w:szCs w:val="24"/>
                      <w:u w:val="single"/>
                      <w14:ligatures w14:val="none"/>
                    </w:rPr>
                  </w:pPr>
                </w:p>
                <w:p w14:paraId="54A2C6C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List Is in Three Parts:</w:t>
                  </w:r>
                </w:p>
                <w:p w14:paraId="03B1E492" w14:textId="1A876B1C" w:rsidR="00E6353B" w:rsidRPr="0003442F" w:rsidRDefault="00544B64" w:rsidP="0003442F">
                  <w:pPr>
                    <w:numPr>
                      <w:ilvl w:val="0"/>
                      <w:numId w:val="1055"/>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Presently in The Disclosing Party’s Control Which That Party Does Not Object to Being Inspected.</w:t>
                  </w:r>
                  <w:r w:rsidRPr="0003442F">
                    <w:rPr>
                      <w:rFonts w:cs="Times New Roman"/>
                      <w:kern w:val="0"/>
                      <w:szCs w:val="24"/>
                      <w14:ligatures w14:val="none"/>
                    </w:rPr>
                    <w:t>”</w:t>
                  </w:r>
                </w:p>
                <w:p w14:paraId="5A9A61B2" w14:textId="533FE9C0" w:rsidR="00E6353B" w:rsidRPr="0003442F" w:rsidRDefault="00544B64" w:rsidP="0003442F">
                  <w:pPr>
                    <w:numPr>
                      <w:ilvl w:val="0"/>
                      <w:numId w:val="1055"/>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Presently in The Disclosing Party’s Control Which That Party Objects to Being Inspected.</w:t>
                  </w:r>
                  <w:r w:rsidRPr="0003442F">
                    <w:rPr>
                      <w:rFonts w:cs="Times New Roman"/>
                      <w:kern w:val="0"/>
                      <w:szCs w:val="24"/>
                      <w14:ligatures w14:val="none"/>
                    </w:rPr>
                    <w:t>”</w:t>
                  </w:r>
                </w:p>
                <w:p w14:paraId="6FA2CD64" w14:textId="2711831F" w:rsidR="00E6353B" w:rsidRPr="0003442F" w:rsidRDefault="00544B64" w:rsidP="0003442F">
                  <w:pPr>
                    <w:numPr>
                      <w:ilvl w:val="0"/>
                      <w:numId w:val="1055"/>
                    </w:numPr>
                    <w:contextualSpacing/>
                    <w:rPr>
                      <w:rFonts w:cs="Times New Roman"/>
                      <w:b/>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 xml:space="preserve">That Have Been in The Disclosing Party’s Control but Are No Longer </w:t>
                  </w:r>
                  <w:r w:rsidR="00C40DB1" w:rsidRPr="0003442F">
                    <w:rPr>
                      <w:rFonts w:cs="Times New Roman"/>
                      <w:kern w:val="0"/>
                      <w:szCs w:val="24"/>
                      <w:u w:val="single"/>
                      <w14:ligatures w14:val="none"/>
                    </w:rPr>
                    <w:t>the</w:t>
                  </w:r>
                  <w:r w:rsidRPr="0003442F">
                    <w:rPr>
                      <w:rFonts w:cs="Times New Roman"/>
                      <w:kern w:val="0"/>
                      <w:szCs w:val="24"/>
                      <w:u w:val="single"/>
                      <w14:ligatures w14:val="none"/>
                    </w:rPr>
                    <w:t xml:space="preserve"> List Will Give Each Document A Reference Number, Will Specify Its Date </w:t>
                  </w:r>
                  <w:r w:rsidR="00C40DB1" w:rsidRPr="0003442F">
                    <w:rPr>
                      <w:rFonts w:cs="Times New Roman"/>
                      <w:kern w:val="0"/>
                      <w:szCs w:val="24"/>
                      <w:u w:val="single"/>
                      <w14:ligatures w14:val="none"/>
                    </w:rPr>
                    <w:t>and</w:t>
                  </w:r>
                  <w:r w:rsidRPr="0003442F">
                    <w:rPr>
                      <w:rFonts w:cs="Times New Roman"/>
                      <w:kern w:val="0"/>
                      <w:szCs w:val="24"/>
                      <w:u w:val="single"/>
                      <w14:ligatures w14:val="none"/>
                    </w:rPr>
                    <w:t xml:space="preserve"> Will Give </w:t>
                  </w:r>
                  <w:r w:rsidR="00C40DB1" w:rsidRPr="0003442F">
                    <w:rPr>
                      <w:rFonts w:cs="Times New Roman"/>
                      <w:kern w:val="0"/>
                      <w:szCs w:val="24"/>
                      <w:u w:val="single"/>
                      <w14:ligatures w14:val="none"/>
                    </w:rPr>
                    <w:t>a</w:t>
                  </w:r>
                  <w:r w:rsidRPr="0003442F">
                    <w:rPr>
                      <w:rFonts w:cs="Times New Roman"/>
                      <w:kern w:val="0"/>
                      <w:szCs w:val="24"/>
                      <w:u w:val="single"/>
                      <w14:ligatures w14:val="none"/>
                    </w:rPr>
                    <w:t xml:space="preserve"> Concise Description.</w:t>
                  </w:r>
                  <w:r w:rsidRPr="0003442F">
                    <w:rPr>
                      <w:rFonts w:cs="Times New Roman"/>
                      <w:kern w:val="0"/>
                      <w:szCs w:val="24"/>
                      <w14:ligatures w14:val="none"/>
                    </w:rPr>
                    <w:t>”</w:t>
                  </w:r>
                </w:p>
                <w:p w14:paraId="53AE6C7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6583E3E0"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A Prosecutor’s duty is to disclose unused material to the defence and even if this might trigger:</w:t>
                  </w:r>
                </w:p>
                <w:p w14:paraId="0FC9EFA1" w14:textId="77777777" w:rsidR="00E6353B" w:rsidRPr="0003442F" w:rsidRDefault="00E6353B" w:rsidP="0003442F">
                  <w:pPr>
                    <w:numPr>
                      <w:ilvl w:val="0"/>
                      <w:numId w:val="650"/>
                    </w:numPr>
                    <w:contextualSpacing/>
                    <w:rPr>
                      <w:rFonts w:cs="Times New Roman"/>
                      <w:b/>
                      <w:kern w:val="0"/>
                      <w:szCs w:val="24"/>
                      <w14:ligatures w14:val="none"/>
                    </w:rPr>
                  </w:pPr>
                  <w:r w:rsidRPr="0003442F">
                    <w:rPr>
                      <w:rFonts w:cs="Times New Roman"/>
                      <w:kern w:val="0"/>
                      <w:szCs w:val="24"/>
                      <w14:ligatures w14:val="none"/>
                    </w:rPr>
                    <w:t>A not guilty plea in the magistrates’ court, or: -</w:t>
                  </w:r>
                </w:p>
                <w:p w14:paraId="50FAB281"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A committal, i.e., the service of evidence in an indictable only case sent to the Crown Court under section 51(1) Crime and Disorder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kern w:val="0"/>
                      <w:szCs w:val="24"/>
                      <w14:ligatures w14:val="none"/>
                    </w:rPr>
                    <w:t>or on transfer of a case for trial to the Crown Court.</w:t>
                  </w:r>
                </w:p>
                <w:p w14:paraId="3C9ECF7D"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A person making a false disclosure statement without an honest belief in its truth faces the prospect of contempt of court proceedings.</w:t>
                  </w:r>
                </w:p>
                <w:p w14:paraId="338AB2F8"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Therefore, it is important that all party’s understand and comply with the duty of disclosure.</w:t>
                  </w:r>
                </w:p>
                <w:p w14:paraId="6B00B5A6"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 duty of disclosure continues as long as proceedings remain, whether at first instance or on appeal.</w:t>
                  </w:r>
                </w:p>
                <w:p w14:paraId="15458E2E"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All of the unused material that officers have they must reveal to the prosecutor by way of schedules on forms </w:t>
                  </w:r>
                  <w:r w:rsidRPr="0003442F">
                    <w:rPr>
                      <w:rFonts w:cs="Times New Roman"/>
                      <w:b/>
                      <w:bCs/>
                      <w:kern w:val="0"/>
                      <w:szCs w:val="24"/>
                      <w:u w:val="single"/>
                      <w14:ligatures w14:val="none"/>
                    </w:rPr>
                    <w:t>MG6B</w:t>
                  </w:r>
                  <w:r w:rsidRPr="0003442F">
                    <w:rPr>
                      <w:rFonts w:cs="Times New Roman"/>
                      <w:kern w:val="0"/>
                      <w:szCs w:val="24"/>
                      <w14:ligatures w14:val="none"/>
                    </w:rPr>
                    <w:t>, C, D, and E.</w:t>
                  </w:r>
                </w:p>
                <w:p w14:paraId="286C2B5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There is an agreement between the CPS and ACPO that their crime reports and incident log the CPS will always manage to reveal as a matter of routine.</w:t>
                  </w:r>
                </w:p>
                <w:p w14:paraId="58C77E06"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lastRenderedPageBreak/>
                    <w:t>Officers must record information at the time they obtained or seize, as soon as it becomes possible for them to do so, and officers must record that, material in a durable or retrievable form.</w:t>
                  </w:r>
                </w:p>
                <w:p w14:paraId="783A88B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789BBAD4"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Officers must record details of all the relevant phone calls concerning a case.</w:t>
                  </w:r>
                </w:p>
                <w:p w14:paraId="095B5C04" w14:textId="77777777" w:rsidR="00E6353B" w:rsidRPr="0003442F" w:rsidRDefault="00E6353B" w:rsidP="0003442F">
                  <w:pPr>
                    <w:ind w:left="527"/>
                    <w:contextualSpacing/>
                    <w:rPr>
                      <w:rFonts w:cs="Times New Roman"/>
                      <w:b/>
                      <w:kern w:val="0"/>
                      <w:szCs w:val="24"/>
                      <w:u w:val="single"/>
                      <w14:ligatures w14:val="none"/>
                    </w:rPr>
                  </w:pPr>
                </w:p>
                <w:p w14:paraId="10E5C8D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Continuing Duty: -</w:t>
                  </w:r>
                </w:p>
                <w:p w14:paraId="5A55B8B7" w14:textId="77777777" w:rsidR="00E6353B" w:rsidRPr="0003442F" w:rsidRDefault="00E6353B" w:rsidP="0003442F">
                  <w:pPr>
                    <w:numPr>
                      <w:ilvl w:val="0"/>
                      <w:numId w:val="651"/>
                    </w:numPr>
                    <w:contextualSpacing/>
                    <w:rPr>
                      <w:rFonts w:cs="Times New Roman"/>
                      <w:kern w:val="0"/>
                      <w:szCs w:val="24"/>
                      <w14:ligatures w14:val="none"/>
                    </w:rPr>
                  </w:pPr>
                  <w:r w:rsidRPr="0003442F">
                    <w:rPr>
                      <w:rFonts w:cs="Times New Roman"/>
                      <w:kern w:val="0"/>
                      <w:szCs w:val="24"/>
                      <w14:ligatures w14:val="none"/>
                    </w:rPr>
                    <w:t>The duty of disclosure continues for all parties involved until the Judge concluded the Court Proceedings.</w:t>
                  </w:r>
                </w:p>
                <w:p w14:paraId="259C2690" w14:textId="77777777" w:rsidR="00E6353B" w:rsidRPr="0003442F" w:rsidRDefault="00E6353B" w:rsidP="0003442F">
                  <w:pPr>
                    <w:numPr>
                      <w:ilvl w:val="0"/>
                      <w:numId w:val="651"/>
                    </w:numPr>
                    <w:contextualSpacing/>
                    <w:rPr>
                      <w:rFonts w:cs="Times New Roman"/>
                      <w:kern w:val="0"/>
                      <w:szCs w:val="24"/>
                      <w14:ligatures w14:val="none"/>
                    </w:rPr>
                  </w:pPr>
                  <w:r w:rsidRPr="0003442F">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7280333B" w14:textId="77777777" w:rsidR="00E6353B" w:rsidRPr="0003442F" w:rsidRDefault="00E6353B" w:rsidP="0003442F">
                  <w:pPr>
                    <w:ind w:left="527"/>
                    <w:contextualSpacing/>
                    <w:rPr>
                      <w:rFonts w:cs="Times New Roman"/>
                      <w:b/>
                      <w:kern w:val="0"/>
                      <w:szCs w:val="24"/>
                      <w:u w:val="single"/>
                      <w14:ligatures w14:val="none"/>
                    </w:rPr>
                  </w:pPr>
                </w:p>
                <w:p w14:paraId="3B3A653B"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Disclosure Forms: -</w:t>
                  </w:r>
                </w:p>
                <w:p w14:paraId="4A4A5995" w14:textId="77777777" w:rsidR="00E6353B" w:rsidRPr="0003442F" w:rsidRDefault="00E6353B" w:rsidP="0003442F">
                  <w:pPr>
                    <w:numPr>
                      <w:ilvl w:val="0"/>
                      <w:numId w:val="652"/>
                    </w:numPr>
                    <w:contextualSpacing/>
                    <w:rPr>
                      <w:rFonts w:cs="Times New Roman"/>
                      <w:kern w:val="0"/>
                      <w:szCs w:val="24"/>
                      <w14:ligatures w14:val="none"/>
                    </w:rPr>
                  </w:pPr>
                  <w:r w:rsidRPr="0003442F">
                    <w:rPr>
                      <w:rFonts w:cs="Times New Roman"/>
                      <w:kern w:val="0"/>
                      <w:szCs w:val="24"/>
                      <w14:ligatures w14:val="none"/>
                    </w:rPr>
                    <w:t>There are four distinct types of disclosure forms as follows: -</w:t>
                  </w:r>
                </w:p>
                <w:p w14:paraId="215B781B" w14:textId="77777777" w:rsidR="00E6353B" w:rsidRPr="0003442F" w:rsidRDefault="00E6353B" w:rsidP="0003442F">
                  <w:pPr>
                    <w:ind w:left="0"/>
                    <w:rPr>
                      <w:rFonts w:cs="Times New Roman"/>
                      <w:szCs w:val="24"/>
                    </w:rPr>
                  </w:pPr>
                </w:p>
              </w:tc>
            </w:tr>
          </w:tbl>
          <w:p w14:paraId="2F857F73"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A4CBAAD" w14:textId="77777777" w:rsidTr="006B6AF0">
              <w:trPr>
                <w:jc w:val="center"/>
              </w:trPr>
              <w:tc>
                <w:tcPr>
                  <w:tcW w:w="11634" w:type="dxa"/>
                </w:tcPr>
                <w:p w14:paraId="2F771D0B" w14:textId="77777777" w:rsidR="00E6353B" w:rsidRPr="0003442F" w:rsidRDefault="00E6353B" w:rsidP="0003442F">
                  <w:pPr>
                    <w:ind w:left="0"/>
                    <w:rPr>
                      <w:rFonts w:cs="Times New Roman"/>
                      <w:szCs w:val="24"/>
                    </w:rPr>
                  </w:pPr>
                </w:p>
                <w:p w14:paraId="07A206A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MG6B –</w:t>
                  </w:r>
                </w:p>
                <w:p w14:paraId="6DE66F29"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This gives details of the discipline record and convictions (if any) of any police officer/member of police staff that participates in the case.</w:t>
                  </w:r>
                </w:p>
                <w:p w14:paraId="3C437C12"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It also includes Penalty Notices for disorder.</w:t>
                  </w:r>
                </w:p>
                <w:p w14:paraId="03FB81E7"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 xml:space="preserve">If no officer/member of police staff has a disciplinary consideration (or conviction) there is no need to put the form on the file, an entry on the </w:t>
                  </w:r>
                  <w:r w:rsidRPr="0003442F">
                    <w:rPr>
                      <w:rFonts w:cs="Times New Roman"/>
                      <w:b/>
                      <w:bCs/>
                      <w:kern w:val="0"/>
                      <w:szCs w:val="24"/>
                      <w:u w:val="single"/>
                      <w14:ligatures w14:val="none"/>
                    </w:rPr>
                    <w:t>MG6</w:t>
                  </w:r>
                  <w:r w:rsidRPr="0003442F">
                    <w:rPr>
                      <w:rFonts w:cs="Times New Roman"/>
                      <w:kern w:val="0"/>
                      <w:szCs w:val="24"/>
                      <w14:ligatures w14:val="none"/>
                    </w:rPr>
                    <w:t xml:space="preserve"> to this effect will suffice.</w:t>
                  </w:r>
                </w:p>
                <w:p w14:paraId="62B339B5" w14:textId="0409AEE1" w:rsidR="00E6353B" w:rsidRPr="0003442F" w:rsidRDefault="00E6353B" w:rsidP="0003442F">
                  <w:pPr>
                    <w:numPr>
                      <w:ilvl w:val="0"/>
                      <w:numId w:val="105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This </w:t>
                  </w:r>
                  <w:r w:rsidR="00544B64" w:rsidRPr="0003442F">
                    <w:rPr>
                      <w:rFonts w:cs="Times New Roman"/>
                      <w:kern w:val="0"/>
                      <w:szCs w:val="24"/>
                      <w:u w:val="single"/>
                      <w14:ligatures w14:val="none"/>
                    </w:rPr>
                    <w:t xml:space="preserve">Form Can Also Be Used to Declare the Convictions/Disciplinary Matters of Employees of Other Investigative Agencies on Behalf of Whom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w:t>
                  </w:r>
                  <w:r w:rsidRPr="0003442F">
                    <w:rPr>
                      <w:rFonts w:cs="Times New Roman"/>
                      <w:kern w:val="0"/>
                      <w:szCs w:val="24"/>
                      <w:u w:val="single"/>
                      <w14:ligatures w14:val="none"/>
                    </w:rPr>
                    <w:t xml:space="preserve">CPS </w:t>
                  </w:r>
                  <w:r w:rsidR="00544B64" w:rsidRPr="0003442F">
                    <w:rPr>
                      <w:rFonts w:cs="Times New Roman"/>
                      <w:kern w:val="0"/>
                      <w:szCs w:val="24"/>
                      <w:u w:val="single"/>
                      <w14:ligatures w14:val="none"/>
                    </w:rPr>
                    <w:t xml:space="preserve">Prosecutes E.G., </w:t>
                  </w:r>
                  <w:r w:rsidRPr="0003442F">
                    <w:rPr>
                      <w:rFonts w:cs="Times New Roman"/>
                      <w:kern w:val="0"/>
                      <w:szCs w:val="24"/>
                      <w:u w:val="single"/>
                      <w14:ligatures w14:val="none"/>
                    </w:rPr>
                    <w:t>UK Border Agency</w:t>
                  </w:r>
                  <w:r w:rsidR="00544B64" w:rsidRPr="0003442F">
                    <w:rPr>
                      <w:rFonts w:cs="Times New Roman"/>
                      <w:kern w:val="0"/>
                      <w:szCs w:val="24"/>
                      <w:u w:val="single"/>
                      <w14:ligatures w14:val="none"/>
                    </w:rPr>
                    <w:t>.</w:t>
                  </w:r>
                  <w:r w:rsidRPr="0003442F">
                    <w:rPr>
                      <w:rFonts w:cs="Times New Roman"/>
                      <w:kern w:val="0"/>
                      <w:szCs w:val="24"/>
                      <w14:ligatures w14:val="none"/>
                    </w:rPr>
                    <w:t>”</w:t>
                  </w:r>
                </w:p>
                <w:p w14:paraId="10B9B6D7" w14:textId="77777777" w:rsidR="00E6353B" w:rsidRPr="0003442F" w:rsidRDefault="00E6353B" w:rsidP="0003442F">
                  <w:pPr>
                    <w:ind w:left="527"/>
                    <w:contextualSpacing/>
                    <w:rPr>
                      <w:rFonts w:cs="Times New Roman"/>
                      <w:b/>
                      <w:kern w:val="0"/>
                      <w:szCs w:val="24"/>
                      <w:u w:val="single"/>
                      <w14:ligatures w14:val="none"/>
                    </w:rPr>
                  </w:pPr>
                </w:p>
                <w:p w14:paraId="3FA800A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MG6C –</w:t>
                  </w:r>
                </w:p>
                <w:p w14:paraId="2B2E5A31"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2C46DAE0"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35478B62"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14BAF76F"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 xml:space="preserve">This falls outside the CPIA and is not ‘unused material’ but the police or council must record its existence on the form </w:t>
                  </w:r>
                  <w:r w:rsidRPr="0003442F">
                    <w:rPr>
                      <w:rFonts w:cs="Times New Roman"/>
                      <w:b/>
                      <w:bCs/>
                      <w:kern w:val="0"/>
                      <w:szCs w:val="24"/>
                      <w:u w:val="single"/>
                      <w14:ligatures w14:val="none"/>
                    </w:rPr>
                    <w:t>MG11</w:t>
                  </w:r>
                  <w:r w:rsidRPr="0003442F">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3B32614"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 xml:space="preserve">If an item of unused material contains both sensitive and non-sensitive material, the officer must list this information on the </w:t>
                  </w:r>
                  <w:r w:rsidRPr="0003442F">
                    <w:rPr>
                      <w:rFonts w:cs="Times New Roman"/>
                      <w:b/>
                      <w:bCs/>
                      <w:kern w:val="0"/>
                      <w:szCs w:val="24"/>
                      <w:u w:val="single"/>
                      <w14:ligatures w14:val="none"/>
                    </w:rPr>
                    <w:t>MG6C</w:t>
                  </w:r>
                  <w:r w:rsidRPr="0003442F">
                    <w:rPr>
                      <w:rFonts w:cs="Times New Roman"/>
                      <w:kern w:val="0"/>
                      <w:szCs w:val="24"/>
                      <w14:ligatures w14:val="none"/>
                    </w:rPr>
                    <w:t xml:space="preserve"> as being an ‘edited version’ or ‘edited’ e.g., a pocket notebook entry containing both the personal details of a witness and the circumstances of the arrest.</w:t>
                  </w:r>
                </w:p>
                <w:p w14:paraId="6AC8B56A"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Block out the sensitive part (witness details) on a copy of the original with a dark marker pen (never white correcting fluid).</w:t>
                  </w:r>
                </w:p>
                <w:p w14:paraId="30E48FC8"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police or council must never mark the original.</w:t>
                  </w:r>
                </w:p>
                <w:p w14:paraId="4B6CB144"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Do not list the unedited version on the</w:t>
                  </w:r>
                  <w:r w:rsidRPr="0003442F">
                    <w:rPr>
                      <w:rFonts w:cs="Times New Roman"/>
                      <w:b/>
                      <w:bCs/>
                      <w:kern w:val="0"/>
                      <w:szCs w:val="24"/>
                      <w14:ligatures w14:val="none"/>
                    </w:rPr>
                    <w:t xml:space="preserve"> </w:t>
                  </w:r>
                  <w:r w:rsidRPr="0003442F">
                    <w:rPr>
                      <w:rFonts w:cs="Times New Roman"/>
                      <w:b/>
                      <w:bCs/>
                      <w:kern w:val="0"/>
                      <w:szCs w:val="24"/>
                      <w:u w:val="single"/>
                      <w14:ligatures w14:val="none"/>
                    </w:rPr>
                    <w:t>MG6D</w:t>
                  </w:r>
                  <w:r w:rsidRPr="0003442F">
                    <w:rPr>
                      <w:rFonts w:cs="Times New Roman"/>
                      <w:kern w:val="0"/>
                      <w:szCs w:val="24"/>
                      <w:u w:val="single"/>
                      <w14:ligatures w14:val="none"/>
                    </w:rPr>
                    <w:t>.</w:t>
                  </w:r>
                </w:p>
                <w:p w14:paraId="23D94DBB" w14:textId="77777777" w:rsidR="00E6353B" w:rsidRPr="0003442F" w:rsidRDefault="00E6353B" w:rsidP="0003442F">
                  <w:pPr>
                    <w:ind w:left="527"/>
                    <w:contextualSpacing/>
                    <w:rPr>
                      <w:rFonts w:cs="Times New Roman"/>
                      <w:b/>
                      <w:kern w:val="0"/>
                      <w:szCs w:val="24"/>
                      <w:u w:val="single"/>
                      <w14:ligatures w14:val="none"/>
                    </w:rPr>
                  </w:pPr>
                </w:p>
                <w:p w14:paraId="6287B21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MG6D –</w:t>
                  </w:r>
                </w:p>
                <w:p w14:paraId="0AC8B856"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The prosecution will not disclose the schedule of relevant sensitive material to the defence if it is not in the public interest to do so.</w:t>
                  </w:r>
                </w:p>
                <w:p w14:paraId="51547EC0"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lastRenderedPageBreak/>
                    <w:t>Officers must state their reasons for an item they are not going to disclose to the defence.</w:t>
                  </w:r>
                </w:p>
                <w:p w14:paraId="318F7ED7"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For example, officers’ details that identify an observation post they must not disclose to the defence.</w:t>
                  </w:r>
                </w:p>
                <w:p w14:paraId="6901D7F1"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 xml:space="preserve">If there is no sensitive material in a case, endorse form MG6D to that effect and submit it with the </w:t>
                  </w:r>
                  <w:r w:rsidRPr="0003442F">
                    <w:rPr>
                      <w:rFonts w:cs="Times New Roman"/>
                      <w:b/>
                      <w:bCs/>
                      <w:kern w:val="0"/>
                      <w:szCs w:val="24"/>
                      <w:u w:val="single"/>
                      <w14:ligatures w14:val="none"/>
                    </w:rPr>
                    <w:t>MG6C</w:t>
                  </w:r>
                  <w:r w:rsidRPr="0003442F">
                    <w:rPr>
                      <w:rFonts w:cs="Times New Roman"/>
                      <w:b/>
                      <w:bCs/>
                      <w:kern w:val="0"/>
                      <w:szCs w:val="24"/>
                      <w14:ligatures w14:val="none"/>
                    </w:rPr>
                    <w:t xml:space="preserve"> </w:t>
                  </w:r>
                  <w:r w:rsidRPr="0003442F">
                    <w:rPr>
                      <w:rFonts w:cs="Times New Roman"/>
                      <w:kern w:val="0"/>
                      <w:szCs w:val="24"/>
                      <w14:ligatures w14:val="none"/>
                    </w:rPr>
                    <w:t xml:space="preserve">and </w:t>
                  </w:r>
                  <w:r w:rsidRPr="0003442F">
                    <w:rPr>
                      <w:rFonts w:cs="Times New Roman"/>
                      <w:b/>
                      <w:bCs/>
                      <w:kern w:val="0"/>
                      <w:szCs w:val="24"/>
                      <w:u w:val="single"/>
                      <w14:ligatures w14:val="none"/>
                    </w:rPr>
                    <w:t>MG6E</w:t>
                  </w:r>
                  <w:r w:rsidRPr="0003442F">
                    <w:rPr>
                      <w:rFonts w:cs="Times New Roman"/>
                      <w:b/>
                      <w:bCs/>
                      <w:kern w:val="0"/>
                      <w:szCs w:val="24"/>
                      <w14:ligatures w14:val="none"/>
                    </w:rPr>
                    <w:t>.</w:t>
                  </w:r>
                </w:p>
                <w:p w14:paraId="06C63097"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7C42C3E1" w14:textId="77777777" w:rsidR="00E6353B" w:rsidRPr="0003442F" w:rsidRDefault="00E6353B" w:rsidP="0003442F">
                  <w:pPr>
                    <w:ind w:left="527"/>
                    <w:contextualSpacing/>
                    <w:rPr>
                      <w:rFonts w:cs="Times New Roman"/>
                      <w:b/>
                      <w:kern w:val="0"/>
                      <w:szCs w:val="24"/>
                      <w:u w:val="single"/>
                      <w14:ligatures w14:val="none"/>
                    </w:rPr>
                  </w:pPr>
                </w:p>
                <w:p w14:paraId="2861835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MG6E –</w:t>
                  </w:r>
                </w:p>
                <w:p w14:paraId="3FF7F945"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Disclosure Officer’s Report.</w:t>
                  </w:r>
                </w:p>
                <w:p w14:paraId="2722980C"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On the </w:t>
                  </w:r>
                  <w:r w:rsidRPr="0003442F">
                    <w:rPr>
                      <w:rFonts w:cs="Times New Roman"/>
                      <w:b/>
                      <w:bCs/>
                      <w:kern w:val="0"/>
                      <w:szCs w:val="24"/>
                      <w:u w:val="single"/>
                      <w14:ligatures w14:val="none"/>
                    </w:rPr>
                    <w:t>MG6E</w:t>
                  </w:r>
                  <w:r w:rsidRPr="0003442F">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752FBEE0"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disclosure officer must record on the form the following:</w:t>
                  </w:r>
                </w:p>
                <w:p w14:paraId="43BA9242"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Whether officers originally listed any undermining or descriptive information on the </w:t>
                  </w:r>
                  <w:r w:rsidRPr="0003442F">
                    <w:rPr>
                      <w:rFonts w:cs="Times New Roman"/>
                      <w:b/>
                      <w:bCs/>
                      <w:kern w:val="0"/>
                      <w:szCs w:val="24"/>
                      <w:u w:val="single"/>
                      <w14:ligatures w14:val="none"/>
                    </w:rPr>
                    <w:t>MG6C</w:t>
                  </w:r>
                  <w:r w:rsidRPr="0003442F">
                    <w:rPr>
                      <w:rFonts w:cs="Times New Roman"/>
                      <w:kern w:val="0"/>
                      <w:szCs w:val="24"/>
                      <w14:ligatures w14:val="none"/>
                    </w:rPr>
                    <w:t xml:space="preserve"> or </w:t>
                  </w:r>
                  <w:r w:rsidRPr="0003442F">
                    <w:rPr>
                      <w:rFonts w:cs="Times New Roman"/>
                      <w:b/>
                      <w:bCs/>
                      <w:kern w:val="0"/>
                      <w:szCs w:val="24"/>
                      <w:u w:val="single"/>
                      <w14:ligatures w14:val="none"/>
                    </w:rPr>
                    <w:t xml:space="preserve">MG6D </w:t>
                  </w:r>
                  <w:r w:rsidRPr="0003442F">
                    <w:rPr>
                      <w:rFonts w:cs="Times New Roman"/>
                      <w:kern w:val="0"/>
                      <w:szCs w:val="24"/>
                      <w14:ligatures w14:val="none"/>
                    </w:rPr>
                    <w:t xml:space="preserve">on the original item number from the </w:t>
                  </w:r>
                  <w:r w:rsidRPr="0003442F">
                    <w:rPr>
                      <w:rFonts w:cs="Times New Roman"/>
                      <w:b/>
                      <w:bCs/>
                      <w:kern w:val="0"/>
                      <w:szCs w:val="24"/>
                      <w:u w:val="single"/>
                      <w14:ligatures w14:val="none"/>
                    </w:rPr>
                    <w:t>MG6C</w:t>
                  </w:r>
                  <w:r w:rsidRPr="0003442F">
                    <w:rPr>
                      <w:rFonts w:cs="Times New Roman"/>
                      <w:b/>
                      <w:bCs/>
                      <w:kern w:val="0"/>
                      <w:szCs w:val="24"/>
                      <w14:ligatures w14:val="none"/>
                    </w:rPr>
                    <w:t xml:space="preserve"> </w:t>
                  </w:r>
                  <w:r w:rsidRPr="0003442F">
                    <w:rPr>
                      <w:rFonts w:cs="Times New Roman"/>
                      <w:kern w:val="0"/>
                      <w:szCs w:val="24"/>
                      <w14:ligatures w14:val="none"/>
                    </w:rPr>
                    <w:t>or D.</w:t>
                  </w:r>
                </w:p>
                <w:p w14:paraId="6789C39E"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Briefly, the officers must record this information on the </w:t>
                  </w:r>
                  <w:r w:rsidRPr="0003442F">
                    <w:rPr>
                      <w:rFonts w:cs="Times New Roman"/>
                      <w:b/>
                      <w:bCs/>
                      <w:kern w:val="0"/>
                      <w:szCs w:val="24"/>
                      <w:u w:val="single"/>
                      <w14:ligatures w14:val="none"/>
                    </w:rPr>
                    <w:t>MG6E</w:t>
                  </w:r>
                  <w:r w:rsidRPr="0003442F">
                    <w:rPr>
                      <w:rFonts w:cs="Times New Roman"/>
                      <w:kern w:val="0"/>
                      <w:szCs w:val="24"/>
                      <w14:ligatures w14:val="none"/>
                    </w:rPr>
                    <w:t xml:space="preserve">, e.g., </w:t>
                  </w:r>
                </w:p>
                <w:p w14:paraId="2B2275D7"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‘Contains first description of suspect,’ or </w:t>
                  </w:r>
                </w:p>
                <w:p w14:paraId="640F9318" w14:textId="77777777" w:rsidR="00E6353B" w:rsidRPr="0003442F" w:rsidRDefault="00E6353B" w:rsidP="0003442F">
                  <w:pPr>
                    <w:numPr>
                      <w:ilvl w:val="0"/>
                      <w:numId w:val="656"/>
                    </w:numPr>
                    <w:contextualSpacing/>
                    <w:rPr>
                      <w:rFonts w:cs="Times New Roman"/>
                      <w:kern w:val="0"/>
                      <w:szCs w:val="24"/>
                      <w:u w:val="single"/>
                      <w14:ligatures w14:val="none"/>
                    </w:rPr>
                  </w:pPr>
                  <w:r w:rsidRPr="0003442F">
                    <w:rPr>
                      <w:rFonts w:cs="Times New Roman"/>
                      <w:kern w:val="0"/>
                      <w:szCs w:val="24"/>
                      <w:u w:val="single"/>
                      <w14:ligatures w14:val="none"/>
                    </w:rPr>
                    <w:t>‘May cast doubt on reliability of witness.’</w:t>
                  </w:r>
                </w:p>
                <w:p w14:paraId="448ADF54"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1EA66AAA"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Disclosure officer may need to consult with and allow the prosecutor to inspect the retained material.</w:t>
                  </w:r>
                </w:p>
                <w:p w14:paraId="7156CABB" w14:textId="77777777" w:rsidR="00E6353B" w:rsidRPr="0003442F" w:rsidRDefault="00E6353B" w:rsidP="0003442F">
                  <w:pPr>
                    <w:ind w:left="527"/>
                    <w:contextualSpacing/>
                    <w:rPr>
                      <w:rFonts w:cs="Times New Roman"/>
                      <w:b/>
                      <w:kern w:val="0"/>
                      <w:szCs w:val="24"/>
                      <w:u w:val="single"/>
                      <w14:ligatures w14:val="none"/>
                    </w:rPr>
                  </w:pPr>
                </w:p>
                <w:p w14:paraId="29AC530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Failure to Disclose: -</w:t>
                  </w:r>
                </w:p>
                <w:p w14:paraId="52F93CEE" w14:textId="77777777"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3EA3620F" w14:textId="0AAE0BD2"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 xml:space="preserve">This is an onerous obligation, much stricter than that in other </w:t>
                  </w:r>
                  <w:r w:rsidR="00502068" w:rsidRPr="0003442F">
                    <w:rPr>
                      <w:rFonts w:cs="Times New Roman"/>
                      <w:kern w:val="0"/>
                      <w:szCs w:val="24"/>
                      <w14:ligatures w14:val="none"/>
                    </w:rPr>
                    <w:t>districts</w:t>
                  </w:r>
                  <w:r w:rsidRPr="0003442F">
                    <w:rPr>
                      <w:rFonts w:cs="Times New Roman"/>
                      <w:kern w:val="0"/>
                      <w:szCs w:val="24"/>
                      <w14:ligatures w14:val="none"/>
                    </w:rPr>
                    <w:t xml:space="preserve"> and the extent of these obligations often takes litigants by surprise.</w:t>
                  </w:r>
                </w:p>
                <w:p w14:paraId="1CF5ACFF" w14:textId="77777777"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7FA7A6C"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Firstly,</w:t>
                  </w:r>
                  <w:r w:rsidRPr="0003442F">
                    <w:rPr>
                      <w:rFonts w:cs="Times New Roman"/>
                      <w:kern w:val="0"/>
                      <w:szCs w:val="24"/>
                      <w14:ligatures w14:val="none"/>
                    </w:rPr>
                    <w:t xml:space="preserve"> </w:t>
                  </w:r>
                  <w:r w:rsidRPr="0003442F">
                    <w:rPr>
                      <w:rFonts w:cs="Times New Roman"/>
                      <w:kern w:val="0"/>
                      <w:szCs w:val="24"/>
                      <w:u w:val="single"/>
                      <w14:ligatures w14:val="none"/>
                    </w:rPr>
                    <w:t>making a false disclosure statement can potentially put the person making the statement in contempt of court.</w:t>
                  </w:r>
                </w:p>
                <w:p w14:paraId="7F373528"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Secondly</w:t>
                  </w:r>
                  <w:r w:rsidRPr="0003442F">
                    <w:rPr>
                      <w:rFonts w:cs="Times New Roman"/>
                      <w:kern w:val="0"/>
                      <w:szCs w:val="24"/>
                      <w14:ligatures w14:val="none"/>
                    </w:rPr>
                    <w:t xml:space="preserve">, </w:t>
                  </w:r>
                  <w:r w:rsidRPr="0003442F">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03FF3B04" w14:textId="77777777" w:rsidR="00E6353B" w:rsidRPr="0003442F" w:rsidRDefault="00E6353B" w:rsidP="0003442F">
                  <w:pPr>
                    <w:numPr>
                      <w:ilvl w:val="0"/>
                      <w:numId w:val="658"/>
                    </w:numPr>
                    <w:contextualSpacing/>
                    <w:rPr>
                      <w:rFonts w:cs="Times New Roman"/>
                      <w:kern w:val="0"/>
                      <w:szCs w:val="24"/>
                      <w:u w:val="single"/>
                      <w14:ligatures w14:val="none"/>
                    </w:rPr>
                  </w:pPr>
                  <w:r w:rsidRPr="0003442F">
                    <w:rPr>
                      <w:rFonts w:cs="Times New Roman"/>
                      <w:b/>
                      <w:bCs/>
                      <w:kern w:val="0"/>
                      <w:szCs w:val="24"/>
                      <w:u w:val="single"/>
                      <w14:ligatures w14:val="none"/>
                    </w:rPr>
                    <w:t>Thirdly,</w:t>
                  </w:r>
                  <w:r w:rsidRPr="0003442F">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7187C91D"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 xml:space="preserve">Fourthly, </w:t>
                  </w:r>
                  <w:r w:rsidRPr="0003442F">
                    <w:rPr>
                      <w:rFonts w:cs="Times New Roman"/>
                      <w:kern w:val="0"/>
                      <w:szCs w:val="24"/>
                      <w14:ligatures w14:val="none"/>
                    </w:rPr>
                    <w:t>deliberate destruction of relevant documents is likely to be a contempt of court and may constitute the offence of attempting to pervert the course of justice.</w:t>
                  </w:r>
                </w:p>
                <w:p w14:paraId="013B5460" w14:textId="1DC88ACF" w:rsidR="00E6353B" w:rsidRPr="0003442F" w:rsidRDefault="00E6353B" w:rsidP="0003442F">
                  <w:pPr>
                    <w:numPr>
                      <w:ilvl w:val="0"/>
                      <w:numId w:val="658"/>
                    </w:numPr>
                    <w:contextualSpacing/>
                    <w:rPr>
                      <w:rFonts w:cs="Times New Roman"/>
                      <w:kern w:val="0"/>
                      <w:szCs w:val="24"/>
                      <w:u w:val="single"/>
                      <w14:ligatures w14:val="none"/>
                    </w:rPr>
                  </w:pPr>
                  <w:r w:rsidRPr="0003442F">
                    <w:rPr>
                      <w:rFonts w:cs="Times New Roman"/>
                      <w:kern w:val="0"/>
                      <w:szCs w:val="24"/>
                      <w:u w:val="single"/>
                      <w14:ligatures w14:val="none"/>
                    </w:rPr>
                    <w:t>Documents damaging a</w:t>
                  </w:r>
                  <w:r w:rsidR="000609EA" w:rsidRPr="0003442F">
                    <w:rPr>
                      <w:rFonts w:cs="Times New Roman"/>
                      <w:kern w:val="0"/>
                      <w:szCs w:val="24"/>
                      <w:u w:val="single"/>
                      <w14:ligatures w14:val="none"/>
                    </w:rPr>
                    <w:t>ny</w:t>
                  </w:r>
                  <w:r w:rsidRPr="0003442F">
                    <w:rPr>
                      <w:rFonts w:cs="Times New Roman"/>
                      <w:kern w:val="0"/>
                      <w:szCs w:val="24"/>
                      <w:u w:val="single"/>
                      <w14:ligatures w14:val="none"/>
                    </w:rPr>
                    <w:t xml:space="preserve"> party’s case</w:t>
                  </w:r>
                  <w:r w:rsidR="000609EA" w:rsidRPr="0003442F">
                    <w:rPr>
                      <w:rFonts w:cs="Times New Roman"/>
                      <w:kern w:val="0"/>
                      <w:szCs w:val="24"/>
                      <w:u w:val="single"/>
                      <w14:ligatures w14:val="none"/>
                    </w:rPr>
                    <w:t xml:space="preserve"> the opposed</w:t>
                  </w:r>
                  <w:r w:rsidRPr="0003442F">
                    <w:rPr>
                      <w:rFonts w:cs="Times New Roman"/>
                      <w:kern w:val="0"/>
                      <w:szCs w:val="24"/>
                      <w:u w:val="single"/>
                      <w14:ligatures w14:val="none"/>
                    </w:rPr>
                    <w:t xml:space="preserve"> are to release and not withheld or destroyed </w:t>
                  </w:r>
                  <w:r w:rsidR="000609EA" w:rsidRPr="0003442F">
                    <w:rPr>
                      <w:rFonts w:cs="Times New Roman"/>
                      <w:kern w:val="0"/>
                      <w:szCs w:val="24"/>
                      <w:u w:val="single"/>
                      <w14:ligatures w14:val="none"/>
                    </w:rPr>
                    <w:t xml:space="preserve">that data </w:t>
                  </w:r>
                  <w:r w:rsidRPr="0003442F">
                    <w:rPr>
                      <w:rFonts w:cs="Times New Roman"/>
                      <w:kern w:val="0"/>
                      <w:szCs w:val="24"/>
                      <w:u w:val="single"/>
                      <w14:ligatures w14:val="none"/>
                    </w:rPr>
                    <w:t>under any circumstances.</w:t>
                  </w:r>
                </w:p>
                <w:p w14:paraId="5C209DA5" w14:textId="77777777" w:rsidR="00E6353B" w:rsidRPr="0003442F" w:rsidRDefault="00E6353B" w:rsidP="0003442F">
                  <w:pPr>
                    <w:ind w:left="0"/>
                    <w:rPr>
                      <w:rFonts w:cs="Times New Roman"/>
                      <w:szCs w:val="24"/>
                    </w:rPr>
                  </w:pPr>
                </w:p>
              </w:tc>
            </w:tr>
          </w:tbl>
          <w:p w14:paraId="1CA26E32"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264A533" w14:textId="77777777" w:rsidTr="006B6AF0">
              <w:trPr>
                <w:jc w:val="center"/>
              </w:trPr>
              <w:tc>
                <w:tcPr>
                  <w:tcW w:w="11634" w:type="dxa"/>
                </w:tcPr>
                <w:p w14:paraId="1E6A247F" w14:textId="77777777" w:rsidR="00E6353B" w:rsidRPr="0003442F" w:rsidRDefault="00E6353B" w:rsidP="0003442F">
                  <w:pPr>
                    <w:ind w:left="0"/>
                    <w:rPr>
                      <w:rFonts w:cs="Times New Roman"/>
                      <w:szCs w:val="24"/>
                    </w:rPr>
                  </w:pPr>
                </w:p>
                <w:p w14:paraId="6906D5AE"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t>Finally, where officers never disclosed a document, it cannot later be relied on in court except with the court’s permission.</w:t>
                  </w:r>
                </w:p>
                <w:p w14:paraId="4640613B"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2EDEF94A"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lastRenderedPageBreak/>
                    <w:t>The applicant knows that police and council are holding back discloser and that disclosure would give credibility to the Appellant innocent.</w:t>
                  </w:r>
                </w:p>
                <w:p w14:paraId="3B0E5217" w14:textId="77777777" w:rsidR="00E6353B" w:rsidRPr="0003442F" w:rsidRDefault="00E6353B" w:rsidP="0003442F">
                  <w:pPr>
                    <w:ind w:left="0"/>
                    <w:rPr>
                      <w:rFonts w:cs="Times New Roman"/>
                      <w:b/>
                      <w:kern w:val="0"/>
                      <w:szCs w:val="24"/>
                      <w:u w:val="single"/>
                      <w14:ligatures w14:val="none"/>
                    </w:rPr>
                  </w:pPr>
                </w:p>
                <w:p w14:paraId="2F701DC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Preservation of Documents: -</w:t>
                  </w:r>
                </w:p>
                <w:p w14:paraId="7B32A0C5"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Because of the potential sanctions outlined above, it is important for officers to preserve intact all relevant documents from the time they contemplate litigation.</w:t>
                  </w:r>
                </w:p>
                <w:p w14:paraId="604EAB16"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45065F35"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Officers are not to destroy Documents relevant to case pending action.</w:t>
                  </w:r>
                </w:p>
                <w:p w14:paraId="207F4388"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All persons within an organisation who has the responsibility for managing official documents must be aware of these obligations.</w:t>
                  </w:r>
                </w:p>
                <w:p w14:paraId="4D4E72A0" w14:textId="77777777" w:rsidR="00E6353B" w:rsidRPr="0003442F" w:rsidRDefault="00E6353B" w:rsidP="0003442F">
                  <w:pPr>
                    <w:ind w:left="527"/>
                    <w:contextualSpacing/>
                    <w:rPr>
                      <w:rFonts w:cs="Times New Roman"/>
                      <w:b/>
                      <w:kern w:val="0"/>
                      <w:szCs w:val="24"/>
                      <w:u w:val="single"/>
                      <w14:ligatures w14:val="none"/>
                    </w:rPr>
                  </w:pPr>
                </w:p>
                <w:p w14:paraId="5590432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w:t>
                  </w:r>
                </w:p>
                <w:p w14:paraId="1A6C557B" w14:textId="77777777" w:rsidR="00E6353B" w:rsidRPr="0003442F" w:rsidRDefault="00E6353B" w:rsidP="0003442F">
                  <w:pPr>
                    <w:numPr>
                      <w:ilvl w:val="0"/>
                      <w:numId w:val="661"/>
                    </w:numPr>
                    <w:contextualSpacing/>
                    <w:rPr>
                      <w:rFonts w:cs="Times New Roman"/>
                      <w:kern w:val="0"/>
                      <w:szCs w:val="24"/>
                      <w14:ligatures w14:val="none"/>
                    </w:rPr>
                  </w:pPr>
                  <w:r w:rsidRPr="0003442F">
                    <w:rPr>
                      <w:rFonts w:cs="Times New Roman"/>
                      <w:kern w:val="0"/>
                      <w:szCs w:val="24"/>
                      <w14:ligatures w14:val="none"/>
                    </w:rPr>
                    <w:t>Fraud by failing to disclose information a person is in breach of this section if he: -</w:t>
                  </w:r>
                </w:p>
                <w:p w14:paraId="49181943" w14:textId="77777777" w:rsidR="00E6353B" w:rsidRPr="0003442F" w:rsidRDefault="00E6353B" w:rsidP="0003442F">
                  <w:pPr>
                    <w:numPr>
                      <w:ilvl w:val="0"/>
                      <w:numId w:val="661"/>
                    </w:numPr>
                    <w:contextualSpacing/>
                    <w:rPr>
                      <w:rFonts w:cs="Times New Roman"/>
                      <w:kern w:val="0"/>
                      <w:szCs w:val="24"/>
                      <w14:ligatures w14:val="none"/>
                    </w:rPr>
                  </w:pPr>
                  <w:r w:rsidRPr="0003442F">
                    <w:rPr>
                      <w:rFonts w:cs="Times New Roman"/>
                      <w:kern w:val="0"/>
                      <w:szCs w:val="24"/>
                      <w14:ligatures w14:val="none"/>
                    </w:rPr>
                    <w:t>Dishonestly fails to disclose to another person the information which he is under a legal duty to disclose, and: -</w:t>
                  </w:r>
                </w:p>
                <w:p w14:paraId="3C8E076A"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Intends, by failing to disclose the information: -</w:t>
                  </w:r>
                </w:p>
                <w:p w14:paraId="2FBF52D0"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To make a gain for himself or another, or: -</w:t>
                  </w:r>
                </w:p>
                <w:p w14:paraId="59D8BF37"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To cause loss to another or to expose another to a risk of loss.</w:t>
                  </w:r>
                </w:p>
                <w:p w14:paraId="6B2C9006" w14:textId="77777777" w:rsidR="00E6353B" w:rsidRPr="0003442F" w:rsidRDefault="00E6353B" w:rsidP="0003442F">
                  <w:pPr>
                    <w:ind w:left="527"/>
                    <w:contextualSpacing/>
                    <w:rPr>
                      <w:rFonts w:cs="Times New Roman"/>
                      <w:b/>
                      <w:kern w:val="0"/>
                      <w:szCs w:val="24"/>
                      <w:u w:val="single"/>
                      <w14:ligatures w14:val="none"/>
                    </w:rPr>
                  </w:pPr>
                </w:p>
                <w:p w14:paraId="279E175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right to Fair Trial: -</w:t>
                  </w:r>
                </w:p>
                <w:p w14:paraId="76F314E3"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Appellant is asking for a Former Judge to examine the role of police officers, who present the applicant cases of an Antisocial Behaviour Order (ASBO) against himself.</w:t>
                  </w:r>
                </w:p>
                <w:p w14:paraId="66753AF4"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 xml:space="preserve">The Appellant is asking for the response to terminate the Asbo Case or dismiss it under the grounds of Article 6 of the European Convention of Human Rights, with regards to the Right to a Fair Trial Act </w:t>
                  </w:r>
                  <w:r w:rsidRPr="0003442F">
                    <w:rPr>
                      <w:rFonts w:cs="Times New Roman"/>
                      <w:b/>
                      <w:bCs/>
                      <w:kern w:val="0"/>
                      <w:szCs w:val="24"/>
                      <w:u w:val="single"/>
                      <w14:ligatures w14:val="none"/>
                    </w:rPr>
                    <w:t>1998</w:t>
                  </w:r>
                  <w:r w:rsidRPr="0003442F">
                    <w:rPr>
                      <w:rFonts w:cs="Times New Roman"/>
                      <w:kern w:val="0"/>
                      <w:szCs w:val="24"/>
                      <w14:ligatures w14:val="none"/>
                    </w:rPr>
                    <w:t>.</w:t>
                  </w:r>
                </w:p>
                <w:p w14:paraId="3A63917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Which in legal terms, should be the best means of separating the guilty from the innocent and protecting against injustice.</w:t>
                  </w:r>
                </w:p>
                <w:p w14:paraId="18D0282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Without this right, the rule of law and public faith in the justice system collapse.</w:t>
                  </w:r>
                </w:p>
                <w:p w14:paraId="04A0E9D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The Right to a Fair Trial is one of the cornerstones of a just society.</w:t>
                  </w:r>
                </w:p>
                <w:p w14:paraId="2C377AC7" w14:textId="77777777" w:rsidR="00E6353B" w:rsidRPr="0003442F" w:rsidRDefault="00E6353B" w:rsidP="0003442F">
                  <w:pPr>
                    <w:ind w:left="527"/>
                    <w:contextualSpacing/>
                    <w:rPr>
                      <w:rFonts w:cs="Times New Roman"/>
                      <w:b/>
                      <w:kern w:val="0"/>
                      <w:szCs w:val="24"/>
                      <w:u w:val="single"/>
                      <w14:ligatures w14:val="none"/>
                    </w:rPr>
                  </w:pPr>
                </w:p>
                <w:p w14:paraId="676DFB6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Article 6 the Right to a Speedy and Fair Hearing: -</w:t>
                  </w:r>
                </w:p>
                <w:p w14:paraId="0153B4AF"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applicant declares the right to a speedy a fair trial what is fundamental to the rule of law and to democracy itself.</w:t>
                  </w:r>
                </w:p>
                <w:p w14:paraId="03474B82"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applies to both criminal and civil cases, although certain specific minimum rights that are set out in Article 6 applies only in criminal cases.</w:t>
                  </w:r>
                </w:p>
                <w:p w14:paraId="61287AF7"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to a fair trial is an absolute Legal Right for all and with no limit.</w:t>
                  </w:r>
                </w:p>
                <w:p w14:paraId="690238AB"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It requires a fair and public hearing within a reasonable time by an independent and impartial tribunal established by law.</w:t>
                  </w:r>
                </w:p>
                <w:p w14:paraId="1544EF09"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procedural requirements of a fair hearing might differ according to the circumstances of the accused.</w:t>
                  </w:r>
                </w:p>
                <w:p w14:paraId="1092E9DD"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6F228299"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concept of a fair trial involves fairness to the prosecution and to the public as well as to the defendant: DPP v Makin [</w:t>
                  </w:r>
                  <w:r w:rsidRPr="0003442F">
                    <w:rPr>
                      <w:rFonts w:cs="Times New Roman"/>
                      <w:b/>
                      <w:bCs/>
                      <w:kern w:val="0"/>
                      <w:szCs w:val="24"/>
                      <w:u w:val="single"/>
                      <w14:ligatures w14:val="none"/>
                    </w:rPr>
                    <w:t>2006</w:t>
                  </w:r>
                  <w:r w:rsidRPr="0003442F">
                    <w:rPr>
                      <w:rFonts w:cs="Times New Roman"/>
                      <w:kern w:val="0"/>
                      <w:szCs w:val="24"/>
                      <w14:ligatures w14:val="none"/>
                    </w:rPr>
                    <w:t>] EWHC 1067.</w:t>
                  </w:r>
                </w:p>
                <w:p w14:paraId="19F91415" w14:textId="77777777" w:rsidR="00E6353B" w:rsidRPr="0003442F" w:rsidRDefault="00E6353B" w:rsidP="0003442F">
                  <w:pPr>
                    <w:ind w:left="527"/>
                    <w:contextualSpacing/>
                    <w:rPr>
                      <w:rFonts w:cs="Times New Roman"/>
                      <w:b/>
                      <w:kern w:val="0"/>
                      <w:szCs w:val="24"/>
                      <w:u w:val="single"/>
                      <w14:ligatures w14:val="none"/>
                    </w:rPr>
                  </w:pPr>
                </w:p>
                <w:p w14:paraId="03841DB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7E746571" w14:textId="77777777" w:rsidR="00E6353B" w:rsidRPr="0003442F" w:rsidRDefault="00E6353B" w:rsidP="0003442F">
                  <w:pPr>
                    <w:ind w:left="0"/>
                    <w:rPr>
                      <w:rFonts w:cs="Times New Roman"/>
                      <w:szCs w:val="24"/>
                    </w:rPr>
                  </w:pPr>
                </w:p>
              </w:tc>
            </w:tr>
          </w:tbl>
          <w:p w14:paraId="7A2266D2"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4BB2375" w14:textId="77777777" w:rsidTr="006B6AF0">
              <w:trPr>
                <w:jc w:val="center"/>
              </w:trPr>
              <w:tc>
                <w:tcPr>
                  <w:tcW w:w="11634" w:type="dxa"/>
                </w:tcPr>
                <w:p w14:paraId="14CF8991" w14:textId="77777777" w:rsidR="00E6353B" w:rsidRPr="0003442F" w:rsidRDefault="00E6353B" w:rsidP="0003442F">
                  <w:pPr>
                    <w:ind w:left="0"/>
                    <w:rPr>
                      <w:rFonts w:cs="Times New Roman"/>
                      <w:szCs w:val="24"/>
                    </w:rPr>
                  </w:pPr>
                </w:p>
                <w:p w14:paraId="78DD3C2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5A592152" w14:textId="77777777" w:rsidR="00E6353B" w:rsidRPr="0003442F" w:rsidRDefault="00000000" w:rsidP="0003442F">
                  <w:pPr>
                    <w:numPr>
                      <w:ilvl w:val="0"/>
                      <w:numId w:val="511"/>
                    </w:numPr>
                    <w:ind w:left="527"/>
                    <w:contextualSpacing/>
                    <w:rPr>
                      <w:rFonts w:cs="Times New Roman"/>
                      <w:color w:val="0000FF"/>
                      <w:kern w:val="0"/>
                      <w:szCs w:val="24"/>
                      <w14:ligatures w14:val="none"/>
                    </w:rPr>
                  </w:pPr>
                  <w:hyperlink r:id="rId127" w:history="1">
                    <w:r w:rsidR="00E6353B" w:rsidRPr="0003442F">
                      <w:rPr>
                        <w:rFonts w:cs="Times New Roman"/>
                        <w:color w:val="0000FF"/>
                        <w:kern w:val="0"/>
                        <w:szCs w:val="24"/>
                        <w:u w:val="single"/>
                        <w14:ligatures w14:val="none"/>
                      </w:rPr>
                      <w:t>http://www.legislation.gov.uk/ukpga/</w:t>
                    </w:r>
                    <w:r w:rsidR="00E6353B" w:rsidRPr="0003442F">
                      <w:rPr>
                        <w:rFonts w:cs="Times New Roman"/>
                        <w:b/>
                        <w:bCs/>
                        <w:color w:val="0000FF"/>
                        <w:kern w:val="0"/>
                        <w:szCs w:val="24"/>
                        <w:u w:val="single"/>
                        <w14:ligatures w14:val="none"/>
                      </w:rPr>
                      <w:t>1998</w:t>
                    </w:r>
                    <w:r w:rsidR="00E6353B" w:rsidRPr="0003442F">
                      <w:rPr>
                        <w:rFonts w:cs="Times New Roman"/>
                        <w:color w:val="0000FF"/>
                        <w:kern w:val="0"/>
                        <w:szCs w:val="24"/>
                        <w:u w:val="single"/>
                        <w14:ligatures w14:val="none"/>
                      </w:rPr>
                      <w:t>/29/data.pdf</w:t>
                    </w:r>
                  </w:hyperlink>
                </w:p>
                <w:p w14:paraId="28602487" w14:textId="77777777" w:rsidR="00E6353B" w:rsidRPr="0003442F" w:rsidRDefault="00E6353B" w:rsidP="0003442F">
                  <w:pPr>
                    <w:numPr>
                      <w:ilvl w:val="0"/>
                      <w:numId w:val="665"/>
                    </w:numPr>
                    <w:contextualSpacing/>
                    <w:rPr>
                      <w:rFonts w:cs="Times New Roman"/>
                      <w:kern w:val="0"/>
                      <w:szCs w:val="24"/>
                      <w14:ligatures w14:val="none"/>
                    </w:rPr>
                  </w:pPr>
                  <w:r w:rsidRPr="0003442F">
                    <w:rPr>
                      <w:rFonts w:cs="Times New Roman"/>
                      <w:kern w:val="0"/>
                      <w:szCs w:val="24"/>
                      <w14:ligatures w14:val="none"/>
                    </w:rPr>
                    <w:lastRenderedPageBreak/>
                    <w:t>The Information contained and held on the police Nation computers is not accurate to its information.</w:t>
                  </w:r>
                </w:p>
                <w:p w14:paraId="0B660B70" w14:textId="77777777" w:rsidR="00E6353B" w:rsidRPr="0003442F" w:rsidRDefault="00E6353B" w:rsidP="0003442F">
                  <w:pPr>
                    <w:numPr>
                      <w:ilvl w:val="0"/>
                      <w:numId w:val="665"/>
                    </w:numPr>
                    <w:contextualSpacing/>
                    <w:rPr>
                      <w:rFonts w:cs="Times New Roman"/>
                      <w:kern w:val="0"/>
                      <w:szCs w:val="24"/>
                      <w14:ligatures w14:val="none"/>
                    </w:rPr>
                  </w:pPr>
                  <w:r w:rsidRPr="0003442F">
                    <w:rPr>
                      <w:rFonts w:cs="Times New Roman"/>
                      <w:kern w:val="0"/>
                      <w:szCs w:val="24"/>
                      <w14:ligatures w14:val="none"/>
                    </w:rPr>
                    <w:t>Officers Statements in the Antisocial Behaviour Order (ASBO) have incorrect information copied inside of them from the police systems.</w:t>
                  </w:r>
                </w:p>
                <w:p w14:paraId="64D18A99" w14:textId="77777777" w:rsidR="00E6353B" w:rsidRPr="0003442F" w:rsidRDefault="00E6353B" w:rsidP="0003442F">
                  <w:pPr>
                    <w:ind w:left="527"/>
                    <w:contextualSpacing/>
                    <w:rPr>
                      <w:rFonts w:cs="Times New Roman"/>
                      <w:b/>
                      <w:kern w:val="0"/>
                      <w:szCs w:val="24"/>
                      <w:u w:val="single"/>
                      <w14:ligatures w14:val="none"/>
                    </w:rPr>
                  </w:pPr>
                </w:p>
                <w:p w14:paraId="55BEF14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Regarding Previous Convictions That Should Be in Respect of The 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193B7854" w14:textId="77777777" w:rsidR="00E6353B" w:rsidRPr="0003442F" w:rsidRDefault="00E6353B" w:rsidP="0003442F">
                  <w:pPr>
                    <w:numPr>
                      <w:ilvl w:val="0"/>
                      <w:numId w:val="645"/>
                    </w:numPr>
                    <w:ind w:left="527"/>
                    <w:contextualSpacing/>
                    <w:rPr>
                      <w:rFonts w:cs="Times New Roman"/>
                      <w:b/>
                      <w:kern w:val="0"/>
                      <w:szCs w:val="24"/>
                      <w:u w:val="single"/>
                      <w14:ligatures w14:val="none"/>
                    </w:rPr>
                  </w:pPr>
                  <w:r w:rsidRPr="0003442F">
                    <w:rPr>
                      <w:rFonts w:cs="Times New Roman"/>
                      <w:b/>
                      <w:kern w:val="0"/>
                      <w:szCs w:val="24"/>
                      <w:u w:val="single"/>
                      <w14:ligatures w14:val="none"/>
                    </w:rPr>
                    <w:t>MG16: Bad character: -</w:t>
                  </w:r>
                </w:p>
                <w:p w14:paraId="1983FD31"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w:t>
                  </w:r>
                  <w:r w:rsidRPr="0003442F">
                    <w:rPr>
                      <w:rFonts w:cs="Times New Roman"/>
                      <w:kern w:val="0"/>
                      <w:szCs w:val="24"/>
                      <w:u w:val="single"/>
                      <w14:ligatures w14:val="none"/>
                    </w:rPr>
                    <w:t>PNC</w:t>
                  </w:r>
                  <w:r w:rsidRPr="0003442F">
                    <w:rPr>
                      <w:rFonts w:cs="Times New Roman"/>
                      <w:kern w:val="0"/>
                      <w:szCs w:val="24"/>
                      <w14:ligatures w14:val="none"/>
                    </w:rPr>
                    <w:t>” record, this conferential and official document, Should not be available and is an Abuse of Process as no official MG16 form supporting a Bad character reference has been abused into the Asbo case files.</w:t>
                  </w:r>
                </w:p>
                <w:p w14:paraId="77950FFF"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 xml:space="preserve">For this reason, the applicant also reverses his rights of the Rehabilitation of Offenders Act </w:t>
                  </w:r>
                  <w:r w:rsidRPr="0003442F">
                    <w:rPr>
                      <w:rFonts w:cs="Times New Roman"/>
                      <w:b/>
                      <w:bCs/>
                      <w:kern w:val="0"/>
                      <w:szCs w:val="24"/>
                      <w14:ligatures w14:val="none"/>
                    </w:rPr>
                    <w:t>1974</w:t>
                  </w:r>
                  <w:r w:rsidRPr="0003442F">
                    <w:rPr>
                      <w:rFonts w:cs="Times New Roman"/>
                      <w:kern w:val="0"/>
                      <w:szCs w:val="24"/>
                      <w14:ligatures w14:val="none"/>
                    </w:rPr>
                    <w:t xml:space="preserve"> and states time spent to any convection’s.</w:t>
                  </w:r>
                </w:p>
                <w:p w14:paraId="2C93A99E"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Any pervious offences contained within do not relate to a similar natured offence such as the respondent has based their case upon.</w:t>
                  </w:r>
                </w:p>
                <w:p w14:paraId="37DECF2B"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79BE6402" w14:textId="77777777" w:rsidR="00E6353B" w:rsidRPr="0003442F" w:rsidRDefault="00E6353B" w:rsidP="0003442F">
                  <w:pPr>
                    <w:ind w:left="527"/>
                    <w:contextualSpacing/>
                    <w:rPr>
                      <w:rFonts w:cs="Times New Roman"/>
                      <w:b/>
                      <w:kern w:val="0"/>
                      <w:szCs w:val="24"/>
                      <w:u w:val="single"/>
                      <w14:ligatures w14:val="none"/>
                    </w:rPr>
                  </w:pPr>
                </w:p>
                <w:p w14:paraId="180F943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MG16: Bad Character: -</w:t>
                  </w:r>
                </w:p>
                <w:p w14:paraId="28B4F232" w14:textId="77777777" w:rsidR="00E6353B" w:rsidRPr="0003442F" w:rsidRDefault="00E6353B" w:rsidP="0003442F">
                  <w:pPr>
                    <w:numPr>
                      <w:ilvl w:val="0"/>
                      <w:numId w:val="667"/>
                    </w:numPr>
                    <w:contextualSpacing/>
                    <w:rPr>
                      <w:rFonts w:cs="Times New Roman"/>
                      <w:kern w:val="0"/>
                      <w:szCs w:val="24"/>
                      <w14:ligatures w14:val="none"/>
                    </w:rPr>
                  </w:pPr>
                  <w:r w:rsidRPr="0003442F">
                    <w:rPr>
                      <w:rFonts w:cs="Times New Roman"/>
                      <w:kern w:val="0"/>
                      <w:szCs w:val="24"/>
                      <w14:ligatures w14:val="none"/>
                    </w:rPr>
                    <w:t>As has and can also still be seen, is a copy of the applicant’s criminal record otherwise known and named as a “</w:t>
                  </w:r>
                  <w:r w:rsidRPr="0003442F">
                    <w:rPr>
                      <w:rFonts w:cs="Times New Roman"/>
                      <w:kern w:val="0"/>
                      <w:szCs w:val="24"/>
                      <w:u w:val="single"/>
                      <w14:ligatures w14:val="none"/>
                    </w:rPr>
                    <w:t>PNC</w:t>
                  </w:r>
                  <w:r w:rsidRPr="0003442F">
                    <w:rPr>
                      <w:rFonts w:cs="Times New Roman"/>
                      <w:kern w:val="0"/>
                      <w:szCs w:val="24"/>
                      <w14:ligatures w14:val="none"/>
                    </w:rPr>
                    <w:t>”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40BC2C33" w14:textId="77777777" w:rsidR="00E6353B" w:rsidRPr="0003442F" w:rsidRDefault="00E6353B" w:rsidP="0003442F">
                  <w:pPr>
                    <w:ind w:left="527"/>
                    <w:contextualSpacing/>
                    <w:rPr>
                      <w:rFonts w:cs="Times New Roman"/>
                      <w:b/>
                      <w:kern w:val="0"/>
                      <w:szCs w:val="24"/>
                      <w:u w:val="single"/>
                      <w14:ligatures w14:val="none"/>
                    </w:rPr>
                  </w:pPr>
                </w:p>
                <w:p w14:paraId="0DF877A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Abuse of Process: -</w:t>
                  </w:r>
                </w:p>
                <w:p w14:paraId="1013BE7B" w14:textId="528B2E1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Abuse of process the Courts have defined in law as something that is so unfair and wrong that the Courts must not allow it to continue and within the case of (Hui Chi-Ming v R [</w:t>
                  </w:r>
                  <w:r w:rsidRPr="0003442F">
                    <w:rPr>
                      <w:rFonts w:cs="Times New Roman"/>
                      <w:b/>
                      <w:bCs/>
                      <w:kern w:val="0"/>
                      <w:szCs w:val="24"/>
                      <w:u w:val="single"/>
                      <w14:ligatures w14:val="none"/>
                    </w:rPr>
                    <w:t>1992</w:t>
                  </w:r>
                  <w:r w:rsidRPr="0003442F">
                    <w:rPr>
                      <w:rFonts w:cs="Times New Roman"/>
                      <w:kern w:val="0"/>
                      <w:szCs w:val="24"/>
                      <w14:ligatures w14:val="none"/>
                    </w:rPr>
                    <w:t xml:space="preserve">] 1 A.C. 34, PC). The Courts stated: - “that the court should not allow a prosecutor to proceed with what is, in all other respects, an unsustainable case </w:t>
                  </w:r>
                  <w:r w:rsidRPr="0003442F">
                    <w:rPr>
                      <w:rFonts w:cs="Times New Roman"/>
                      <w:b/>
                      <w:bCs/>
                      <w:i/>
                      <w:iCs/>
                      <w:kern w:val="0"/>
                      <w:szCs w:val="24"/>
                      <w:u w:val="single"/>
                      <w14:ligatures w14:val="none"/>
                    </w:rPr>
                    <w:t>(Hui Chi-Ming v R [1992]</w:t>
                  </w:r>
                  <w:r w:rsidRPr="0003442F">
                    <w:rPr>
                      <w:rFonts w:cs="Times New Roman"/>
                      <w:b/>
                      <w:bCs/>
                      <w:i/>
                      <w:iCs/>
                      <w:kern w:val="0"/>
                      <w:szCs w:val="24"/>
                      <w14:ligatures w14:val="none"/>
                    </w:rPr>
                    <w:t xml:space="preserve"> 1 A.C. 34, PC).</w:t>
                  </w:r>
                  <w:r w:rsidRPr="0003442F">
                    <w:rPr>
                      <w:rFonts w:cs="Times New Roman"/>
                      <w:kern w:val="0"/>
                      <w:szCs w:val="24"/>
                      <w14:ligatures w14:val="none"/>
                    </w:rPr>
                    <w:t xml:space="preserve"> 'Unfair and wrong' is for the court to determine on the individual facts of each case.</w:t>
                  </w:r>
                  <w:r w:rsidR="00C40DB1" w:rsidRPr="0003442F">
                    <w:rPr>
                      <w:rFonts w:cs="Times New Roman"/>
                      <w:kern w:val="0"/>
                      <w:szCs w:val="24"/>
                      <w14:ligatures w14:val="none"/>
                    </w:rPr>
                    <w:t>”</w:t>
                  </w:r>
                </w:p>
                <w:p w14:paraId="607F229D"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03442F">
                    <w:rPr>
                      <w:rFonts w:cs="Times New Roman"/>
                      <w:b/>
                      <w:bCs/>
                      <w:i/>
                      <w:iCs/>
                      <w:kern w:val="0"/>
                      <w:szCs w:val="24"/>
                      <w:u w:val="single"/>
                      <w14:ligatures w14:val="none"/>
                    </w:rPr>
                    <w:t xml:space="preserve">(No 1 of 1990) [1992] Q.B. 630, CA; Attorney General's Reference </w:t>
                  </w:r>
                  <w:r w:rsidRPr="0003442F">
                    <w:rPr>
                      <w:rFonts w:cs="Times New Roman"/>
                      <w:b/>
                      <w:bCs/>
                      <w:kern w:val="0"/>
                      <w:szCs w:val="24"/>
                      <w:u w:val="single"/>
                      <w14:ligatures w14:val="none"/>
                    </w:rPr>
                    <w:t>(No 2 of 2001) [2004]</w:t>
                  </w:r>
                  <w:r w:rsidRPr="0003442F">
                    <w:rPr>
                      <w:rFonts w:cs="Times New Roman"/>
                      <w:b/>
                      <w:bCs/>
                      <w:i/>
                      <w:iCs/>
                      <w:kern w:val="0"/>
                      <w:szCs w:val="24"/>
                      <w:u w:val="single"/>
                      <w14:ligatures w14:val="none"/>
                    </w:rPr>
                    <w:t xml:space="preserve"> 2 A.C. 72, HL.</w:t>
                  </w:r>
                </w:p>
                <w:p w14:paraId="085FC824"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The essential focus of the doctrine is on preventing unfairness at a trial through which the applicant suffers by prejudice in the presentation of his or her case.</w:t>
                  </w:r>
                </w:p>
                <w:p w14:paraId="5D8DBE28" w14:textId="601E0775"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As contained in a copy of the lower court transcripts on the day of trial, while under oath PC Steve Elsmore stated to the district Judge that “</w:t>
                  </w:r>
                  <w:r w:rsidRPr="0003442F">
                    <w:rPr>
                      <w:rFonts w:cs="Times New Roman"/>
                      <w:kern w:val="0"/>
                      <w:szCs w:val="24"/>
                      <w:u w:val="single"/>
                      <w14:ligatures w14:val="none"/>
                    </w:rPr>
                    <w:t xml:space="preserve">Intel </w:t>
                  </w:r>
                  <w:r w:rsidR="00C40DB1" w:rsidRPr="0003442F">
                    <w:rPr>
                      <w:rFonts w:cs="Times New Roman"/>
                      <w:kern w:val="0"/>
                      <w:szCs w:val="24"/>
                      <w:u w:val="single"/>
                      <w14:ligatures w14:val="none"/>
                    </w:rPr>
                    <w:t>Would Be by Open Source and Checked by An Officer but Was Not Done by Him</w:t>
                  </w:r>
                  <w:r w:rsidRPr="0003442F">
                    <w:rPr>
                      <w:rFonts w:cs="Times New Roman"/>
                      <w:kern w:val="0"/>
                      <w:szCs w:val="24"/>
                      <w14:ligatures w14:val="none"/>
                    </w:rPr>
                    <w:t>.”</w:t>
                  </w:r>
                </w:p>
                <w:p w14:paraId="21C4DD66"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86E55DE"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5BE0E7E2" w14:textId="55FA9D48"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He stated, “</w:t>
                  </w:r>
                  <w:r w:rsidRPr="0003442F">
                    <w:rPr>
                      <w:rFonts w:cs="Times New Roman"/>
                      <w:kern w:val="0"/>
                      <w:szCs w:val="24"/>
                      <w:u w:val="single"/>
                      <w14:ligatures w14:val="none"/>
                    </w:rPr>
                    <w:t xml:space="preserve">I </w:t>
                  </w:r>
                  <w:r w:rsidR="00C40DB1" w:rsidRPr="0003442F">
                    <w:rPr>
                      <w:rFonts w:cs="Times New Roman"/>
                      <w:kern w:val="0"/>
                      <w:szCs w:val="24"/>
                      <w:u w:val="single"/>
                      <w14:ligatures w14:val="none"/>
                    </w:rPr>
                    <w:t>Have Not Personal Spoken to The Owners of The Venue</w:t>
                  </w:r>
                  <w:r w:rsidR="00370CA3" w:rsidRPr="0003442F">
                    <w:rPr>
                      <w:rFonts w:cs="Times New Roman"/>
                      <w:kern w:val="0"/>
                      <w:szCs w:val="24"/>
                      <w14:ligatures w14:val="none"/>
                    </w:rPr>
                    <w:t>.”</w:t>
                  </w:r>
                </w:p>
                <w:p w14:paraId="5E2CB8D1" w14:textId="77777777" w:rsidR="00E6353B" w:rsidRPr="0003442F" w:rsidRDefault="00E6353B" w:rsidP="0003442F">
                  <w:pPr>
                    <w:ind w:left="0"/>
                    <w:rPr>
                      <w:rFonts w:cs="Times New Roman"/>
                      <w:szCs w:val="24"/>
                    </w:rPr>
                  </w:pPr>
                </w:p>
              </w:tc>
            </w:tr>
          </w:tbl>
          <w:p w14:paraId="4A4C312B"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3F634F7" w14:textId="77777777" w:rsidTr="006B6AF0">
              <w:trPr>
                <w:jc w:val="center"/>
              </w:trPr>
              <w:tc>
                <w:tcPr>
                  <w:tcW w:w="11634" w:type="dxa"/>
                </w:tcPr>
                <w:p w14:paraId="68072D96" w14:textId="77777777" w:rsidR="00E6353B" w:rsidRPr="0003442F" w:rsidRDefault="00E6353B" w:rsidP="0003442F">
                  <w:pPr>
                    <w:ind w:left="0"/>
                    <w:rPr>
                      <w:rFonts w:cs="Times New Roman"/>
                      <w:szCs w:val="24"/>
                    </w:rPr>
                  </w:pPr>
                </w:p>
                <w:p w14:paraId="766CD411" w14:textId="77AEB5C9" w:rsidR="00E6353B" w:rsidRPr="0003442F" w:rsidRDefault="00E6353B" w:rsidP="0003442F">
                  <w:pPr>
                    <w:numPr>
                      <w:ilvl w:val="0"/>
                      <w:numId w:val="669"/>
                    </w:numPr>
                    <w:ind w:left="527"/>
                    <w:contextualSpacing/>
                    <w:rPr>
                      <w:rFonts w:cs="Times New Roman"/>
                      <w:kern w:val="0"/>
                      <w:szCs w:val="24"/>
                      <w:u w:val="single"/>
                      <w14:ligatures w14:val="none"/>
                    </w:rPr>
                  </w:pPr>
                  <w:r w:rsidRPr="0003442F">
                    <w:rPr>
                      <w:rFonts w:cs="Times New Roman"/>
                      <w:kern w:val="0"/>
                      <w:szCs w:val="24"/>
                      <w14:ligatures w14:val="none"/>
                    </w:rPr>
                    <w:t>PC Elsmore states under oath “</w:t>
                  </w:r>
                  <w:r w:rsidRPr="0003442F">
                    <w:rPr>
                      <w:rFonts w:cs="Times New Roman"/>
                      <w:kern w:val="0"/>
                      <w:szCs w:val="24"/>
                      <w:u w:val="single"/>
                      <w14:ligatures w14:val="none"/>
                    </w:rPr>
                    <w:t xml:space="preserve">There </w:t>
                  </w:r>
                  <w:r w:rsidR="00C40DB1" w:rsidRPr="0003442F">
                    <w:rPr>
                      <w:rFonts w:cs="Times New Roman"/>
                      <w:kern w:val="0"/>
                      <w:szCs w:val="24"/>
                      <w:u w:val="single"/>
                      <w14:ligatures w14:val="none"/>
                    </w:rPr>
                    <w:t xml:space="preserve">Was a Rave on An Adjourning </w:t>
                  </w:r>
                  <w:r w:rsidRPr="0003442F">
                    <w:rPr>
                      <w:rFonts w:cs="Times New Roman"/>
                      <w:kern w:val="0"/>
                      <w:szCs w:val="24"/>
                      <w:u w:val="single"/>
                      <w14:ligatures w14:val="none"/>
                    </w:rPr>
                    <w:t xml:space="preserve">Road </w:t>
                  </w:r>
                  <w:r w:rsidR="00C40DB1" w:rsidRPr="0003442F">
                    <w:rPr>
                      <w:rFonts w:cs="Times New Roman"/>
                      <w:kern w:val="0"/>
                      <w:szCs w:val="24"/>
                      <w:u w:val="single"/>
                      <w14:ligatures w14:val="none"/>
                    </w:rPr>
                    <w:t>but Not on That Day.</w:t>
                  </w:r>
                  <w:r w:rsidRPr="0003442F">
                    <w:rPr>
                      <w:rFonts w:cs="Times New Roman"/>
                      <w:kern w:val="0"/>
                      <w:szCs w:val="24"/>
                      <w14:ligatures w14:val="none"/>
                    </w:rPr>
                    <w:t xml:space="preserve">” </w:t>
                  </w:r>
                  <w:r w:rsidRPr="0003442F">
                    <w:rPr>
                      <w:rFonts w:cs="Times New Roman"/>
                      <w:kern w:val="0"/>
                      <w:szCs w:val="24"/>
                      <w:u w:val="single"/>
                      <w14:ligatures w14:val="none"/>
                    </w:rPr>
                    <w:t>(Please Take Note Here of inspector Hamill stating under oath that he was sure all locations were to do with progress way on this date.)</w:t>
                  </w:r>
                </w:p>
                <w:p w14:paraId="481084B0" w14:textId="49D013B9" w:rsidR="00E6353B" w:rsidRPr="0003442F" w:rsidRDefault="00E6353B" w:rsidP="0003442F">
                  <w:pPr>
                    <w:numPr>
                      <w:ilvl w:val="0"/>
                      <w:numId w:val="669"/>
                    </w:numPr>
                    <w:ind w:left="527"/>
                    <w:contextualSpacing/>
                    <w:rPr>
                      <w:rFonts w:cs="Times New Roman"/>
                      <w:kern w:val="0"/>
                      <w:szCs w:val="24"/>
                      <w14:ligatures w14:val="none"/>
                    </w:rPr>
                  </w:pPr>
                  <w:r w:rsidRPr="0003442F">
                    <w:rPr>
                      <w:rFonts w:cs="Times New Roman"/>
                      <w:kern w:val="0"/>
                      <w:szCs w:val="24"/>
                      <w14:ligatures w14:val="none"/>
                    </w:rPr>
                    <w:t>Phone calls received were not relating to Crown Rd Rave on that day.</w:t>
                  </w:r>
                </w:p>
                <w:p w14:paraId="3CBF3F29" w14:textId="7BBAD6D1" w:rsidR="00E6353B" w:rsidRPr="0003442F" w:rsidRDefault="00E6353B" w:rsidP="0003442F">
                  <w:pPr>
                    <w:numPr>
                      <w:ilvl w:val="0"/>
                      <w:numId w:val="669"/>
                    </w:numPr>
                    <w:ind w:left="527"/>
                    <w:contextualSpacing/>
                    <w:rPr>
                      <w:rFonts w:cs="Times New Roman"/>
                      <w:kern w:val="0"/>
                      <w:szCs w:val="24"/>
                      <w14:ligatures w14:val="none"/>
                    </w:rPr>
                  </w:pPr>
                  <w:r w:rsidRPr="0003442F">
                    <w:rPr>
                      <w:rFonts w:cs="Times New Roman"/>
                      <w:kern w:val="0"/>
                      <w:szCs w:val="24"/>
                      <w14:ligatures w14:val="none"/>
                    </w:rPr>
                    <w:t>On the day in question phone calls related to this particular rave. (Progress Way)</w:t>
                  </w:r>
                </w:p>
                <w:p w14:paraId="0FE6DEF7" w14:textId="77777777" w:rsidR="00E6353B" w:rsidRPr="0003442F" w:rsidRDefault="00E6353B" w:rsidP="0003442F">
                  <w:pPr>
                    <w:ind w:left="0"/>
                    <w:rPr>
                      <w:rFonts w:cs="Times New Roman"/>
                      <w:b/>
                      <w:kern w:val="0"/>
                      <w:szCs w:val="24"/>
                      <w14:ligatures w14:val="none"/>
                    </w:rPr>
                  </w:pPr>
                </w:p>
                <w:p w14:paraId="27045FC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Witness 1 – Inspector Hamill –R. O – 11.15 Am</w:t>
                  </w:r>
                </w:p>
                <w:p w14:paraId="6DDA4787"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Statement contained in tab 9-lead.</w:t>
                  </w:r>
                </w:p>
                <w:p w14:paraId="69F6ECC4"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DEF XEX</w:t>
                  </w:r>
                </w:p>
                <w:p w14:paraId="40E61C9B"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Intel would be by open source and checked by a police officer, but Inspector Hamill never done it.</w:t>
                  </w:r>
                </w:p>
                <w:p w14:paraId="56E43462"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rave was taking place indoors.</w:t>
                  </w:r>
                </w:p>
                <w:p w14:paraId="0BBA77C9" w14:textId="77777777" w:rsidR="00E6353B" w:rsidRPr="0003442F" w:rsidRDefault="00E6353B" w:rsidP="0003442F">
                  <w:pPr>
                    <w:numPr>
                      <w:ilvl w:val="0"/>
                      <w:numId w:val="670"/>
                    </w:numPr>
                    <w:contextualSpacing/>
                    <w:rPr>
                      <w:rFonts w:cs="Times New Roman"/>
                      <w:b/>
                      <w:bCs/>
                      <w:kern w:val="0"/>
                      <w:szCs w:val="24"/>
                      <w:u w:val="single"/>
                      <w14:ligatures w14:val="none"/>
                    </w:rPr>
                  </w:pPr>
                  <w:r w:rsidRPr="0003442F">
                    <w:rPr>
                      <w:rFonts w:cs="Times New Roman"/>
                      <w:kern w:val="0"/>
                      <w:szCs w:val="24"/>
                      <w14:ligatures w14:val="none"/>
                    </w:rPr>
                    <w:t>I have not personal spoken to the owners of the venue.</w:t>
                  </w:r>
                  <w:r w:rsidRPr="0003442F">
                    <w:rPr>
                      <w:rFonts w:cs="Times New Roman"/>
                      <w:b/>
                      <w:bCs/>
                      <w:kern w:val="0"/>
                      <w:szCs w:val="24"/>
                      <w:u w:val="single"/>
                      <w14:ligatures w14:val="none"/>
                    </w:rPr>
                    <w:t xml:space="preserve"> (No true line of investigation to prove trespass)</w:t>
                  </w:r>
                </w:p>
                <w:p w14:paraId="0B9207E1" w14:textId="77777777" w:rsidR="00E6353B" w:rsidRPr="0003442F" w:rsidRDefault="00E6353B" w:rsidP="0003442F">
                  <w:pPr>
                    <w:numPr>
                      <w:ilvl w:val="0"/>
                      <w:numId w:val="670"/>
                    </w:numPr>
                    <w:contextualSpacing/>
                    <w:rPr>
                      <w:rFonts w:cs="Times New Roman"/>
                      <w:b/>
                      <w:bCs/>
                      <w:kern w:val="0"/>
                      <w:szCs w:val="24"/>
                      <w:u w:val="single"/>
                      <w14:ligatures w14:val="none"/>
                    </w:rPr>
                  </w:pPr>
                  <w:r w:rsidRPr="0003442F">
                    <w:rPr>
                      <w:rFonts w:cs="Times New Roman"/>
                      <w:kern w:val="0"/>
                      <w:szCs w:val="24"/>
                      <w14:ligatures w14:val="none"/>
                    </w:rPr>
                    <w:t xml:space="preserve">I only see the D on the Saturday on the evening of the 7th Saturday. </w:t>
                  </w:r>
                  <w:r w:rsidRPr="0003442F">
                    <w:rPr>
                      <w:rFonts w:cs="Times New Roman"/>
                      <w:b/>
                      <w:bCs/>
                      <w:kern w:val="0"/>
                      <w:szCs w:val="24"/>
                      <w:u w:val="single"/>
                      <w14:ligatures w14:val="none"/>
                    </w:rPr>
                    <w:t>(This was in fact early Hours of the eighth at around 1:00am.)</w:t>
                  </w:r>
                </w:p>
                <w:p w14:paraId="7C44FC81" w14:textId="2CC8ADED"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I </w:t>
                  </w:r>
                  <w:r w:rsidR="00C40DB1" w:rsidRPr="0003442F">
                    <w:rPr>
                      <w:rFonts w:cs="Times New Roman"/>
                      <w:kern w:val="0"/>
                      <w:szCs w:val="24"/>
                      <w:u w:val="single"/>
                      <w14:ligatures w14:val="none"/>
                    </w:rPr>
                    <w:t>Did Not Go Inside the Gates as They Were Closed.</w:t>
                  </w:r>
                  <w:r w:rsidRPr="0003442F">
                    <w:rPr>
                      <w:rFonts w:cs="Times New Roman"/>
                      <w:kern w:val="0"/>
                      <w:szCs w:val="24"/>
                      <w14:ligatures w14:val="none"/>
                    </w:rPr>
                    <w:t>”</w:t>
                  </w:r>
                </w:p>
                <w:p w14:paraId="7D97E2C9"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 did not see any vehicles.</w:t>
                  </w:r>
                </w:p>
                <w:p w14:paraId="46E43806"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D’S Van registration is known to the police, but I would not personally know.</w:t>
                  </w:r>
                </w:p>
                <w:p w14:paraId="3C461386"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There were vehicles parked but I did not notice whether defendants van was there.</w:t>
                  </w:r>
                </w:p>
                <w:p w14:paraId="6767D13F"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He was not aware of people squatting in that building at that time.</w:t>
                  </w:r>
                </w:p>
                <w:p w14:paraId="14D3485D" w14:textId="2BC1BA5E"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(Hearsay of officers continues D @ venue but </w:t>
                  </w:r>
                  <w:r w:rsidR="006128F2" w:rsidRPr="0003442F">
                    <w:rPr>
                      <w:rFonts w:cs="Times New Roman"/>
                      <w:b/>
                      <w:bCs/>
                      <w:kern w:val="0"/>
                      <w:szCs w:val="24"/>
                      <w:u w:val="single"/>
                      <w14:ligatures w14:val="none"/>
                    </w:rPr>
                    <w:t>(Unreadable Text)</w:t>
                  </w:r>
                </w:p>
                <w:p w14:paraId="088BCF89"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Officer (unreadable text) but is Not present here today.)</w:t>
                  </w:r>
                </w:p>
                <w:p w14:paraId="76A573A3" w14:textId="77777777"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There was a rave on an adjourning RD but not on that day. </w:t>
                  </w:r>
                  <w:r w:rsidRPr="0003442F">
                    <w:rPr>
                      <w:rFonts w:cs="Times New Roman"/>
                      <w:kern w:val="0"/>
                      <w:szCs w:val="24"/>
                      <w:u w:val="single"/>
                      <w14:ligatures w14:val="none"/>
                    </w:rPr>
                    <w:t>(</w:t>
                  </w:r>
                  <w:r w:rsidRPr="0003442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4522F3F" w14:textId="097742A3"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Phone calls received were not relating to Crown Rd Rave on that day. “</w:t>
                  </w:r>
                  <w:r w:rsidRPr="0003442F">
                    <w:rPr>
                      <w:rFonts w:cs="Times New Roman"/>
                      <w:b/>
                      <w:bCs/>
                      <w:kern w:val="0"/>
                      <w:szCs w:val="24"/>
                      <w:u w:val="single"/>
                      <w14:ligatures w14:val="none"/>
                    </w:rPr>
                    <w:t>But are contained within the respondent’s bundle</w:t>
                  </w:r>
                  <w:r w:rsidR="00370CA3" w:rsidRPr="0003442F">
                    <w:rPr>
                      <w:rFonts w:cs="Times New Roman"/>
                      <w:kern w:val="0"/>
                      <w:szCs w:val="24"/>
                      <w:u w:val="single"/>
                      <w14:ligatures w14:val="none"/>
                    </w:rPr>
                    <w:t>.”</w:t>
                  </w:r>
                </w:p>
                <w:p w14:paraId="1FEB679E" w14:textId="77777777"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On the day in question phone calls related to this particular rave. (Progress Way) </w:t>
                  </w:r>
                  <w:r w:rsidRPr="0003442F">
                    <w:rPr>
                      <w:rFonts w:cs="Times New Roman"/>
                      <w:b/>
                      <w:bCs/>
                      <w:kern w:val="0"/>
                      <w:szCs w:val="24"/>
                      <w:u w:val="single"/>
                      <w14:ligatures w14:val="none"/>
                    </w:rPr>
                    <w:t>(A clear example of abuse of power)</w:t>
                  </w:r>
                </w:p>
                <w:p w14:paraId="24F2E92C"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15E80F7C"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03442F">
                    <w:rPr>
                      <w:rFonts w:cs="Times New Roman"/>
                      <w:b/>
                      <w:bCs/>
                      <w:kern w:val="0"/>
                      <w:szCs w:val="24"/>
                      <w:u w:val="single"/>
                      <w14:ligatures w14:val="none"/>
                    </w:rPr>
                    <w:t>(blocked out so no person can see the true locations)</w:t>
                  </w:r>
                  <w:r w:rsidRPr="0003442F">
                    <w:rPr>
                      <w:rFonts w:cs="Times New Roman"/>
                      <w:b/>
                      <w:bCs/>
                      <w:kern w:val="0"/>
                      <w:szCs w:val="24"/>
                      <w14:ligatures w14:val="none"/>
                    </w:rPr>
                    <w:t xml:space="preserve"> </w:t>
                  </w:r>
                  <w:r w:rsidRPr="0003442F">
                    <w:rPr>
                      <w:rFonts w:cs="Times New Roman"/>
                      <w:kern w:val="0"/>
                      <w:szCs w:val="24"/>
                      <w14:ligatures w14:val="none"/>
                    </w:rPr>
                    <w:t>This leads to concerns regarding important and relevant aspects of disclosure so the applicant can be represented by his legal team at the appeal with a fair hearing?)</w:t>
                  </w:r>
                </w:p>
                <w:p w14:paraId="02A6BB01"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In fact, crown road is two miles away, so quite a far distance from progress way.</w:t>
                  </w:r>
                </w:p>
                <w:p w14:paraId="5160B642"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63CD1DB"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664B7ACD"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lastRenderedPageBreak/>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8B2E5CF" w14:textId="22AFB579" w:rsidR="00E6353B" w:rsidRPr="0003442F" w:rsidRDefault="00E6353B" w:rsidP="0003442F">
                  <w:pPr>
                    <w:numPr>
                      <w:ilvl w:val="0"/>
                      <w:numId w:val="670"/>
                    </w:numPr>
                    <w:contextualSpacing/>
                    <w:rPr>
                      <w:rFonts w:cs="Times New Roman"/>
                      <w:kern w:val="0"/>
                      <w:szCs w:val="24"/>
                      <w14:ligatures w14:val="none"/>
                    </w:rPr>
                  </w:pPr>
                  <w:r w:rsidRPr="0003442F">
                    <w:rPr>
                      <w:rFonts w:cs="Times New Roman"/>
                      <w:b/>
                      <w:bCs/>
                      <w:kern w:val="0"/>
                      <w:szCs w:val="24"/>
                      <w:u w:val="single"/>
                      <w14:ligatures w14:val="none"/>
                    </w:rPr>
                    <w:t>CAD</w:t>
                  </w:r>
                  <w:r w:rsidRPr="0003442F">
                    <w:rPr>
                      <w:rFonts w:cs="Times New Roman"/>
                      <w:kern w:val="0"/>
                      <w:szCs w:val="24"/>
                      <w14:ligatures w14:val="none"/>
                    </w:rPr>
                    <w:t xml:space="preserve"> number </w:t>
                  </w:r>
                  <w:r w:rsidRPr="0003442F">
                    <w:rPr>
                      <w:rFonts w:cs="Times New Roman"/>
                      <w:b/>
                      <w:bCs/>
                      <w:kern w:val="0"/>
                      <w:szCs w:val="24"/>
                      <w:u w:val="single"/>
                      <w14:ligatures w14:val="none"/>
                    </w:rPr>
                    <w:t>2410</w:t>
                  </w:r>
                  <w:r w:rsidRPr="0003442F">
                    <w:rPr>
                      <w:rFonts w:cs="Times New Roman"/>
                      <w:b/>
                      <w:bCs/>
                      <w:kern w:val="0"/>
                      <w:szCs w:val="24"/>
                      <w14:ligatures w14:val="none"/>
                    </w:rPr>
                    <w:t xml:space="preserve"> </w:t>
                  </w:r>
                  <w:r w:rsidRPr="0003442F">
                    <w:rPr>
                      <w:rFonts w:cs="Times New Roman"/>
                      <w:kern w:val="0"/>
                      <w:szCs w:val="24"/>
                      <w14:ligatures w14:val="none"/>
                    </w:rPr>
                    <w:t xml:space="preserve">date </w:t>
                  </w:r>
                  <w:r w:rsidRPr="0003442F">
                    <w:rPr>
                      <w:rFonts w:cs="Times New Roman"/>
                      <w:b/>
                      <w:bCs/>
                      <w:kern w:val="0"/>
                      <w:szCs w:val="24"/>
                      <w:u w:val="single"/>
                      <w14:ligatures w14:val="none"/>
                    </w:rPr>
                    <w:t>08th June 2014</w:t>
                  </w:r>
                  <w:r w:rsidRPr="0003442F">
                    <w:rPr>
                      <w:rFonts w:cs="Times New Roman"/>
                      <w:b/>
                      <w:bCs/>
                      <w:kern w:val="0"/>
                      <w:szCs w:val="24"/>
                      <w14:ligatures w14:val="none"/>
                    </w:rPr>
                    <w:t xml:space="preserve"> </w:t>
                  </w:r>
                  <w:r w:rsidRPr="0003442F">
                    <w:rPr>
                      <w:rFonts w:cs="Times New Roman"/>
                      <w:bCs/>
                      <w:kern w:val="0"/>
                      <w:szCs w:val="24"/>
                      <w14:ligatures w14:val="none"/>
                    </w:rPr>
                    <w:t xml:space="preserve">Page </w:t>
                  </w:r>
                  <w:r w:rsidRPr="0003442F">
                    <w:rPr>
                      <w:rFonts w:cs="Times New Roman"/>
                      <w:kern w:val="0"/>
                      <w:szCs w:val="24"/>
                      <w14:ligatures w14:val="none"/>
                    </w:rPr>
                    <w:t xml:space="preserve">number </w:t>
                  </w:r>
                  <w:r w:rsidRPr="0003442F">
                    <w:rPr>
                      <w:rFonts w:cs="Times New Roman"/>
                      <w:b/>
                      <w:bCs/>
                      <w:kern w:val="0"/>
                      <w:szCs w:val="24"/>
                      <w:u w:val="single"/>
                      <w14:ligatures w14:val="none"/>
                    </w:rPr>
                    <w:t>288</w:t>
                  </w:r>
                  <w:r w:rsidRPr="0003442F">
                    <w:rPr>
                      <w:rFonts w:cs="Times New Roman"/>
                      <w:b/>
                      <w:bCs/>
                      <w:kern w:val="0"/>
                      <w:szCs w:val="24"/>
                      <w14:ligatures w14:val="none"/>
                    </w:rPr>
                    <w:t xml:space="preserve"> </w:t>
                  </w:r>
                  <w:r w:rsidRPr="0003442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w:t>
                  </w:r>
                  <w:r w:rsidRPr="0003442F">
                    <w:rPr>
                      <w:rFonts w:cs="Times New Roman"/>
                      <w:b/>
                      <w:bCs/>
                      <w:kern w:val="0"/>
                      <w:szCs w:val="24"/>
                      <w:u w:val="single"/>
                      <w14:ligatures w14:val="none"/>
                    </w:rPr>
                    <w:t>A</w:t>
                  </w:r>
                  <w:r w:rsidR="00E14888" w:rsidRPr="0003442F">
                    <w:rPr>
                      <w:rFonts w:cs="Times New Roman"/>
                      <w:b/>
                      <w:bCs/>
                      <w:kern w:val="0"/>
                      <w:szCs w:val="24"/>
                      <w:u w:val="single"/>
                      <w14:ligatures w14:val="none"/>
                    </w:rPr>
                    <w:t xml:space="preserve">&amp; </w:t>
                  </w:r>
                  <w:r w:rsidRPr="0003442F">
                    <w:rPr>
                      <w:rFonts w:cs="Times New Roman"/>
                      <w:b/>
                      <w:bCs/>
                      <w:kern w:val="0"/>
                      <w:szCs w:val="24"/>
                      <w:u w:val="single"/>
                      <w14:ligatures w14:val="none"/>
                    </w:rPr>
                    <w:t xml:space="preserve">J </w:t>
                  </w:r>
                  <w:r w:rsidR="00E14888" w:rsidRPr="0003442F">
                    <w:rPr>
                      <w:rFonts w:cs="Times New Roman"/>
                      <w:b/>
                      <w:bCs/>
                      <w:kern w:val="0"/>
                      <w:szCs w:val="24"/>
                      <w:u w:val="single"/>
                      <w14:ligatures w14:val="none"/>
                    </w:rPr>
                    <w:t>Cars</w:t>
                  </w:r>
                  <w:r w:rsidRPr="0003442F">
                    <w:rPr>
                      <w:rFonts w:cs="Times New Roman"/>
                      <w:kern w:val="0"/>
                      <w:szCs w:val="24"/>
                      <w14:ligatures w14:val="none"/>
                    </w:rPr>
                    <w:t>” what is a taxi services and is next doors to  “</w:t>
                  </w:r>
                  <w:r w:rsidRPr="0003442F">
                    <w:rPr>
                      <w:rFonts w:cs="Times New Roman"/>
                      <w:b/>
                      <w:bCs/>
                      <w:kern w:val="0"/>
                      <w:szCs w:val="24"/>
                      <w:u w:val="single"/>
                      <w14:ligatures w14:val="none"/>
                    </w:rPr>
                    <w:t>Crown Road</w:t>
                  </w:r>
                  <w:r w:rsidR="00E14888" w:rsidRPr="0003442F">
                    <w:rPr>
                      <w:rFonts w:cs="Times New Roman"/>
                      <w:b/>
                      <w:bCs/>
                      <w:kern w:val="0"/>
                      <w:szCs w:val="24"/>
                      <w:u w:val="single"/>
                      <w14:ligatures w14:val="none"/>
                    </w:rPr>
                    <w:t xml:space="preserve">, In </w:t>
                  </w:r>
                  <w:r w:rsidRPr="0003442F">
                    <w:rPr>
                      <w:rFonts w:cs="Times New Roman"/>
                      <w:b/>
                      <w:bCs/>
                      <w:kern w:val="0"/>
                      <w:szCs w:val="24"/>
                      <w:u w:val="single"/>
                      <w14:ligatures w14:val="none"/>
                    </w:rPr>
                    <w:t>Enfield</w:t>
                  </w:r>
                  <w:r w:rsidR="00E14888" w:rsidRPr="0003442F">
                    <w:rPr>
                      <w:rFonts w:cs="Times New Roman"/>
                      <w:b/>
                      <w:bCs/>
                      <w:kern w:val="0"/>
                      <w:szCs w:val="24"/>
                      <w:u w:val="single"/>
                      <w14:ligatures w14:val="none"/>
                    </w:rPr>
                    <w:t>,</w:t>
                  </w:r>
                  <w:r w:rsidRPr="0003442F">
                    <w:rPr>
                      <w:rFonts w:cs="Times New Roman"/>
                      <w:kern w:val="0"/>
                      <w:szCs w:val="24"/>
                      <w14:ligatures w14:val="none"/>
                    </w:rPr>
                    <w:t>” police officers creating the Asbo application would have known this.</w:t>
                  </w:r>
                </w:p>
                <w:p w14:paraId="02272027" w14:textId="1AC662F9"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applicant would not have been able to prove his innocence in this case, if the developers of the Asbo never messed up by leaving this information present: “</w:t>
                  </w:r>
                  <w:r w:rsidRPr="0003442F">
                    <w:rPr>
                      <w:rFonts w:cs="Times New Roman"/>
                      <w:b/>
                      <w:bCs/>
                      <w:kern w:val="0"/>
                      <w:szCs w:val="24"/>
                      <w:u w:val="single"/>
                      <w14:ligatures w14:val="none"/>
                    </w:rPr>
                    <w:t xml:space="preserve">A </w:t>
                  </w:r>
                  <w:r w:rsidR="00E14888" w:rsidRPr="0003442F">
                    <w:rPr>
                      <w:rFonts w:cs="Times New Roman"/>
                      <w:b/>
                      <w:bCs/>
                      <w:kern w:val="0"/>
                      <w:szCs w:val="24"/>
                      <w:u w:val="single"/>
                      <w14:ligatures w14:val="none"/>
                    </w:rPr>
                    <w:t xml:space="preserve">&amp; </w:t>
                  </w:r>
                  <w:r w:rsidRPr="0003442F">
                    <w:rPr>
                      <w:rFonts w:cs="Times New Roman"/>
                      <w:b/>
                      <w:bCs/>
                      <w:kern w:val="0"/>
                      <w:szCs w:val="24"/>
                      <w:u w:val="single"/>
                      <w14:ligatures w14:val="none"/>
                    </w:rPr>
                    <w:t xml:space="preserve">J </w:t>
                  </w:r>
                  <w:r w:rsidR="00E14888" w:rsidRPr="0003442F">
                    <w:rPr>
                      <w:rFonts w:cs="Times New Roman"/>
                      <w:b/>
                      <w:bCs/>
                      <w:kern w:val="0"/>
                      <w:szCs w:val="24"/>
                      <w:u w:val="single"/>
                      <w14:ligatures w14:val="none"/>
                    </w:rPr>
                    <w:t>Cars”</w:t>
                  </w:r>
                  <w:r w:rsidRPr="0003442F">
                    <w:rPr>
                      <w:rFonts w:cs="Times New Roman"/>
                      <w:kern w:val="0"/>
                      <w:szCs w:val="24"/>
                      <w14:ligatures w14:val="none"/>
                    </w:rPr>
                    <w:t xml:space="preserve"> in the context of the emergency 999 / 101 call, CAD.</w:t>
                  </w:r>
                </w:p>
                <w:p w14:paraId="320925A7" w14:textId="77777777" w:rsidR="00E6353B" w:rsidRPr="0003442F" w:rsidRDefault="00E6353B" w:rsidP="0003442F">
                  <w:pPr>
                    <w:ind w:left="0"/>
                    <w:rPr>
                      <w:rFonts w:cs="Times New Roman"/>
                      <w:szCs w:val="24"/>
                    </w:rPr>
                  </w:pPr>
                </w:p>
              </w:tc>
            </w:tr>
          </w:tbl>
          <w:p w14:paraId="375AA22D"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E440D44" w14:textId="77777777" w:rsidTr="006B6AF0">
              <w:trPr>
                <w:jc w:val="center"/>
              </w:trPr>
              <w:tc>
                <w:tcPr>
                  <w:tcW w:w="11634" w:type="dxa"/>
                </w:tcPr>
                <w:p w14:paraId="2B0C65E6" w14:textId="77777777" w:rsidR="00E6353B" w:rsidRPr="0003442F" w:rsidRDefault="00E6353B" w:rsidP="0003442F">
                  <w:pPr>
                    <w:ind w:left="0"/>
                    <w:rPr>
                      <w:rFonts w:cs="Times New Roman"/>
                      <w:szCs w:val="24"/>
                    </w:rPr>
                  </w:pPr>
                </w:p>
                <w:p w14:paraId="15AE0252" w14:textId="77777777" w:rsidR="00E6353B" w:rsidRPr="0003442F" w:rsidRDefault="00E6353B" w:rsidP="0003442F">
                  <w:pPr>
                    <w:numPr>
                      <w:ilvl w:val="0"/>
                      <w:numId w:val="671"/>
                    </w:numPr>
                    <w:ind w:left="527"/>
                    <w:contextualSpacing/>
                    <w:rPr>
                      <w:rFonts w:cs="Times New Roman"/>
                      <w:kern w:val="0"/>
                      <w:szCs w:val="24"/>
                      <w14:ligatures w14:val="none"/>
                    </w:rPr>
                  </w:pPr>
                  <w:r w:rsidRPr="0003442F">
                    <w:rPr>
                      <w:rFonts w:cs="Times New Roman"/>
                      <w:kern w:val="0"/>
                      <w:szCs w:val="24"/>
                      <w14:ligatures w14:val="none"/>
                    </w:rPr>
                    <w:t>retracted the true location, giving the intelligence in the cad a fake pretence to be progress way, this is the same for other Cads retracted and contained within the ASBO application.</w:t>
                  </w:r>
                </w:p>
                <w:p w14:paraId="4F9BCE7E" w14:textId="77777777" w:rsidR="00E6353B" w:rsidRPr="0003442F" w:rsidRDefault="00E6353B" w:rsidP="0003442F">
                  <w:pPr>
                    <w:ind w:left="0"/>
                    <w:rPr>
                      <w:rFonts w:cs="Times New Roman"/>
                      <w:kern w:val="0"/>
                      <w:szCs w:val="24"/>
                      <w14:ligatures w14:val="none"/>
                    </w:rPr>
                  </w:pPr>
                </w:p>
                <w:p w14:paraId="274D954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Termination and a Stay of Proceedings: -</w:t>
                  </w:r>
                </w:p>
                <w:p w14:paraId="6664DF5E" w14:textId="77777777" w:rsidR="00E6353B" w:rsidRPr="0003442F" w:rsidRDefault="00E6353B" w:rsidP="0003442F">
                  <w:pPr>
                    <w:numPr>
                      <w:ilvl w:val="0"/>
                      <w:numId w:val="672"/>
                    </w:numPr>
                    <w:contextualSpacing/>
                    <w:rPr>
                      <w:rFonts w:cs="Times New Roman"/>
                      <w:kern w:val="0"/>
                      <w:szCs w:val="24"/>
                      <w14:ligatures w14:val="none"/>
                    </w:rPr>
                  </w:pPr>
                  <w:r w:rsidRPr="0003442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46DA0EC9" w14:textId="77777777" w:rsidR="00E6353B" w:rsidRPr="0003442F" w:rsidRDefault="00E6353B" w:rsidP="0003442F">
                  <w:pPr>
                    <w:numPr>
                      <w:ilvl w:val="0"/>
                      <w:numId w:val="672"/>
                    </w:numPr>
                    <w:contextualSpacing/>
                    <w:rPr>
                      <w:rFonts w:cs="Times New Roman"/>
                      <w:kern w:val="0"/>
                      <w:szCs w:val="24"/>
                      <w14:ligatures w14:val="none"/>
                    </w:rPr>
                  </w:pPr>
                  <w:r w:rsidRPr="0003442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3676159A" w14:textId="77777777" w:rsidR="00E6353B" w:rsidRPr="0003442F" w:rsidRDefault="00E6353B" w:rsidP="0003442F">
                  <w:pPr>
                    <w:ind w:left="527"/>
                    <w:contextualSpacing/>
                    <w:rPr>
                      <w:rFonts w:cs="Times New Roman"/>
                      <w:b/>
                      <w:kern w:val="0"/>
                      <w:szCs w:val="24"/>
                      <w:u w:val="single"/>
                      <w14:ligatures w14:val="none"/>
                    </w:rPr>
                  </w:pPr>
                </w:p>
                <w:p w14:paraId="6B2793F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The Harassment Act </w:t>
                  </w:r>
                  <w:r w:rsidRPr="0003442F">
                    <w:rPr>
                      <w:rFonts w:cs="Times New Roman"/>
                      <w:b/>
                      <w:bCs/>
                      <w:kern w:val="0"/>
                      <w:szCs w:val="24"/>
                      <w:u w:val="single"/>
                      <w14:ligatures w14:val="none"/>
                    </w:rPr>
                    <w:t>1997</w:t>
                  </w:r>
                  <w:r w:rsidRPr="0003442F">
                    <w:rPr>
                      <w:rFonts w:cs="Times New Roman"/>
                      <w:b/>
                      <w:kern w:val="0"/>
                      <w:szCs w:val="24"/>
                      <w:u w:val="single"/>
                      <w14:ligatures w14:val="none"/>
                    </w:rPr>
                    <w:t>: -</w:t>
                  </w:r>
                </w:p>
                <w:p w14:paraId="6863DDC4" w14:textId="77777777" w:rsidR="00E6353B" w:rsidRPr="0003442F" w:rsidRDefault="00E6353B" w:rsidP="0003442F">
                  <w:pPr>
                    <w:numPr>
                      <w:ilvl w:val="0"/>
                      <w:numId w:val="673"/>
                    </w:numPr>
                    <w:contextualSpacing/>
                    <w:rPr>
                      <w:rFonts w:cs="Times New Roman"/>
                      <w:kern w:val="0"/>
                      <w:szCs w:val="24"/>
                      <w14:ligatures w14:val="none"/>
                    </w:rPr>
                  </w:pPr>
                  <w:r w:rsidRPr="0003442F">
                    <w:rPr>
                      <w:rFonts w:cs="Times New Roman"/>
                      <w:kern w:val="0"/>
                      <w:szCs w:val="24"/>
                      <w14:ligatures w14:val="none"/>
                    </w:rPr>
                    <w:t xml:space="preserve">The Protection from Harassment Act </w:t>
                  </w:r>
                  <w:r w:rsidRPr="0003442F">
                    <w:rPr>
                      <w:rFonts w:cs="Times New Roman"/>
                      <w:b/>
                      <w:bCs/>
                      <w:kern w:val="0"/>
                      <w:szCs w:val="24"/>
                      <w:u w:val="single"/>
                      <w14:ligatures w14:val="none"/>
                    </w:rPr>
                    <w:t>1997</w:t>
                  </w:r>
                </w:p>
                <w:p w14:paraId="5A3F9838" w14:textId="77777777" w:rsidR="00E6353B" w:rsidRPr="0003442F" w:rsidRDefault="00E6353B" w:rsidP="0003442F">
                  <w:pPr>
                    <w:ind w:left="527"/>
                    <w:contextualSpacing/>
                    <w:rPr>
                      <w:rFonts w:cs="Times New Roman"/>
                      <w:b/>
                      <w:kern w:val="0"/>
                      <w:szCs w:val="24"/>
                      <w:u w:val="single"/>
                      <w14:ligatures w14:val="none"/>
                    </w:rPr>
                  </w:pPr>
                </w:p>
                <w:p w14:paraId="54BF8B6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United Kingdom Originally Introduced the Act of Law to Deal with Stalking. However, since 1997 It Also Covers the Aspects of Conduct, Including:</w:t>
                  </w:r>
                </w:p>
                <w:p w14:paraId="53533625" w14:textId="7F7BB77B"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Harassment </w:t>
                  </w:r>
                  <w:r w:rsidRPr="0003442F">
                    <w:rPr>
                      <w:rFonts w:cs="Times New Roman"/>
                      <w:kern w:val="0"/>
                      <w:szCs w:val="24"/>
                      <w:u w:val="single"/>
                      <w14:ligatures w14:val="none"/>
                    </w:rPr>
                    <w:t>Motivated by Race or Religion.”</w:t>
                  </w:r>
                </w:p>
                <w:p w14:paraId="3A5119D6" w14:textId="0513343A"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Some </w:t>
                  </w:r>
                  <w:r w:rsidRPr="0003442F">
                    <w:rPr>
                      <w:rFonts w:cs="Times New Roman"/>
                      <w:kern w:val="0"/>
                      <w:szCs w:val="24"/>
                      <w:u w:val="single"/>
                      <w14:ligatures w14:val="none"/>
                    </w:rPr>
                    <w:t>Types of Anti-Social Behaviour.”</w:t>
                  </w:r>
                </w:p>
                <w:p w14:paraId="5458EBE6" w14:textId="143F9425"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Some </w:t>
                  </w:r>
                  <w:r w:rsidRPr="0003442F">
                    <w:rPr>
                      <w:rFonts w:cs="Times New Roman"/>
                      <w:kern w:val="0"/>
                      <w:szCs w:val="24"/>
                      <w:u w:val="single"/>
                      <w14:ligatures w14:val="none"/>
                    </w:rPr>
                    <w:t>Forms of Protest.”</w:t>
                  </w:r>
                </w:p>
                <w:p w14:paraId="725EC97E" w14:textId="77777777" w:rsidR="00E6353B" w:rsidRPr="0003442F" w:rsidRDefault="00E6353B" w:rsidP="0003442F">
                  <w:pPr>
                    <w:ind w:left="0"/>
                    <w:rPr>
                      <w:rFonts w:cs="Times New Roman"/>
                      <w:kern w:val="0"/>
                      <w:szCs w:val="24"/>
                      <w14:ligatures w14:val="none"/>
                    </w:rPr>
                  </w:pPr>
                </w:p>
                <w:p w14:paraId="3964D90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The Act Gives Both Criminal and Civil Remedies Such as Two Different Criminal Offences: -</w:t>
                  </w:r>
                </w:p>
                <w:p w14:paraId="6CE72E9F" w14:textId="77777777" w:rsidR="00E6353B" w:rsidRPr="0003442F" w:rsidRDefault="00E6353B" w:rsidP="0003442F">
                  <w:pPr>
                    <w:numPr>
                      <w:ilvl w:val="0"/>
                      <w:numId w:val="675"/>
                    </w:numPr>
                    <w:contextualSpacing/>
                    <w:rPr>
                      <w:rFonts w:cs="Times New Roman"/>
                      <w:kern w:val="0"/>
                      <w:szCs w:val="24"/>
                      <w14:ligatures w14:val="none"/>
                    </w:rPr>
                  </w:pPr>
                  <w:r w:rsidRPr="0003442F">
                    <w:rPr>
                      <w:rFonts w:cs="Times New Roman"/>
                      <w:kern w:val="0"/>
                      <w:szCs w:val="24"/>
                      <w14:ligatures w14:val="none"/>
                    </w:rPr>
                    <w:t>Pursuing a course of conduct amounting to harassment: -</w:t>
                  </w:r>
                </w:p>
                <w:p w14:paraId="7BF4695E" w14:textId="77777777" w:rsidR="00E6353B" w:rsidRPr="0003442F" w:rsidRDefault="00E6353B" w:rsidP="0003442F">
                  <w:pPr>
                    <w:numPr>
                      <w:ilvl w:val="0"/>
                      <w:numId w:val="675"/>
                    </w:numPr>
                    <w:contextualSpacing/>
                    <w:rPr>
                      <w:rFonts w:cs="Times New Roman"/>
                      <w:kern w:val="0"/>
                      <w:szCs w:val="24"/>
                      <w14:ligatures w14:val="none"/>
                    </w:rPr>
                  </w:pPr>
                  <w:r w:rsidRPr="0003442F">
                    <w:rPr>
                      <w:rFonts w:cs="Times New Roman"/>
                      <w:kern w:val="0"/>
                      <w:szCs w:val="24"/>
                      <w14:ligatures w14:val="none"/>
                    </w:rPr>
                    <w:t>A more serious offence where the conduct puts the victim in fear of violence.</w:t>
                  </w:r>
                </w:p>
                <w:p w14:paraId="6A7B32A8" w14:textId="77777777" w:rsidR="00E6353B" w:rsidRPr="0003442F" w:rsidRDefault="00E6353B" w:rsidP="0003442F">
                  <w:pPr>
                    <w:ind w:left="527"/>
                    <w:contextualSpacing/>
                    <w:rPr>
                      <w:rFonts w:cs="Times New Roman"/>
                      <w:b/>
                      <w:bCs/>
                      <w:kern w:val="0"/>
                      <w:szCs w:val="24"/>
                      <w:u w:val="single"/>
                      <w14:ligatures w14:val="none"/>
                    </w:rPr>
                  </w:pPr>
                </w:p>
                <w:p w14:paraId="13534C72"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Harassing Any Person(S) Includes Any of The Following: -</w:t>
                  </w:r>
                </w:p>
                <w:p w14:paraId="7DA87D17" w14:textId="77777777" w:rsidR="00E6353B" w:rsidRPr="0003442F" w:rsidRDefault="00E6353B" w:rsidP="0003442F">
                  <w:pPr>
                    <w:numPr>
                      <w:ilvl w:val="0"/>
                      <w:numId w:val="676"/>
                    </w:numPr>
                    <w:contextualSpacing/>
                    <w:rPr>
                      <w:rFonts w:cs="Times New Roman"/>
                      <w:kern w:val="0"/>
                      <w:szCs w:val="24"/>
                      <w14:ligatures w14:val="none"/>
                    </w:rPr>
                  </w:pPr>
                  <w:r w:rsidRPr="0003442F">
                    <w:rPr>
                      <w:rFonts w:cs="Times New Roman"/>
                      <w:kern w:val="0"/>
                      <w:szCs w:val="24"/>
                      <w14:ligatures w14:val="none"/>
                    </w:rPr>
                    <w:t>Alarming a person(s) or: -</w:t>
                  </w:r>
                </w:p>
                <w:p w14:paraId="43D3C6BA" w14:textId="77777777" w:rsidR="00E6353B" w:rsidRPr="0003442F" w:rsidRDefault="00E6353B" w:rsidP="0003442F">
                  <w:pPr>
                    <w:numPr>
                      <w:ilvl w:val="0"/>
                      <w:numId w:val="676"/>
                    </w:numPr>
                    <w:contextualSpacing/>
                    <w:rPr>
                      <w:rFonts w:cs="Times New Roman"/>
                      <w:kern w:val="0"/>
                      <w:szCs w:val="24"/>
                      <w14:ligatures w14:val="none"/>
                    </w:rPr>
                  </w:pPr>
                  <w:r w:rsidRPr="0003442F">
                    <w:rPr>
                      <w:rFonts w:cs="Times New Roman"/>
                      <w:kern w:val="0"/>
                      <w:szCs w:val="24"/>
                      <w14:ligatures w14:val="none"/>
                    </w:rPr>
                    <w:t>Causing a person(s) distress.</w:t>
                  </w:r>
                </w:p>
                <w:p w14:paraId="2E7BB2A6" w14:textId="5C289563"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The key element within an incident is a negative “</w:t>
                  </w:r>
                  <w:r w:rsidR="00C40DB1" w:rsidRPr="0003442F">
                    <w:rPr>
                      <w:rFonts w:cs="Times New Roman"/>
                      <w:kern w:val="0"/>
                      <w:szCs w:val="24"/>
                      <w:u w:val="single"/>
                      <w14:ligatures w14:val="none"/>
                    </w:rPr>
                    <w:t>Course of Conduct,</w:t>
                  </w:r>
                  <w:r w:rsidRPr="0003442F">
                    <w:rPr>
                      <w:rFonts w:cs="Times New Roman"/>
                      <w:kern w:val="0"/>
                      <w:szCs w:val="24"/>
                      <w14:ligatures w14:val="none"/>
                    </w:rPr>
                    <w:t>” which can include speech, should normally involve conduct on at least two occasions, although there are exceptions to this.</w:t>
                  </w:r>
                </w:p>
                <w:p w14:paraId="5A81656B" w14:textId="77777777"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In addition to the criminal offences, a civil court can impose civil injunctions in harassment cases as well as awarding damages to the victim for the harassment.</w:t>
                  </w:r>
                </w:p>
                <w:p w14:paraId="311C8EEA" w14:textId="30C3263C"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 xml:space="preserve">Section 1 of the </w:t>
                  </w:r>
                  <w:r w:rsidRPr="0003442F">
                    <w:rPr>
                      <w:rFonts w:cs="Times New Roman"/>
                      <w:b/>
                      <w:bCs/>
                      <w:kern w:val="0"/>
                      <w:szCs w:val="24"/>
                      <w:u w:val="single"/>
                      <w14:ligatures w14:val="none"/>
                    </w:rPr>
                    <w:t>1997</w:t>
                  </w:r>
                  <w:r w:rsidRPr="0003442F">
                    <w:rPr>
                      <w:rFonts w:cs="Times New Roman"/>
                      <w:kern w:val="0"/>
                      <w:szCs w:val="24"/>
                      <w14:ligatures w14:val="none"/>
                    </w:rPr>
                    <w:t xml:space="preserve"> Act states: - that a person must not pursue a course of conduct which “</w:t>
                  </w:r>
                  <w:r w:rsidR="00C40DB1" w:rsidRPr="0003442F">
                    <w:rPr>
                      <w:rFonts w:cs="Times New Roman"/>
                      <w:kern w:val="0"/>
                      <w:szCs w:val="24"/>
                      <w:u w:val="single"/>
                      <w14:ligatures w14:val="none"/>
                    </w:rPr>
                    <w:t>Amounts to Harassment of Another</w:t>
                  </w:r>
                  <w:r w:rsidRPr="0003442F">
                    <w:rPr>
                      <w:rFonts w:cs="Times New Roman"/>
                      <w:kern w:val="0"/>
                      <w:szCs w:val="24"/>
                      <w14:ligatures w14:val="none"/>
                    </w:rPr>
                    <w:t>” and which “</w:t>
                  </w:r>
                  <w:r w:rsidR="00C40DB1" w:rsidRPr="0003442F">
                    <w:rPr>
                      <w:rFonts w:cs="Times New Roman"/>
                      <w:kern w:val="0"/>
                      <w:szCs w:val="24"/>
                      <w:u w:val="single"/>
                      <w14:ligatures w14:val="none"/>
                    </w:rPr>
                    <w:t>He Knows or Ought to Know</w:t>
                  </w:r>
                  <w:r w:rsidRPr="0003442F">
                    <w:rPr>
                      <w:rFonts w:cs="Times New Roman"/>
                      <w:kern w:val="0"/>
                      <w:szCs w:val="24"/>
                      <w14:ligatures w14:val="none"/>
                    </w:rPr>
                    <w:t>” amounts to such harassment. Such conduct should lead to a criminal penalty (under section 2).</w:t>
                  </w:r>
                </w:p>
                <w:p w14:paraId="2FA38711" w14:textId="5207A42C"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 xml:space="preserve">Section 7(2) of the Harassment Act </w:t>
                  </w:r>
                  <w:r w:rsidRPr="0003442F">
                    <w:rPr>
                      <w:rFonts w:cs="Times New Roman"/>
                      <w:b/>
                      <w:bCs/>
                      <w:kern w:val="0"/>
                      <w:szCs w:val="24"/>
                      <w:u w:val="single"/>
                      <w14:ligatures w14:val="none"/>
                    </w:rPr>
                    <w:t>1997</w:t>
                  </w:r>
                  <w:r w:rsidRPr="0003442F">
                    <w:rPr>
                      <w:rFonts w:cs="Times New Roman"/>
                      <w:b/>
                      <w:bCs/>
                      <w:kern w:val="0"/>
                      <w:szCs w:val="24"/>
                      <w14:ligatures w14:val="none"/>
                    </w:rPr>
                    <w:t xml:space="preserve"> </w:t>
                  </w:r>
                  <w:r w:rsidRPr="0003442F">
                    <w:rPr>
                      <w:rFonts w:cs="Times New Roman"/>
                      <w:kern w:val="0"/>
                      <w:szCs w:val="24"/>
                      <w14:ligatures w14:val="none"/>
                    </w:rPr>
                    <w:t>states, that, “</w:t>
                  </w:r>
                  <w:r w:rsidR="00C40DB1" w:rsidRPr="0003442F">
                    <w:rPr>
                      <w:rFonts w:cs="Times New Roman"/>
                      <w:kern w:val="0"/>
                      <w:szCs w:val="24"/>
                      <w:u w:val="single"/>
                      <w14:ligatures w14:val="none"/>
                    </w:rPr>
                    <w:t>Harassing A Person Includes Alarming the Person or Causing the Person Distress</w:t>
                  </w:r>
                  <w:r w:rsidRPr="0003442F">
                    <w:rPr>
                      <w:rFonts w:cs="Times New Roman"/>
                      <w:kern w:val="0"/>
                      <w:szCs w:val="24"/>
                      <w14:ligatures w14:val="none"/>
                    </w:rPr>
                    <w:t>”.</w:t>
                  </w:r>
                </w:p>
                <w:p w14:paraId="2F816BC5" w14:textId="77777777"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lastRenderedPageBreak/>
                    <w:t>The course of conduct the prosecuting team needs to prove the Government has defined in section 7(3) and this section creates an understanding that officers must conduct the law on at least two occasions or more.</w:t>
                  </w:r>
                </w:p>
                <w:p w14:paraId="1310412E" w14:textId="77777777" w:rsidR="00E6353B" w:rsidRPr="0003442F" w:rsidRDefault="00E6353B" w:rsidP="0003442F">
                  <w:pPr>
                    <w:ind w:left="527"/>
                    <w:contextualSpacing/>
                    <w:rPr>
                      <w:rFonts w:cs="Times New Roman"/>
                      <w:b/>
                      <w:bCs/>
                      <w:kern w:val="0"/>
                      <w:szCs w:val="24"/>
                      <w:u w:val="single"/>
                      <w14:ligatures w14:val="none"/>
                    </w:rPr>
                  </w:pPr>
                </w:p>
                <w:p w14:paraId="71A148A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 xml:space="preserve">The Definition of A </w:t>
                  </w:r>
                  <w:r w:rsidRPr="0003442F">
                    <w:rPr>
                      <w:rFonts w:cs="Times New Roman"/>
                      <w:kern w:val="0"/>
                      <w:szCs w:val="24"/>
                      <w:u w:val="single"/>
                      <w14:ligatures w14:val="none"/>
                    </w:rPr>
                    <w:t>“</w:t>
                  </w:r>
                  <w:r w:rsidRPr="0003442F">
                    <w:rPr>
                      <w:rFonts w:cs="Times New Roman"/>
                      <w:b/>
                      <w:bCs/>
                      <w:kern w:val="0"/>
                      <w:szCs w:val="24"/>
                      <w:u w:val="single"/>
                      <w14:ligatures w14:val="none"/>
                    </w:rPr>
                    <w:t>Course of Conduct</w:t>
                  </w:r>
                  <w:r w:rsidRPr="0003442F">
                    <w:rPr>
                      <w:rFonts w:cs="Times New Roman"/>
                      <w:kern w:val="0"/>
                      <w:szCs w:val="24"/>
                      <w:u w:val="single"/>
                      <w14:ligatures w14:val="none"/>
                    </w:rPr>
                    <w:t>”</w:t>
                  </w:r>
                </w:p>
                <w:p w14:paraId="536DA27C" w14:textId="32DBB219"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 xml:space="preserve">The Government has defined this in </w:t>
                  </w:r>
                  <w:r w:rsidR="00E2027C" w:rsidRPr="0003442F">
                    <w:rPr>
                      <w:rFonts w:cs="Times New Roman"/>
                      <w:b/>
                      <w:bCs/>
                      <w:kern w:val="0"/>
                      <w:szCs w:val="24"/>
                      <w:u w:val="single"/>
                      <w14:ligatures w14:val="none"/>
                    </w:rPr>
                    <w:t xml:space="preserve">Section 7 </w:t>
                  </w:r>
                  <w:r w:rsidRPr="0003442F">
                    <w:rPr>
                      <w:rFonts w:cs="Times New Roman"/>
                      <w:kern w:val="0"/>
                      <w:szCs w:val="24"/>
                      <w14:ligatures w14:val="none"/>
                    </w:rPr>
                    <w:t xml:space="preserve">of the </w:t>
                  </w:r>
                  <w:r w:rsidRPr="0003442F">
                    <w:rPr>
                      <w:rFonts w:cs="Times New Roman"/>
                      <w:b/>
                      <w:bCs/>
                      <w:kern w:val="0"/>
                      <w:szCs w:val="24"/>
                      <w:u w:val="single"/>
                      <w14:ligatures w14:val="none"/>
                    </w:rPr>
                    <w:t>1997</w:t>
                  </w:r>
                  <w:r w:rsidRPr="0003442F">
                    <w:rPr>
                      <w:rFonts w:cs="Times New Roman"/>
                      <w:kern w:val="0"/>
                      <w:szCs w:val="24"/>
                      <w14:ligatures w14:val="none"/>
                    </w:rPr>
                    <w:t xml:space="preserve"> harassment Act, and they make it clear that the Act protects an individual from collective harassment what two or more persons cause.</w:t>
                  </w:r>
                </w:p>
                <w:p w14:paraId="2FFF4B49" w14:textId="77777777"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The Act provides three defences to a charge or allegation of harassment.</w:t>
                  </w:r>
                </w:p>
                <w:p w14:paraId="6FF7F9FF" w14:textId="77777777"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Where officers have proved harassment, the defendant would have to show one of the following: -</w:t>
                  </w:r>
                </w:p>
                <w:p w14:paraId="173E9A9C" w14:textId="644586E8" w:rsidR="00E6353B" w:rsidRPr="0003442F" w:rsidRDefault="00E6353B"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 xml:space="preserve">That </w:t>
                  </w:r>
                  <w:r w:rsidR="00544B64" w:rsidRPr="0003442F">
                    <w:rPr>
                      <w:rFonts w:cs="Times New Roman"/>
                      <w:kern w:val="0"/>
                      <w:szCs w:val="24"/>
                      <w:u w:val="single"/>
                      <w14:ligatures w14:val="none"/>
                    </w:rPr>
                    <w:t xml:space="preserve">The Conduct Was for The Purposes of Preventing </w:t>
                  </w:r>
                  <w:r w:rsidR="00C40DB1" w:rsidRPr="0003442F">
                    <w:rPr>
                      <w:rFonts w:cs="Times New Roman"/>
                      <w:kern w:val="0"/>
                      <w:szCs w:val="24"/>
                      <w:u w:val="single"/>
                      <w14:ligatures w14:val="none"/>
                    </w:rPr>
                    <w:t>or</w:t>
                  </w:r>
                  <w:r w:rsidR="00544B64" w:rsidRPr="0003442F">
                    <w:rPr>
                      <w:rFonts w:cs="Times New Roman"/>
                      <w:kern w:val="0"/>
                      <w:szCs w:val="24"/>
                      <w:u w:val="single"/>
                      <w14:ligatures w14:val="none"/>
                    </w:rPr>
                    <w:t xml:space="preserve"> Detecting Crime: -</w:t>
                  </w:r>
                </w:p>
                <w:p w14:paraId="57BE0699" w14:textId="15F70BB2" w:rsidR="00E6353B" w:rsidRPr="0003442F" w:rsidRDefault="00544B64"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It </w:t>
                  </w:r>
                  <w:r w:rsidRPr="0003442F">
                    <w:rPr>
                      <w:rFonts w:cs="Times New Roman"/>
                      <w:kern w:val="0"/>
                      <w:szCs w:val="24"/>
                      <w:u w:val="single"/>
                      <w14:ligatures w14:val="none"/>
                    </w:rPr>
                    <w:t xml:space="preserve">Was Pursued Under an Enactment or Rule </w:t>
                  </w:r>
                  <w:r w:rsidR="00C40DB1" w:rsidRPr="0003442F">
                    <w:rPr>
                      <w:rFonts w:cs="Times New Roman"/>
                      <w:kern w:val="0"/>
                      <w:szCs w:val="24"/>
                      <w:u w:val="single"/>
                      <w14:ligatures w14:val="none"/>
                    </w:rPr>
                    <w:t>of</w:t>
                  </w:r>
                  <w:r w:rsidRPr="0003442F">
                    <w:rPr>
                      <w:rFonts w:cs="Times New Roman"/>
                      <w:kern w:val="0"/>
                      <w:szCs w:val="24"/>
                      <w:u w:val="single"/>
                      <w14:ligatures w14:val="none"/>
                    </w:rPr>
                    <w:t xml:space="preserve"> Law; Or:” -</w:t>
                  </w:r>
                </w:p>
                <w:p w14:paraId="300FF0B4" w14:textId="462E94DE" w:rsidR="00E6353B" w:rsidRPr="0003442F" w:rsidRDefault="00E6353B"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 xml:space="preserve">In </w:t>
                  </w:r>
                  <w:r w:rsidR="00544B64" w:rsidRPr="0003442F">
                    <w:rPr>
                      <w:rFonts w:cs="Times New Roman"/>
                      <w:kern w:val="0"/>
                      <w:szCs w:val="24"/>
                      <w:u w:val="single"/>
                      <w14:ligatures w14:val="none"/>
                    </w:rPr>
                    <w:t xml:space="preserve">The Particular Circumstances the Conduct Was Reasonable; It Is for The Courts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Decide Whether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Conduct Was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Fact Reasonable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The Circumstances.</w:t>
                  </w:r>
                </w:p>
                <w:p w14:paraId="6E91EA0D" w14:textId="77777777" w:rsidR="00E6353B" w:rsidRPr="0003442F" w:rsidRDefault="00E6353B" w:rsidP="0003442F">
                  <w:pPr>
                    <w:ind w:left="527"/>
                    <w:contextualSpacing/>
                    <w:rPr>
                      <w:rFonts w:cs="Times New Roman"/>
                      <w:b/>
                      <w:bCs/>
                      <w:kern w:val="0"/>
                      <w:szCs w:val="24"/>
                      <w:u w:val="single"/>
                      <w14:ligatures w14:val="none"/>
                    </w:rPr>
                  </w:pPr>
                </w:p>
                <w:p w14:paraId="6ECCEB8E"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Section 2 Of The 1997 Act States the Following: -</w:t>
                  </w:r>
                </w:p>
                <w:p w14:paraId="4675AA16" w14:textId="3F1BF0B6" w:rsidR="00E6353B" w:rsidRPr="0003442F" w:rsidRDefault="00E6353B" w:rsidP="0003442F">
                  <w:pPr>
                    <w:numPr>
                      <w:ilvl w:val="0"/>
                      <w:numId w:val="1058"/>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A </w:t>
                  </w:r>
                  <w:r w:rsidR="00544B64" w:rsidRPr="0003442F">
                    <w:rPr>
                      <w:rFonts w:cs="Times New Roman"/>
                      <w:kern w:val="0"/>
                      <w:szCs w:val="24"/>
                      <w:u w:val="single"/>
                      <w14:ligatures w14:val="none"/>
                    </w:rPr>
                    <w:t xml:space="preserve">Person Who Pursues a Course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Conduct That Is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Breach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Section 1 Is Guilty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An Offence</w:t>
                  </w:r>
                  <w:r w:rsidRPr="0003442F">
                    <w:rPr>
                      <w:rFonts w:cs="Times New Roman"/>
                      <w:kern w:val="0"/>
                      <w:szCs w:val="24"/>
                      <w14:ligatures w14:val="none"/>
                    </w:rPr>
                    <w:t>”.</w:t>
                  </w:r>
                </w:p>
                <w:p w14:paraId="2B0ADF71"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The offence is subject to a maximum penalty of six months’ imprisonment, or a fine of up to £5,000, or both, and is arrestable.</w:t>
                  </w:r>
                </w:p>
                <w:p w14:paraId="5B2AB689"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Conduct includes Speech relating towards verbal harassment.</w:t>
                  </w:r>
                </w:p>
                <w:p w14:paraId="10A9805C"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There are three elements of the offence:</w:t>
                  </w:r>
                </w:p>
                <w:p w14:paraId="51AE140D" w14:textId="77777777" w:rsidR="00E6353B" w:rsidRPr="0003442F" w:rsidRDefault="00E6353B" w:rsidP="0003442F">
                  <w:pPr>
                    <w:ind w:left="0"/>
                    <w:rPr>
                      <w:rFonts w:cs="Times New Roman"/>
                      <w:szCs w:val="24"/>
                    </w:rPr>
                  </w:pPr>
                </w:p>
              </w:tc>
            </w:tr>
          </w:tbl>
          <w:p w14:paraId="33BDBBAD"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E9A65AE" w14:textId="77777777" w:rsidTr="006B6AF0">
              <w:trPr>
                <w:jc w:val="center"/>
              </w:trPr>
              <w:tc>
                <w:tcPr>
                  <w:tcW w:w="11634" w:type="dxa"/>
                </w:tcPr>
                <w:p w14:paraId="10D5AAC0" w14:textId="77777777" w:rsidR="00E6353B" w:rsidRPr="0003442F" w:rsidRDefault="00E6353B" w:rsidP="0003442F">
                  <w:pPr>
                    <w:ind w:left="0"/>
                    <w:rPr>
                      <w:rFonts w:cs="Times New Roman"/>
                      <w:szCs w:val="24"/>
                    </w:rPr>
                  </w:pPr>
                </w:p>
                <w:p w14:paraId="7004457D" w14:textId="075AD0A5"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There </w:t>
                  </w:r>
                  <w:r w:rsidR="00544B64" w:rsidRPr="0003442F">
                    <w:rPr>
                      <w:rFonts w:cs="Times New Roman"/>
                      <w:kern w:val="0"/>
                      <w:szCs w:val="24"/>
                      <w:u w:val="single"/>
                      <w14:ligatures w14:val="none"/>
                    </w:rPr>
                    <w:t xml:space="preserve">Must Be A “Course of Conduct,” Not Just </w:t>
                  </w:r>
                  <w:r w:rsidR="00C40DB1" w:rsidRPr="0003442F">
                    <w:rPr>
                      <w:rFonts w:cs="Times New Roman"/>
                      <w:kern w:val="0"/>
                      <w:szCs w:val="24"/>
                      <w:u w:val="single"/>
                      <w14:ligatures w14:val="none"/>
                    </w:rPr>
                    <w:t>a</w:t>
                  </w:r>
                  <w:r w:rsidR="00544B64" w:rsidRPr="0003442F">
                    <w:rPr>
                      <w:rFonts w:cs="Times New Roman"/>
                      <w:kern w:val="0"/>
                      <w:szCs w:val="24"/>
                      <w:u w:val="single"/>
                      <w14:ligatures w14:val="none"/>
                    </w:rPr>
                    <w:t xml:space="preserve"> Single Act.</w:t>
                  </w:r>
                </w:p>
                <w:p w14:paraId="6EEAC006" w14:textId="0AA0A270"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It </w:t>
                  </w:r>
                  <w:r w:rsidR="00544B64" w:rsidRPr="0003442F">
                    <w:rPr>
                      <w:rFonts w:cs="Times New Roman"/>
                      <w:kern w:val="0"/>
                      <w:szCs w:val="24"/>
                      <w:u w:val="single"/>
                      <w14:ligatures w14:val="none"/>
                    </w:rPr>
                    <w:t xml:space="preserve">Has to Amount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Harassment.</w:t>
                  </w:r>
                </w:p>
                <w:p w14:paraId="3ED58A82" w14:textId="10C7656C"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 xml:space="preserve">Person Must Know, Or Ought to Know, That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Conduct Amounts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Harassment.</w:t>
                  </w:r>
                </w:p>
                <w:p w14:paraId="212F7F76" w14:textId="515B970F"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For the last point, section 1(2) makes it clear that the person should know that the conduct amounts to harassment “</w:t>
                  </w:r>
                  <w:r w:rsidR="00544B64" w:rsidRPr="0003442F">
                    <w:rPr>
                      <w:rFonts w:cs="Times New Roman"/>
                      <w:kern w:val="0"/>
                      <w:szCs w:val="24"/>
                      <w:u w:val="single"/>
                      <w14:ligatures w14:val="none"/>
                    </w:rPr>
                    <w:t>If A Reasonable Person(S) In Possession of The Same Information</w:t>
                  </w:r>
                  <w:r w:rsidRPr="0003442F">
                    <w:rPr>
                      <w:rFonts w:cs="Times New Roman"/>
                      <w:kern w:val="0"/>
                      <w:szCs w:val="24"/>
                      <w14:ligatures w14:val="none"/>
                    </w:rPr>
                    <w:t>” would think that it did as well.</w:t>
                  </w:r>
                </w:p>
                <w:p w14:paraId="36398A5D"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 xml:space="preserve">Harassment Civil Provisions Section 3 of the </w:t>
                  </w:r>
                  <w:r w:rsidRPr="0003442F">
                    <w:rPr>
                      <w:rFonts w:cs="Times New Roman"/>
                      <w:b/>
                      <w:bCs/>
                      <w:kern w:val="0"/>
                      <w:szCs w:val="24"/>
                      <w:u w:val="single"/>
                      <w14:ligatures w14:val="none"/>
                    </w:rPr>
                    <w:t>1997</w:t>
                  </w:r>
                  <w:r w:rsidRPr="0003442F">
                    <w:rPr>
                      <w:rFonts w:cs="Times New Roman"/>
                      <w:kern w:val="0"/>
                      <w:szCs w:val="24"/>
                      <w14:ligatures w14:val="none"/>
                    </w:rPr>
                    <w:t xml:space="preserve"> Act: -</w:t>
                  </w:r>
                </w:p>
                <w:p w14:paraId="587DE9F9"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Permits for a person(s) to take civil proceedings in respect of any on goings of harassment.</w:t>
                  </w:r>
                </w:p>
                <w:p w14:paraId="7185EDA4" w14:textId="1FAE0A42"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This includes “</w:t>
                  </w:r>
                  <w:r w:rsidR="00544B64" w:rsidRPr="0003442F">
                    <w:rPr>
                      <w:rFonts w:cs="Times New Roman"/>
                      <w:kern w:val="0"/>
                      <w:szCs w:val="24"/>
                      <w:u w:val="single"/>
                      <w14:ligatures w14:val="none"/>
                    </w:rPr>
                    <w:t>Apprehended</w:t>
                  </w:r>
                  <w:r w:rsidRPr="0003442F">
                    <w:rPr>
                      <w:rFonts w:cs="Times New Roman"/>
                      <w:kern w:val="0"/>
                      <w:szCs w:val="24"/>
                      <w14:ligatures w14:val="none"/>
                    </w:rPr>
                    <w:t>” harassment as well as actual harassment.</w:t>
                  </w:r>
                </w:p>
                <w:p w14:paraId="39FA93E8" w14:textId="1BD91FCA"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In such civil proceedings the applicant can or should seek a “</w:t>
                  </w:r>
                  <w:r w:rsidR="00544B64" w:rsidRPr="0003442F">
                    <w:rPr>
                      <w:rFonts w:cs="Times New Roman"/>
                      <w:kern w:val="0"/>
                      <w:szCs w:val="24"/>
                      <w:u w:val="single"/>
                      <w14:ligatures w14:val="none"/>
                    </w:rPr>
                    <w:t>non-Harassment</w:t>
                  </w:r>
                  <w:r w:rsidRPr="0003442F">
                    <w:rPr>
                      <w:rFonts w:cs="Times New Roman"/>
                      <w:kern w:val="0"/>
                      <w:szCs w:val="24"/>
                      <w14:ligatures w14:val="none"/>
                    </w:rPr>
                    <w:t>” order, and/or damages.</w:t>
                  </w:r>
                </w:p>
                <w:p w14:paraId="5D08F156"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3B1F6A14"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3F354214" w14:textId="77777777" w:rsidR="00E6353B" w:rsidRPr="0003442F" w:rsidRDefault="00E6353B" w:rsidP="0003442F">
                  <w:pPr>
                    <w:ind w:left="0"/>
                    <w:rPr>
                      <w:rFonts w:cs="Times New Roman"/>
                      <w:b/>
                      <w:kern w:val="0"/>
                      <w:szCs w:val="24"/>
                      <w:u w:val="single"/>
                      <w14:ligatures w14:val="none"/>
                    </w:rPr>
                  </w:pPr>
                </w:p>
                <w:p w14:paraId="7934D7A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Noise Abetment Notice Section 80: -</w:t>
                  </w:r>
                </w:p>
                <w:p w14:paraId="7B42DC97" w14:textId="77777777" w:rsidR="00E6353B" w:rsidRPr="0003442F" w:rsidRDefault="00E6353B" w:rsidP="0003442F">
                  <w:pPr>
                    <w:numPr>
                      <w:ilvl w:val="0"/>
                      <w:numId w:val="683"/>
                    </w:numPr>
                    <w:contextualSpacing/>
                    <w:rPr>
                      <w:rFonts w:cs="Times New Roman"/>
                      <w:kern w:val="0"/>
                      <w:szCs w:val="24"/>
                      <w14:ligatures w14:val="none"/>
                    </w:rPr>
                  </w:pPr>
                  <w:r w:rsidRPr="0003442F">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4F15777A" w14:textId="66F9709C"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From Factories: -</w:t>
                  </w:r>
                </w:p>
                <w:p w14:paraId="05956F72" w14:textId="4C5FCD2B"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Industrial </w:t>
                  </w:r>
                  <w:r w:rsidR="00544B64" w:rsidRPr="0003442F">
                    <w:rPr>
                      <w:rFonts w:cs="Times New Roman"/>
                      <w:kern w:val="0"/>
                      <w:szCs w:val="24"/>
                      <w:u w:val="single"/>
                      <w14:ligatures w14:val="none"/>
                    </w:rPr>
                    <w:t>Units: -</w:t>
                  </w:r>
                </w:p>
                <w:p w14:paraId="50E12003" w14:textId="6DC79098"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Construction </w:t>
                  </w:r>
                  <w:r w:rsidR="00544B64" w:rsidRPr="0003442F">
                    <w:rPr>
                      <w:rFonts w:cs="Times New Roman"/>
                      <w:kern w:val="0"/>
                      <w:szCs w:val="24"/>
                      <w:u w:val="single"/>
                      <w14:ligatures w14:val="none"/>
                    </w:rPr>
                    <w:t>Sites: -</w:t>
                  </w:r>
                </w:p>
                <w:p w14:paraId="6795E463" w14:textId="1E56E3DB"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Shops</w:t>
                  </w:r>
                  <w:r w:rsidR="00544B64" w:rsidRPr="0003442F">
                    <w:rPr>
                      <w:rFonts w:cs="Times New Roman"/>
                      <w:kern w:val="0"/>
                      <w:szCs w:val="24"/>
                      <w:u w:val="single"/>
                      <w14:ligatures w14:val="none"/>
                    </w:rPr>
                    <w:t>: -</w:t>
                  </w:r>
                </w:p>
                <w:p w14:paraId="7C6786DF" w14:textId="6CF7CC2E"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Pubs</w:t>
                  </w:r>
                  <w:r w:rsidR="00544B64" w:rsidRPr="0003442F">
                    <w:rPr>
                      <w:rFonts w:cs="Times New Roman"/>
                      <w:kern w:val="0"/>
                      <w:szCs w:val="24"/>
                      <w:u w:val="single"/>
                      <w14:ligatures w14:val="none"/>
                    </w:rPr>
                    <w:t>: -</w:t>
                  </w:r>
                </w:p>
                <w:p w14:paraId="2AAE2235" w14:textId="785F42F4"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Clubs</w:t>
                  </w:r>
                  <w:r w:rsidR="00544B64" w:rsidRPr="0003442F">
                    <w:rPr>
                      <w:rFonts w:cs="Times New Roman"/>
                      <w:kern w:val="0"/>
                      <w:szCs w:val="24"/>
                      <w:u w:val="single"/>
                      <w14:ligatures w14:val="none"/>
                    </w:rPr>
                    <w:t>: -</w:t>
                  </w:r>
                </w:p>
                <w:p w14:paraId="75631535" w14:textId="74957589"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Restaurants </w:t>
                  </w:r>
                  <w:r w:rsidR="00544B64" w:rsidRPr="0003442F">
                    <w:rPr>
                      <w:rFonts w:cs="Times New Roman"/>
                      <w:kern w:val="0"/>
                      <w:szCs w:val="24"/>
                      <w:u w:val="single"/>
                      <w14:ligatures w14:val="none"/>
                    </w:rPr>
                    <w:t>And Takeaways: -</w:t>
                  </w:r>
                </w:p>
                <w:p w14:paraId="753176CE" w14:textId="7B75961F"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Noise </w:t>
                  </w:r>
                  <w:r w:rsidR="00544B64" w:rsidRPr="0003442F">
                    <w:rPr>
                      <w:rFonts w:cs="Times New Roman"/>
                      <w:kern w:val="0"/>
                      <w:szCs w:val="24"/>
                      <w:u w:val="single"/>
                      <w14:ligatures w14:val="none"/>
                    </w:rPr>
                    <w:t>From a University Residential Student Blocks/Halls or A Place of Residence, Are the Responsibility: - Of the Property Owner.</w:t>
                  </w:r>
                </w:p>
                <w:p w14:paraId="05A7B40D" w14:textId="08371257"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Low </w:t>
                  </w:r>
                  <w:r w:rsidR="00544B64" w:rsidRPr="0003442F">
                    <w:rPr>
                      <w:rFonts w:cs="Times New Roman"/>
                      <w:kern w:val="0"/>
                      <w:szCs w:val="24"/>
                      <w:u w:val="single"/>
                      <w14:ligatures w14:val="none"/>
                    </w:rPr>
                    <w:t xml:space="preserve">Level/Minor Noise Problems And/or A One-Off Isolated Report Suggesting There Is Not a Persistent Problem Emanating from </w:t>
                  </w:r>
                  <w:r w:rsidRPr="0003442F">
                    <w:rPr>
                      <w:rFonts w:cs="Times New Roman"/>
                      <w:kern w:val="0"/>
                      <w:szCs w:val="24"/>
                      <w:u w:val="single"/>
                      <w14:ligatures w14:val="none"/>
                    </w:rPr>
                    <w:t xml:space="preserve">Housing </w:t>
                  </w:r>
                  <w:r w:rsidR="00544B64" w:rsidRPr="0003442F">
                    <w:rPr>
                      <w:rFonts w:cs="Times New Roman"/>
                      <w:kern w:val="0"/>
                      <w:szCs w:val="24"/>
                      <w:u w:val="single"/>
                      <w14:ligatures w14:val="none"/>
                    </w:rPr>
                    <w:t xml:space="preserve">or Social Property or Caused by The Homeowner, Officers May Refer to </w:t>
                  </w:r>
                  <w:r w:rsidRPr="0003442F">
                    <w:rPr>
                      <w:rFonts w:cs="Times New Roman"/>
                      <w:kern w:val="0"/>
                      <w:szCs w:val="24"/>
                      <w:u w:val="single"/>
                      <w14:ligatures w14:val="none"/>
                    </w:rPr>
                    <w:t xml:space="preserve">Housing </w:t>
                  </w:r>
                  <w:r w:rsidR="00544B64" w:rsidRPr="0003442F">
                    <w:rPr>
                      <w:rFonts w:cs="Times New Roman"/>
                      <w:kern w:val="0"/>
                      <w:szCs w:val="24"/>
                      <w:u w:val="single"/>
                      <w14:ligatures w14:val="none"/>
                    </w:rPr>
                    <w:t xml:space="preserve">or The Appropriate Property Owner for The Investigation of a Breach of Tenancy. </w:t>
                  </w:r>
                  <w:r w:rsidRPr="0003442F">
                    <w:rPr>
                      <w:rFonts w:cs="Times New Roman"/>
                      <w:kern w:val="0"/>
                      <w:szCs w:val="24"/>
                      <w:u w:val="single"/>
                      <w14:ligatures w14:val="none"/>
                    </w:rPr>
                    <w:t xml:space="preserve">This </w:t>
                  </w:r>
                  <w:r w:rsidR="00544B64" w:rsidRPr="0003442F">
                    <w:rPr>
                      <w:rFonts w:cs="Times New Roman"/>
                      <w:kern w:val="0"/>
                      <w:szCs w:val="24"/>
                      <w:u w:val="single"/>
                      <w14:ligatures w14:val="none"/>
                    </w:rPr>
                    <w:t xml:space="preserve">Includes Noise from Businesses Conducting Construction Work on Domestic Property I.E., </w:t>
                  </w: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from Businesses Conducting Sandblasting on A Domestic Property.</w:t>
                  </w:r>
                </w:p>
                <w:p w14:paraId="0DB309E7"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288F98B8"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Officers will send a noise information pack to them together with a noise nuisance diary.</w:t>
                  </w:r>
                </w:p>
                <w:p w14:paraId="27E28E5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If the reporting person or victim has given their consent officers will send a letter to the accused to advise them that a person has made an allegation.</w:t>
                  </w:r>
                </w:p>
                <w:p w14:paraId="397C05C9"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Highlighting to the accused, a problem they may not have been aware they were causing, may be sufficient to resolve the issue at an early stage.</w:t>
                  </w:r>
                </w:p>
                <w:p w14:paraId="65F6C9D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47AACE98"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Copies of any correspondence sent/received officers are to upload into the enquiry.</w:t>
                  </w:r>
                </w:p>
                <w:p w14:paraId="7EC4769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52070CE5"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(If not previously provided) and consent sought to send a warning letter to the occupier/s at the address where persons witnessed the noise.</w:t>
                  </w:r>
                </w:p>
                <w:p w14:paraId="73869F4E" w14:textId="77777777" w:rsidR="00E6353B" w:rsidRPr="0003442F" w:rsidRDefault="00E6353B" w:rsidP="0003442F">
                  <w:pPr>
                    <w:ind w:left="0"/>
                    <w:rPr>
                      <w:rFonts w:cs="Times New Roman"/>
                      <w:szCs w:val="24"/>
                    </w:rPr>
                  </w:pPr>
                </w:p>
              </w:tc>
            </w:tr>
          </w:tbl>
          <w:p w14:paraId="543B7EE1"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C953878" w14:textId="77777777" w:rsidTr="006B6AF0">
              <w:trPr>
                <w:jc w:val="center"/>
              </w:trPr>
              <w:tc>
                <w:tcPr>
                  <w:tcW w:w="11634" w:type="dxa"/>
                </w:tcPr>
                <w:p w14:paraId="097F6033" w14:textId="77777777" w:rsidR="00E6353B" w:rsidRPr="0003442F" w:rsidRDefault="00E6353B" w:rsidP="0003442F">
                  <w:pPr>
                    <w:ind w:left="0"/>
                    <w:rPr>
                      <w:rFonts w:cs="Times New Roman"/>
                      <w:szCs w:val="24"/>
                    </w:rPr>
                  </w:pPr>
                </w:p>
                <w:p w14:paraId="769A2B90"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13862582"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1C5998D0"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Officers may use the following evidence to support a noise nuisance investigation, however, does not solely determine what constitutes a statutory noise nuisance.</w:t>
                  </w:r>
                </w:p>
                <w:p w14:paraId="344819F6"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Professional judgement is necessary of officers to decide if they consider the noise as a statutory nuisance.</w:t>
                  </w:r>
                </w:p>
                <w:p w14:paraId="4D18C743"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Evidence, officers may use to support an investigation, includes.</w:t>
                  </w:r>
                </w:p>
                <w:p w14:paraId="4AA12776" w14:textId="76720FA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Diaries: -</w:t>
                  </w:r>
                </w:p>
                <w:p w14:paraId="2373B6B5" w14:textId="2DF88F35"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Calls </w:t>
                  </w:r>
                  <w:r w:rsidR="00544B64" w:rsidRPr="0003442F">
                    <w:rPr>
                      <w:rFonts w:cs="Times New Roman"/>
                      <w:kern w:val="0"/>
                      <w:szCs w:val="24"/>
                      <w:u w:val="single"/>
                      <w14:ligatures w14:val="none"/>
                    </w:rPr>
                    <w:t xml:space="preserve">To the </w:t>
                  </w:r>
                  <w:r w:rsidRPr="0003442F">
                    <w:rPr>
                      <w:rFonts w:cs="Times New Roman"/>
                      <w:kern w:val="0"/>
                      <w:szCs w:val="24"/>
                      <w:u w:val="single"/>
                      <w14:ligatures w14:val="none"/>
                    </w:rPr>
                    <w:t xml:space="preserve">Council </w:t>
                  </w:r>
                  <w:r w:rsidR="00544B64" w:rsidRPr="0003442F">
                    <w:rPr>
                      <w:rFonts w:cs="Times New Roman"/>
                      <w:kern w:val="0"/>
                      <w:szCs w:val="24"/>
                      <w:u w:val="single"/>
                      <w14:ligatures w14:val="none"/>
                    </w:rPr>
                    <w:t xml:space="preserve">and The </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 xml:space="preserve">Service to Report That the Noise Is </w:t>
                  </w:r>
                  <w:r w:rsidRPr="0003442F">
                    <w:rPr>
                      <w:rFonts w:cs="Times New Roman"/>
                      <w:kern w:val="0"/>
                      <w:szCs w:val="24"/>
                      <w:u w:val="single"/>
                      <w14:ligatures w14:val="none"/>
                    </w:rPr>
                    <w:t>Ongoing</w:t>
                  </w:r>
                  <w:r w:rsidR="00544B64" w:rsidRPr="0003442F">
                    <w:rPr>
                      <w:rFonts w:cs="Times New Roman"/>
                      <w:kern w:val="0"/>
                      <w:szCs w:val="24"/>
                      <w:u w:val="single"/>
                      <w14:ligatures w14:val="none"/>
                    </w:rPr>
                    <w:t>: -</w:t>
                  </w:r>
                </w:p>
                <w:p w14:paraId="2934F341" w14:textId="5486B43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Visits </w:t>
                  </w:r>
                  <w:r w:rsidR="00544B64" w:rsidRPr="0003442F">
                    <w:rPr>
                      <w:rFonts w:cs="Times New Roman"/>
                      <w:kern w:val="0"/>
                      <w:szCs w:val="24"/>
                      <w:u w:val="single"/>
                      <w14:ligatures w14:val="none"/>
                    </w:rPr>
                    <w:t xml:space="preserve">By Officers and </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Service to Witness the Noise: -</w:t>
                  </w:r>
                </w:p>
                <w:p w14:paraId="6F64D29C" w14:textId="26D6C7D4"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Witness </w:t>
                  </w:r>
                  <w:r w:rsidR="00544B64" w:rsidRPr="0003442F">
                    <w:rPr>
                      <w:rFonts w:cs="Times New Roman"/>
                      <w:kern w:val="0"/>
                      <w:szCs w:val="24"/>
                      <w:u w:val="single"/>
                      <w14:ligatures w14:val="none"/>
                    </w:rPr>
                    <w:t>Statements from Officers/</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 xml:space="preserve">Officers and The Reporting </w:t>
                  </w:r>
                  <w:r w:rsidRPr="0003442F">
                    <w:rPr>
                      <w:rFonts w:cs="Times New Roman"/>
                      <w:kern w:val="0"/>
                      <w:szCs w:val="24"/>
                      <w:u w:val="single"/>
                      <w14:ligatures w14:val="none"/>
                    </w:rPr>
                    <w:t>Person</w:t>
                  </w:r>
                  <w:r w:rsidR="00544B64" w:rsidRPr="0003442F">
                    <w:rPr>
                      <w:rFonts w:cs="Times New Roman"/>
                      <w:kern w:val="0"/>
                      <w:szCs w:val="24"/>
                      <w:u w:val="single"/>
                      <w14:ligatures w14:val="none"/>
                    </w:rPr>
                    <w:t>/Victim: -</w:t>
                  </w:r>
                </w:p>
                <w:p w14:paraId="09F0AE40" w14:textId="0C3A4FF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Evidence </w:t>
                  </w:r>
                  <w:r w:rsidR="00544B64" w:rsidRPr="0003442F">
                    <w:rPr>
                      <w:rFonts w:cs="Times New Roman"/>
                      <w:kern w:val="0"/>
                      <w:szCs w:val="24"/>
                      <w:u w:val="single"/>
                      <w14:ligatures w14:val="none"/>
                    </w:rPr>
                    <w:t>From Noise Monitoring Equipment.</w:t>
                  </w:r>
                </w:p>
                <w:p w14:paraId="71597F39" w14:textId="77777777" w:rsidR="00E6353B" w:rsidRPr="0003442F" w:rsidRDefault="00E6353B" w:rsidP="0003442F">
                  <w:pPr>
                    <w:ind w:left="0"/>
                    <w:rPr>
                      <w:rFonts w:cs="Times New Roman"/>
                      <w:b/>
                      <w:kern w:val="0"/>
                      <w:szCs w:val="24"/>
                      <w14:ligatures w14:val="none"/>
                    </w:rPr>
                  </w:pPr>
                </w:p>
                <w:p w14:paraId="1172B3D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Noise Diaries: -</w:t>
                  </w:r>
                </w:p>
                <w:p w14:paraId="7869AB3F" w14:textId="5764DACD"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Diaries Completed by The Reporting Person or Victim(S) Can Assist the Noise and Nuisance Team in Deciding Whether the Problem Is Actionable or Reasonable by Providing Details Of.</w:t>
                  </w:r>
                </w:p>
                <w:p w14:paraId="08DB8AEC" w14:textId="6A88E9AA"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Nature of The Problem: -</w:t>
                  </w:r>
                </w:p>
                <w:p w14:paraId="696D3D19" w14:textId="7A74C59F"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Frequency, Time of Day, and Nature of The Noise.</w:t>
                  </w:r>
                </w:p>
                <w:p w14:paraId="1ECDDF38" w14:textId="77777777" w:rsidR="00E6353B" w:rsidRPr="0003442F" w:rsidRDefault="00E6353B" w:rsidP="0003442F">
                  <w:pPr>
                    <w:numPr>
                      <w:ilvl w:val="0"/>
                      <w:numId w:val="689"/>
                    </w:numPr>
                    <w:ind w:left="527"/>
                    <w:contextualSpacing/>
                    <w:rPr>
                      <w:rFonts w:cs="Times New Roman"/>
                      <w:kern w:val="0"/>
                      <w:szCs w:val="24"/>
                      <w14:ligatures w14:val="none"/>
                    </w:rPr>
                  </w:pPr>
                  <w:r w:rsidRPr="0003442F">
                    <w:rPr>
                      <w:rFonts w:cs="Times New Roman"/>
                      <w:kern w:val="0"/>
                      <w:szCs w:val="24"/>
                      <w14:ligatures w14:val="none"/>
                    </w:rPr>
                    <w:lastRenderedPageBreak/>
                    <w:t>Where police or a council are to serve an abatement notice, they are to draft their notice and serve them within 7 days, starting with the day on which the relevant officer was first satisfied that the nuisance existed, or was likely to occur or recur.</w:t>
                  </w:r>
                </w:p>
                <w:p w14:paraId="5AF939D7" w14:textId="77777777" w:rsidR="00E6353B" w:rsidRPr="0003442F" w:rsidRDefault="00E6353B" w:rsidP="0003442F">
                  <w:pPr>
                    <w:numPr>
                      <w:ilvl w:val="0"/>
                      <w:numId w:val="689"/>
                    </w:numPr>
                    <w:ind w:left="527"/>
                    <w:contextualSpacing/>
                    <w:rPr>
                      <w:rFonts w:cs="Times New Roman"/>
                      <w:kern w:val="0"/>
                      <w:szCs w:val="24"/>
                      <w:u w:val="single"/>
                      <w14:ligatures w14:val="none"/>
                    </w:rPr>
                  </w:pPr>
                  <w:r w:rsidRPr="0003442F">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262CC66C" w14:textId="77777777" w:rsidR="00E6353B" w:rsidRPr="0003442F" w:rsidRDefault="00E6353B" w:rsidP="0003442F">
                  <w:pPr>
                    <w:ind w:left="527"/>
                    <w:contextualSpacing/>
                    <w:rPr>
                      <w:rFonts w:cs="Times New Roman"/>
                      <w:b/>
                      <w:kern w:val="0"/>
                      <w:szCs w:val="24"/>
                      <w:u w:val="single"/>
                      <w14:ligatures w14:val="none"/>
                    </w:rPr>
                  </w:pPr>
                </w:p>
                <w:p w14:paraId="1EC4E47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MOTIVE –</w:t>
                  </w:r>
                </w:p>
                <w:p w14:paraId="027E85A7" w14:textId="77777777" w:rsidR="00E6353B" w:rsidRPr="0003442F" w:rsidRDefault="00E6353B" w:rsidP="0003442F">
                  <w:pPr>
                    <w:numPr>
                      <w:ilvl w:val="0"/>
                      <w:numId w:val="690"/>
                    </w:numPr>
                    <w:contextualSpacing/>
                    <w:rPr>
                      <w:rFonts w:cs="Times New Roman"/>
                      <w:kern w:val="0"/>
                      <w:szCs w:val="24"/>
                      <w14:ligatures w14:val="none"/>
                    </w:rPr>
                  </w:pPr>
                  <w:r w:rsidRPr="0003442F">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4AD9FCE8" w14:textId="3A0D4AFD"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the Behaviour Was Reasonable?</w:t>
                  </w:r>
                </w:p>
                <w:p w14:paraId="27C834B0" w14:textId="32335AB4"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It Is Intentional?</w:t>
                  </w:r>
                </w:p>
                <w:p w14:paraId="469A1DB4" w14:textId="7D7E8AB6"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It Its Controllable?</w:t>
                  </w:r>
                </w:p>
                <w:p w14:paraId="21724D19" w14:textId="1DCAA32F"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And </w:t>
                  </w:r>
                  <w:r w:rsidR="00544B64" w:rsidRPr="0003442F">
                    <w:rPr>
                      <w:rFonts w:cs="Times New Roman"/>
                      <w:kern w:val="0"/>
                      <w:szCs w:val="24"/>
                      <w:u w:val="single"/>
                      <w14:ligatures w14:val="none"/>
                    </w:rPr>
                    <w:t>If the Accused Fails to Comply with An Officer’s Previous Request the Officer May Abate the Nuisance?</w:t>
                  </w:r>
                </w:p>
                <w:p w14:paraId="39046F3B" w14:textId="77777777" w:rsidR="00E6353B" w:rsidRPr="0003442F" w:rsidRDefault="00E6353B" w:rsidP="0003442F">
                  <w:pPr>
                    <w:ind w:left="527"/>
                    <w:contextualSpacing/>
                    <w:rPr>
                      <w:rFonts w:cs="Times New Roman"/>
                      <w:b/>
                      <w:kern w:val="0"/>
                      <w:szCs w:val="24"/>
                      <w:u w:val="single"/>
                      <w14:ligatures w14:val="none"/>
                    </w:rPr>
                  </w:pPr>
                </w:p>
                <w:p w14:paraId="7A2BF84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NOISE AND NUISANCE TEAM</w:t>
                  </w:r>
                </w:p>
                <w:p w14:paraId="03E0D7CC" w14:textId="77777777" w:rsidR="00E6353B" w:rsidRPr="0003442F" w:rsidRDefault="00E6353B" w:rsidP="0003442F">
                  <w:pPr>
                    <w:numPr>
                      <w:ilvl w:val="0"/>
                      <w:numId w:val="692"/>
                    </w:numPr>
                    <w:contextualSpacing/>
                    <w:rPr>
                      <w:rFonts w:cs="Times New Roman"/>
                      <w:kern w:val="0"/>
                      <w:szCs w:val="24"/>
                      <w14:ligatures w14:val="none"/>
                    </w:rPr>
                  </w:pPr>
                  <w:r w:rsidRPr="0003442F">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63C3677A" w14:textId="617DE468"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Loud </w:t>
                  </w:r>
                  <w:r w:rsidR="00544B64" w:rsidRPr="0003442F">
                    <w:rPr>
                      <w:rFonts w:cs="Times New Roman"/>
                      <w:kern w:val="0"/>
                      <w:szCs w:val="24"/>
                      <w:u w:val="single"/>
                      <w14:ligatures w14:val="none"/>
                    </w:rPr>
                    <w:t>Music: -</w:t>
                  </w:r>
                </w:p>
                <w:p w14:paraId="5A65A044" w14:textId="1A93D2AF"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Loud TV</w:t>
                  </w:r>
                  <w:r w:rsidR="00544B64" w:rsidRPr="0003442F">
                    <w:rPr>
                      <w:rFonts w:cs="Times New Roman"/>
                      <w:kern w:val="0"/>
                      <w:szCs w:val="24"/>
                      <w:u w:val="single"/>
                      <w14:ligatures w14:val="none"/>
                    </w:rPr>
                    <w:t>: -</w:t>
                  </w:r>
                </w:p>
                <w:p w14:paraId="07C22E98" w14:textId="78A449A0"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Loud </w:t>
                  </w:r>
                  <w:r w:rsidR="00544B64" w:rsidRPr="0003442F">
                    <w:rPr>
                      <w:rFonts w:cs="Times New Roman"/>
                      <w:kern w:val="0"/>
                      <w:szCs w:val="24"/>
                      <w:u w:val="single"/>
                      <w14:ligatures w14:val="none"/>
                    </w:rPr>
                    <w:t>Parties: -</w:t>
                  </w:r>
                </w:p>
                <w:p w14:paraId="3F82212F" w14:textId="5159282E"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Playing </w:t>
                  </w:r>
                  <w:r w:rsidR="00544B64" w:rsidRPr="0003442F">
                    <w:rPr>
                      <w:rFonts w:cs="Times New Roman"/>
                      <w:kern w:val="0"/>
                      <w:szCs w:val="24"/>
                      <w:u w:val="single"/>
                      <w14:ligatures w14:val="none"/>
                    </w:rPr>
                    <w:t>Musical Instruments: -</w:t>
                  </w:r>
                </w:p>
                <w:p w14:paraId="7E3FE91A" w14:textId="2240B16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D</w:t>
                  </w:r>
                  <w:r w:rsidR="00544B64" w:rsidRPr="0003442F">
                    <w:rPr>
                      <w:rFonts w:cs="Times New Roman"/>
                      <w:kern w:val="0"/>
                      <w:szCs w:val="24"/>
                      <w:u w:val="single"/>
                      <w14:ligatures w14:val="none"/>
                    </w:rPr>
                    <w:t>.</w:t>
                  </w:r>
                  <w:r w:rsidRPr="0003442F">
                    <w:rPr>
                      <w:rFonts w:cs="Times New Roman"/>
                      <w:kern w:val="0"/>
                      <w:szCs w:val="24"/>
                      <w:u w:val="single"/>
                      <w14:ligatures w14:val="none"/>
                    </w:rPr>
                    <w:t>I</w:t>
                  </w:r>
                  <w:r w:rsidR="00544B64" w:rsidRPr="0003442F">
                    <w:rPr>
                      <w:rFonts w:cs="Times New Roman"/>
                      <w:kern w:val="0"/>
                      <w:szCs w:val="24"/>
                      <w:u w:val="single"/>
                      <w14:ligatures w14:val="none"/>
                    </w:rPr>
                    <w:t>.</w:t>
                  </w:r>
                  <w:r w:rsidRPr="0003442F">
                    <w:rPr>
                      <w:rFonts w:cs="Times New Roman"/>
                      <w:kern w:val="0"/>
                      <w:szCs w:val="24"/>
                      <w:u w:val="single"/>
                      <w14:ligatures w14:val="none"/>
                    </w:rPr>
                    <w:t xml:space="preserve">Y </w:t>
                  </w:r>
                  <w:r w:rsidR="00544B64" w:rsidRPr="0003442F">
                    <w:rPr>
                      <w:rFonts w:cs="Times New Roman"/>
                      <w:kern w:val="0"/>
                      <w:szCs w:val="24"/>
                      <w:u w:val="single"/>
                      <w14:ligatures w14:val="none"/>
                    </w:rPr>
                    <w:t>At Unreasonable Hours: -</w:t>
                  </w:r>
                </w:p>
                <w:p w14:paraId="74DE9343" w14:textId="2DF9E66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Dogs </w:t>
                  </w:r>
                  <w:r w:rsidR="00544B64" w:rsidRPr="0003442F">
                    <w:rPr>
                      <w:rFonts w:cs="Times New Roman"/>
                      <w:kern w:val="0"/>
                      <w:szCs w:val="24"/>
                      <w:u w:val="single"/>
                      <w14:ligatures w14:val="none"/>
                    </w:rPr>
                    <w:t>Barking for Prolonged Periods: -</w:t>
                  </w:r>
                </w:p>
                <w:p w14:paraId="19C46542" w14:textId="2738D89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Cockerels </w:t>
                  </w:r>
                  <w:r w:rsidR="00544B64" w:rsidRPr="0003442F">
                    <w:rPr>
                      <w:rFonts w:cs="Times New Roman"/>
                      <w:kern w:val="0"/>
                      <w:szCs w:val="24"/>
                      <w:u w:val="single"/>
                      <w14:ligatures w14:val="none"/>
                    </w:rPr>
                    <w:t>Crowing: -</w:t>
                  </w:r>
                </w:p>
                <w:p w14:paraId="1E6D4874" w14:textId="06349970"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Alarms</w:t>
                  </w:r>
                  <w:r w:rsidR="00544B64" w:rsidRPr="0003442F">
                    <w:rPr>
                      <w:rFonts w:cs="Times New Roman"/>
                      <w:kern w:val="0"/>
                      <w:szCs w:val="24"/>
                      <w:u w:val="single"/>
                      <w14:ligatures w14:val="none"/>
                    </w:rPr>
                    <w:t>.</w:t>
                  </w:r>
                </w:p>
                <w:p w14:paraId="61815BD0" w14:textId="77777777" w:rsidR="00E6353B" w:rsidRPr="0003442F" w:rsidRDefault="00E6353B" w:rsidP="0003442F">
                  <w:pPr>
                    <w:ind w:left="0"/>
                    <w:rPr>
                      <w:rFonts w:cs="Times New Roman"/>
                      <w:kern w:val="0"/>
                      <w:szCs w:val="24"/>
                      <w14:ligatures w14:val="none"/>
                    </w:rPr>
                  </w:pPr>
                </w:p>
                <w:p w14:paraId="3AAC13F4" w14:textId="77777777" w:rsidR="00E6353B" w:rsidRPr="0003442F" w:rsidRDefault="00E6353B" w:rsidP="0003442F">
                  <w:pPr>
                    <w:numPr>
                      <w:ilvl w:val="0"/>
                      <w:numId w:val="694"/>
                    </w:numPr>
                    <w:ind w:left="527"/>
                    <w:contextualSpacing/>
                    <w:rPr>
                      <w:rFonts w:cs="Times New Roman"/>
                      <w:kern w:val="0"/>
                      <w:szCs w:val="24"/>
                      <w14:ligatures w14:val="none"/>
                    </w:rPr>
                  </w:pPr>
                  <w:r w:rsidRPr="0003442F">
                    <w:rPr>
                      <w:rFonts w:cs="Times New Roman"/>
                      <w:kern w:val="0"/>
                      <w:szCs w:val="24"/>
                      <w14:ligatures w14:val="none"/>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768645DD" w14:textId="77777777" w:rsidR="00E6353B" w:rsidRPr="0003442F" w:rsidRDefault="00E6353B" w:rsidP="0003442F">
                  <w:pPr>
                    <w:numPr>
                      <w:ilvl w:val="0"/>
                      <w:numId w:val="694"/>
                    </w:numPr>
                    <w:ind w:left="527"/>
                    <w:contextualSpacing/>
                    <w:rPr>
                      <w:rFonts w:cs="Times New Roman"/>
                      <w:kern w:val="0"/>
                      <w:szCs w:val="24"/>
                      <w14:ligatures w14:val="none"/>
                    </w:rPr>
                  </w:pPr>
                  <w:r w:rsidRPr="0003442F">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18332167" w14:textId="77777777" w:rsidR="00E6353B" w:rsidRPr="0003442F" w:rsidRDefault="00E6353B" w:rsidP="0003442F">
                  <w:pPr>
                    <w:ind w:left="0"/>
                    <w:rPr>
                      <w:rFonts w:cs="Times New Roman"/>
                      <w:szCs w:val="24"/>
                    </w:rPr>
                  </w:pPr>
                </w:p>
              </w:tc>
            </w:tr>
          </w:tbl>
          <w:p w14:paraId="03A43B73"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449,</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BFE49BF" w14:textId="77777777" w:rsidTr="006B6AF0">
              <w:trPr>
                <w:jc w:val="center"/>
              </w:trPr>
              <w:tc>
                <w:tcPr>
                  <w:tcW w:w="11634" w:type="dxa"/>
                </w:tcPr>
                <w:p w14:paraId="4E8954F6" w14:textId="77777777" w:rsidR="00E6353B" w:rsidRPr="0003442F" w:rsidRDefault="00E6353B" w:rsidP="0003442F">
                  <w:pPr>
                    <w:ind w:left="0"/>
                    <w:rPr>
                      <w:rFonts w:cs="Times New Roman"/>
                      <w:szCs w:val="24"/>
                    </w:rPr>
                  </w:pPr>
                </w:p>
                <w:p w14:paraId="058D4553"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17A94078"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531B01BA"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E1E1702"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officer should have the abatement notice, OOH reports, witness statements and any other relevant information in case they may require in or by the Court.</w:t>
                  </w:r>
                </w:p>
                <w:p w14:paraId="73658AC7" w14:textId="77777777" w:rsidR="00E6353B" w:rsidRPr="0003442F" w:rsidRDefault="00E6353B" w:rsidP="0003442F">
                  <w:pPr>
                    <w:ind w:left="0"/>
                    <w:rPr>
                      <w:rFonts w:cs="Times New Roman"/>
                      <w:kern w:val="0"/>
                      <w:szCs w:val="24"/>
                      <w14:ligatures w14:val="none"/>
                    </w:rPr>
                  </w:pPr>
                </w:p>
                <w:p w14:paraId="1989F97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Proceedings will be as follows.</w:t>
                  </w:r>
                </w:p>
                <w:p w14:paraId="5D333559"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lastRenderedPageBreak/>
                    <w:t>The Court clerk will swear the officer in, and the officer will then present the application.</w:t>
                  </w:r>
                </w:p>
                <w:p w14:paraId="1092743F"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magistrate will then ask any questions they feel are relevant.</w:t>
                  </w:r>
                </w:p>
                <w:p w14:paraId="5D82515A"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If the Judge grants a warrant all parties are to sign the three copies of the warrant.</w:t>
                  </w:r>
                </w:p>
                <w:p w14:paraId="6B77D9F0"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noise and nuisance team keep the applicant’s copy.</w:t>
                  </w:r>
                </w:p>
                <w:p w14:paraId="6FF0A9C5"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police or council are to leave the occupier’s a note of the works conducted on the seizure/alarm address.</w:t>
                  </w:r>
                </w:p>
                <w:p w14:paraId="7EADE5D2"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court’s copy is for the police or council to return to the court after the seizure/alarm silencing has taken place with the second page of the warrant completed.</w:t>
                  </w:r>
                </w:p>
                <w:p w14:paraId="7056A1D9" w14:textId="77777777" w:rsidR="00E6353B" w:rsidRPr="0003442F" w:rsidRDefault="00E6353B" w:rsidP="0003442F">
                  <w:pPr>
                    <w:ind w:left="527"/>
                    <w:contextualSpacing/>
                    <w:rPr>
                      <w:rFonts w:cs="Times New Roman"/>
                      <w:b/>
                      <w:kern w:val="0"/>
                      <w:szCs w:val="24"/>
                      <w:u w:val="single"/>
                      <w14:ligatures w14:val="none"/>
                    </w:rPr>
                  </w:pPr>
                </w:p>
                <w:p w14:paraId="468BE5B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Seizing Noise Equipment (Seizures): -</w:t>
                  </w:r>
                </w:p>
                <w:p w14:paraId="7FF855E6"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 xml:space="preserve">The Council’s principal power to be able to seize noise equipment is in section 81(3) of the Environmental Protection Act </w:t>
                  </w:r>
                  <w:r w:rsidRPr="0003442F">
                    <w:rPr>
                      <w:rFonts w:cs="Times New Roman"/>
                      <w:b/>
                      <w:bCs/>
                      <w:kern w:val="0"/>
                      <w:szCs w:val="24"/>
                      <w:u w:val="single"/>
                      <w14:ligatures w14:val="none"/>
                    </w:rPr>
                    <w:t>1990</w:t>
                  </w:r>
                  <w:r w:rsidRPr="0003442F">
                    <w:rPr>
                      <w:rFonts w:cs="Times New Roman"/>
                      <w:b/>
                      <w:bCs/>
                      <w:kern w:val="0"/>
                      <w:szCs w:val="24"/>
                      <w14:ligatures w14:val="none"/>
                    </w:rPr>
                    <w:t>.</w:t>
                  </w:r>
                </w:p>
                <w:p w14:paraId="75045023"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41834B05"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64E1E5D7"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applicant is now left with the understanding that</w:t>
                  </w:r>
                  <w:r w:rsidRPr="0003442F">
                    <w:rPr>
                      <w:rFonts w:cs="Times New Roman"/>
                      <w:kern w:val="0"/>
                      <w:szCs w:val="24"/>
                      <w:lang w:val="en"/>
                      <w14:ligatures w14:val="none"/>
                    </w:rPr>
                    <w:t xml:space="preserve"> the </w:t>
                  </w:r>
                  <w:r w:rsidRPr="0003442F">
                    <w:rPr>
                      <w:rFonts w:cs="Times New Roman"/>
                      <w:kern w:val="0"/>
                      <w:szCs w:val="24"/>
                      <w14:ligatures w14:val="none"/>
                    </w:rPr>
                    <w:t xml:space="preserve">Antisocial Behaviour Order (ASBO) </w:t>
                  </w:r>
                  <w:r w:rsidRPr="0003442F">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w:t>
                  </w:r>
                  <w:r w:rsidRPr="0003442F">
                    <w:rPr>
                      <w:rFonts w:cs="Times New Roman"/>
                      <w:b/>
                      <w:bCs/>
                      <w:kern w:val="0"/>
                      <w:szCs w:val="24"/>
                      <w:u w:val="single"/>
                      <w:lang w:val="en"/>
                      <w14:ligatures w14:val="none"/>
                    </w:rPr>
                    <w:t>Reference number L/107087/sag</w:t>
                  </w:r>
                  <w:r w:rsidRPr="0003442F">
                    <w:rPr>
                      <w:rFonts w:cs="Times New Roman"/>
                      <w:kern w:val="0"/>
                      <w:szCs w:val="24"/>
                      <w:lang w:val="en"/>
                      <w14:ligatures w14:val="none"/>
                    </w:rPr>
                    <w:t xml:space="preserve"> and stated that they was sure that the defendant was responsible for the acts to which particulars had been given,  in respect to the complaints made and developed by them self’s which are all concealed within the </w:t>
                  </w:r>
                  <w:r w:rsidRPr="0003442F">
                    <w:rPr>
                      <w:rFonts w:cs="Times New Roman"/>
                      <w:kern w:val="0"/>
                      <w:szCs w:val="24"/>
                      <w14:ligatures w14:val="none"/>
                    </w:rPr>
                    <w:t xml:space="preserve">Antisocial Behaviour Order (ASBO) </w:t>
                  </w:r>
                  <w:r w:rsidRPr="0003442F">
                    <w:rPr>
                      <w:rFonts w:cs="Times New Roman"/>
                      <w:kern w:val="0"/>
                      <w:szCs w:val="24"/>
                      <w:lang w:val="en"/>
                      <w14:ligatures w14:val="none"/>
                    </w:rPr>
                    <w:t xml:space="preserve">application, in turn knowingly and </w:t>
                  </w:r>
                  <w:r w:rsidRPr="0003442F">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493B5FF1"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rights to respect for each person(s) Human right “</w:t>
                  </w:r>
                  <w:r w:rsidRPr="0003442F">
                    <w:rPr>
                      <w:rFonts w:cs="Times New Roman"/>
                      <w:kern w:val="0"/>
                      <w:szCs w:val="24"/>
                      <w:u w:val="single"/>
                      <w14:ligatures w14:val="none"/>
                    </w:rPr>
                    <w:t>Articles</w:t>
                  </w:r>
                  <w:r w:rsidRPr="0003442F">
                    <w:rPr>
                      <w:rFonts w:cs="Times New Roman"/>
                      <w:kern w:val="0"/>
                      <w:szCs w:val="24"/>
                      <w14:ligatures w14:val="none"/>
                    </w:rPr>
                    <w:t>” are of fundamental importance.</w:t>
                  </w:r>
                </w:p>
                <w:p w14:paraId="05DC7D8A"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Any invasion of the defendants’ rights a judge must strongly justify.</w:t>
                  </w:r>
                </w:p>
                <w:p w14:paraId="76C8DA91" w14:textId="352EB186"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All “</w:t>
                  </w:r>
                  <w:r w:rsidR="00544B64" w:rsidRPr="0003442F">
                    <w:rPr>
                      <w:rFonts w:cs="Times New Roman"/>
                      <w:kern w:val="0"/>
                      <w:szCs w:val="24"/>
                      <w:u w:val="single"/>
                      <w14:ligatures w14:val="none"/>
                    </w:rPr>
                    <w:t>Public Authorities</w:t>
                  </w:r>
                  <w:r w:rsidRPr="0003442F">
                    <w:rPr>
                      <w:rFonts w:cs="Times New Roman"/>
                      <w:kern w:val="0"/>
                      <w:szCs w:val="24"/>
                      <w14:ligatures w14:val="none"/>
                    </w:rPr>
                    <w:t xml:space="preserve">” for the purposes of the Human Rights Act </w:t>
                  </w:r>
                  <w:r w:rsidRPr="0003442F">
                    <w:rPr>
                      <w:rFonts w:cs="Times New Roman"/>
                      <w:b/>
                      <w:bCs/>
                      <w:kern w:val="0"/>
                      <w:szCs w:val="24"/>
                      <w:u w:val="single"/>
                      <w14:ligatures w14:val="none"/>
                    </w:rPr>
                    <w:t>1998</w:t>
                  </w:r>
                  <w:r w:rsidRPr="0003442F">
                    <w:rPr>
                      <w:rFonts w:cs="Times New Roman"/>
                      <w:b/>
                      <w:bCs/>
                      <w:kern w:val="0"/>
                      <w:szCs w:val="24"/>
                      <w14:ligatures w14:val="none"/>
                    </w:rPr>
                    <w:t>,</w:t>
                  </w:r>
                  <w:r w:rsidRPr="0003442F">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1275D8CD" w14:textId="77777777" w:rsidR="00E6353B" w:rsidRPr="0003442F" w:rsidRDefault="00E6353B" w:rsidP="0003442F">
                  <w:pPr>
                    <w:ind w:left="527"/>
                    <w:contextualSpacing/>
                    <w:rPr>
                      <w:rFonts w:cs="Times New Roman"/>
                      <w:b/>
                      <w:kern w:val="0"/>
                      <w:szCs w:val="24"/>
                      <w:u w:val="single"/>
                      <w14:ligatures w14:val="none"/>
                    </w:rPr>
                  </w:pPr>
                </w:p>
                <w:p w14:paraId="4E0AE82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ASBO Are Disproportionate: -</w:t>
                  </w:r>
                </w:p>
                <w:p w14:paraId="1378ABB6" w14:textId="77777777" w:rsidR="00E6353B" w:rsidRPr="0003442F" w:rsidRDefault="00E6353B" w:rsidP="0003442F">
                  <w:pPr>
                    <w:numPr>
                      <w:ilvl w:val="0"/>
                      <w:numId w:val="698"/>
                    </w:numPr>
                    <w:contextualSpacing/>
                    <w:rPr>
                      <w:rFonts w:cs="Times New Roman"/>
                      <w:kern w:val="0"/>
                      <w:szCs w:val="24"/>
                      <w:lang w:val="en-US"/>
                      <w14:ligatures w14:val="none"/>
                    </w:rPr>
                  </w:pPr>
                  <w:r w:rsidRPr="0003442F">
                    <w:rPr>
                      <w:rFonts w:cs="Times New Roman"/>
                      <w:kern w:val="0"/>
                      <w:szCs w:val="24"/>
                      <w:lang w:val="en-US"/>
                      <w14:ligatures w14:val="none"/>
                    </w:rPr>
                    <w:t>The applicant states that the Antisocial Behaviour Order (ASBO) is disproportionate, and it prevents him from engaging in lawful business.</w:t>
                  </w:r>
                </w:p>
                <w:p w14:paraId="1760178C" w14:textId="77777777" w:rsidR="00E6353B" w:rsidRPr="0003442F" w:rsidRDefault="00E6353B" w:rsidP="0003442F">
                  <w:pPr>
                    <w:numPr>
                      <w:ilvl w:val="0"/>
                      <w:numId w:val="698"/>
                    </w:numPr>
                    <w:contextualSpacing/>
                    <w:rPr>
                      <w:rFonts w:cs="Times New Roman"/>
                      <w:kern w:val="0"/>
                      <w:szCs w:val="24"/>
                      <w:lang w:val="en-US"/>
                      <w14:ligatures w14:val="none"/>
                    </w:rPr>
                  </w:pPr>
                  <w:r w:rsidRPr="0003442F">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5C7412B3" w14:textId="77777777" w:rsidR="00E6353B" w:rsidRPr="0003442F" w:rsidRDefault="00E6353B" w:rsidP="0003442F">
                  <w:pPr>
                    <w:ind w:left="0"/>
                    <w:rPr>
                      <w:rFonts w:cs="Times New Roman"/>
                      <w:szCs w:val="24"/>
                    </w:rPr>
                  </w:pPr>
                </w:p>
              </w:tc>
            </w:tr>
          </w:tbl>
          <w:p w14:paraId="156013BC"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450,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26010C8" w14:textId="77777777" w:rsidTr="006B6AF0">
              <w:trPr>
                <w:jc w:val="center"/>
              </w:trPr>
              <w:tc>
                <w:tcPr>
                  <w:tcW w:w="11634" w:type="dxa"/>
                </w:tcPr>
                <w:p w14:paraId="21E1C3C7" w14:textId="77777777" w:rsidR="00E6353B" w:rsidRPr="0003442F" w:rsidRDefault="00E6353B" w:rsidP="0003442F">
                  <w:pPr>
                    <w:ind w:left="0"/>
                    <w:rPr>
                      <w:rFonts w:cs="Times New Roman"/>
                      <w:szCs w:val="24"/>
                    </w:rPr>
                  </w:pPr>
                </w:p>
                <w:p w14:paraId="6D2070C6" w14:textId="126B2BE9"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offence imposed upon himself, named “</w:t>
                  </w:r>
                  <w:r w:rsidRPr="0003442F">
                    <w:rPr>
                      <w:rFonts w:cs="Times New Roman"/>
                      <w:kern w:val="0"/>
                      <w:szCs w:val="24"/>
                      <w:u w:val="single"/>
                      <w:lang w:val="en-US"/>
                      <w14:ligatures w14:val="none"/>
                    </w:rPr>
                    <w:t xml:space="preserve">The </w:t>
                  </w:r>
                  <w:r w:rsidR="00544B64" w:rsidRPr="0003442F">
                    <w:rPr>
                      <w:rFonts w:cs="Times New Roman"/>
                      <w:kern w:val="0"/>
                      <w:szCs w:val="24"/>
                      <w:u w:val="single"/>
                      <w:lang w:val="en-US"/>
                      <w14:ligatures w14:val="none"/>
                    </w:rPr>
                    <w:t>Organizing of Illegal Raves</w:t>
                  </w:r>
                  <w:r w:rsidRPr="0003442F">
                    <w:rPr>
                      <w:rFonts w:cs="Times New Roman"/>
                      <w:kern w:val="0"/>
                      <w:szCs w:val="24"/>
                      <w:lang w:val="en-US"/>
                      <w14:ligatures w14:val="none"/>
                    </w:rPr>
                    <w:t xml:space="preserve">” being present as a </w:t>
                  </w:r>
                  <w:r w:rsidR="00544B64" w:rsidRPr="0003442F">
                    <w:rPr>
                      <w:rFonts w:cs="Times New Roman"/>
                      <w:kern w:val="0"/>
                      <w:szCs w:val="24"/>
                      <w:lang w:val="en-US"/>
                      <w14:ligatures w14:val="none"/>
                    </w:rPr>
                    <w:t>conviction</w:t>
                  </w:r>
                  <w:r w:rsidRPr="0003442F">
                    <w:rPr>
                      <w:rFonts w:cs="Times New Roman"/>
                      <w:kern w:val="0"/>
                      <w:szCs w:val="24"/>
                      <w:lang w:val="en-US"/>
                      <w14:ligatures w14:val="none"/>
                    </w:rPr>
                    <w:t>, as this is relevant to the information required by the local councils as for the nature of the offence.</w:t>
                  </w:r>
                </w:p>
                <w:p w14:paraId="109340B6"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lastRenderedPageBreak/>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7C26456E" w14:textId="276A238B" w:rsidR="00E6353B" w:rsidRPr="0003442F" w:rsidRDefault="00E6353B" w:rsidP="0003442F">
                  <w:pPr>
                    <w:numPr>
                      <w:ilvl w:val="0"/>
                      <w:numId w:val="1057"/>
                    </w:numPr>
                    <w:contextualSpacing/>
                    <w:rPr>
                      <w:rFonts w:cs="Times New Roman"/>
                      <w:kern w:val="0"/>
                      <w:szCs w:val="24"/>
                      <w:lang w:val="en-US"/>
                      <w14:ligatures w14:val="none"/>
                    </w:rPr>
                  </w:pPr>
                  <w:r w:rsidRPr="0003442F">
                    <w:rPr>
                      <w:rFonts w:cs="Times New Roman"/>
                      <w:kern w:val="0"/>
                      <w:szCs w:val="24"/>
                      <w:u w:val="single"/>
                      <w:lang w:val="en-US"/>
                      <w14:ligatures w14:val="none"/>
                    </w:rPr>
                    <w:t xml:space="preserve">“An Antisocial Behaviour Order </w:t>
                  </w:r>
                  <w:r w:rsidR="00544B64" w:rsidRPr="0003442F">
                    <w:rPr>
                      <w:rFonts w:cs="Times New Roman"/>
                      <w:kern w:val="0"/>
                      <w:szCs w:val="24"/>
                      <w:u w:val="single"/>
                      <w:lang w:val="en-US"/>
                      <w14:ligatures w14:val="none"/>
                    </w:rPr>
                    <w:t>(</w:t>
                  </w:r>
                  <w:r w:rsidRPr="0003442F">
                    <w:rPr>
                      <w:rFonts w:cs="Times New Roman"/>
                      <w:kern w:val="0"/>
                      <w:szCs w:val="24"/>
                      <w:u w:val="single"/>
                      <w:lang w:val="en-US"/>
                      <w14:ligatures w14:val="none"/>
                    </w:rPr>
                    <w:t>ASBO</w:t>
                  </w:r>
                  <w:r w:rsidR="00544B64" w:rsidRPr="0003442F">
                    <w:rPr>
                      <w:rFonts w:cs="Times New Roman"/>
                      <w:kern w:val="0"/>
                      <w:szCs w:val="24"/>
                      <w:u w:val="single"/>
                      <w:lang w:val="en-US"/>
                      <w14:ligatures w14:val="none"/>
                    </w:rPr>
                    <w:t>) Order Must Not Be Treated as A Criminal Record as Procedure Rules and The Guidance Applied States, But Due to The Description of The Respondent’s Accusations All Rules Do Not Legally Comply</w:t>
                  </w:r>
                  <w:r w:rsidR="00544B64" w:rsidRPr="0003442F">
                    <w:rPr>
                      <w:rFonts w:cs="Times New Roman"/>
                      <w:kern w:val="0"/>
                      <w:szCs w:val="24"/>
                      <w:lang w:val="en-US"/>
                      <w14:ligatures w14:val="none"/>
                    </w:rPr>
                    <w:t>.</w:t>
                  </w:r>
                  <w:r w:rsidRPr="0003442F">
                    <w:rPr>
                      <w:rFonts w:cs="Times New Roman"/>
                      <w:kern w:val="0"/>
                      <w:szCs w:val="24"/>
                      <w:lang w:val="en-US"/>
                      <w14:ligatures w14:val="none"/>
                    </w:rPr>
                    <w:t>”</w:t>
                  </w:r>
                </w:p>
                <w:p w14:paraId="63427975" w14:textId="0780215E"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03442F">
                    <w:rPr>
                      <w:rFonts w:cs="Times New Roman"/>
                      <w:b/>
                      <w:bCs/>
                      <w:kern w:val="0"/>
                      <w:szCs w:val="24"/>
                      <w:u w:val="single"/>
                      <w:lang w:val="en-US"/>
                      <w14:ligatures w14:val="none"/>
                    </w:rPr>
                    <w:t>10/02/2016</w:t>
                  </w:r>
                  <w:r w:rsidRPr="0003442F">
                    <w:rPr>
                      <w:rFonts w:cs="Times New Roman"/>
                      <w:kern w:val="0"/>
                      <w:szCs w:val="24"/>
                      <w:lang w:val="en-US"/>
                      <w14:ligatures w14:val="none"/>
                    </w:rPr>
                    <w:t xml:space="preserve"> what was written by Miss </w:t>
                  </w:r>
                  <w:r w:rsidR="001A4E2C" w:rsidRPr="0003442F">
                    <w:rPr>
                      <w:rFonts w:cs="Times New Roman"/>
                      <w:kern w:val="0"/>
                      <w:szCs w:val="24"/>
                      <w:lang w:val="en-US"/>
                      <w14:ligatures w14:val="none"/>
                    </w:rPr>
                    <w:t>Mother</w:t>
                  </w:r>
                  <w:r w:rsidRPr="0003442F">
                    <w:rPr>
                      <w:rFonts w:cs="Times New Roman"/>
                      <w:kern w:val="0"/>
                      <w:szCs w:val="24"/>
                      <w:lang w:val="en-US"/>
                      <w14:ligatures w14:val="none"/>
                    </w:rPr>
                    <w:t xml:space="preserve">, which a no fault of the applicants own, does not seem to be in the Appellant’s Bundle and clearly should have been, which proves the fact that a mutable amount of calls was made by Miss </w:t>
                  </w:r>
                  <w:r w:rsidR="001A4E2C" w:rsidRPr="0003442F">
                    <w:rPr>
                      <w:rFonts w:cs="Times New Roman"/>
                      <w:kern w:val="0"/>
                      <w:szCs w:val="24"/>
                      <w:lang w:val="en-US"/>
                      <w14:ligatures w14:val="none"/>
                    </w:rPr>
                    <w:t>Mother</w:t>
                  </w:r>
                  <w:r w:rsidRPr="0003442F">
                    <w:rPr>
                      <w:rFonts w:cs="Times New Roman"/>
                      <w:kern w:val="0"/>
                      <w:szCs w:val="24"/>
                      <w:lang w:val="en-US"/>
                      <w14:ligatures w14:val="none"/>
                    </w:rPr>
                    <w:t xml:space="preserve"> in seeking a response from Local councils and police forces licensing teams, so to obtain information stating weather the Appellant would be able to get licensing for events he wanted to manage, the reply back (please read enclosed statement as exhibit sc1 )</w:t>
                  </w:r>
                </w:p>
                <w:p w14:paraId="083A57F2" w14:textId="77777777" w:rsidR="00E6353B" w:rsidRPr="0003442F" w:rsidRDefault="00E6353B" w:rsidP="0003442F">
                  <w:pPr>
                    <w:numPr>
                      <w:ilvl w:val="0"/>
                      <w:numId w:val="699"/>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414C9B9B" w14:textId="77777777" w:rsidR="00E6353B" w:rsidRPr="0003442F" w:rsidRDefault="00E6353B" w:rsidP="0003442F">
                  <w:pPr>
                    <w:numPr>
                      <w:ilvl w:val="0"/>
                      <w:numId w:val="699"/>
                    </w:numPr>
                    <w:contextualSpacing/>
                    <w:rPr>
                      <w:rFonts w:cs="Times New Roman"/>
                      <w:b/>
                      <w:bCs/>
                      <w:kern w:val="0"/>
                      <w:szCs w:val="24"/>
                      <w:lang w:val="en-US"/>
                      <w14:ligatures w14:val="none"/>
                    </w:rPr>
                  </w:pPr>
                  <w:r w:rsidRPr="0003442F">
                    <w:rPr>
                      <w:rFonts w:cs="Times New Roman"/>
                      <w:kern w:val="0"/>
                      <w:szCs w:val="24"/>
                      <w:lang w:val="en-US"/>
                      <w14:ligatures w14:val="none"/>
                    </w:rPr>
                    <w:t xml:space="preserve">The applicant’s mother did an updated statement that she dated </w:t>
                  </w:r>
                  <w:r w:rsidRPr="0003442F">
                    <w:rPr>
                      <w:rFonts w:cs="Times New Roman"/>
                      <w:b/>
                      <w:bCs/>
                      <w:kern w:val="0"/>
                      <w:szCs w:val="24"/>
                      <w:u w:val="single"/>
                      <w:lang w:val="en-US"/>
                      <w14:ligatures w14:val="none"/>
                    </w:rPr>
                    <w:t>10/02/2016</w:t>
                  </w:r>
                  <w:r w:rsidRPr="0003442F">
                    <w:rPr>
                      <w:rFonts w:cs="Times New Roman"/>
                      <w:kern w:val="0"/>
                      <w:szCs w:val="24"/>
                      <w:lang w:val="en-US"/>
                      <w14:ligatures w14:val="none"/>
                    </w:rPr>
                    <w:t xml:space="preserve"> the reason being due to what police officers wrote withinside of the </w:t>
                  </w:r>
                  <w:r w:rsidRPr="0003442F">
                    <w:rPr>
                      <w:rFonts w:cs="Times New Roman"/>
                      <w:b/>
                      <w:bCs/>
                      <w:kern w:val="0"/>
                      <w:szCs w:val="24"/>
                      <w:u w:val="single"/>
                      <w:lang w:val="en-US"/>
                      <w14:ligatures w14:val="none"/>
                    </w:rPr>
                    <w:t xml:space="preserve">Skeleton Argument for the Respondent: </w:t>
                  </w:r>
                  <w:r w:rsidRPr="0003442F">
                    <w:rPr>
                      <w:rFonts w:cs="Times New Roman"/>
                      <w:b/>
                      <w:kern w:val="0"/>
                      <w:szCs w:val="24"/>
                      <w:u w:val="single"/>
                      <w:lang w:val="en-US"/>
                      <w14:ligatures w14:val="none"/>
                    </w:rPr>
                    <w:t>Page</w:t>
                  </w:r>
                  <w:r w:rsidRPr="0003442F">
                    <w:rPr>
                      <w:rFonts w:cs="Times New Roman"/>
                      <w:b/>
                      <w:bCs/>
                      <w:kern w:val="0"/>
                      <w:szCs w:val="24"/>
                      <w:u w:val="single"/>
                      <w:lang w:val="en-US"/>
                      <w14:ligatures w14:val="none"/>
                    </w:rPr>
                    <w:t xml:space="preserve"> 5 section 20:</w:t>
                  </w:r>
                </w:p>
                <w:p w14:paraId="32FA6818" w14:textId="03C086A9"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4B7831F1"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03442F">
                    <w:rPr>
                      <w:rFonts w:cs="Times New Roman"/>
                      <w:b/>
                      <w:bCs/>
                      <w:kern w:val="0"/>
                      <w:szCs w:val="24"/>
                      <w:lang w:val="en-US"/>
                      <w14:ligatures w14:val="none"/>
                    </w:rPr>
                    <w:t xml:space="preserve"> </w:t>
                  </w:r>
                  <w:r w:rsidRPr="0003442F">
                    <w:rPr>
                      <w:rFonts w:cs="Times New Roman"/>
                      <w:b/>
                      <w:bCs/>
                      <w:kern w:val="0"/>
                      <w:szCs w:val="24"/>
                      <w:u w:val="single"/>
                      <w:lang w:val="en-US"/>
                      <w14:ligatures w14:val="none"/>
                    </w:rPr>
                    <w:t>2003</w:t>
                  </w:r>
                  <w:r w:rsidRPr="0003442F">
                    <w:rPr>
                      <w:rFonts w:cs="Times New Roman"/>
                      <w:kern w:val="0"/>
                      <w:szCs w:val="24"/>
                      <w:lang w:val="en-US"/>
                      <w14:ligatures w14:val="none"/>
                    </w:rPr>
                    <w:t>).</w:t>
                  </w:r>
                </w:p>
                <w:p w14:paraId="5D20C07E" w14:textId="6320FE16"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This order specifically does not prevent him from supplying regulated entertainment under the auspices of a valid license.</w:t>
                  </w:r>
                </w:p>
                <w:p w14:paraId="4C8588B9"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39DB1113"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42AE703"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1CED2127"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In </w:t>
                  </w:r>
                  <w:r w:rsidRPr="0003442F">
                    <w:rPr>
                      <w:rFonts w:cs="Times New Roman"/>
                      <w:b/>
                      <w:bCs/>
                      <w:kern w:val="0"/>
                      <w:szCs w:val="24"/>
                      <w:u w:val="single"/>
                      <w:lang w:val="en-US"/>
                      <w14:ligatures w14:val="none"/>
                    </w:rPr>
                    <w:t>2013</w:t>
                  </w:r>
                  <w:r w:rsidRPr="0003442F">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03442F">
                    <w:rPr>
                      <w:rFonts w:cs="Times New Roman"/>
                      <w:b/>
                      <w:bCs/>
                      <w:kern w:val="0"/>
                      <w:szCs w:val="24"/>
                      <w:u w:val="single"/>
                      <w:lang w:val="en-US"/>
                      <w14:ligatures w14:val="none"/>
                    </w:rPr>
                    <w:t>2014</w:t>
                  </w:r>
                  <w:r w:rsidRPr="0003442F">
                    <w:rPr>
                      <w:rFonts w:cs="Times New Roman"/>
                      <w:kern w:val="0"/>
                      <w:szCs w:val="24"/>
                      <w:lang w:val="en-US"/>
                      <w14:ligatures w14:val="none"/>
                    </w:rPr>
                    <w:t xml:space="preserve"> on the issue of the negative impact of corruption on the enjoyment of human rights, and to make recommendations on how the Council and its subsidiary bodies should consider this issue (resolution </w:t>
                  </w:r>
                  <w:hyperlink r:id="rId128" w:tooltip="Resolution 23/9 on the negative impact of corruption on the enjoyment of human rights" w:history="1">
                    <w:r w:rsidRPr="0003442F">
                      <w:rPr>
                        <w:rFonts w:cs="Times New Roman"/>
                        <w:color w:val="0000FF"/>
                        <w:kern w:val="0"/>
                        <w:szCs w:val="24"/>
                        <w:u w:val="single"/>
                        <w:lang w:val="en-US"/>
                        <w14:ligatures w14:val="none"/>
                      </w:rPr>
                      <w:t>23/9</w:t>
                    </w:r>
                  </w:hyperlink>
                  <w:r w:rsidRPr="0003442F">
                    <w:rPr>
                      <w:rFonts w:cs="Times New Roman"/>
                      <w:color w:val="0000FF"/>
                      <w:kern w:val="0"/>
                      <w:szCs w:val="24"/>
                      <w:lang w:val="en-US"/>
                      <w14:ligatures w14:val="none"/>
                    </w:rPr>
                    <w:t>).</w:t>
                  </w:r>
                </w:p>
                <w:p w14:paraId="501D9E72"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The Advisory Committee submitted its final report on the issue of the negative impact of corruption on the enjoyment of human rights in </w:t>
                  </w:r>
                  <w:r w:rsidRPr="0003442F">
                    <w:rPr>
                      <w:rFonts w:cs="Times New Roman"/>
                      <w:b/>
                      <w:bCs/>
                      <w:kern w:val="0"/>
                      <w:szCs w:val="24"/>
                      <w:u w:val="single"/>
                      <w:lang w:val="en-US"/>
                      <w14:ligatures w14:val="none"/>
                    </w:rPr>
                    <w:t>2015</w:t>
                  </w:r>
                  <w:r w:rsidRPr="0003442F">
                    <w:rPr>
                      <w:rFonts w:cs="Times New Roman"/>
                      <w:kern w:val="0"/>
                      <w:szCs w:val="24"/>
                      <w:lang w:val="en-US"/>
                      <w14:ligatures w14:val="none"/>
                    </w:rPr>
                    <w:t xml:space="preserve"> </w:t>
                  </w:r>
                  <w:r w:rsidRPr="0003442F">
                    <w:rPr>
                      <w:rFonts w:cs="Times New Roman"/>
                      <w:color w:val="0000FF"/>
                      <w:kern w:val="0"/>
                      <w:szCs w:val="24"/>
                      <w:lang w:val="en-US"/>
                      <w14:ligatures w14:val="none"/>
                    </w:rPr>
                    <w:t>(</w:t>
                  </w:r>
                  <w:hyperlink r:id="rId129" w:tooltip="Final report of the HRCAC on the issue of the negative impact of corruption on the enjoyment of human rights" w:history="1">
                    <w:r w:rsidRPr="0003442F">
                      <w:rPr>
                        <w:rFonts w:cs="Times New Roman"/>
                        <w:color w:val="0000FF"/>
                        <w:kern w:val="0"/>
                        <w:szCs w:val="24"/>
                        <w:u w:val="single"/>
                        <w:lang w:val="en-US"/>
                        <w14:ligatures w14:val="none"/>
                      </w:rPr>
                      <w:t>A/HRC/28/73</w:t>
                    </w:r>
                  </w:hyperlink>
                  <w:r w:rsidRPr="0003442F">
                    <w:rPr>
                      <w:rFonts w:cs="Times New Roman"/>
                      <w:color w:val="0000FF"/>
                      <w:kern w:val="0"/>
                      <w:szCs w:val="24"/>
                      <w:lang w:val="en-US"/>
                      <w14:ligatures w14:val="none"/>
                    </w:rPr>
                    <w:t>).</w:t>
                  </w:r>
                </w:p>
                <w:p w14:paraId="1B546DFB"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110C059C"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ASBO prevents such applications from being successful.</w:t>
                  </w:r>
                </w:p>
                <w:p w14:paraId="153FF9D5" w14:textId="77777777" w:rsidR="00E6353B" w:rsidRPr="0003442F" w:rsidRDefault="00E6353B" w:rsidP="0003442F">
                  <w:pPr>
                    <w:ind w:left="0"/>
                    <w:rPr>
                      <w:rFonts w:cs="Times New Roman"/>
                      <w:szCs w:val="24"/>
                    </w:rPr>
                  </w:pPr>
                </w:p>
              </w:tc>
            </w:tr>
          </w:tbl>
          <w:p w14:paraId="4A70AF88"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36474F1E" w14:textId="77777777" w:rsidTr="006B6AF0">
              <w:trPr>
                <w:jc w:val="center"/>
              </w:trPr>
              <w:tc>
                <w:tcPr>
                  <w:tcW w:w="11634" w:type="dxa"/>
                </w:tcPr>
                <w:p w14:paraId="600ADD4E" w14:textId="77777777" w:rsidR="00E6353B" w:rsidRPr="0003442F" w:rsidRDefault="00E6353B" w:rsidP="0003442F">
                  <w:pPr>
                    <w:ind w:left="0"/>
                    <w:rPr>
                      <w:rFonts w:cs="Times New Roman"/>
                      <w:szCs w:val="24"/>
                    </w:rPr>
                  </w:pPr>
                </w:p>
                <w:p w14:paraId="1BD8DE91"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03442F">
                    <w:rPr>
                      <w:rFonts w:cs="Times New Roman"/>
                      <w:b/>
                      <w:bCs/>
                      <w:kern w:val="0"/>
                      <w:szCs w:val="24"/>
                      <w:lang w:val="en-US"/>
                      <w14:ligatures w14:val="none"/>
                    </w:rPr>
                    <w:t xml:space="preserve"> </w:t>
                  </w:r>
                  <w:r w:rsidRPr="0003442F">
                    <w:rPr>
                      <w:rFonts w:cs="Times New Roman"/>
                      <w:b/>
                      <w:bCs/>
                      <w:kern w:val="0"/>
                      <w:szCs w:val="24"/>
                      <w:u w:val="single"/>
                      <w:lang w:val="en-US"/>
                      <w14:ligatures w14:val="none"/>
                    </w:rPr>
                    <w:t>1994</w:t>
                  </w:r>
                  <w:r w:rsidRPr="0003442F">
                    <w:rPr>
                      <w:rFonts w:cs="Times New Roman"/>
                      <w:b/>
                      <w:bCs/>
                      <w:kern w:val="0"/>
                      <w:szCs w:val="24"/>
                      <w:lang w:val="en-US"/>
                      <w14:ligatures w14:val="none"/>
                    </w:rPr>
                    <w:t>.</w:t>
                  </w:r>
                </w:p>
                <w:p w14:paraId="69DF235C" w14:textId="40F77D85"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lastRenderedPageBreak/>
                    <w:t xml:space="preserve">The applicant will say that he was not rude to the police but does feel like he cannot even go out for the </w:t>
                  </w:r>
                  <w:r w:rsidR="00C40DB1" w:rsidRPr="0003442F">
                    <w:rPr>
                      <w:rFonts w:cs="Times New Roman"/>
                      <w:kern w:val="0"/>
                      <w:szCs w:val="24"/>
                      <w:lang w:val="en-US"/>
                      <w14:ligatures w14:val="none"/>
                    </w:rPr>
                    <w:t>day</w:t>
                  </w:r>
                  <w:r w:rsidRPr="0003442F">
                    <w:rPr>
                      <w:rFonts w:cs="Times New Roman"/>
                      <w:kern w:val="0"/>
                      <w:szCs w:val="24"/>
                      <w:lang w:val="en-US"/>
                      <w14:ligatures w14:val="none"/>
                    </w:rPr>
                    <w:t xml:space="preserve"> with his friends, without members of the police force stopping and </w:t>
                  </w:r>
                  <w:r w:rsidR="00C40DB1" w:rsidRPr="0003442F">
                    <w:rPr>
                      <w:rFonts w:cs="Times New Roman"/>
                      <w:kern w:val="0"/>
                      <w:szCs w:val="24"/>
                      <w:lang w:val="en-US"/>
                      <w14:ligatures w14:val="none"/>
                    </w:rPr>
                    <w:t>searching for</w:t>
                  </w:r>
                  <w:r w:rsidRPr="0003442F">
                    <w:rPr>
                      <w:rFonts w:cs="Times New Roman"/>
                      <w:kern w:val="0"/>
                      <w:szCs w:val="24"/>
                      <w:lang w:val="en-US"/>
                      <w14:ligatures w14:val="none"/>
                    </w:rPr>
                    <w:t xml:space="preserve"> him.</w:t>
                  </w:r>
                </w:p>
                <w:p w14:paraId="305C7397"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Kind Regards:</w:t>
                  </w:r>
                </w:p>
                <w:p w14:paraId="65CB224C"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Signed:</w:t>
                  </w:r>
                </w:p>
                <w:p w14:paraId="3CEFB186" w14:textId="77777777" w:rsidR="00E6353B" w:rsidRPr="0003442F" w:rsidRDefault="00E6353B" w:rsidP="0003442F">
                  <w:pPr>
                    <w:ind w:left="0"/>
                    <w:rPr>
                      <w:rFonts w:cs="Times New Roman"/>
                      <w:b/>
                      <w:bCs/>
                      <w:kern w:val="0"/>
                      <w:szCs w:val="24"/>
                      <w:lang w:val="en-US"/>
                      <w14:ligatures w14:val="none"/>
                    </w:rPr>
                  </w:pPr>
                  <w:r w:rsidRPr="0003442F">
                    <w:rPr>
                      <w:rFonts w:cs="Times New Roman"/>
                      <w:b/>
                      <w:bCs/>
                      <w:kern w:val="0"/>
                      <w:szCs w:val="24"/>
                      <w:lang w:val="en-US"/>
                      <w14:ligatures w14:val="none"/>
                    </w:rPr>
                    <w:t>Date</w:t>
                  </w:r>
                  <w:r w:rsidRPr="0003442F">
                    <w:rPr>
                      <w:rFonts w:cs="Times New Roman"/>
                      <w:kern w:val="0"/>
                      <w:szCs w:val="24"/>
                      <w:lang w:val="en-US"/>
                      <w14:ligatures w14:val="none"/>
                    </w:rPr>
                    <w:t xml:space="preserve">d:  </w:t>
                  </w:r>
                  <w:r w:rsidRPr="0003442F">
                    <w:rPr>
                      <w:rFonts w:cs="Times New Roman"/>
                      <w:b/>
                      <w:bCs/>
                      <w:kern w:val="0"/>
                      <w:szCs w:val="24"/>
                      <w:u w:val="single"/>
                      <w:lang w:val="en-US"/>
                      <w14:ligatures w14:val="none"/>
                    </w:rPr>
                    <w:t>14/10/2016</w:t>
                  </w:r>
                </w:p>
                <w:p w14:paraId="527A3B71" w14:textId="77777777" w:rsidR="00E6353B" w:rsidRPr="0003442F" w:rsidRDefault="00E6353B" w:rsidP="0003442F">
                  <w:pPr>
                    <w:ind w:left="0"/>
                    <w:rPr>
                      <w:rFonts w:cs="Times New Roman"/>
                      <w:szCs w:val="24"/>
                    </w:rPr>
                  </w:pPr>
                </w:p>
              </w:tc>
            </w:tr>
          </w:tbl>
          <w:p w14:paraId="68B30F68" w14:textId="77777777" w:rsidR="00E6353B" w:rsidRPr="0003442F" w:rsidRDefault="00E6353B" w:rsidP="0003442F">
            <w:pPr>
              <w:ind w:left="0"/>
              <w:rPr>
                <w:rFonts w:cs="Times New Roman"/>
                <w:b/>
                <w:bCs/>
                <w:szCs w:val="24"/>
              </w:rPr>
            </w:pPr>
          </w:p>
          <w:p w14:paraId="489091E9" w14:textId="26B51C9F" w:rsidR="00E6353B" w:rsidRPr="0003442F" w:rsidRDefault="00A83AB6" w:rsidP="00A83AB6">
            <w:pPr>
              <w:ind w:left="0"/>
              <w:rPr>
                <w:rFonts w:cs="Times New Roman"/>
                <w:szCs w:val="24"/>
              </w:rPr>
            </w:pPr>
            <w:r w:rsidRPr="0003442F">
              <w:rPr>
                <w:rFonts w:cs="Times New Roman"/>
                <w:b/>
                <w:bCs/>
                <w:szCs w:val="24"/>
                <w:u w:val="single"/>
              </w:rPr>
              <w:t>NEXT PAGE.</w:t>
            </w:r>
          </w:p>
        </w:tc>
      </w:tr>
      <w:tr w:rsidR="00521EDC" w:rsidRPr="0003442F" w14:paraId="0C85C7AF" w14:textId="77777777" w:rsidTr="006B6AF0">
        <w:trPr>
          <w:jc w:val="center"/>
        </w:trPr>
        <w:tc>
          <w:tcPr>
            <w:tcW w:w="10686" w:type="dxa"/>
            <w:gridSpan w:val="2"/>
          </w:tcPr>
          <w:p w14:paraId="20E8580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4FE52CF3" w14:textId="77777777" w:rsidTr="006B6AF0">
        <w:trPr>
          <w:jc w:val="center"/>
        </w:trPr>
        <w:tc>
          <w:tcPr>
            <w:tcW w:w="10686" w:type="dxa"/>
            <w:gridSpan w:val="2"/>
          </w:tcPr>
          <w:p w14:paraId="034A2E7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AF978E8" w14:textId="77777777" w:rsidTr="006B6AF0">
        <w:trPr>
          <w:jc w:val="center"/>
        </w:trPr>
        <w:tc>
          <w:tcPr>
            <w:tcW w:w="10686" w:type="dxa"/>
            <w:gridSpan w:val="2"/>
          </w:tcPr>
          <w:p w14:paraId="25FA361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B60ED73" w14:textId="77777777" w:rsidTr="006B6AF0">
        <w:trPr>
          <w:jc w:val="center"/>
        </w:trPr>
        <w:tc>
          <w:tcPr>
            <w:tcW w:w="10686" w:type="dxa"/>
            <w:gridSpan w:val="2"/>
          </w:tcPr>
          <w:p w14:paraId="1FA01561"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0822BFF" wp14:editId="0CDE999A">
                  <wp:extent cx="6584315" cy="536575"/>
                  <wp:effectExtent l="0" t="0" r="6985" b="0"/>
                  <wp:docPr id="1487425155" name="Picture 148742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7232814" w14:textId="77777777" w:rsidR="00E6353B" w:rsidRPr="0003442F" w:rsidRDefault="00E6353B" w:rsidP="0003442F">
      <w:pPr>
        <w:ind w:left="714"/>
        <w:rPr>
          <w:rFonts w:cs="Times New Roman"/>
          <w:szCs w:val="24"/>
        </w:rPr>
      </w:pPr>
    </w:p>
    <w:p w14:paraId="1AC56D65"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69406D1" w14:textId="77777777" w:rsidTr="006B6AF0">
        <w:trPr>
          <w:jc w:val="center"/>
        </w:trPr>
        <w:tc>
          <w:tcPr>
            <w:tcW w:w="10686" w:type="dxa"/>
            <w:gridSpan w:val="2"/>
          </w:tcPr>
          <w:p w14:paraId="690D1964"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4582DDE" wp14:editId="65E46C19">
                  <wp:extent cx="6638925" cy="359410"/>
                  <wp:effectExtent l="0" t="0" r="9525" b="2540"/>
                  <wp:docPr id="1992208518" name="Picture 199220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3BCFD8F" w14:textId="77777777" w:rsidTr="006B6AF0">
        <w:trPr>
          <w:jc w:val="center"/>
        </w:trPr>
        <w:tc>
          <w:tcPr>
            <w:tcW w:w="10686" w:type="dxa"/>
            <w:gridSpan w:val="2"/>
          </w:tcPr>
          <w:p w14:paraId="67D65292" w14:textId="77777777" w:rsidR="006B6AF0" w:rsidRPr="0003442F" w:rsidRDefault="006B6AF0" w:rsidP="0003442F">
            <w:pPr>
              <w:rPr>
                <w:rFonts w:cs="Times New Roman"/>
                <w:b/>
                <w:bCs/>
                <w:szCs w:val="24"/>
                <w:u w:val="single"/>
              </w:rPr>
            </w:pPr>
          </w:p>
          <w:p w14:paraId="242A924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03B0644" w14:textId="77777777" w:rsidR="006B6AF0" w:rsidRPr="00491A06" w:rsidRDefault="006B6AF0" w:rsidP="0003442F">
            <w:pPr>
              <w:ind w:left="0"/>
              <w:rPr>
                <w:rFonts w:cs="Times New Roman"/>
                <w:b/>
                <w:bCs/>
                <w:szCs w:val="24"/>
              </w:rPr>
            </w:pPr>
          </w:p>
          <w:p w14:paraId="436C08F6"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2A0B04B" w14:textId="0E9B6CE1"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40</w:t>
            </w:r>
            <w:r w:rsidRPr="00491A06">
              <w:rPr>
                <w:rFonts w:cs="Times New Roman"/>
                <w:b/>
                <w:bCs/>
                <w:szCs w:val="24"/>
              </w:rPr>
              <w:t xml:space="preserve"> of </w:t>
            </w:r>
          </w:p>
          <w:p w14:paraId="0997E871" w14:textId="77777777" w:rsidR="006B6AF0" w:rsidRPr="0003442F" w:rsidRDefault="006B6AF0" w:rsidP="0003442F">
            <w:pPr>
              <w:rPr>
                <w:rFonts w:cs="Times New Roman"/>
                <w:b/>
                <w:bCs/>
                <w:szCs w:val="24"/>
                <w:u w:val="single"/>
              </w:rPr>
            </w:pPr>
          </w:p>
        </w:tc>
      </w:tr>
      <w:tr w:rsidR="00E6353B" w:rsidRPr="0003442F" w14:paraId="5CE46306" w14:textId="77777777" w:rsidTr="000B44E2">
        <w:trPr>
          <w:jc w:val="center"/>
        </w:trPr>
        <w:tc>
          <w:tcPr>
            <w:tcW w:w="975" w:type="dxa"/>
            <w:vAlign w:val="center"/>
          </w:tcPr>
          <w:p w14:paraId="23028559" w14:textId="77777777" w:rsidR="00E6353B" w:rsidRPr="0003442F" w:rsidRDefault="00E6353B" w:rsidP="0003442F">
            <w:pPr>
              <w:ind w:left="0"/>
              <w:rPr>
                <w:rFonts w:cs="Times New Roman"/>
                <w:szCs w:val="24"/>
              </w:rPr>
            </w:pPr>
            <w:bookmarkStart w:id="73" w:name="_Hlk146891509"/>
          </w:p>
        </w:tc>
        <w:tc>
          <w:tcPr>
            <w:tcW w:w="9626" w:type="dxa"/>
            <w:vAlign w:val="center"/>
          </w:tcPr>
          <w:p w14:paraId="32C27003" w14:textId="77777777" w:rsidR="00E6353B" w:rsidRPr="0003442F" w:rsidRDefault="00E6353B" w:rsidP="0003442F">
            <w:pPr>
              <w:ind w:left="0"/>
              <w:rPr>
                <w:rFonts w:cs="Times New Roman"/>
                <w:szCs w:val="24"/>
              </w:rPr>
            </w:pPr>
          </w:p>
          <w:p w14:paraId="68500445"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The Solicitor No Longer Worked for The Solicitor Firm;</w:t>
            </w:r>
            <w:r w:rsidRPr="0003442F">
              <w:rPr>
                <w:rFonts w:cs="Times New Roman"/>
                <w:b/>
                <w:bCs/>
                <w:szCs w:val="24"/>
              </w:rPr>
              <w:t xml:space="preserve"> 19/10/</w:t>
            </w:r>
            <w:r w:rsidRPr="0003442F">
              <w:rPr>
                <w:rFonts w:cs="Times New Roman"/>
                <w:b/>
                <w:bCs/>
                <w:szCs w:val="24"/>
                <w:u w:val="single"/>
              </w:rPr>
              <w:t>2016</w:t>
            </w:r>
            <w:r w:rsidRPr="0003442F">
              <w:rPr>
                <w:rFonts w:cs="Times New Roman"/>
                <w:b/>
                <w:bCs/>
                <w:szCs w:val="24"/>
              </w:rPr>
              <w:t>.</w:t>
            </w:r>
          </w:p>
          <w:p w14:paraId="60C0BB75" w14:textId="77777777" w:rsidR="00E6353B" w:rsidRPr="0003442F" w:rsidRDefault="00E6353B" w:rsidP="0003442F">
            <w:pPr>
              <w:ind w:left="0"/>
              <w:rPr>
                <w:rFonts w:cs="Times New Roman"/>
                <w:szCs w:val="24"/>
              </w:rPr>
            </w:pPr>
          </w:p>
        </w:tc>
      </w:tr>
      <w:bookmarkEnd w:id="73"/>
      <w:tr w:rsidR="00E6353B" w:rsidRPr="0003442F" w14:paraId="4CF3EF89" w14:textId="77777777" w:rsidTr="006B6AF0">
        <w:trPr>
          <w:jc w:val="center"/>
        </w:trPr>
        <w:tc>
          <w:tcPr>
            <w:tcW w:w="10686" w:type="dxa"/>
            <w:gridSpan w:val="2"/>
          </w:tcPr>
          <w:p w14:paraId="40B7D01F" w14:textId="77777777" w:rsidR="00E6353B" w:rsidRPr="0003442F" w:rsidRDefault="00E6353B" w:rsidP="0003442F">
            <w:pPr>
              <w:widowControl w:val="0"/>
              <w:autoSpaceDE w:val="0"/>
              <w:autoSpaceDN w:val="0"/>
              <w:ind w:left="0"/>
              <w:rPr>
                <w:rFonts w:cs="Times New Roman"/>
                <w:color w:val="FF0000"/>
                <w:szCs w:val="24"/>
              </w:rPr>
            </w:pPr>
          </w:p>
          <w:p w14:paraId="66B8012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The Solicitor No Longer Worked for The Solicitor Firm</w:t>
            </w:r>
          </w:p>
          <w:p w14:paraId="3C11822C" w14:textId="1A79C476" w:rsidR="00E6353B" w:rsidRPr="0003442F" w:rsidRDefault="00E6353B" w:rsidP="0003442F">
            <w:pPr>
              <w:numPr>
                <w:ilvl w:val="0"/>
                <w:numId w:val="700"/>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19/10/2016</w:t>
            </w:r>
            <w:r w:rsidRPr="0003442F">
              <w:rPr>
                <w:rFonts w:cs="Times New Roman"/>
                <w:b/>
                <w:bCs/>
                <w:szCs w:val="24"/>
              </w:rPr>
              <w:t xml:space="preserve"> </w:t>
            </w:r>
            <w:r w:rsidRPr="0003442F">
              <w:rPr>
                <w:rFonts w:cs="Times New Roman"/>
                <w:szCs w:val="24"/>
              </w:rPr>
              <w:t>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w:t>
            </w:r>
            <w:r w:rsidRPr="0003442F">
              <w:rPr>
                <w:rFonts w:cs="Times New Roman"/>
                <w:szCs w:val="24"/>
                <w:u w:val="single"/>
              </w:rPr>
              <w:t xml:space="preserve">Missing </w:t>
            </w:r>
            <w:r w:rsidR="00544B64" w:rsidRPr="0003442F">
              <w:rPr>
                <w:rFonts w:cs="Times New Roman"/>
                <w:szCs w:val="24"/>
                <w:u w:val="single"/>
              </w:rPr>
              <w:t>Documents, Legal Aid Certificate</w:t>
            </w:r>
            <w:r w:rsidR="00544B64" w:rsidRPr="0003442F">
              <w:rPr>
                <w:rFonts w:cs="Times New Roman"/>
                <w:szCs w:val="24"/>
              </w:rPr>
              <w:t xml:space="preserve">” </w:t>
            </w:r>
            <w:r w:rsidRPr="0003442F">
              <w:rPr>
                <w:rFonts w:cs="Times New Roman"/>
                <w:szCs w:val="24"/>
              </w:rPr>
              <w:t xml:space="preserve">to be dropped, the Judge  asked the Clerk of the Court to email Michael Carroll and co, so for them to attend Court on the </w:t>
            </w:r>
            <w:r w:rsidRPr="0003442F">
              <w:rPr>
                <w:rFonts w:cs="Times New Roman"/>
                <w:b/>
                <w:bCs/>
                <w:szCs w:val="24"/>
                <w:u w:val="single"/>
              </w:rPr>
              <w:t>25/10/2016</w:t>
            </w:r>
            <w:r w:rsidRPr="0003442F">
              <w:rPr>
                <w:rFonts w:cs="Times New Roman"/>
                <w:b/>
                <w:bCs/>
                <w:szCs w:val="24"/>
              </w:rPr>
              <w:t>.</w:t>
            </w:r>
          </w:p>
          <w:p w14:paraId="06BBAAA1"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688D9164"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1A0F9E4B"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Legal Aid themselves even believed that the Solicitors dealing with the with the original trial should be the same Solicitors that deal with the Appeal, so no other firm incur the added cost.</w:t>
            </w:r>
          </w:p>
          <w:p w14:paraId="64386B7A"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When the Now Claimant mother got home, she again tried to call Ms Ward, this was with no reply she done this by texting her with no receipt in reply.</w:t>
            </w:r>
          </w:p>
          <w:p w14:paraId="6380050E"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AC87D48" w14:textId="77777777" w:rsidTr="006B6AF0">
              <w:trPr>
                <w:jc w:val="center"/>
              </w:trPr>
              <w:tc>
                <w:tcPr>
                  <w:tcW w:w="8296" w:type="dxa"/>
                  <w:gridSpan w:val="2"/>
                </w:tcPr>
                <w:p w14:paraId="414ECCD7" w14:textId="77777777" w:rsidR="00E6353B" w:rsidRPr="0003442F" w:rsidRDefault="00E6353B" w:rsidP="0003442F">
                  <w:pPr>
                    <w:autoSpaceDN w:val="0"/>
                    <w:jc w:val="center"/>
                    <w:rPr>
                      <w:rFonts w:eastAsia="Arial" w:cs="Times New Roman"/>
                      <w:b/>
                      <w:kern w:val="0"/>
                      <w:szCs w:val="24"/>
                      <w14:ligatures w14:val="none"/>
                    </w:rPr>
                  </w:pPr>
                </w:p>
                <w:p w14:paraId="07153D62"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4E093F2"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17 Out of 20 of 20 Court dates the 10 of 13 appearance towards the 1st Asbo. </w:t>
                  </w:r>
                </w:p>
                <w:p w14:paraId="46987F5C"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635ABB18"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1977C66B" w14:textId="77777777" w:rsidTr="006B6AF0">
              <w:trPr>
                <w:jc w:val="center"/>
              </w:trPr>
              <w:tc>
                <w:tcPr>
                  <w:tcW w:w="2122" w:type="dxa"/>
                  <w:hideMark/>
                </w:tcPr>
                <w:p w14:paraId="687B0CC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53A5C4B2"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19/10/2016</w:t>
                  </w:r>
                </w:p>
              </w:tc>
            </w:tr>
            <w:tr w:rsidR="00E6353B" w:rsidRPr="0003442F" w14:paraId="2FF1785C" w14:textId="77777777" w:rsidTr="006B6AF0">
              <w:trPr>
                <w:jc w:val="center"/>
              </w:trPr>
              <w:tc>
                <w:tcPr>
                  <w:tcW w:w="2122" w:type="dxa"/>
                  <w:hideMark/>
                </w:tcPr>
                <w:p w14:paraId="2303C3F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6281FD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12F56768" w14:textId="77777777" w:rsidTr="006B6AF0">
              <w:trPr>
                <w:jc w:val="center"/>
              </w:trPr>
              <w:tc>
                <w:tcPr>
                  <w:tcW w:w="2122" w:type="dxa"/>
                  <w:hideMark/>
                </w:tcPr>
                <w:p w14:paraId="5DA33CA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Case Handler:</w:t>
                  </w:r>
                </w:p>
              </w:tc>
              <w:tc>
                <w:tcPr>
                  <w:tcW w:w="6174" w:type="dxa"/>
                  <w:hideMark/>
                </w:tcPr>
                <w:p w14:paraId="5A5BE88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171FFD68" w14:textId="77777777" w:rsidTr="006B6AF0">
              <w:trPr>
                <w:jc w:val="center"/>
              </w:trPr>
              <w:tc>
                <w:tcPr>
                  <w:tcW w:w="2122" w:type="dxa"/>
                  <w:hideMark/>
                </w:tcPr>
                <w:p w14:paraId="6B8CAFC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F3FA16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187C4021" w14:textId="77777777" w:rsidTr="006B6AF0">
              <w:trPr>
                <w:jc w:val="center"/>
              </w:trPr>
              <w:tc>
                <w:tcPr>
                  <w:tcW w:w="2122" w:type="dxa"/>
                  <w:hideMark/>
                </w:tcPr>
                <w:p w14:paraId="4149447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32D4603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32F57686" w14:textId="77777777" w:rsidTr="006B6AF0">
              <w:trPr>
                <w:jc w:val="center"/>
              </w:trPr>
              <w:tc>
                <w:tcPr>
                  <w:tcW w:w="2122" w:type="dxa"/>
                  <w:hideMark/>
                </w:tcPr>
                <w:p w14:paraId="71B4E82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43B533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D33D135" w14:textId="77777777" w:rsidTr="006B6AF0">
              <w:trPr>
                <w:jc w:val="center"/>
              </w:trPr>
              <w:tc>
                <w:tcPr>
                  <w:tcW w:w="2122" w:type="dxa"/>
                  <w:hideMark/>
                </w:tcPr>
                <w:p w14:paraId="0DD0B5F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AE1A2E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5044D4C" w14:textId="77777777" w:rsidTr="006B6AF0">
              <w:trPr>
                <w:jc w:val="center"/>
              </w:trPr>
              <w:tc>
                <w:tcPr>
                  <w:tcW w:w="2122" w:type="dxa"/>
                  <w:hideMark/>
                </w:tcPr>
                <w:p w14:paraId="27EDD52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6A17903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5AEE6AEC" w14:textId="77777777" w:rsidTr="006B6AF0">
              <w:trPr>
                <w:jc w:val="center"/>
              </w:trPr>
              <w:tc>
                <w:tcPr>
                  <w:tcW w:w="2122" w:type="dxa"/>
                  <w:hideMark/>
                </w:tcPr>
                <w:p w14:paraId="311622BE"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393FAD7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73041513" w14:textId="77777777" w:rsidTr="006B6AF0">
              <w:trPr>
                <w:jc w:val="center"/>
              </w:trPr>
              <w:tc>
                <w:tcPr>
                  <w:tcW w:w="2122" w:type="dxa"/>
                  <w:hideMark/>
                </w:tcPr>
                <w:p w14:paraId="0788BE8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2401C58A"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5E84B5BC" w14:textId="77777777" w:rsidTr="006B6AF0">
              <w:trPr>
                <w:jc w:val="center"/>
              </w:trPr>
              <w:tc>
                <w:tcPr>
                  <w:tcW w:w="2122" w:type="dxa"/>
                  <w:hideMark/>
                </w:tcPr>
                <w:p w14:paraId="7EA960D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42F57B3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137BF79" w14:textId="77777777" w:rsidTr="006B6AF0">
              <w:trPr>
                <w:jc w:val="center"/>
              </w:trPr>
              <w:tc>
                <w:tcPr>
                  <w:tcW w:w="2122" w:type="dxa"/>
                  <w:hideMark/>
                </w:tcPr>
                <w:p w14:paraId="243CD5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4CD562AF" w14:textId="77777777" w:rsidR="00E6353B" w:rsidRPr="0003442F" w:rsidRDefault="00E6353B" w:rsidP="0003442F">
                  <w:pPr>
                    <w:autoSpaceDN w:val="0"/>
                    <w:rPr>
                      <w:rFonts w:eastAsia="Arial" w:cs="Times New Roman"/>
                      <w:b/>
                      <w:kern w:val="0"/>
                      <w:szCs w:val="24"/>
                      <w14:ligatures w14:val="none"/>
                    </w:rPr>
                  </w:pPr>
                </w:p>
              </w:tc>
            </w:tr>
          </w:tbl>
          <w:p w14:paraId="42B94E03" w14:textId="77777777" w:rsidR="00E6353B" w:rsidRPr="0003442F" w:rsidRDefault="00E6353B" w:rsidP="0003442F">
            <w:pPr>
              <w:ind w:left="0"/>
              <w:rPr>
                <w:rFonts w:cs="Times New Roman"/>
                <w:szCs w:val="24"/>
              </w:rPr>
            </w:pPr>
          </w:p>
          <w:p w14:paraId="59F2A6C0" w14:textId="539DED5D"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0D3A4907" w14:textId="77777777" w:rsidTr="006B6AF0">
        <w:trPr>
          <w:jc w:val="center"/>
        </w:trPr>
        <w:tc>
          <w:tcPr>
            <w:tcW w:w="10686" w:type="dxa"/>
            <w:gridSpan w:val="2"/>
          </w:tcPr>
          <w:p w14:paraId="47EDEA1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5CAA51AD" w14:textId="77777777" w:rsidTr="006B6AF0">
        <w:trPr>
          <w:jc w:val="center"/>
        </w:trPr>
        <w:tc>
          <w:tcPr>
            <w:tcW w:w="10686" w:type="dxa"/>
            <w:gridSpan w:val="2"/>
          </w:tcPr>
          <w:p w14:paraId="10104EC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84A370F" w14:textId="77777777" w:rsidTr="006B6AF0">
        <w:trPr>
          <w:jc w:val="center"/>
        </w:trPr>
        <w:tc>
          <w:tcPr>
            <w:tcW w:w="10686" w:type="dxa"/>
            <w:gridSpan w:val="2"/>
          </w:tcPr>
          <w:p w14:paraId="0D0C3497"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16F8079" w14:textId="77777777" w:rsidTr="006B6AF0">
        <w:trPr>
          <w:jc w:val="center"/>
        </w:trPr>
        <w:tc>
          <w:tcPr>
            <w:tcW w:w="10686" w:type="dxa"/>
            <w:gridSpan w:val="2"/>
          </w:tcPr>
          <w:p w14:paraId="422F08C0"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DA069D0" wp14:editId="1E0831D2">
                  <wp:extent cx="6584315" cy="536575"/>
                  <wp:effectExtent l="0" t="0" r="6985" b="0"/>
                  <wp:docPr id="939903759" name="Picture 93990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0916D2C" w14:textId="77777777" w:rsidR="000263FA" w:rsidRPr="0003442F" w:rsidRDefault="000263FA" w:rsidP="0003442F">
      <w:pPr>
        <w:rPr>
          <w:rFonts w:cs="Times New Roman"/>
          <w:szCs w:val="24"/>
        </w:rPr>
      </w:pPr>
    </w:p>
    <w:p w14:paraId="4086AB99" w14:textId="77777777" w:rsidR="000263FA" w:rsidRPr="0003442F" w:rsidRDefault="000263FA"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1"/>
        <w:gridCol w:w="9725"/>
      </w:tblGrid>
      <w:tr w:rsidR="006B6AF0" w:rsidRPr="0003442F" w14:paraId="6562D31F" w14:textId="77777777" w:rsidTr="006B6AF0">
        <w:trPr>
          <w:jc w:val="center"/>
        </w:trPr>
        <w:tc>
          <w:tcPr>
            <w:tcW w:w="10686" w:type="dxa"/>
            <w:gridSpan w:val="2"/>
          </w:tcPr>
          <w:p w14:paraId="5AAE2233"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90E3191" wp14:editId="00904B31">
                  <wp:extent cx="6638925" cy="359410"/>
                  <wp:effectExtent l="0" t="0" r="9525" b="2540"/>
                  <wp:docPr id="1194198745" name="Picture 119419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287A693" w14:textId="77777777" w:rsidTr="006B6AF0">
        <w:trPr>
          <w:jc w:val="center"/>
        </w:trPr>
        <w:tc>
          <w:tcPr>
            <w:tcW w:w="10686" w:type="dxa"/>
            <w:gridSpan w:val="2"/>
          </w:tcPr>
          <w:p w14:paraId="1B4A28E0" w14:textId="77777777" w:rsidR="006B6AF0" w:rsidRPr="0003442F" w:rsidRDefault="006B6AF0" w:rsidP="0003442F">
            <w:pPr>
              <w:rPr>
                <w:rFonts w:cs="Times New Roman"/>
                <w:b/>
                <w:bCs/>
                <w:szCs w:val="24"/>
                <w:u w:val="single"/>
              </w:rPr>
            </w:pPr>
          </w:p>
          <w:p w14:paraId="070EE056"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0C0F73E" w14:textId="77777777" w:rsidR="006B6AF0" w:rsidRPr="00491A06" w:rsidRDefault="006B6AF0" w:rsidP="0003442F">
            <w:pPr>
              <w:ind w:left="0"/>
              <w:rPr>
                <w:rFonts w:cs="Times New Roman"/>
                <w:b/>
                <w:bCs/>
                <w:szCs w:val="24"/>
              </w:rPr>
            </w:pPr>
          </w:p>
          <w:p w14:paraId="65D9E19C"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2B10093" w14:textId="216A1320"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41</w:t>
            </w:r>
            <w:r w:rsidRPr="00491A06">
              <w:rPr>
                <w:rFonts w:cs="Times New Roman"/>
                <w:b/>
                <w:bCs/>
                <w:szCs w:val="24"/>
              </w:rPr>
              <w:t xml:space="preserve"> of </w:t>
            </w:r>
          </w:p>
          <w:p w14:paraId="0B6FFE9E" w14:textId="77777777" w:rsidR="006B6AF0" w:rsidRPr="0003442F" w:rsidRDefault="006B6AF0" w:rsidP="0003442F">
            <w:pPr>
              <w:rPr>
                <w:rFonts w:cs="Times New Roman"/>
                <w:b/>
                <w:bCs/>
                <w:szCs w:val="24"/>
                <w:u w:val="single"/>
              </w:rPr>
            </w:pPr>
          </w:p>
        </w:tc>
      </w:tr>
      <w:tr w:rsidR="00E6353B" w:rsidRPr="0003442F" w14:paraId="0A5BD3DF" w14:textId="77777777" w:rsidTr="006B6AF0">
        <w:trPr>
          <w:jc w:val="center"/>
        </w:trPr>
        <w:tc>
          <w:tcPr>
            <w:tcW w:w="961" w:type="dxa"/>
            <w:vAlign w:val="center"/>
          </w:tcPr>
          <w:p w14:paraId="25C3FCD3" w14:textId="77777777" w:rsidR="00E6353B" w:rsidRPr="0003442F" w:rsidRDefault="00E6353B" w:rsidP="0003442F">
            <w:pPr>
              <w:ind w:left="0"/>
              <w:rPr>
                <w:rFonts w:cs="Times New Roman"/>
                <w:szCs w:val="24"/>
              </w:rPr>
            </w:pPr>
            <w:bookmarkStart w:id="74" w:name="_Hlk146893376"/>
          </w:p>
        </w:tc>
        <w:tc>
          <w:tcPr>
            <w:tcW w:w="9725" w:type="dxa"/>
            <w:vAlign w:val="center"/>
          </w:tcPr>
          <w:p w14:paraId="6AC6E791" w14:textId="77777777" w:rsidR="00E6353B" w:rsidRPr="0003442F" w:rsidRDefault="00E6353B" w:rsidP="0003442F">
            <w:pPr>
              <w:ind w:left="0"/>
              <w:rPr>
                <w:rFonts w:cs="Times New Roman"/>
                <w:szCs w:val="24"/>
              </w:rPr>
            </w:pPr>
          </w:p>
          <w:p w14:paraId="6BAE995D" w14:textId="77777777" w:rsidR="00E6353B" w:rsidRPr="0003442F" w:rsidRDefault="00E6353B" w:rsidP="0003442F">
            <w:pPr>
              <w:ind w:left="0"/>
              <w:rPr>
                <w:rFonts w:cs="Times New Roman"/>
                <w:szCs w:val="24"/>
              </w:rPr>
            </w:pPr>
            <w:r w:rsidRPr="0003442F">
              <w:rPr>
                <w:rFonts w:cs="Times New Roman"/>
                <w:b/>
                <w:bCs/>
                <w:szCs w:val="24"/>
                <w:u w:val="single"/>
              </w:rPr>
              <w:t>Attended Court:</w:t>
            </w:r>
            <w:r w:rsidRPr="0003442F">
              <w:rPr>
                <w:rFonts w:cs="Times New Roman"/>
                <w:szCs w:val="24"/>
              </w:rPr>
              <w:t xml:space="preserve"> - </w:t>
            </w:r>
            <w:r w:rsidRPr="0003442F">
              <w:rPr>
                <w:rFonts w:cs="Times New Roman"/>
                <w:b/>
                <w:bCs/>
                <w:szCs w:val="24"/>
                <w:u w:val="single"/>
              </w:rPr>
              <w:t>25/10/2016</w:t>
            </w:r>
            <w:r w:rsidRPr="0003442F">
              <w:rPr>
                <w:rFonts w:cs="Times New Roman"/>
                <w:b/>
                <w:bCs/>
                <w:szCs w:val="24"/>
              </w:rPr>
              <w:t>.</w:t>
            </w:r>
          </w:p>
          <w:p w14:paraId="243E7002" w14:textId="77777777" w:rsidR="00E6353B" w:rsidRPr="0003442F" w:rsidRDefault="00E6353B" w:rsidP="0003442F">
            <w:pPr>
              <w:ind w:left="0"/>
              <w:rPr>
                <w:rFonts w:cs="Times New Roman"/>
                <w:szCs w:val="24"/>
              </w:rPr>
            </w:pPr>
          </w:p>
        </w:tc>
      </w:tr>
      <w:bookmarkEnd w:id="74"/>
      <w:tr w:rsidR="00E6353B" w:rsidRPr="0003442F" w14:paraId="14E921AA" w14:textId="77777777" w:rsidTr="006B6AF0">
        <w:trPr>
          <w:jc w:val="center"/>
        </w:trPr>
        <w:tc>
          <w:tcPr>
            <w:tcW w:w="10686" w:type="dxa"/>
            <w:gridSpan w:val="2"/>
          </w:tcPr>
          <w:p w14:paraId="7FDBCF00" w14:textId="77777777" w:rsidR="00E6353B" w:rsidRPr="0003442F" w:rsidRDefault="00E6353B" w:rsidP="0003442F">
            <w:pPr>
              <w:widowControl w:val="0"/>
              <w:autoSpaceDE w:val="0"/>
              <w:autoSpaceDN w:val="0"/>
              <w:ind w:left="0"/>
              <w:rPr>
                <w:rFonts w:cs="Times New Roman"/>
                <w:color w:val="FF0000"/>
                <w:szCs w:val="24"/>
              </w:rPr>
            </w:pPr>
          </w:p>
          <w:p w14:paraId="2EA12DA9" w14:textId="071C4D53"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Attend</w:t>
            </w:r>
            <w:r w:rsidR="006A6220" w:rsidRPr="0003442F">
              <w:rPr>
                <w:rFonts w:cs="Times New Roman"/>
                <w:b/>
                <w:bCs/>
                <w:szCs w:val="24"/>
                <w:u w:val="single"/>
              </w:rPr>
              <w:t>ing</w:t>
            </w:r>
            <w:r w:rsidRPr="0003442F">
              <w:rPr>
                <w:rFonts w:cs="Times New Roman"/>
                <w:b/>
                <w:bCs/>
                <w:szCs w:val="24"/>
                <w:u w:val="single"/>
              </w:rPr>
              <w:t xml:space="preserve"> Court</w:t>
            </w:r>
            <w:r w:rsidR="006A6220" w:rsidRPr="0003442F">
              <w:rPr>
                <w:rFonts w:cs="Times New Roman"/>
                <w:b/>
                <w:bCs/>
                <w:szCs w:val="24"/>
                <w:u w:val="single"/>
              </w:rPr>
              <w:t xml:space="preserve"> </w:t>
            </w:r>
            <w:r w:rsidR="006A6220" w:rsidRPr="0003442F">
              <w:rPr>
                <w:rFonts w:cs="Times New Roman"/>
                <w:b/>
                <w:bCs/>
                <w:szCs w:val="24"/>
                <w:u w:val="single"/>
              </w:rPr>
              <w:t>On the 25/10/2016</w:t>
            </w:r>
            <w:r w:rsidR="006A6220" w:rsidRPr="0003442F">
              <w:rPr>
                <w:rFonts w:cs="Times New Roman"/>
                <w:b/>
                <w:bCs/>
                <w:szCs w:val="24"/>
                <w:u w:val="single"/>
              </w:rPr>
              <w:t>:</w:t>
            </w:r>
          </w:p>
          <w:p w14:paraId="78616D34" w14:textId="1925D9B6" w:rsidR="00E6353B" w:rsidRPr="0003442F" w:rsidRDefault="006A6220" w:rsidP="0003442F">
            <w:pPr>
              <w:numPr>
                <w:ilvl w:val="0"/>
                <w:numId w:val="702"/>
              </w:numPr>
              <w:contextualSpacing/>
              <w:rPr>
                <w:rFonts w:cs="Times New Roman"/>
                <w:szCs w:val="24"/>
              </w:rPr>
            </w:pPr>
            <w:r w:rsidRPr="0003442F">
              <w:rPr>
                <w:rFonts w:cs="Times New Roman"/>
                <w:szCs w:val="24"/>
              </w:rPr>
              <w:t>T</w:t>
            </w:r>
            <w:r w:rsidR="00E6353B" w:rsidRPr="0003442F">
              <w:rPr>
                <w:rFonts w:cs="Times New Roman"/>
                <w:szCs w:val="24"/>
              </w:rPr>
              <w: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00E6353B" w:rsidRPr="0003442F">
              <w:rPr>
                <w:rFonts w:cs="Times New Roman"/>
                <w:b/>
                <w:bCs/>
                <w:szCs w:val="24"/>
              </w:rPr>
              <w:t xml:space="preserve"> </w:t>
            </w:r>
            <w:r w:rsidR="00E6353B" w:rsidRPr="0003442F">
              <w:rPr>
                <w:rFonts w:cs="Times New Roman"/>
                <w:b/>
                <w:bCs/>
                <w:szCs w:val="24"/>
                <w:u w:val="single"/>
              </w:rPr>
              <w:t>11/11/2016</w:t>
            </w:r>
            <w:r w:rsidR="00E6353B" w:rsidRPr="0003442F">
              <w:rPr>
                <w:rFonts w:cs="Times New Roman"/>
                <w:b/>
                <w:bCs/>
                <w:szCs w:val="24"/>
              </w:rPr>
              <w:t>.</w:t>
            </w:r>
          </w:p>
          <w:p w14:paraId="4CA768AA"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4D671680"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6D7170D"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049C0C71"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7195FFCC" w14:textId="1E657171" w:rsidR="00E6353B" w:rsidRPr="0003442F" w:rsidRDefault="00E6353B" w:rsidP="0003442F">
            <w:pPr>
              <w:numPr>
                <w:ilvl w:val="0"/>
                <w:numId w:val="703"/>
              </w:numPr>
              <w:contextualSpacing/>
              <w:rPr>
                <w:rFonts w:cs="Times New Roman"/>
                <w:szCs w:val="24"/>
              </w:rPr>
            </w:pPr>
            <w:r w:rsidRPr="0003442F">
              <w:rPr>
                <w:rFonts w:cs="Times New Roman"/>
                <w:szCs w:val="24"/>
              </w:rPr>
              <w:lastRenderedPageBreak/>
              <w:t xml:space="preserve">The Now Claimant mother and Ms Ward arranged to a meeting on the </w:t>
            </w:r>
            <w:r w:rsidRPr="0003442F">
              <w:rPr>
                <w:rFonts w:cs="Times New Roman"/>
                <w:b/>
                <w:bCs/>
                <w:szCs w:val="24"/>
                <w:u w:val="single"/>
              </w:rPr>
              <w:t>27/10/2016</w:t>
            </w:r>
            <w:r w:rsidRPr="0003442F">
              <w:rPr>
                <w:rFonts w:cs="Times New Roman"/>
                <w:b/>
                <w:bCs/>
                <w:szCs w:val="24"/>
              </w:rPr>
              <w:t>,</w:t>
            </w:r>
            <w:r w:rsidRPr="0003442F">
              <w:rPr>
                <w:rFonts w:cs="Times New Roman"/>
                <w:szCs w:val="24"/>
              </w:rPr>
              <w:t xml:space="preserve"> to go over The Now Claimant's bundle “</w:t>
            </w:r>
            <w:r w:rsidR="00544B64" w:rsidRPr="0003442F">
              <w:rPr>
                <w:rFonts w:cs="Times New Roman"/>
                <w:szCs w:val="24"/>
                <w:u w:val="single"/>
              </w:rPr>
              <w:t>Case Load</w:t>
            </w:r>
            <w:r w:rsidRPr="0003442F">
              <w:rPr>
                <w:rFonts w:cs="Times New Roman"/>
                <w:szCs w:val="24"/>
              </w:rPr>
              <w:t>” to check for any missing documents.</w:t>
            </w:r>
          </w:p>
          <w:p w14:paraId="22833085"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BBA7615" w14:textId="77777777" w:rsidTr="006B6AF0">
              <w:trPr>
                <w:jc w:val="center"/>
              </w:trPr>
              <w:tc>
                <w:tcPr>
                  <w:tcW w:w="8296" w:type="dxa"/>
                  <w:gridSpan w:val="2"/>
                </w:tcPr>
                <w:p w14:paraId="1DE91817" w14:textId="77777777" w:rsidR="00E6353B" w:rsidRPr="0003442F" w:rsidRDefault="00E6353B" w:rsidP="0003442F">
                  <w:pPr>
                    <w:autoSpaceDN w:val="0"/>
                    <w:jc w:val="center"/>
                    <w:rPr>
                      <w:rFonts w:eastAsia="Arial" w:cs="Times New Roman"/>
                      <w:b/>
                      <w:kern w:val="0"/>
                      <w:szCs w:val="24"/>
                      <w14:ligatures w14:val="none"/>
                    </w:rPr>
                  </w:pPr>
                </w:p>
                <w:p w14:paraId="124DDF8F"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0862313"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18 Out of 20 of 20 Court dates the 11 of 13 appearance towards the 1st Asbo. </w:t>
                  </w:r>
                </w:p>
                <w:p w14:paraId="44FC7D9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56B2D6D"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7B0A41D" w14:textId="77777777" w:rsidTr="006B6AF0">
              <w:trPr>
                <w:jc w:val="center"/>
              </w:trPr>
              <w:tc>
                <w:tcPr>
                  <w:tcW w:w="2122" w:type="dxa"/>
                  <w:hideMark/>
                </w:tcPr>
                <w:p w14:paraId="5B50C20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44310599"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25/10/2016</w:t>
                  </w:r>
                </w:p>
              </w:tc>
            </w:tr>
            <w:tr w:rsidR="00E6353B" w:rsidRPr="0003442F" w14:paraId="47397557" w14:textId="77777777" w:rsidTr="006B6AF0">
              <w:trPr>
                <w:jc w:val="center"/>
              </w:trPr>
              <w:tc>
                <w:tcPr>
                  <w:tcW w:w="2122" w:type="dxa"/>
                  <w:hideMark/>
                </w:tcPr>
                <w:p w14:paraId="3E94A4B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67807C9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48AAC2E4" w14:textId="77777777" w:rsidTr="006B6AF0">
              <w:trPr>
                <w:jc w:val="center"/>
              </w:trPr>
              <w:tc>
                <w:tcPr>
                  <w:tcW w:w="2122" w:type="dxa"/>
                  <w:hideMark/>
                </w:tcPr>
                <w:p w14:paraId="0257707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6F81266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6BDE7801" w14:textId="77777777" w:rsidTr="006B6AF0">
              <w:trPr>
                <w:jc w:val="center"/>
              </w:trPr>
              <w:tc>
                <w:tcPr>
                  <w:tcW w:w="2122" w:type="dxa"/>
                  <w:hideMark/>
                </w:tcPr>
                <w:p w14:paraId="5A03794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5250411B"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A14FC0C" w14:textId="77777777" w:rsidTr="006B6AF0">
              <w:trPr>
                <w:jc w:val="center"/>
              </w:trPr>
              <w:tc>
                <w:tcPr>
                  <w:tcW w:w="2122" w:type="dxa"/>
                  <w:hideMark/>
                </w:tcPr>
                <w:p w14:paraId="50AEBE5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AC8F2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1701486" w14:textId="77777777" w:rsidTr="006B6AF0">
              <w:trPr>
                <w:jc w:val="center"/>
              </w:trPr>
              <w:tc>
                <w:tcPr>
                  <w:tcW w:w="2122" w:type="dxa"/>
                  <w:hideMark/>
                </w:tcPr>
                <w:p w14:paraId="42164BD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6C67B3F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1153AE1E" w14:textId="77777777" w:rsidTr="006B6AF0">
              <w:trPr>
                <w:jc w:val="center"/>
              </w:trPr>
              <w:tc>
                <w:tcPr>
                  <w:tcW w:w="2122" w:type="dxa"/>
                  <w:hideMark/>
                </w:tcPr>
                <w:p w14:paraId="23D034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0568676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D97A044" w14:textId="77777777" w:rsidTr="006B6AF0">
              <w:trPr>
                <w:jc w:val="center"/>
              </w:trPr>
              <w:tc>
                <w:tcPr>
                  <w:tcW w:w="2122" w:type="dxa"/>
                  <w:hideMark/>
                </w:tcPr>
                <w:p w14:paraId="524B644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151E3A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6</w:t>
                  </w:r>
                </w:p>
              </w:tc>
            </w:tr>
            <w:tr w:rsidR="00E6353B" w:rsidRPr="0003442F" w14:paraId="3119B607" w14:textId="77777777" w:rsidTr="006B6AF0">
              <w:trPr>
                <w:jc w:val="center"/>
              </w:trPr>
              <w:tc>
                <w:tcPr>
                  <w:tcW w:w="2122" w:type="dxa"/>
                  <w:hideMark/>
                </w:tcPr>
                <w:p w14:paraId="2CEC0A5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7654DF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6B3973CF" w14:textId="77777777" w:rsidTr="006B6AF0">
              <w:trPr>
                <w:jc w:val="center"/>
              </w:trPr>
              <w:tc>
                <w:tcPr>
                  <w:tcW w:w="2122" w:type="dxa"/>
                  <w:hideMark/>
                </w:tcPr>
                <w:p w14:paraId="4268F13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EFA1661"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6E2613AE" w14:textId="77777777" w:rsidTr="006B6AF0">
              <w:trPr>
                <w:jc w:val="center"/>
              </w:trPr>
              <w:tc>
                <w:tcPr>
                  <w:tcW w:w="2122" w:type="dxa"/>
                  <w:hideMark/>
                </w:tcPr>
                <w:p w14:paraId="161CAD9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53CF23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4F849AF" w14:textId="77777777" w:rsidTr="006B6AF0">
              <w:trPr>
                <w:jc w:val="center"/>
              </w:trPr>
              <w:tc>
                <w:tcPr>
                  <w:tcW w:w="2122" w:type="dxa"/>
                  <w:hideMark/>
                </w:tcPr>
                <w:p w14:paraId="45CDEE4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083ADB36" w14:textId="77777777" w:rsidR="00E6353B" w:rsidRPr="0003442F" w:rsidRDefault="00E6353B" w:rsidP="0003442F">
                  <w:pPr>
                    <w:autoSpaceDN w:val="0"/>
                    <w:rPr>
                      <w:rFonts w:eastAsia="Arial" w:cs="Times New Roman"/>
                      <w:kern w:val="0"/>
                      <w:szCs w:val="24"/>
                      <w14:ligatures w14:val="none"/>
                    </w:rPr>
                  </w:pPr>
                </w:p>
              </w:tc>
            </w:tr>
          </w:tbl>
          <w:p w14:paraId="542F98B6" w14:textId="77777777" w:rsidR="00E6353B" w:rsidRPr="0003442F" w:rsidRDefault="00E6353B" w:rsidP="0003442F">
            <w:pPr>
              <w:ind w:left="0"/>
              <w:rPr>
                <w:rFonts w:cs="Times New Roman"/>
                <w:szCs w:val="24"/>
              </w:rPr>
            </w:pPr>
          </w:p>
          <w:p w14:paraId="41026BAA" w14:textId="021874A3"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3C9FD5EC" w14:textId="77777777" w:rsidTr="006B6AF0">
        <w:trPr>
          <w:jc w:val="center"/>
        </w:trPr>
        <w:tc>
          <w:tcPr>
            <w:tcW w:w="10686" w:type="dxa"/>
            <w:gridSpan w:val="2"/>
          </w:tcPr>
          <w:p w14:paraId="3B6C164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6A1A752" w14:textId="77777777" w:rsidTr="006B6AF0">
        <w:trPr>
          <w:jc w:val="center"/>
        </w:trPr>
        <w:tc>
          <w:tcPr>
            <w:tcW w:w="10686" w:type="dxa"/>
            <w:gridSpan w:val="2"/>
          </w:tcPr>
          <w:p w14:paraId="5ADE8BA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19C2B98" w14:textId="77777777" w:rsidTr="006B6AF0">
        <w:trPr>
          <w:jc w:val="center"/>
        </w:trPr>
        <w:tc>
          <w:tcPr>
            <w:tcW w:w="10686" w:type="dxa"/>
            <w:gridSpan w:val="2"/>
          </w:tcPr>
          <w:p w14:paraId="229CBA1A"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7B03543" w14:textId="77777777" w:rsidTr="006B6AF0">
        <w:trPr>
          <w:jc w:val="center"/>
        </w:trPr>
        <w:tc>
          <w:tcPr>
            <w:tcW w:w="10686" w:type="dxa"/>
            <w:gridSpan w:val="2"/>
          </w:tcPr>
          <w:p w14:paraId="0F41503F"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DF823E8" wp14:editId="53864995">
                  <wp:extent cx="6584315" cy="536575"/>
                  <wp:effectExtent l="0" t="0" r="6985" b="0"/>
                  <wp:docPr id="399600217" name="Picture 39960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BD467B" w14:textId="77777777" w:rsidR="00E6353B" w:rsidRPr="0003442F" w:rsidRDefault="00E6353B" w:rsidP="0003442F">
      <w:pPr>
        <w:ind w:left="714"/>
        <w:rPr>
          <w:rFonts w:cs="Times New Roman"/>
          <w:szCs w:val="24"/>
        </w:rPr>
      </w:pPr>
    </w:p>
    <w:p w14:paraId="02766F34" w14:textId="77777777" w:rsidR="000263FA" w:rsidRPr="0003442F" w:rsidRDefault="000263FA"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7F4294B" w14:textId="77777777" w:rsidTr="006B6AF0">
        <w:trPr>
          <w:jc w:val="center"/>
        </w:trPr>
        <w:tc>
          <w:tcPr>
            <w:tcW w:w="10686" w:type="dxa"/>
            <w:gridSpan w:val="2"/>
          </w:tcPr>
          <w:p w14:paraId="65361C9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DEE32E1" wp14:editId="7622BB93">
                  <wp:extent cx="6638925" cy="359410"/>
                  <wp:effectExtent l="0" t="0" r="9525" b="2540"/>
                  <wp:docPr id="1077830964" name="Picture 10778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42D6E52" w14:textId="77777777" w:rsidTr="006B6AF0">
        <w:trPr>
          <w:jc w:val="center"/>
        </w:trPr>
        <w:tc>
          <w:tcPr>
            <w:tcW w:w="10686" w:type="dxa"/>
            <w:gridSpan w:val="2"/>
          </w:tcPr>
          <w:p w14:paraId="1CE10AEC" w14:textId="77777777" w:rsidR="006B6AF0" w:rsidRPr="0003442F" w:rsidRDefault="006B6AF0" w:rsidP="0003442F">
            <w:pPr>
              <w:rPr>
                <w:rFonts w:cs="Times New Roman"/>
                <w:b/>
                <w:bCs/>
                <w:szCs w:val="24"/>
                <w:u w:val="single"/>
              </w:rPr>
            </w:pPr>
          </w:p>
          <w:p w14:paraId="006CD01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9769E7F" w14:textId="77777777" w:rsidR="006B6AF0" w:rsidRPr="00491A06" w:rsidRDefault="006B6AF0" w:rsidP="0003442F">
            <w:pPr>
              <w:ind w:left="0"/>
              <w:rPr>
                <w:rFonts w:cs="Times New Roman"/>
                <w:b/>
                <w:bCs/>
                <w:szCs w:val="24"/>
              </w:rPr>
            </w:pPr>
          </w:p>
          <w:p w14:paraId="06AB602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795952E" w14:textId="23204C51"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42</w:t>
            </w:r>
            <w:r w:rsidRPr="00491A06">
              <w:rPr>
                <w:rFonts w:cs="Times New Roman"/>
                <w:b/>
                <w:bCs/>
                <w:szCs w:val="24"/>
              </w:rPr>
              <w:t xml:space="preserve"> of </w:t>
            </w:r>
          </w:p>
          <w:p w14:paraId="4089090F" w14:textId="77777777" w:rsidR="006B6AF0" w:rsidRPr="0003442F" w:rsidRDefault="006B6AF0" w:rsidP="0003442F">
            <w:pPr>
              <w:rPr>
                <w:rFonts w:cs="Times New Roman"/>
                <w:b/>
                <w:bCs/>
                <w:szCs w:val="24"/>
                <w:u w:val="single"/>
              </w:rPr>
            </w:pPr>
          </w:p>
        </w:tc>
      </w:tr>
      <w:tr w:rsidR="00E6353B" w:rsidRPr="0003442F" w14:paraId="1157E257" w14:textId="77777777" w:rsidTr="000B44E2">
        <w:trPr>
          <w:jc w:val="center"/>
        </w:trPr>
        <w:tc>
          <w:tcPr>
            <w:tcW w:w="975" w:type="dxa"/>
            <w:vAlign w:val="center"/>
          </w:tcPr>
          <w:p w14:paraId="64FEF2C3" w14:textId="77777777" w:rsidR="00E6353B" w:rsidRPr="0003442F" w:rsidRDefault="00E6353B" w:rsidP="0003442F">
            <w:pPr>
              <w:ind w:left="0"/>
              <w:rPr>
                <w:rFonts w:cs="Times New Roman"/>
                <w:szCs w:val="24"/>
              </w:rPr>
            </w:pPr>
            <w:bookmarkStart w:id="75" w:name="_Hlk146893487"/>
          </w:p>
        </w:tc>
        <w:tc>
          <w:tcPr>
            <w:tcW w:w="8883" w:type="dxa"/>
            <w:vAlign w:val="center"/>
          </w:tcPr>
          <w:p w14:paraId="23B40B38" w14:textId="77777777" w:rsidR="00E6353B" w:rsidRPr="0003442F" w:rsidRDefault="00E6353B" w:rsidP="0003442F">
            <w:pPr>
              <w:ind w:left="0"/>
              <w:rPr>
                <w:rFonts w:cs="Times New Roman"/>
                <w:szCs w:val="24"/>
              </w:rPr>
            </w:pPr>
          </w:p>
          <w:p w14:paraId="4D1F17CB"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The Now Claimant Mother Meet with Ms Ward;</w:t>
            </w:r>
            <w:r w:rsidRPr="0003442F">
              <w:rPr>
                <w:rFonts w:cs="Times New Roman"/>
                <w:b/>
                <w:bCs/>
                <w:szCs w:val="24"/>
              </w:rPr>
              <w:t xml:space="preserve"> 27/10/</w:t>
            </w:r>
            <w:r w:rsidRPr="0003442F">
              <w:rPr>
                <w:rFonts w:cs="Times New Roman"/>
                <w:b/>
                <w:bCs/>
                <w:szCs w:val="24"/>
                <w:u w:val="single"/>
              </w:rPr>
              <w:t>2016</w:t>
            </w:r>
          </w:p>
          <w:p w14:paraId="3CE0A648" w14:textId="77777777" w:rsidR="00E6353B" w:rsidRPr="0003442F" w:rsidRDefault="00E6353B" w:rsidP="0003442F">
            <w:pPr>
              <w:ind w:left="0"/>
              <w:rPr>
                <w:rFonts w:cs="Times New Roman"/>
                <w:szCs w:val="24"/>
              </w:rPr>
            </w:pPr>
          </w:p>
        </w:tc>
      </w:tr>
      <w:bookmarkEnd w:id="75"/>
      <w:tr w:rsidR="00E6353B" w:rsidRPr="0003442F" w14:paraId="78888B64" w14:textId="77777777" w:rsidTr="006B6AF0">
        <w:trPr>
          <w:jc w:val="center"/>
        </w:trPr>
        <w:tc>
          <w:tcPr>
            <w:tcW w:w="0" w:type="auto"/>
            <w:gridSpan w:val="2"/>
          </w:tcPr>
          <w:p w14:paraId="7392D056" w14:textId="77777777" w:rsidR="00E6353B" w:rsidRPr="0003442F" w:rsidRDefault="00E6353B" w:rsidP="0003442F">
            <w:pPr>
              <w:widowControl w:val="0"/>
              <w:autoSpaceDE w:val="0"/>
              <w:autoSpaceDN w:val="0"/>
              <w:ind w:left="0"/>
              <w:rPr>
                <w:rFonts w:cs="Times New Roman"/>
                <w:color w:val="FF0000"/>
                <w:szCs w:val="24"/>
              </w:rPr>
            </w:pPr>
          </w:p>
          <w:p w14:paraId="624F5DF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The Now Claimant Mother Meet with Ms Ward</w:t>
            </w:r>
          </w:p>
          <w:p w14:paraId="19D3B335" w14:textId="77777777" w:rsidR="00E6353B" w:rsidRPr="0003442F" w:rsidRDefault="00E6353B" w:rsidP="0003442F">
            <w:pPr>
              <w:numPr>
                <w:ilvl w:val="0"/>
                <w:numId w:val="704"/>
              </w:numPr>
              <w:contextualSpacing/>
              <w:rPr>
                <w:rFonts w:cs="Times New Roman"/>
                <w:szCs w:val="24"/>
              </w:rPr>
            </w:pPr>
            <w:r w:rsidRPr="0003442F">
              <w:rPr>
                <w:rFonts w:cs="Times New Roman"/>
                <w:szCs w:val="24"/>
              </w:rPr>
              <w:t xml:space="preserve">On the </w:t>
            </w:r>
            <w:r w:rsidRPr="0003442F">
              <w:rPr>
                <w:rFonts w:cs="Times New Roman"/>
                <w:b/>
                <w:bCs/>
                <w:szCs w:val="24"/>
                <w:u w:val="single"/>
              </w:rPr>
              <w:t>27/10/2016</w:t>
            </w:r>
            <w:r w:rsidRPr="0003442F">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698EA4C2" w14:textId="77777777" w:rsidR="00E6353B" w:rsidRPr="0003442F" w:rsidRDefault="00E6353B" w:rsidP="0003442F">
            <w:pPr>
              <w:numPr>
                <w:ilvl w:val="0"/>
                <w:numId w:val="705"/>
              </w:numPr>
              <w:contextualSpacing/>
              <w:rPr>
                <w:rFonts w:cs="Times New Roman"/>
                <w:szCs w:val="24"/>
              </w:rPr>
            </w:pPr>
            <w:r w:rsidRPr="0003442F">
              <w:rPr>
                <w:rFonts w:cs="Times New Roman"/>
                <w:szCs w:val="24"/>
              </w:rPr>
              <w:t xml:space="preserve">When on the phone and at a meeting then afterwards Miss Ward stated she had to attend Court but gave a different date that the Judge  had ordered her to be there, The Now Claimant mother stated </w:t>
            </w:r>
            <w:r w:rsidRPr="0003442F">
              <w:rPr>
                <w:rFonts w:cs="Times New Roman"/>
                <w:szCs w:val="24"/>
              </w:rPr>
              <w:lastRenderedPageBreak/>
              <w:t xml:space="preserve">to her that the Judge  had given the date of the </w:t>
            </w:r>
            <w:r w:rsidRPr="0003442F">
              <w:rPr>
                <w:rFonts w:cs="Times New Roman"/>
                <w:b/>
                <w:bCs/>
                <w:szCs w:val="24"/>
                <w:u w:val="single"/>
              </w:rPr>
              <w:t>11/11/2016</w:t>
            </w:r>
            <w:r w:rsidRPr="0003442F">
              <w:rPr>
                <w:rFonts w:cs="Times New Roman"/>
                <w:szCs w:val="24"/>
              </w:rPr>
              <w:t xml:space="preserve"> and while we were in Court, Miss Ward stated that this was not what was put into the email that was sent to the company she then worked for. </w:t>
            </w:r>
          </w:p>
          <w:p w14:paraId="2053A2A3" w14:textId="77777777" w:rsidR="00E6353B" w:rsidRPr="0003442F" w:rsidRDefault="00E6353B" w:rsidP="0003442F">
            <w:pPr>
              <w:numPr>
                <w:ilvl w:val="0"/>
                <w:numId w:val="705"/>
              </w:numPr>
              <w:contextualSpacing/>
              <w:rPr>
                <w:rFonts w:cs="Times New Roman"/>
                <w:szCs w:val="24"/>
              </w:rPr>
            </w:pPr>
            <w:r w:rsidRPr="0003442F">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B446E27" w14:textId="77777777" w:rsidR="00E6353B" w:rsidRDefault="00E6353B" w:rsidP="0003442F">
            <w:pPr>
              <w:ind w:left="0"/>
              <w:rPr>
                <w:rFonts w:cs="Times New Roman"/>
                <w:szCs w:val="24"/>
              </w:rPr>
            </w:pPr>
          </w:p>
          <w:p w14:paraId="4392F9DE" w14:textId="5B428F8B"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3D649D85" w14:textId="77777777" w:rsidTr="006B6AF0">
        <w:trPr>
          <w:jc w:val="center"/>
        </w:trPr>
        <w:tc>
          <w:tcPr>
            <w:tcW w:w="10686" w:type="dxa"/>
            <w:gridSpan w:val="2"/>
          </w:tcPr>
          <w:p w14:paraId="7E166D1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706BD608" w14:textId="77777777" w:rsidTr="006B6AF0">
        <w:trPr>
          <w:jc w:val="center"/>
        </w:trPr>
        <w:tc>
          <w:tcPr>
            <w:tcW w:w="10686" w:type="dxa"/>
            <w:gridSpan w:val="2"/>
          </w:tcPr>
          <w:p w14:paraId="57FBC2C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143B6A87" w14:textId="77777777" w:rsidTr="006B6AF0">
        <w:trPr>
          <w:jc w:val="center"/>
        </w:trPr>
        <w:tc>
          <w:tcPr>
            <w:tcW w:w="10686" w:type="dxa"/>
            <w:gridSpan w:val="2"/>
          </w:tcPr>
          <w:p w14:paraId="73FEE24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1DD12C3" w14:textId="77777777" w:rsidTr="006B6AF0">
        <w:trPr>
          <w:jc w:val="center"/>
        </w:trPr>
        <w:tc>
          <w:tcPr>
            <w:tcW w:w="10686" w:type="dxa"/>
            <w:gridSpan w:val="2"/>
          </w:tcPr>
          <w:p w14:paraId="4672817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9259198" wp14:editId="014F2407">
                  <wp:extent cx="6584315" cy="536575"/>
                  <wp:effectExtent l="0" t="0" r="6985" b="0"/>
                  <wp:docPr id="15203533" name="Picture 1520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958820D" w14:textId="77777777" w:rsidR="00E6353B" w:rsidRPr="0003442F" w:rsidRDefault="00E6353B" w:rsidP="0003442F">
      <w:pPr>
        <w:ind w:left="714"/>
        <w:rPr>
          <w:rFonts w:cs="Times New Roman"/>
          <w:szCs w:val="24"/>
        </w:rPr>
      </w:pPr>
    </w:p>
    <w:p w14:paraId="4381F6FA"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2D082E18" w14:textId="77777777" w:rsidTr="006B6AF0">
        <w:trPr>
          <w:jc w:val="center"/>
        </w:trPr>
        <w:tc>
          <w:tcPr>
            <w:tcW w:w="10686" w:type="dxa"/>
            <w:gridSpan w:val="2"/>
          </w:tcPr>
          <w:p w14:paraId="4D4D6428"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A9719ED" wp14:editId="21CA74BD">
                  <wp:extent cx="6638925" cy="359410"/>
                  <wp:effectExtent l="0" t="0" r="9525" b="2540"/>
                  <wp:docPr id="92404104" name="Picture 9240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12C27F37" w14:textId="77777777" w:rsidTr="006B6AF0">
        <w:trPr>
          <w:jc w:val="center"/>
        </w:trPr>
        <w:tc>
          <w:tcPr>
            <w:tcW w:w="10686" w:type="dxa"/>
            <w:gridSpan w:val="2"/>
          </w:tcPr>
          <w:p w14:paraId="2DDD2736" w14:textId="77777777" w:rsidR="006B6AF0" w:rsidRPr="0003442F" w:rsidRDefault="006B6AF0" w:rsidP="0003442F">
            <w:pPr>
              <w:rPr>
                <w:rFonts w:cs="Times New Roman"/>
                <w:b/>
                <w:bCs/>
                <w:szCs w:val="24"/>
                <w:u w:val="single"/>
              </w:rPr>
            </w:pPr>
          </w:p>
          <w:p w14:paraId="183609F4"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C28861E" w14:textId="77777777" w:rsidR="006B6AF0" w:rsidRPr="00491A06" w:rsidRDefault="006B6AF0" w:rsidP="0003442F">
            <w:pPr>
              <w:ind w:left="0"/>
              <w:rPr>
                <w:rFonts w:cs="Times New Roman"/>
                <w:b/>
                <w:bCs/>
                <w:szCs w:val="24"/>
              </w:rPr>
            </w:pPr>
          </w:p>
          <w:p w14:paraId="69AE1ABE"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744CFF3" w14:textId="2312E82F"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w:t>
            </w:r>
            <w:r w:rsidRPr="0003442F">
              <w:rPr>
                <w:rFonts w:cs="Times New Roman"/>
                <w:b/>
                <w:bCs/>
                <w:szCs w:val="24"/>
              </w:rPr>
              <w:t>3</w:t>
            </w:r>
            <w:r w:rsidRPr="00491A06">
              <w:rPr>
                <w:rFonts w:cs="Times New Roman"/>
                <w:b/>
                <w:bCs/>
                <w:szCs w:val="24"/>
              </w:rPr>
              <w:t xml:space="preserve"> of </w:t>
            </w:r>
          </w:p>
          <w:p w14:paraId="05EA90D2" w14:textId="77777777" w:rsidR="006B6AF0" w:rsidRPr="0003442F" w:rsidRDefault="006B6AF0" w:rsidP="0003442F">
            <w:pPr>
              <w:rPr>
                <w:rFonts w:cs="Times New Roman"/>
                <w:b/>
                <w:bCs/>
                <w:szCs w:val="24"/>
                <w:u w:val="single"/>
              </w:rPr>
            </w:pPr>
          </w:p>
        </w:tc>
      </w:tr>
      <w:tr w:rsidR="00E6353B" w:rsidRPr="0003442F" w14:paraId="7AA0B589" w14:textId="77777777" w:rsidTr="000B44E2">
        <w:trPr>
          <w:jc w:val="center"/>
        </w:trPr>
        <w:tc>
          <w:tcPr>
            <w:tcW w:w="975" w:type="dxa"/>
            <w:vAlign w:val="center"/>
          </w:tcPr>
          <w:p w14:paraId="6BECAEE2" w14:textId="77777777" w:rsidR="00E6353B" w:rsidRPr="0003442F" w:rsidRDefault="00E6353B" w:rsidP="0003442F">
            <w:pPr>
              <w:ind w:left="0"/>
              <w:rPr>
                <w:rFonts w:cs="Times New Roman"/>
                <w:szCs w:val="24"/>
              </w:rPr>
            </w:pPr>
            <w:bookmarkStart w:id="76" w:name="_Hlk146893523"/>
          </w:p>
        </w:tc>
        <w:tc>
          <w:tcPr>
            <w:tcW w:w="0" w:type="auto"/>
            <w:vAlign w:val="center"/>
          </w:tcPr>
          <w:p w14:paraId="71FDFAAD" w14:textId="77777777" w:rsidR="00E6353B" w:rsidRPr="0003442F" w:rsidRDefault="00E6353B" w:rsidP="0003442F">
            <w:pPr>
              <w:ind w:left="0"/>
              <w:rPr>
                <w:rFonts w:cs="Times New Roman"/>
                <w:szCs w:val="24"/>
              </w:rPr>
            </w:pPr>
          </w:p>
          <w:p w14:paraId="3786B250" w14:textId="77777777" w:rsidR="00E6353B" w:rsidRPr="0003442F" w:rsidRDefault="00E6353B" w:rsidP="0003442F">
            <w:pPr>
              <w:ind w:left="0"/>
              <w:rPr>
                <w:rFonts w:cs="Times New Roman"/>
                <w:szCs w:val="24"/>
              </w:rPr>
            </w:pPr>
            <w:r w:rsidRPr="0003442F">
              <w:rPr>
                <w:rFonts w:cs="Times New Roman"/>
                <w:b/>
                <w:bCs/>
                <w:szCs w:val="24"/>
                <w:u w:val="single"/>
              </w:rPr>
              <w:t>An Email to The Judge:</w:t>
            </w:r>
            <w:r w:rsidRPr="0003442F">
              <w:rPr>
                <w:rFonts w:cs="Times New Roman"/>
                <w:szCs w:val="24"/>
              </w:rPr>
              <w:t xml:space="preserve"> - </w:t>
            </w:r>
            <w:r w:rsidRPr="0003442F">
              <w:rPr>
                <w:rFonts w:cs="Times New Roman"/>
                <w:b/>
                <w:bCs/>
                <w:szCs w:val="24"/>
              </w:rPr>
              <w:t>01/11/</w:t>
            </w:r>
            <w:r w:rsidRPr="0003442F">
              <w:rPr>
                <w:rFonts w:cs="Times New Roman"/>
                <w:b/>
                <w:bCs/>
                <w:szCs w:val="24"/>
                <w:u w:val="single"/>
              </w:rPr>
              <w:t>2016</w:t>
            </w:r>
          </w:p>
          <w:p w14:paraId="45737D74" w14:textId="77777777" w:rsidR="00E6353B" w:rsidRPr="0003442F" w:rsidRDefault="00E6353B" w:rsidP="0003442F">
            <w:pPr>
              <w:ind w:left="0"/>
              <w:rPr>
                <w:rFonts w:cs="Times New Roman"/>
                <w:szCs w:val="24"/>
              </w:rPr>
            </w:pPr>
          </w:p>
        </w:tc>
      </w:tr>
      <w:bookmarkEnd w:id="76"/>
      <w:tr w:rsidR="00E6353B" w:rsidRPr="0003442F" w14:paraId="6BF1CAB1" w14:textId="77777777" w:rsidTr="006B6AF0">
        <w:trPr>
          <w:jc w:val="center"/>
        </w:trPr>
        <w:tc>
          <w:tcPr>
            <w:tcW w:w="0" w:type="auto"/>
            <w:gridSpan w:val="2"/>
          </w:tcPr>
          <w:p w14:paraId="02614647" w14:textId="77777777" w:rsidR="00E6353B" w:rsidRPr="0003442F" w:rsidRDefault="00E6353B" w:rsidP="0003442F">
            <w:pPr>
              <w:widowControl w:val="0"/>
              <w:autoSpaceDE w:val="0"/>
              <w:autoSpaceDN w:val="0"/>
              <w:ind w:left="0"/>
              <w:rPr>
                <w:rFonts w:cs="Times New Roman"/>
                <w:color w:val="FF0000"/>
                <w:szCs w:val="24"/>
              </w:rPr>
            </w:pPr>
          </w:p>
          <w:p w14:paraId="68D1CEDB"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An Email to The Judge</w:t>
            </w:r>
          </w:p>
          <w:p w14:paraId="53F9A930" w14:textId="77777777" w:rsidR="00E6353B" w:rsidRPr="0003442F" w:rsidRDefault="00E6353B" w:rsidP="0003442F">
            <w:pPr>
              <w:numPr>
                <w:ilvl w:val="0"/>
                <w:numId w:val="706"/>
              </w:numPr>
              <w:contextualSpacing/>
              <w:rPr>
                <w:rFonts w:cs="Times New Roman"/>
                <w:szCs w:val="24"/>
              </w:rPr>
            </w:pPr>
            <w:r w:rsidRPr="0003442F">
              <w:rPr>
                <w:rFonts w:cs="Times New Roman"/>
                <w:szCs w:val="24"/>
              </w:rPr>
              <w:t xml:space="preserve">On the </w:t>
            </w:r>
            <w:r w:rsidRPr="0003442F">
              <w:rPr>
                <w:rFonts w:cs="Times New Roman"/>
                <w:b/>
                <w:bCs/>
                <w:szCs w:val="24"/>
                <w:u w:val="single"/>
              </w:rPr>
              <w:t>01/11/2016</w:t>
            </w:r>
            <w:r w:rsidRPr="0003442F">
              <w:rPr>
                <w:rFonts w:cs="Times New Roman"/>
                <w:szCs w:val="24"/>
              </w:rPr>
              <w:t xml:space="preserve"> The Now Claimant mother authored an email to the Judge to state that there had been a meeting with Ms Ward, and they had gone over The Now Claimant's bundle and believed there were no documents missing now. </w:t>
            </w:r>
          </w:p>
          <w:p w14:paraId="2BDC6A0F" w14:textId="77777777" w:rsidR="00E6353B" w:rsidRPr="0003442F" w:rsidRDefault="00E6353B" w:rsidP="0003442F">
            <w:pPr>
              <w:numPr>
                <w:ilvl w:val="0"/>
                <w:numId w:val="707"/>
              </w:numPr>
              <w:contextualSpacing/>
              <w:rPr>
                <w:rFonts w:cs="Times New Roman"/>
                <w:szCs w:val="24"/>
              </w:rPr>
            </w:pPr>
            <w:r w:rsidRPr="0003442F">
              <w:rPr>
                <w:rFonts w:cs="Times New Roman"/>
                <w:szCs w:val="24"/>
              </w:rPr>
              <w:t xml:space="preserve">The Now Claimant mother asked in the email to the Judge if the Applicant still needed to attend Court on the </w:t>
            </w:r>
            <w:r w:rsidRPr="0003442F">
              <w:rPr>
                <w:rFonts w:cs="Times New Roman"/>
                <w:b/>
                <w:bCs/>
                <w:szCs w:val="24"/>
                <w:u w:val="single"/>
              </w:rPr>
              <w:t>11/11/2016</w:t>
            </w:r>
            <w:r w:rsidRPr="0003442F">
              <w:rPr>
                <w:rFonts w:cs="Times New Roman"/>
                <w:szCs w:val="24"/>
              </w:rPr>
              <w:t xml:space="preserve"> and if so, could he confirm this via email.</w:t>
            </w:r>
          </w:p>
          <w:p w14:paraId="53D684CA" w14:textId="77777777" w:rsidR="00E6353B" w:rsidRDefault="00E6353B" w:rsidP="0003442F">
            <w:pPr>
              <w:ind w:left="0"/>
              <w:rPr>
                <w:rFonts w:cs="Times New Roman"/>
                <w:szCs w:val="24"/>
              </w:rPr>
            </w:pPr>
          </w:p>
          <w:p w14:paraId="41DD9033" w14:textId="308E7D4F"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499CDCFD" w14:textId="77777777" w:rsidTr="006B6AF0">
        <w:trPr>
          <w:jc w:val="center"/>
        </w:trPr>
        <w:tc>
          <w:tcPr>
            <w:tcW w:w="10686" w:type="dxa"/>
            <w:gridSpan w:val="2"/>
          </w:tcPr>
          <w:p w14:paraId="5425CFAC"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471AE826" w14:textId="77777777" w:rsidTr="006B6AF0">
        <w:trPr>
          <w:jc w:val="center"/>
        </w:trPr>
        <w:tc>
          <w:tcPr>
            <w:tcW w:w="10686" w:type="dxa"/>
            <w:gridSpan w:val="2"/>
          </w:tcPr>
          <w:p w14:paraId="21D6C39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DEBB014" w14:textId="77777777" w:rsidTr="006B6AF0">
        <w:trPr>
          <w:jc w:val="center"/>
        </w:trPr>
        <w:tc>
          <w:tcPr>
            <w:tcW w:w="10686" w:type="dxa"/>
            <w:gridSpan w:val="2"/>
          </w:tcPr>
          <w:p w14:paraId="6E48E7A6"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08BCBE9" w14:textId="77777777" w:rsidTr="006B6AF0">
        <w:trPr>
          <w:jc w:val="center"/>
        </w:trPr>
        <w:tc>
          <w:tcPr>
            <w:tcW w:w="10686" w:type="dxa"/>
            <w:gridSpan w:val="2"/>
          </w:tcPr>
          <w:p w14:paraId="55CEFB4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E1A64B1" wp14:editId="259592E0">
                  <wp:extent cx="6584315" cy="536575"/>
                  <wp:effectExtent l="0" t="0" r="6985" b="0"/>
                  <wp:docPr id="1956221806" name="Picture 195622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5F9E428" w14:textId="77777777" w:rsidR="00E6353B" w:rsidRPr="0003442F" w:rsidRDefault="00E6353B" w:rsidP="0003442F">
      <w:pPr>
        <w:ind w:left="714"/>
        <w:rPr>
          <w:rFonts w:cs="Times New Roman"/>
          <w:szCs w:val="24"/>
        </w:rPr>
      </w:pPr>
    </w:p>
    <w:p w14:paraId="55F06FC4" w14:textId="77777777" w:rsidR="006B6AF0" w:rsidRPr="0003442F" w:rsidRDefault="006B6AF0"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4674135" w14:textId="77777777" w:rsidTr="006B6AF0">
        <w:trPr>
          <w:jc w:val="center"/>
        </w:trPr>
        <w:tc>
          <w:tcPr>
            <w:tcW w:w="10686" w:type="dxa"/>
            <w:gridSpan w:val="2"/>
          </w:tcPr>
          <w:p w14:paraId="07138F25"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EC98FFA" wp14:editId="65A52D67">
                  <wp:extent cx="6638925" cy="359410"/>
                  <wp:effectExtent l="0" t="0" r="9525" b="2540"/>
                  <wp:docPr id="898805326" name="Picture 89880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47CC96FF" w14:textId="77777777" w:rsidTr="006B6AF0">
        <w:trPr>
          <w:jc w:val="center"/>
        </w:trPr>
        <w:tc>
          <w:tcPr>
            <w:tcW w:w="10686" w:type="dxa"/>
            <w:gridSpan w:val="2"/>
          </w:tcPr>
          <w:p w14:paraId="583D3BA9" w14:textId="77777777" w:rsidR="006B6AF0" w:rsidRPr="0003442F" w:rsidRDefault="006B6AF0" w:rsidP="0003442F">
            <w:pPr>
              <w:rPr>
                <w:rFonts w:cs="Times New Roman"/>
                <w:b/>
                <w:bCs/>
                <w:szCs w:val="24"/>
                <w:u w:val="single"/>
              </w:rPr>
            </w:pPr>
          </w:p>
          <w:p w14:paraId="40269F1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24B1B68E" w14:textId="77777777" w:rsidR="006B6AF0" w:rsidRPr="00491A06" w:rsidRDefault="006B6AF0" w:rsidP="0003442F">
            <w:pPr>
              <w:ind w:left="0"/>
              <w:rPr>
                <w:rFonts w:cs="Times New Roman"/>
                <w:b/>
                <w:bCs/>
                <w:szCs w:val="24"/>
              </w:rPr>
            </w:pPr>
          </w:p>
          <w:p w14:paraId="50B53BD4"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3C5107A" w14:textId="687FF37B"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44</w:t>
            </w:r>
            <w:r w:rsidRPr="00491A06">
              <w:rPr>
                <w:rFonts w:cs="Times New Roman"/>
                <w:b/>
                <w:bCs/>
                <w:szCs w:val="24"/>
              </w:rPr>
              <w:t xml:space="preserve"> of </w:t>
            </w:r>
          </w:p>
          <w:p w14:paraId="4A15F7B4" w14:textId="77777777" w:rsidR="006B6AF0" w:rsidRPr="0003442F" w:rsidRDefault="006B6AF0" w:rsidP="0003442F">
            <w:pPr>
              <w:rPr>
                <w:rFonts w:cs="Times New Roman"/>
                <w:b/>
                <w:bCs/>
                <w:szCs w:val="24"/>
                <w:u w:val="single"/>
              </w:rPr>
            </w:pPr>
          </w:p>
        </w:tc>
      </w:tr>
      <w:tr w:rsidR="00E6353B" w:rsidRPr="0003442F" w14:paraId="7AE10687" w14:textId="77777777" w:rsidTr="000B44E2">
        <w:trPr>
          <w:jc w:val="center"/>
        </w:trPr>
        <w:tc>
          <w:tcPr>
            <w:tcW w:w="975" w:type="dxa"/>
            <w:vAlign w:val="center"/>
          </w:tcPr>
          <w:p w14:paraId="3901395F" w14:textId="77777777" w:rsidR="00E6353B" w:rsidRPr="0003442F" w:rsidRDefault="00E6353B" w:rsidP="0003442F">
            <w:pPr>
              <w:ind w:left="0"/>
              <w:rPr>
                <w:rFonts w:cs="Times New Roman"/>
                <w:szCs w:val="24"/>
              </w:rPr>
            </w:pPr>
            <w:bookmarkStart w:id="77" w:name="_Hlk146893551"/>
          </w:p>
        </w:tc>
        <w:tc>
          <w:tcPr>
            <w:tcW w:w="8619" w:type="dxa"/>
            <w:vAlign w:val="center"/>
          </w:tcPr>
          <w:p w14:paraId="7F02CC3F" w14:textId="77777777" w:rsidR="00E6353B" w:rsidRPr="0003442F" w:rsidRDefault="00E6353B" w:rsidP="0003442F">
            <w:pPr>
              <w:ind w:left="0"/>
              <w:rPr>
                <w:rFonts w:cs="Times New Roman"/>
                <w:szCs w:val="24"/>
              </w:rPr>
            </w:pPr>
          </w:p>
          <w:p w14:paraId="29628BD1" w14:textId="60D087D9" w:rsidR="00E6353B" w:rsidRPr="0003442F" w:rsidRDefault="006A6220" w:rsidP="0003442F">
            <w:pPr>
              <w:ind w:left="0"/>
              <w:rPr>
                <w:rFonts w:cs="Times New Roman"/>
                <w:szCs w:val="24"/>
              </w:rPr>
            </w:pPr>
            <w:r w:rsidRPr="0003442F">
              <w:rPr>
                <w:rFonts w:cs="Times New Roman"/>
                <w:b/>
                <w:bCs/>
                <w:szCs w:val="24"/>
                <w:u w:val="single"/>
              </w:rPr>
              <w:t>An E</w:t>
            </w:r>
            <w:r w:rsidR="00E6353B" w:rsidRPr="0003442F">
              <w:rPr>
                <w:rFonts w:cs="Times New Roman"/>
                <w:b/>
                <w:bCs/>
                <w:szCs w:val="24"/>
                <w:u w:val="single"/>
              </w:rPr>
              <w:t>mail from The Judge:</w:t>
            </w:r>
            <w:r w:rsidR="00E6353B" w:rsidRPr="0003442F">
              <w:rPr>
                <w:rFonts w:cs="Times New Roman"/>
                <w:szCs w:val="24"/>
              </w:rPr>
              <w:t xml:space="preserve"> - </w:t>
            </w:r>
            <w:r w:rsidR="00E6353B" w:rsidRPr="0003442F">
              <w:rPr>
                <w:rFonts w:cs="Times New Roman"/>
                <w:b/>
                <w:bCs/>
                <w:szCs w:val="24"/>
              </w:rPr>
              <w:t>02/11/</w:t>
            </w:r>
            <w:r w:rsidR="00E6353B" w:rsidRPr="0003442F">
              <w:rPr>
                <w:rFonts w:cs="Times New Roman"/>
                <w:b/>
                <w:bCs/>
                <w:szCs w:val="24"/>
                <w:u w:val="single"/>
              </w:rPr>
              <w:t>2016</w:t>
            </w:r>
          </w:p>
          <w:p w14:paraId="449A9F60" w14:textId="77777777" w:rsidR="00E6353B" w:rsidRPr="0003442F" w:rsidRDefault="00E6353B" w:rsidP="0003442F">
            <w:pPr>
              <w:ind w:left="0"/>
              <w:rPr>
                <w:rFonts w:cs="Times New Roman"/>
                <w:szCs w:val="24"/>
              </w:rPr>
            </w:pPr>
          </w:p>
        </w:tc>
      </w:tr>
      <w:bookmarkEnd w:id="77"/>
      <w:tr w:rsidR="00E6353B" w:rsidRPr="0003442F" w14:paraId="607B2E1C" w14:textId="77777777" w:rsidTr="006B6AF0">
        <w:trPr>
          <w:jc w:val="center"/>
        </w:trPr>
        <w:tc>
          <w:tcPr>
            <w:tcW w:w="0" w:type="auto"/>
            <w:gridSpan w:val="2"/>
          </w:tcPr>
          <w:p w14:paraId="25C47563" w14:textId="77777777" w:rsidR="00E6353B" w:rsidRPr="0003442F" w:rsidRDefault="00E6353B" w:rsidP="0003442F">
            <w:pPr>
              <w:widowControl w:val="0"/>
              <w:autoSpaceDE w:val="0"/>
              <w:autoSpaceDN w:val="0"/>
              <w:ind w:left="0"/>
              <w:rPr>
                <w:rFonts w:cs="Times New Roman"/>
                <w:color w:val="FF0000"/>
                <w:szCs w:val="24"/>
              </w:rPr>
            </w:pPr>
          </w:p>
          <w:p w14:paraId="7CD812AE"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An Email from The Judge</w:t>
            </w:r>
          </w:p>
          <w:p w14:paraId="08519480" w14:textId="77777777" w:rsidR="00E6353B" w:rsidRPr="0003442F" w:rsidRDefault="00E6353B" w:rsidP="0003442F">
            <w:pPr>
              <w:numPr>
                <w:ilvl w:val="0"/>
                <w:numId w:val="708"/>
              </w:numPr>
              <w:contextualSpacing/>
              <w:rPr>
                <w:rFonts w:cs="Times New Roman"/>
                <w:szCs w:val="24"/>
              </w:rPr>
            </w:pPr>
            <w:r w:rsidRPr="0003442F">
              <w:rPr>
                <w:rFonts w:cs="Times New Roman"/>
                <w:szCs w:val="24"/>
              </w:rPr>
              <w:t xml:space="preserve">On the </w:t>
            </w:r>
            <w:r w:rsidRPr="0003442F">
              <w:rPr>
                <w:rFonts w:cs="Times New Roman"/>
                <w:b/>
                <w:bCs/>
                <w:szCs w:val="24"/>
                <w:u w:val="single"/>
              </w:rPr>
              <w:t>02/11/2016</w:t>
            </w:r>
            <w:r w:rsidRPr="0003442F">
              <w:rPr>
                <w:rFonts w:cs="Times New Roman"/>
                <w:szCs w:val="24"/>
              </w:rPr>
              <w:t xml:space="preserve"> The Now Claimant mother received a reply from Wood Green Crown Court from the Judge saying that we did not need to attend on the </w:t>
            </w:r>
            <w:r w:rsidRPr="0003442F">
              <w:rPr>
                <w:rFonts w:cs="Times New Roman"/>
                <w:b/>
                <w:bCs/>
                <w:szCs w:val="24"/>
                <w:u w:val="single"/>
              </w:rPr>
              <w:t>11/11/2016</w:t>
            </w:r>
            <w:r w:rsidRPr="0003442F">
              <w:rPr>
                <w:rFonts w:cs="Times New Roman"/>
                <w:szCs w:val="24"/>
              </w:rPr>
              <w:t xml:space="preserve"> as he had vacated the date.</w:t>
            </w:r>
          </w:p>
          <w:p w14:paraId="32720AFD" w14:textId="77777777" w:rsidR="00E6353B" w:rsidRDefault="00E6353B" w:rsidP="0003442F">
            <w:pPr>
              <w:widowControl w:val="0"/>
              <w:autoSpaceDE w:val="0"/>
              <w:autoSpaceDN w:val="0"/>
              <w:ind w:left="0"/>
              <w:rPr>
                <w:rFonts w:cs="Times New Roman"/>
                <w:szCs w:val="24"/>
              </w:rPr>
            </w:pPr>
          </w:p>
          <w:p w14:paraId="3CBAAC92" w14:textId="5C1C5184" w:rsidR="00A83AB6"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145EFA8C" w14:textId="77777777" w:rsidTr="006B6AF0">
        <w:trPr>
          <w:jc w:val="center"/>
        </w:trPr>
        <w:tc>
          <w:tcPr>
            <w:tcW w:w="10686" w:type="dxa"/>
            <w:gridSpan w:val="2"/>
          </w:tcPr>
          <w:p w14:paraId="18F544D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B060121" w14:textId="77777777" w:rsidTr="006B6AF0">
        <w:trPr>
          <w:jc w:val="center"/>
        </w:trPr>
        <w:tc>
          <w:tcPr>
            <w:tcW w:w="10686" w:type="dxa"/>
            <w:gridSpan w:val="2"/>
          </w:tcPr>
          <w:p w14:paraId="1ABE8BC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7A6DC4D" w14:textId="77777777" w:rsidTr="006B6AF0">
        <w:trPr>
          <w:jc w:val="center"/>
        </w:trPr>
        <w:tc>
          <w:tcPr>
            <w:tcW w:w="10686" w:type="dxa"/>
            <w:gridSpan w:val="2"/>
          </w:tcPr>
          <w:p w14:paraId="506617AB"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B89E94E" w14:textId="77777777" w:rsidTr="006B6AF0">
        <w:trPr>
          <w:jc w:val="center"/>
        </w:trPr>
        <w:tc>
          <w:tcPr>
            <w:tcW w:w="10686" w:type="dxa"/>
            <w:gridSpan w:val="2"/>
          </w:tcPr>
          <w:p w14:paraId="575E665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C84846" wp14:editId="228997B3">
                  <wp:extent cx="6584315" cy="536575"/>
                  <wp:effectExtent l="0" t="0" r="6985" b="0"/>
                  <wp:docPr id="1143597302" name="Picture 114359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D0AA144" w14:textId="77777777" w:rsidR="000263FA" w:rsidRPr="0003442F" w:rsidRDefault="000263FA" w:rsidP="0003442F">
      <w:pPr>
        <w:rPr>
          <w:rFonts w:cs="Times New Roman"/>
          <w:szCs w:val="24"/>
        </w:rPr>
      </w:pPr>
    </w:p>
    <w:p w14:paraId="7EC75B53"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06238BF2" w14:textId="77777777" w:rsidTr="006B6AF0">
        <w:trPr>
          <w:jc w:val="center"/>
        </w:trPr>
        <w:tc>
          <w:tcPr>
            <w:tcW w:w="10686" w:type="dxa"/>
            <w:gridSpan w:val="2"/>
          </w:tcPr>
          <w:p w14:paraId="4613F179"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7F9A062" wp14:editId="0E8A8BFF">
                  <wp:extent cx="6638925" cy="359410"/>
                  <wp:effectExtent l="0" t="0" r="9525" b="2540"/>
                  <wp:docPr id="1797502422" name="Picture 179750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4A3B8E9" w14:textId="77777777" w:rsidTr="006B6AF0">
        <w:trPr>
          <w:jc w:val="center"/>
        </w:trPr>
        <w:tc>
          <w:tcPr>
            <w:tcW w:w="10686" w:type="dxa"/>
            <w:gridSpan w:val="2"/>
          </w:tcPr>
          <w:p w14:paraId="1CBC865A" w14:textId="77777777" w:rsidR="006B6AF0" w:rsidRPr="0003442F" w:rsidRDefault="006B6AF0" w:rsidP="0003442F">
            <w:pPr>
              <w:rPr>
                <w:rFonts w:cs="Times New Roman"/>
                <w:b/>
                <w:bCs/>
                <w:szCs w:val="24"/>
                <w:u w:val="single"/>
              </w:rPr>
            </w:pPr>
          </w:p>
          <w:p w14:paraId="077AF07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267701B" w14:textId="77777777" w:rsidR="006B6AF0" w:rsidRPr="00491A06" w:rsidRDefault="006B6AF0" w:rsidP="0003442F">
            <w:pPr>
              <w:ind w:left="0"/>
              <w:rPr>
                <w:rFonts w:cs="Times New Roman"/>
                <w:b/>
                <w:bCs/>
                <w:szCs w:val="24"/>
              </w:rPr>
            </w:pPr>
          </w:p>
          <w:p w14:paraId="254466B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4C2663EF" w14:textId="21B509CC"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45</w:t>
            </w:r>
            <w:r w:rsidRPr="00491A06">
              <w:rPr>
                <w:rFonts w:cs="Times New Roman"/>
                <w:b/>
                <w:bCs/>
                <w:szCs w:val="24"/>
              </w:rPr>
              <w:t xml:space="preserve"> of </w:t>
            </w:r>
          </w:p>
          <w:p w14:paraId="77D4AAA7" w14:textId="77777777" w:rsidR="006B6AF0" w:rsidRPr="0003442F" w:rsidRDefault="006B6AF0" w:rsidP="0003442F">
            <w:pPr>
              <w:rPr>
                <w:rFonts w:cs="Times New Roman"/>
                <w:b/>
                <w:bCs/>
                <w:szCs w:val="24"/>
                <w:u w:val="single"/>
              </w:rPr>
            </w:pPr>
          </w:p>
        </w:tc>
      </w:tr>
      <w:tr w:rsidR="00E6353B" w:rsidRPr="0003442F" w14:paraId="789D6510" w14:textId="77777777" w:rsidTr="000B44E2">
        <w:trPr>
          <w:jc w:val="center"/>
        </w:trPr>
        <w:tc>
          <w:tcPr>
            <w:tcW w:w="975" w:type="dxa"/>
            <w:vAlign w:val="center"/>
          </w:tcPr>
          <w:p w14:paraId="41076E45" w14:textId="77777777" w:rsidR="00E6353B" w:rsidRPr="0003442F" w:rsidRDefault="00E6353B" w:rsidP="0003442F">
            <w:pPr>
              <w:ind w:left="0"/>
              <w:rPr>
                <w:rFonts w:cs="Times New Roman"/>
                <w:szCs w:val="24"/>
              </w:rPr>
            </w:pPr>
            <w:bookmarkStart w:id="78" w:name="_Hlk146893634"/>
          </w:p>
        </w:tc>
        <w:tc>
          <w:tcPr>
            <w:tcW w:w="8614" w:type="dxa"/>
            <w:vAlign w:val="center"/>
          </w:tcPr>
          <w:p w14:paraId="551E354A" w14:textId="77777777" w:rsidR="00E6353B" w:rsidRPr="0003442F" w:rsidRDefault="00E6353B" w:rsidP="0003442F">
            <w:pPr>
              <w:ind w:left="0"/>
              <w:rPr>
                <w:rFonts w:cs="Times New Roman"/>
                <w:szCs w:val="24"/>
              </w:rPr>
            </w:pPr>
          </w:p>
          <w:p w14:paraId="02EF4B20" w14:textId="77777777" w:rsidR="00E6353B" w:rsidRPr="0003442F" w:rsidRDefault="00E6353B" w:rsidP="0003442F">
            <w:pPr>
              <w:ind w:left="0"/>
              <w:rPr>
                <w:rFonts w:cs="Times New Roman"/>
                <w:szCs w:val="24"/>
              </w:rPr>
            </w:pPr>
            <w:r w:rsidRPr="0003442F">
              <w:rPr>
                <w:rFonts w:cs="Times New Roman"/>
                <w:b/>
                <w:bCs/>
                <w:szCs w:val="24"/>
                <w:u w:val="single"/>
              </w:rPr>
              <w:t>More Email’s to The Judge:</w:t>
            </w:r>
            <w:r w:rsidRPr="0003442F">
              <w:rPr>
                <w:rFonts w:cs="Times New Roman"/>
                <w:szCs w:val="24"/>
              </w:rPr>
              <w:t xml:space="preserve"> - </w:t>
            </w:r>
            <w:r w:rsidRPr="0003442F">
              <w:rPr>
                <w:rFonts w:cs="Times New Roman"/>
                <w:b/>
                <w:bCs/>
                <w:szCs w:val="24"/>
                <w:u w:val="single"/>
              </w:rPr>
              <w:t>19/12/2016</w:t>
            </w:r>
          </w:p>
          <w:p w14:paraId="3121CC0A" w14:textId="77777777" w:rsidR="00E6353B" w:rsidRPr="0003442F" w:rsidRDefault="00E6353B" w:rsidP="0003442F">
            <w:pPr>
              <w:ind w:left="0"/>
              <w:rPr>
                <w:rFonts w:cs="Times New Roman"/>
                <w:szCs w:val="24"/>
              </w:rPr>
            </w:pPr>
          </w:p>
        </w:tc>
      </w:tr>
      <w:bookmarkEnd w:id="78"/>
      <w:tr w:rsidR="00E6353B" w:rsidRPr="0003442F" w14:paraId="48332E08" w14:textId="77777777" w:rsidTr="006B6AF0">
        <w:trPr>
          <w:jc w:val="center"/>
        </w:trPr>
        <w:tc>
          <w:tcPr>
            <w:tcW w:w="0" w:type="auto"/>
            <w:gridSpan w:val="2"/>
          </w:tcPr>
          <w:p w14:paraId="493B07F4" w14:textId="77777777" w:rsidR="00E6353B" w:rsidRPr="0003442F" w:rsidRDefault="00E6353B" w:rsidP="0003442F">
            <w:pPr>
              <w:widowControl w:val="0"/>
              <w:autoSpaceDE w:val="0"/>
              <w:autoSpaceDN w:val="0"/>
              <w:ind w:left="0"/>
              <w:rPr>
                <w:rFonts w:cs="Times New Roman"/>
                <w:color w:val="FF0000"/>
                <w:szCs w:val="24"/>
              </w:rPr>
            </w:pPr>
          </w:p>
          <w:p w14:paraId="78AD0044"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More Email’s to The Judge</w:t>
            </w:r>
          </w:p>
          <w:p w14:paraId="1FF02EBC" w14:textId="77777777" w:rsidR="00E6353B" w:rsidRPr="0003442F" w:rsidRDefault="00E6353B" w:rsidP="0003442F">
            <w:pPr>
              <w:numPr>
                <w:ilvl w:val="0"/>
                <w:numId w:val="709"/>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19/12/2016</w:t>
            </w:r>
            <w:r w:rsidRPr="0003442F">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5C3DA9DA" w14:textId="77777777" w:rsidR="00E6353B" w:rsidRPr="0003442F" w:rsidRDefault="00E6353B" w:rsidP="0003442F">
            <w:pPr>
              <w:numPr>
                <w:ilvl w:val="0"/>
                <w:numId w:val="707"/>
              </w:numPr>
              <w:contextualSpacing/>
              <w:rPr>
                <w:rFonts w:cs="Times New Roman"/>
                <w:szCs w:val="24"/>
              </w:rPr>
            </w:pPr>
            <w:r w:rsidRPr="0003442F">
              <w:rPr>
                <w:rFonts w:cs="Times New Roman"/>
                <w:szCs w:val="24"/>
              </w:rPr>
              <w:t>The Now Claimant mother asked the Judge to help in regard to getting a Solicitor to act for The Now Claimant about the Appeal as time was becoming short before the Appeal hearing started.</w:t>
            </w:r>
          </w:p>
          <w:p w14:paraId="4D841BF5" w14:textId="77777777" w:rsidR="00E6353B" w:rsidRDefault="00E6353B" w:rsidP="0003442F">
            <w:pPr>
              <w:ind w:left="0"/>
              <w:rPr>
                <w:rFonts w:cs="Times New Roman"/>
                <w:szCs w:val="24"/>
              </w:rPr>
            </w:pPr>
          </w:p>
          <w:p w14:paraId="44A9FBF1" w14:textId="60316D7A"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66651918" w14:textId="77777777" w:rsidTr="006B6AF0">
        <w:trPr>
          <w:jc w:val="center"/>
        </w:trPr>
        <w:tc>
          <w:tcPr>
            <w:tcW w:w="10686" w:type="dxa"/>
            <w:gridSpan w:val="2"/>
          </w:tcPr>
          <w:p w14:paraId="5600590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25E794B" w14:textId="77777777" w:rsidTr="006B6AF0">
        <w:trPr>
          <w:jc w:val="center"/>
        </w:trPr>
        <w:tc>
          <w:tcPr>
            <w:tcW w:w="10686" w:type="dxa"/>
            <w:gridSpan w:val="2"/>
          </w:tcPr>
          <w:p w14:paraId="4F80919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6669490" w14:textId="77777777" w:rsidTr="006B6AF0">
        <w:trPr>
          <w:jc w:val="center"/>
        </w:trPr>
        <w:tc>
          <w:tcPr>
            <w:tcW w:w="10686" w:type="dxa"/>
            <w:gridSpan w:val="2"/>
          </w:tcPr>
          <w:p w14:paraId="4D5FFC8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29F7DEE" w14:textId="77777777" w:rsidTr="006B6AF0">
        <w:trPr>
          <w:jc w:val="center"/>
        </w:trPr>
        <w:tc>
          <w:tcPr>
            <w:tcW w:w="10686" w:type="dxa"/>
            <w:gridSpan w:val="2"/>
          </w:tcPr>
          <w:p w14:paraId="585E3EE3"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BAEE9C8" wp14:editId="704B5AB8">
                  <wp:extent cx="6584315" cy="536575"/>
                  <wp:effectExtent l="0" t="0" r="6985" b="0"/>
                  <wp:docPr id="1390749049" name="Picture 139074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7A56CEF" w14:textId="77777777" w:rsidR="000263FA" w:rsidRPr="0003442F" w:rsidRDefault="000263FA" w:rsidP="0003442F">
      <w:pPr>
        <w:rPr>
          <w:rFonts w:cs="Times New Roman"/>
          <w:szCs w:val="24"/>
        </w:rPr>
      </w:pPr>
    </w:p>
    <w:p w14:paraId="51FFB63D"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846E320" w14:textId="77777777" w:rsidTr="006B6AF0">
        <w:trPr>
          <w:jc w:val="center"/>
        </w:trPr>
        <w:tc>
          <w:tcPr>
            <w:tcW w:w="10686" w:type="dxa"/>
            <w:gridSpan w:val="2"/>
          </w:tcPr>
          <w:p w14:paraId="1A83404F"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14584A5" wp14:editId="62FE6BC1">
                  <wp:extent cx="6638925" cy="359410"/>
                  <wp:effectExtent l="0" t="0" r="9525" b="2540"/>
                  <wp:docPr id="984027384" name="Picture 98402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4252E5C5" w14:textId="77777777" w:rsidTr="006B6AF0">
        <w:trPr>
          <w:jc w:val="center"/>
        </w:trPr>
        <w:tc>
          <w:tcPr>
            <w:tcW w:w="10686" w:type="dxa"/>
            <w:gridSpan w:val="2"/>
          </w:tcPr>
          <w:p w14:paraId="128426F5" w14:textId="77777777" w:rsidR="006B6AF0" w:rsidRPr="0003442F" w:rsidRDefault="006B6AF0" w:rsidP="0003442F">
            <w:pPr>
              <w:rPr>
                <w:rFonts w:cs="Times New Roman"/>
                <w:b/>
                <w:bCs/>
                <w:szCs w:val="24"/>
                <w:u w:val="single"/>
              </w:rPr>
            </w:pPr>
          </w:p>
          <w:p w14:paraId="72D740C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46DDAA00" w14:textId="77777777" w:rsidR="006B6AF0" w:rsidRPr="00491A06" w:rsidRDefault="006B6AF0" w:rsidP="0003442F">
            <w:pPr>
              <w:ind w:left="0"/>
              <w:rPr>
                <w:rFonts w:cs="Times New Roman"/>
                <w:b/>
                <w:bCs/>
                <w:szCs w:val="24"/>
              </w:rPr>
            </w:pPr>
          </w:p>
          <w:p w14:paraId="40CF9E63"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7FC1461" w14:textId="732D22A3"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46</w:t>
            </w:r>
            <w:r w:rsidRPr="00491A06">
              <w:rPr>
                <w:rFonts w:cs="Times New Roman"/>
                <w:b/>
                <w:bCs/>
                <w:szCs w:val="24"/>
              </w:rPr>
              <w:t xml:space="preserve"> of </w:t>
            </w:r>
          </w:p>
          <w:p w14:paraId="1CA6B3F8" w14:textId="77777777" w:rsidR="006B6AF0" w:rsidRPr="0003442F" w:rsidRDefault="006B6AF0" w:rsidP="0003442F">
            <w:pPr>
              <w:rPr>
                <w:rFonts w:cs="Times New Roman"/>
                <w:b/>
                <w:bCs/>
                <w:szCs w:val="24"/>
                <w:u w:val="single"/>
              </w:rPr>
            </w:pPr>
          </w:p>
        </w:tc>
      </w:tr>
      <w:tr w:rsidR="00E6353B" w:rsidRPr="0003442F" w14:paraId="33DAED23" w14:textId="77777777" w:rsidTr="000B44E2">
        <w:trPr>
          <w:jc w:val="center"/>
        </w:trPr>
        <w:tc>
          <w:tcPr>
            <w:tcW w:w="975" w:type="dxa"/>
            <w:vAlign w:val="center"/>
          </w:tcPr>
          <w:p w14:paraId="59FF104F" w14:textId="77777777" w:rsidR="00E6353B" w:rsidRPr="0003442F" w:rsidRDefault="00E6353B" w:rsidP="0003442F">
            <w:pPr>
              <w:ind w:left="0"/>
              <w:rPr>
                <w:rFonts w:cs="Times New Roman"/>
                <w:szCs w:val="24"/>
              </w:rPr>
            </w:pPr>
            <w:bookmarkStart w:id="79" w:name="_Hlk146893689"/>
          </w:p>
        </w:tc>
        <w:tc>
          <w:tcPr>
            <w:tcW w:w="8628" w:type="dxa"/>
            <w:vAlign w:val="center"/>
          </w:tcPr>
          <w:p w14:paraId="292191D9" w14:textId="77777777" w:rsidR="00E6353B" w:rsidRPr="0003442F" w:rsidRDefault="00E6353B" w:rsidP="0003442F">
            <w:pPr>
              <w:ind w:left="0"/>
              <w:rPr>
                <w:rFonts w:cs="Times New Roman"/>
                <w:szCs w:val="24"/>
              </w:rPr>
            </w:pPr>
          </w:p>
          <w:p w14:paraId="07E501EF" w14:textId="2B10C882" w:rsidR="00E6353B" w:rsidRPr="0003442F" w:rsidRDefault="006A6220" w:rsidP="0003442F">
            <w:pPr>
              <w:ind w:left="0"/>
              <w:rPr>
                <w:rFonts w:cs="Times New Roman"/>
                <w:szCs w:val="24"/>
              </w:rPr>
            </w:pPr>
            <w:r w:rsidRPr="0003442F">
              <w:rPr>
                <w:rFonts w:cs="Times New Roman"/>
                <w:b/>
                <w:bCs/>
                <w:szCs w:val="24"/>
                <w:u w:val="single"/>
              </w:rPr>
              <w:t xml:space="preserve">And Even </w:t>
            </w:r>
            <w:r w:rsidR="00E6353B" w:rsidRPr="0003442F">
              <w:rPr>
                <w:rFonts w:cs="Times New Roman"/>
                <w:b/>
                <w:bCs/>
                <w:szCs w:val="24"/>
                <w:u w:val="single"/>
              </w:rPr>
              <w:t>More Email from The Judge:</w:t>
            </w:r>
            <w:r w:rsidR="00E6353B" w:rsidRPr="0003442F">
              <w:rPr>
                <w:rFonts w:cs="Times New Roman"/>
                <w:szCs w:val="24"/>
              </w:rPr>
              <w:t xml:space="preserve"> - </w:t>
            </w:r>
            <w:r w:rsidR="00E6353B" w:rsidRPr="0003442F">
              <w:rPr>
                <w:rFonts w:cs="Times New Roman"/>
                <w:b/>
                <w:bCs/>
                <w:szCs w:val="24"/>
              </w:rPr>
              <w:t>21/11/</w:t>
            </w:r>
            <w:r w:rsidR="00E6353B" w:rsidRPr="0003442F">
              <w:rPr>
                <w:rFonts w:cs="Times New Roman"/>
                <w:b/>
                <w:bCs/>
                <w:szCs w:val="24"/>
                <w:u w:val="single"/>
              </w:rPr>
              <w:t>2016</w:t>
            </w:r>
          </w:p>
          <w:p w14:paraId="7787E7F7" w14:textId="77777777" w:rsidR="00E6353B" w:rsidRPr="0003442F" w:rsidRDefault="00E6353B" w:rsidP="0003442F">
            <w:pPr>
              <w:ind w:left="0"/>
              <w:rPr>
                <w:rFonts w:cs="Times New Roman"/>
                <w:szCs w:val="24"/>
              </w:rPr>
            </w:pPr>
          </w:p>
        </w:tc>
      </w:tr>
      <w:bookmarkEnd w:id="79"/>
      <w:tr w:rsidR="00E6353B" w:rsidRPr="0003442F" w14:paraId="67FFC0BF" w14:textId="77777777" w:rsidTr="006B6AF0">
        <w:trPr>
          <w:jc w:val="center"/>
        </w:trPr>
        <w:tc>
          <w:tcPr>
            <w:tcW w:w="0" w:type="auto"/>
            <w:gridSpan w:val="2"/>
          </w:tcPr>
          <w:p w14:paraId="70C81BAC" w14:textId="77777777" w:rsidR="00E6353B" w:rsidRPr="0003442F" w:rsidRDefault="00E6353B" w:rsidP="0003442F">
            <w:pPr>
              <w:widowControl w:val="0"/>
              <w:autoSpaceDE w:val="0"/>
              <w:autoSpaceDN w:val="0"/>
              <w:ind w:left="0"/>
              <w:rPr>
                <w:rFonts w:cs="Times New Roman"/>
                <w:b/>
                <w:bCs/>
                <w:szCs w:val="24"/>
                <w:u w:val="single"/>
              </w:rPr>
            </w:pPr>
          </w:p>
          <w:p w14:paraId="47DA8C05" w14:textId="1B9E5285" w:rsidR="00E6353B" w:rsidRPr="0003442F" w:rsidRDefault="006A6220"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And Even </w:t>
            </w:r>
            <w:r w:rsidR="00E6353B" w:rsidRPr="0003442F">
              <w:rPr>
                <w:rFonts w:cs="Times New Roman"/>
                <w:b/>
                <w:bCs/>
                <w:szCs w:val="24"/>
                <w:u w:val="single"/>
              </w:rPr>
              <w:t>More Email from The Judge</w:t>
            </w:r>
          </w:p>
          <w:p w14:paraId="263A8372" w14:textId="77777777" w:rsidR="00E6353B" w:rsidRPr="0003442F" w:rsidRDefault="00E6353B" w:rsidP="0003442F">
            <w:pPr>
              <w:numPr>
                <w:ilvl w:val="0"/>
                <w:numId w:val="710"/>
              </w:numPr>
              <w:contextualSpacing/>
              <w:rPr>
                <w:rFonts w:cs="Times New Roman"/>
                <w:szCs w:val="24"/>
              </w:rPr>
            </w:pPr>
            <w:r w:rsidRPr="0003442F">
              <w:rPr>
                <w:rFonts w:cs="Times New Roman"/>
                <w:szCs w:val="24"/>
              </w:rPr>
              <w:t xml:space="preserve">On the </w:t>
            </w:r>
            <w:r w:rsidRPr="0003442F">
              <w:rPr>
                <w:rFonts w:cs="Times New Roman"/>
                <w:b/>
                <w:bCs/>
                <w:szCs w:val="24"/>
                <w:u w:val="single"/>
              </w:rPr>
              <w:t>21/12/2016</w:t>
            </w:r>
            <w:r w:rsidRPr="0003442F">
              <w:rPr>
                <w:rFonts w:cs="Times New Roman"/>
                <w:szCs w:val="24"/>
              </w:rPr>
              <w:t xml:space="preserve"> The Now Claimant mother received a reply in by email from the Judge; this explained that the Judge could not help with a Solicitor. </w:t>
            </w:r>
          </w:p>
          <w:p w14:paraId="2DD167E9" w14:textId="77777777" w:rsidR="00E6353B" w:rsidRPr="0003442F" w:rsidRDefault="00E6353B" w:rsidP="0003442F">
            <w:pPr>
              <w:numPr>
                <w:ilvl w:val="0"/>
                <w:numId w:val="711"/>
              </w:numPr>
              <w:contextualSpacing/>
              <w:rPr>
                <w:rFonts w:cs="Times New Roman"/>
                <w:szCs w:val="24"/>
              </w:rPr>
            </w:pPr>
            <w:r w:rsidRPr="0003442F">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03442F">
              <w:rPr>
                <w:rFonts w:cs="Times New Roman"/>
                <w:b/>
                <w:bCs/>
                <w:szCs w:val="24"/>
                <w:u w:val="single"/>
              </w:rPr>
              <w:t>26/09/2016</w:t>
            </w:r>
            <w:r w:rsidRPr="0003442F">
              <w:rPr>
                <w:rFonts w:cs="Times New Roman"/>
                <w:szCs w:val="24"/>
              </w:rPr>
              <w:t xml:space="preserve"> and another part of the reason being the case was to be heard soon.</w:t>
            </w:r>
          </w:p>
          <w:p w14:paraId="558C11A9" w14:textId="77777777" w:rsidR="00E6353B" w:rsidRPr="0003442F" w:rsidRDefault="00E6353B" w:rsidP="0003442F">
            <w:pPr>
              <w:numPr>
                <w:ilvl w:val="0"/>
                <w:numId w:val="711"/>
              </w:numPr>
              <w:contextualSpacing/>
              <w:rPr>
                <w:rFonts w:cs="Times New Roman"/>
                <w:szCs w:val="24"/>
              </w:rPr>
            </w:pPr>
            <w:r w:rsidRPr="0003442F">
              <w:rPr>
                <w:rFonts w:cs="Times New Roman"/>
                <w:szCs w:val="24"/>
              </w:rPr>
              <w:t>His mother and the Now Claimant did not wait till the last minute to ask the Judge for help and the Judge then changed his mind by saying that he could not help.</w:t>
            </w:r>
          </w:p>
          <w:p w14:paraId="70416994" w14:textId="77777777" w:rsidR="00E6353B" w:rsidRDefault="00E6353B" w:rsidP="0003442F">
            <w:pPr>
              <w:ind w:left="0"/>
              <w:rPr>
                <w:rFonts w:cs="Times New Roman"/>
                <w:szCs w:val="24"/>
              </w:rPr>
            </w:pPr>
          </w:p>
          <w:p w14:paraId="798E6D30" w14:textId="187C3752"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5080019C" w14:textId="77777777" w:rsidTr="006B6AF0">
        <w:trPr>
          <w:jc w:val="center"/>
        </w:trPr>
        <w:tc>
          <w:tcPr>
            <w:tcW w:w="10686" w:type="dxa"/>
            <w:gridSpan w:val="2"/>
          </w:tcPr>
          <w:p w14:paraId="3AA469E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4DB89C07" w14:textId="77777777" w:rsidTr="006B6AF0">
        <w:trPr>
          <w:jc w:val="center"/>
        </w:trPr>
        <w:tc>
          <w:tcPr>
            <w:tcW w:w="10686" w:type="dxa"/>
            <w:gridSpan w:val="2"/>
          </w:tcPr>
          <w:p w14:paraId="59CAA21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3381B5C0" w14:textId="77777777" w:rsidTr="006B6AF0">
        <w:trPr>
          <w:jc w:val="center"/>
        </w:trPr>
        <w:tc>
          <w:tcPr>
            <w:tcW w:w="10686" w:type="dxa"/>
            <w:gridSpan w:val="2"/>
          </w:tcPr>
          <w:p w14:paraId="3E468C5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638B4717" w14:textId="77777777" w:rsidTr="006B6AF0">
        <w:trPr>
          <w:jc w:val="center"/>
        </w:trPr>
        <w:tc>
          <w:tcPr>
            <w:tcW w:w="10686" w:type="dxa"/>
            <w:gridSpan w:val="2"/>
          </w:tcPr>
          <w:p w14:paraId="122654A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13319D0" wp14:editId="5072464F">
                  <wp:extent cx="6584315" cy="536575"/>
                  <wp:effectExtent l="0" t="0" r="6985" b="0"/>
                  <wp:docPr id="40731514" name="Picture 4073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9925865" w14:textId="77777777" w:rsidR="00E6353B" w:rsidRPr="0003442F" w:rsidRDefault="00E6353B" w:rsidP="0003442F">
      <w:pPr>
        <w:ind w:left="714"/>
        <w:rPr>
          <w:rFonts w:cs="Times New Roman"/>
          <w:szCs w:val="24"/>
        </w:rPr>
      </w:pPr>
    </w:p>
    <w:p w14:paraId="5E5601F1"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55B1F381" w14:textId="77777777" w:rsidTr="006B6AF0">
        <w:trPr>
          <w:jc w:val="center"/>
        </w:trPr>
        <w:tc>
          <w:tcPr>
            <w:tcW w:w="10686" w:type="dxa"/>
            <w:gridSpan w:val="2"/>
          </w:tcPr>
          <w:p w14:paraId="3874035E"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B823E1A" wp14:editId="2E954A9B">
                  <wp:extent cx="6638925" cy="359410"/>
                  <wp:effectExtent l="0" t="0" r="9525" b="2540"/>
                  <wp:docPr id="859750551" name="Picture 85975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19473328" w14:textId="77777777" w:rsidTr="006B6AF0">
        <w:trPr>
          <w:jc w:val="center"/>
        </w:trPr>
        <w:tc>
          <w:tcPr>
            <w:tcW w:w="10686" w:type="dxa"/>
            <w:gridSpan w:val="2"/>
          </w:tcPr>
          <w:p w14:paraId="26D78B35" w14:textId="77777777" w:rsidR="006B6AF0" w:rsidRPr="0003442F" w:rsidRDefault="006B6AF0" w:rsidP="0003442F">
            <w:pPr>
              <w:rPr>
                <w:rFonts w:cs="Times New Roman"/>
                <w:b/>
                <w:bCs/>
                <w:szCs w:val="24"/>
                <w:u w:val="single"/>
              </w:rPr>
            </w:pPr>
          </w:p>
          <w:p w14:paraId="360446F2"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5D2291D2" w14:textId="77777777" w:rsidR="006B6AF0" w:rsidRPr="00491A06" w:rsidRDefault="006B6AF0" w:rsidP="0003442F">
            <w:pPr>
              <w:ind w:left="0"/>
              <w:rPr>
                <w:rFonts w:cs="Times New Roman"/>
                <w:b/>
                <w:bCs/>
                <w:szCs w:val="24"/>
              </w:rPr>
            </w:pPr>
          </w:p>
          <w:p w14:paraId="12411250"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6568458D" w14:textId="5A36B036"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47</w:t>
            </w:r>
            <w:r w:rsidRPr="00491A06">
              <w:rPr>
                <w:rFonts w:cs="Times New Roman"/>
                <w:b/>
                <w:bCs/>
                <w:szCs w:val="24"/>
              </w:rPr>
              <w:t xml:space="preserve"> of </w:t>
            </w:r>
          </w:p>
          <w:p w14:paraId="6C411ECB" w14:textId="77777777" w:rsidR="006B6AF0" w:rsidRPr="0003442F" w:rsidRDefault="006B6AF0" w:rsidP="0003442F">
            <w:pPr>
              <w:rPr>
                <w:rFonts w:cs="Times New Roman"/>
                <w:b/>
                <w:bCs/>
                <w:szCs w:val="24"/>
                <w:u w:val="single"/>
              </w:rPr>
            </w:pPr>
          </w:p>
        </w:tc>
      </w:tr>
      <w:tr w:rsidR="00E6353B" w:rsidRPr="0003442F" w14:paraId="2E73FF2A" w14:textId="77777777" w:rsidTr="000B44E2">
        <w:trPr>
          <w:jc w:val="center"/>
        </w:trPr>
        <w:tc>
          <w:tcPr>
            <w:tcW w:w="975" w:type="dxa"/>
            <w:vAlign w:val="center"/>
          </w:tcPr>
          <w:p w14:paraId="24955FEE" w14:textId="77777777" w:rsidR="00E6353B" w:rsidRPr="0003442F" w:rsidRDefault="00E6353B" w:rsidP="0003442F">
            <w:pPr>
              <w:ind w:left="0"/>
              <w:rPr>
                <w:rFonts w:cs="Times New Roman"/>
                <w:szCs w:val="24"/>
              </w:rPr>
            </w:pPr>
            <w:bookmarkStart w:id="80" w:name="_Hlk146893773"/>
          </w:p>
        </w:tc>
        <w:tc>
          <w:tcPr>
            <w:tcW w:w="9268" w:type="dxa"/>
            <w:vAlign w:val="center"/>
          </w:tcPr>
          <w:p w14:paraId="118DFE16" w14:textId="77777777" w:rsidR="00E6353B" w:rsidRPr="0003442F" w:rsidRDefault="00E6353B" w:rsidP="0003442F">
            <w:pPr>
              <w:ind w:left="0"/>
              <w:rPr>
                <w:rFonts w:cs="Times New Roman"/>
                <w:szCs w:val="24"/>
              </w:rPr>
            </w:pPr>
          </w:p>
          <w:p w14:paraId="0F59568E" w14:textId="23C8469F" w:rsidR="00E6353B" w:rsidRPr="0003442F" w:rsidRDefault="00E6353B" w:rsidP="0003442F">
            <w:pPr>
              <w:ind w:left="0"/>
              <w:rPr>
                <w:rFonts w:cs="Times New Roman"/>
                <w:b/>
                <w:bCs/>
                <w:szCs w:val="24"/>
              </w:rPr>
            </w:pPr>
            <w:r w:rsidRPr="0003442F">
              <w:rPr>
                <w:rFonts w:cs="Times New Roman"/>
                <w:b/>
                <w:bCs/>
                <w:szCs w:val="24"/>
                <w:u w:val="single"/>
              </w:rPr>
              <w:t>No Solicitor Firms</w:t>
            </w:r>
            <w:r w:rsidRPr="0003442F">
              <w:rPr>
                <w:rFonts w:cs="Times New Roman"/>
                <w:b/>
                <w:bCs/>
                <w:szCs w:val="24"/>
              </w:rPr>
              <w:t>: 09/</w:t>
            </w:r>
            <w:r w:rsidRPr="0003442F">
              <w:rPr>
                <w:rFonts w:cs="Times New Roman"/>
                <w:b/>
                <w:bCs/>
                <w:szCs w:val="24"/>
                <w:u w:val="single"/>
              </w:rPr>
              <w:t>2016</w:t>
            </w:r>
          </w:p>
          <w:p w14:paraId="715A40C7" w14:textId="77777777" w:rsidR="00E6353B" w:rsidRPr="0003442F" w:rsidRDefault="00E6353B" w:rsidP="0003442F">
            <w:pPr>
              <w:ind w:left="0"/>
              <w:rPr>
                <w:rFonts w:cs="Times New Roman"/>
                <w:szCs w:val="24"/>
              </w:rPr>
            </w:pPr>
          </w:p>
        </w:tc>
      </w:tr>
      <w:bookmarkEnd w:id="80"/>
      <w:tr w:rsidR="00E6353B" w:rsidRPr="0003442F" w14:paraId="3E422F08" w14:textId="77777777" w:rsidTr="006B6AF0">
        <w:trPr>
          <w:jc w:val="center"/>
        </w:trPr>
        <w:tc>
          <w:tcPr>
            <w:tcW w:w="0" w:type="auto"/>
            <w:gridSpan w:val="2"/>
          </w:tcPr>
          <w:p w14:paraId="3310C540" w14:textId="77777777" w:rsidR="00E6353B" w:rsidRPr="0003442F" w:rsidRDefault="00E6353B" w:rsidP="0003442F">
            <w:pPr>
              <w:widowControl w:val="0"/>
              <w:autoSpaceDE w:val="0"/>
              <w:autoSpaceDN w:val="0"/>
              <w:ind w:left="0"/>
              <w:rPr>
                <w:rFonts w:cs="Times New Roman"/>
                <w:b/>
                <w:bCs/>
                <w:szCs w:val="24"/>
              </w:rPr>
            </w:pPr>
          </w:p>
          <w:p w14:paraId="256BFDAC" w14:textId="603496ED" w:rsidR="00E6353B" w:rsidRPr="0003442F" w:rsidRDefault="00E6353B" w:rsidP="0003442F">
            <w:pPr>
              <w:widowControl w:val="0"/>
              <w:numPr>
                <w:ilvl w:val="0"/>
                <w:numId w:val="2"/>
              </w:numPr>
              <w:autoSpaceDE w:val="0"/>
              <w:autoSpaceDN w:val="0"/>
              <w:contextualSpacing/>
              <w:rPr>
                <w:rFonts w:cs="Times New Roman"/>
                <w:color w:val="FF0000"/>
                <w:szCs w:val="24"/>
                <w:u w:val="single"/>
              </w:rPr>
            </w:pPr>
            <w:r w:rsidRPr="0003442F">
              <w:rPr>
                <w:rFonts w:cs="Times New Roman"/>
                <w:b/>
                <w:bCs/>
                <w:szCs w:val="24"/>
                <w:u w:val="single"/>
              </w:rPr>
              <w:t>No Solicitor Firms</w:t>
            </w:r>
          </w:p>
          <w:p w14:paraId="3AEF65A8" w14:textId="77777777" w:rsidR="00E6353B" w:rsidRPr="0003442F" w:rsidRDefault="00E6353B" w:rsidP="0003442F">
            <w:pPr>
              <w:numPr>
                <w:ilvl w:val="0"/>
                <w:numId w:val="712"/>
              </w:numPr>
              <w:contextualSpacing/>
              <w:rPr>
                <w:rFonts w:cs="Times New Roman"/>
                <w:szCs w:val="24"/>
              </w:rPr>
            </w:pPr>
            <w:r w:rsidRPr="0003442F">
              <w:rPr>
                <w:rFonts w:cs="Times New Roman"/>
                <w:szCs w:val="24"/>
              </w:rPr>
              <w:t xml:space="preserve">The entire of the Solicitor's firms that we had contacted prior to September </w:t>
            </w:r>
            <w:r w:rsidRPr="0003442F">
              <w:rPr>
                <w:rFonts w:cs="Times New Roman"/>
                <w:b/>
                <w:bCs/>
                <w:szCs w:val="24"/>
                <w:u w:val="single"/>
              </w:rPr>
              <w:t>2016</w:t>
            </w:r>
            <w:r w:rsidRPr="0003442F">
              <w:rPr>
                <w:rFonts w:cs="Times New Roman"/>
                <w:szCs w:val="24"/>
              </w:rPr>
              <w:t xml:space="preserve"> had simply refused to act in the case.</w:t>
            </w:r>
          </w:p>
          <w:p w14:paraId="0D1BC463" w14:textId="77777777" w:rsidR="00E6353B" w:rsidRPr="0003442F" w:rsidRDefault="00E6353B" w:rsidP="0003442F">
            <w:pPr>
              <w:numPr>
                <w:ilvl w:val="0"/>
                <w:numId w:val="713"/>
              </w:numPr>
              <w:ind w:left="927"/>
              <w:contextualSpacing/>
              <w:rPr>
                <w:rFonts w:cs="Times New Roman"/>
                <w:szCs w:val="24"/>
              </w:rPr>
            </w:pPr>
            <w:r w:rsidRPr="0003442F">
              <w:rPr>
                <w:rFonts w:cs="Times New Roman"/>
                <w:szCs w:val="24"/>
              </w:rPr>
              <w:t>On the 12/01/</w:t>
            </w:r>
            <w:r w:rsidRPr="0003442F">
              <w:rPr>
                <w:rFonts w:cs="Times New Roman"/>
                <w:b/>
                <w:bCs/>
                <w:szCs w:val="24"/>
                <w:u w:val="single"/>
              </w:rPr>
              <w:t>2017</w:t>
            </w:r>
            <w:r w:rsidRPr="0003442F">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7D49C215" w14:textId="77777777" w:rsidR="00E6353B" w:rsidRPr="0003442F" w:rsidRDefault="00E6353B" w:rsidP="0003442F">
            <w:pPr>
              <w:widowControl w:val="0"/>
              <w:autoSpaceDE w:val="0"/>
              <w:autoSpaceDN w:val="0"/>
              <w:ind w:left="207"/>
              <w:rPr>
                <w:rFonts w:cs="Times New Roman"/>
                <w:szCs w:val="24"/>
              </w:rPr>
            </w:pPr>
          </w:p>
          <w:p w14:paraId="11A7A1B5"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w:t>
            </w:r>
            <w:r w:rsidRPr="0003442F">
              <w:rPr>
                <w:rFonts w:cs="Times New Roman"/>
                <w:b/>
                <w:bCs/>
                <w:color w:val="FF0000"/>
                <w:szCs w:val="24"/>
                <w:u w:val="single"/>
              </w:rPr>
              <w:t>2016</w:t>
            </w:r>
            <w:r w:rsidRPr="0003442F">
              <w:rPr>
                <w:rFonts w:cs="Times New Roman"/>
                <w:color w:val="FF0000"/>
                <w:szCs w:val="24"/>
              </w:rPr>
              <w:t xml:space="preserve"> the Judge  had stated he would not adjourn it again.</w:t>
            </w:r>
          </w:p>
          <w:p w14:paraId="66F35CD1"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213CA362"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new Solicitor firm said that they would send a Barrister to Court on the 17/01/</w:t>
            </w:r>
            <w:r w:rsidRPr="0003442F">
              <w:rPr>
                <w:rFonts w:cs="Times New Roman"/>
                <w:b/>
                <w:bCs/>
                <w:color w:val="FF0000"/>
                <w:szCs w:val="24"/>
                <w:u w:val="single"/>
              </w:rPr>
              <w:t>2017</w:t>
            </w:r>
            <w:r w:rsidRPr="0003442F">
              <w:rPr>
                <w:rFonts w:cs="Times New Roman"/>
                <w:color w:val="FF0000"/>
                <w:szCs w:val="24"/>
              </w:rPr>
              <w:t xml:space="preserve">, to asked for an adjournment, so that they could act in the best interest of the client, as that is what they are </w:t>
            </w:r>
            <w:r w:rsidRPr="0003442F">
              <w:rPr>
                <w:rFonts w:cs="Times New Roman"/>
                <w:color w:val="FF0000"/>
                <w:szCs w:val="24"/>
              </w:rPr>
              <w:lastRenderedPageBreak/>
              <w:t>there to do and so that the legal aid could be addressed and then passed over to them or a new application would need to be applied for.</w:t>
            </w:r>
          </w:p>
          <w:p w14:paraId="2E5497D5"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7E5186D0"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18ADE1DC" w14:textId="77777777" w:rsidR="00E6353B" w:rsidRPr="0003442F" w:rsidRDefault="00E6353B" w:rsidP="0003442F">
            <w:pPr>
              <w:widowControl w:val="0"/>
              <w:autoSpaceDE w:val="0"/>
              <w:autoSpaceDN w:val="0"/>
              <w:ind w:left="0"/>
              <w:rPr>
                <w:rFonts w:cs="Times New Roman"/>
                <w:szCs w:val="24"/>
              </w:rPr>
            </w:pPr>
          </w:p>
          <w:p w14:paraId="61BE77FB"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DB7DFFA" w14:textId="77777777" w:rsidTr="006B6AF0">
              <w:trPr>
                <w:jc w:val="center"/>
              </w:trPr>
              <w:tc>
                <w:tcPr>
                  <w:tcW w:w="2122" w:type="dxa"/>
                  <w:hideMark/>
                </w:tcPr>
                <w:p w14:paraId="630DC7D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p w14:paraId="22B7DC38" w14:textId="77777777" w:rsidR="00E6353B" w:rsidRPr="0003442F" w:rsidRDefault="00E6353B" w:rsidP="0003442F">
                  <w:pPr>
                    <w:autoSpaceDN w:val="0"/>
                    <w:rPr>
                      <w:rFonts w:eastAsia="Arial" w:cs="Times New Roman"/>
                      <w:b/>
                      <w:kern w:val="0"/>
                      <w:szCs w:val="24"/>
                      <w:u w:val="single"/>
                      <w14:ligatures w14:val="none"/>
                    </w:rPr>
                  </w:pPr>
                  <w:r w:rsidRPr="0003442F">
                    <w:rPr>
                      <w:rFonts w:eastAsia="Arial" w:cs="Times New Roman"/>
                      <w:b/>
                      <w:kern w:val="0"/>
                      <w:szCs w:val="24"/>
                      <w:u w:val="single"/>
                      <w14:ligatures w14:val="none"/>
                    </w:rPr>
                    <w:t>25/10/</w:t>
                  </w:r>
                  <w:r w:rsidRPr="0003442F">
                    <w:rPr>
                      <w:rFonts w:eastAsia="Arial" w:cs="Times New Roman"/>
                      <w:b/>
                      <w:bCs/>
                      <w:kern w:val="0"/>
                      <w:szCs w:val="24"/>
                      <w:u w:val="single"/>
                      <w14:ligatures w14:val="none"/>
                    </w:rPr>
                    <w:t>2016</w:t>
                  </w:r>
                </w:p>
              </w:tc>
              <w:tc>
                <w:tcPr>
                  <w:tcW w:w="6173" w:type="dxa"/>
                  <w:hideMark/>
                </w:tcPr>
                <w:p w14:paraId="02881F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p w14:paraId="3B3790B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color w:val="FF0000"/>
                      <w:kern w:val="0"/>
                      <w:szCs w:val="24"/>
                      <w14:ligatures w14:val="none"/>
                    </w:rPr>
                    <w:t>Let my solicitor go</w:t>
                  </w:r>
                </w:p>
              </w:tc>
            </w:tr>
          </w:tbl>
          <w:p w14:paraId="72185155" w14:textId="77777777" w:rsidR="00E6353B" w:rsidRPr="0003442F" w:rsidRDefault="00E6353B" w:rsidP="0003442F">
            <w:pPr>
              <w:widowControl w:val="0"/>
              <w:autoSpaceDE w:val="0"/>
              <w:autoSpaceDN w:val="0"/>
              <w:ind w:left="0"/>
              <w:rPr>
                <w:rFonts w:cs="Times New Roman"/>
                <w:szCs w:val="24"/>
              </w:rPr>
            </w:pPr>
          </w:p>
          <w:p w14:paraId="29F53014" w14:textId="06C10E86" w:rsidR="00E6353B"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77A358DE" w14:textId="77777777" w:rsidTr="006B6AF0">
        <w:trPr>
          <w:jc w:val="center"/>
        </w:trPr>
        <w:tc>
          <w:tcPr>
            <w:tcW w:w="10686" w:type="dxa"/>
            <w:gridSpan w:val="2"/>
          </w:tcPr>
          <w:p w14:paraId="72D5301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601E354" w14:textId="77777777" w:rsidTr="006B6AF0">
        <w:trPr>
          <w:jc w:val="center"/>
        </w:trPr>
        <w:tc>
          <w:tcPr>
            <w:tcW w:w="10686" w:type="dxa"/>
            <w:gridSpan w:val="2"/>
          </w:tcPr>
          <w:p w14:paraId="50952D91"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DC63C63" w14:textId="77777777" w:rsidTr="006B6AF0">
        <w:trPr>
          <w:jc w:val="center"/>
        </w:trPr>
        <w:tc>
          <w:tcPr>
            <w:tcW w:w="10686" w:type="dxa"/>
            <w:gridSpan w:val="2"/>
          </w:tcPr>
          <w:p w14:paraId="117AC437"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B84E948" w14:textId="77777777" w:rsidTr="006B6AF0">
        <w:trPr>
          <w:jc w:val="center"/>
        </w:trPr>
        <w:tc>
          <w:tcPr>
            <w:tcW w:w="10686" w:type="dxa"/>
            <w:gridSpan w:val="2"/>
          </w:tcPr>
          <w:p w14:paraId="2907639B"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F63CEE" wp14:editId="058C6522">
                  <wp:extent cx="6584315" cy="536575"/>
                  <wp:effectExtent l="0" t="0" r="6985" b="0"/>
                  <wp:docPr id="290141650" name="Picture 29014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C130F7D" w14:textId="77777777" w:rsidR="00E6353B" w:rsidRPr="0003442F" w:rsidRDefault="00E6353B" w:rsidP="0003442F">
      <w:pPr>
        <w:ind w:left="714"/>
        <w:rPr>
          <w:rFonts w:cs="Times New Roman"/>
          <w:szCs w:val="24"/>
        </w:rPr>
      </w:pPr>
    </w:p>
    <w:p w14:paraId="5245F01F"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A29C223" w14:textId="77777777" w:rsidTr="000C1753">
        <w:trPr>
          <w:jc w:val="center"/>
        </w:trPr>
        <w:tc>
          <w:tcPr>
            <w:tcW w:w="10686" w:type="dxa"/>
            <w:gridSpan w:val="2"/>
          </w:tcPr>
          <w:p w14:paraId="20B0D00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F26DAA" wp14:editId="0165D72C">
                  <wp:extent cx="6638925" cy="359410"/>
                  <wp:effectExtent l="0" t="0" r="9525" b="2540"/>
                  <wp:docPr id="397444871" name="Picture 39744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CC70AB4" w14:textId="77777777" w:rsidTr="000C1753">
        <w:trPr>
          <w:jc w:val="center"/>
        </w:trPr>
        <w:tc>
          <w:tcPr>
            <w:tcW w:w="10686" w:type="dxa"/>
            <w:gridSpan w:val="2"/>
          </w:tcPr>
          <w:p w14:paraId="6F097C86" w14:textId="77777777" w:rsidR="006B6AF0" w:rsidRPr="0003442F" w:rsidRDefault="006B6AF0" w:rsidP="0003442F">
            <w:pPr>
              <w:rPr>
                <w:rFonts w:cs="Times New Roman"/>
                <w:b/>
                <w:bCs/>
                <w:szCs w:val="24"/>
                <w:u w:val="single"/>
              </w:rPr>
            </w:pPr>
          </w:p>
          <w:p w14:paraId="59FB0947"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E9FD884" w14:textId="77777777" w:rsidR="006B6AF0" w:rsidRPr="00491A06" w:rsidRDefault="006B6AF0" w:rsidP="0003442F">
            <w:pPr>
              <w:ind w:left="0"/>
              <w:rPr>
                <w:rFonts w:cs="Times New Roman"/>
                <w:b/>
                <w:bCs/>
                <w:szCs w:val="24"/>
              </w:rPr>
            </w:pPr>
          </w:p>
          <w:p w14:paraId="2541ECC3"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6D24C024" w14:textId="7A061B6E" w:rsidR="006B6AF0" w:rsidRPr="00491A06" w:rsidRDefault="006B6AF0" w:rsidP="0003442F">
            <w:pPr>
              <w:rPr>
                <w:rFonts w:cs="Times New Roman"/>
                <w:b/>
                <w:bCs/>
                <w:szCs w:val="24"/>
              </w:rPr>
            </w:pPr>
            <w:r w:rsidRPr="00491A06">
              <w:rPr>
                <w:rFonts w:cs="Times New Roman"/>
                <w:b/>
                <w:bCs/>
                <w:szCs w:val="24"/>
              </w:rPr>
              <w:t xml:space="preserve">Page </w:t>
            </w:r>
            <w:r w:rsidR="000C1753" w:rsidRPr="0003442F">
              <w:rPr>
                <w:rFonts w:cs="Times New Roman"/>
                <w:b/>
                <w:bCs/>
                <w:szCs w:val="24"/>
              </w:rPr>
              <w:t>48</w:t>
            </w:r>
            <w:r w:rsidRPr="00491A06">
              <w:rPr>
                <w:rFonts w:cs="Times New Roman"/>
                <w:b/>
                <w:bCs/>
                <w:szCs w:val="24"/>
              </w:rPr>
              <w:t xml:space="preserve"> of </w:t>
            </w:r>
          </w:p>
          <w:p w14:paraId="35EC13F9" w14:textId="77777777" w:rsidR="006B6AF0" w:rsidRPr="0003442F" w:rsidRDefault="006B6AF0" w:rsidP="0003442F">
            <w:pPr>
              <w:rPr>
                <w:rFonts w:cs="Times New Roman"/>
                <w:b/>
                <w:bCs/>
                <w:szCs w:val="24"/>
                <w:u w:val="single"/>
              </w:rPr>
            </w:pPr>
          </w:p>
        </w:tc>
      </w:tr>
      <w:tr w:rsidR="00E6353B" w:rsidRPr="0003442F" w14:paraId="41207062" w14:textId="77777777" w:rsidTr="000B44E2">
        <w:trPr>
          <w:jc w:val="center"/>
        </w:trPr>
        <w:tc>
          <w:tcPr>
            <w:tcW w:w="975" w:type="dxa"/>
            <w:vAlign w:val="center"/>
          </w:tcPr>
          <w:p w14:paraId="6019BA90" w14:textId="77777777" w:rsidR="00E6353B" w:rsidRPr="0003442F" w:rsidRDefault="00E6353B" w:rsidP="0003442F">
            <w:pPr>
              <w:ind w:left="0"/>
              <w:rPr>
                <w:rFonts w:cs="Times New Roman"/>
                <w:szCs w:val="24"/>
              </w:rPr>
            </w:pPr>
            <w:bookmarkStart w:id="81" w:name="_Hlk146893805"/>
          </w:p>
        </w:tc>
        <w:tc>
          <w:tcPr>
            <w:tcW w:w="8856" w:type="dxa"/>
            <w:vAlign w:val="center"/>
          </w:tcPr>
          <w:p w14:paraId="56171654" w14:textId="77777777" w:rsidR="00E6353B" w:rsidRPr="0003442F" w:rsidRDefault="00E6353B" w:rsidP="0003442F">
            <w:pPr>
              <w:ind w:left="0"/>
              <w:rPr>
                <w:rFonts w:cs="Times New Roman"/>
                <w:szCs w:val="24"/>
              </w:rPr>
            </w:pPr>
          </w:p>
          <w:p w14:paraId="4EC0838F" w14:textId="77777777" w:rsidR="00E6353B" w:rsidRPr="0003442F" w:rsidRDefault="00E6353B" w:rsidP="0003442F">
            <w:pPr>
              <w:ind w:left="0"/>
              <w:rPr>
                <w:rFonts w:cs="Times New Roman"/>
                <w:b/>
                <w:bCs/>
                <w:szCs w:val="24"/>
              </w:rPr>
            </w:pPr>
            <w:r w:rsidRPr="0003442F">
              <w:rPr>
                <w:rFonts w:cs="Times New Roman"/>
                <w:b/>
                <w:bCs/>
                <w:szCs w:val="24"/>
                <w:u w:val="single"/>
              </w:rPr>
              <w:t>The Mother and Uncle Attended the Court due to Government Figures Trying to Avoid Justice</w:t>
            </w:r>
            <w:r w:rsidRPr="0003442F">
              <w:rPr>
                <w:rFonts w:cs="Times New Roman"/>
                <w:b/>
                <w:bCs/>
                <w:szCs w:val="24"/>
              </w:rPr>
              <w:t xml:space="preserve">: </w:t>
            </w:r>
            <w:r w:rsidRPr="0003442F">
              <w:rPr>
                <w:rFonts w:cs="Times New Roman"/>
                <w:b/>
                <w:bCs/>
                <w:szCs w:val="24"/>
                <w:u w:val="single"/>
              </w:rPr>
              <w:t>17/01/2017</w:t>
            </w:r>
            <w:r w:rsidRPr="0003442F">
              <w:rPr>
                <w:rFonts w:cs="Times New Roman"/>
                <w:b/>
                <w:bCs/>
                <w:szCs w:val="24"/>
              </w:rPr>
              <w:t>.</w:t>
            </w:r>
          </w:p>
          <w:p w14:paraId="4A83E622" w14:textId="77777777" w:rsidR="00E6353B" w:rsidRPr="0003442F" w:rsidRDefault="00E6353B" w:rsidP="0003442F">
            <w:pPr>
              <w:ind w:left="0"/>
              <w:rPr>
                <w:rFonts w:cs="Times New Roman"/>
                <w:szCs w:val="24"/>
              </w:rPr>
            </w:pPr>
          </w:p>
        </w:tc>
      </w:tr>
      <w:bookmarkEnd w:id="81"/>
      <w:tr w:rsidR="00E6353B" w:rsidRPr="0003442F" w14:paraId="337CDBA9" w14:textId="77777777" w:rsidTr="000C1753">
        <w:trPr>
          <w:jc w:val="center"/>
        </w:trPr>
        <w:tc>
          <w:tcPr>
            <w:tcW w:w="0" w:type="auto"/>
            <w:gridSpan w:val="2"/>
          </w:tcPr>
          <w:p w14:paraId="148424C3" w14:textId="77777777" w:rsidR="00E6353B" w:rsidRPr="0003442F" w:rsidRDefault="00E6353B" w:rsidP="0003442F">
            <w:pPr>
              <w:widowControl w:val="0"/>
              <w:autoSpaceDE w:val="0"/>
              <w:autoSpaceDN w:val="0"/>
              <w:ind w:left="0"/>
              <w:rPr>
                <w:rFonts w:cs="Times New Roman"/>
                <w:color w:val="FF0000"/>
                <w:szCs w:val="24"/>
              </w:rPr>
            </w:pPr>
          </w:p>
          <w:p w14:paraId="2C83196B"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The Mother and Uncle Attended the Court due to Government Figures Trying to Avoid Justice</w:t>
            </w:r>
          </w:p>
          <w:p w14:paraId="3C72E9C6" w14:textId="17DF3A45"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1: HHJ Pawlak</w:t>
            </w:r>
          </w:p>
          <w:p w14:paraId="1F7F2AD9" w14:textId="562D4299"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2: Raja Bashhm</w:t>
            </w:r>
          </w:p>
          <w:p w14:paraId="6C9B791B" w14:textId="1AFCBA79"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3: Allan Bevon</w:t>
            </w:r>
          </w:p>
          <w:p w14:paraId="2381FC71" w14:textId="77777777" w:rsidR="00E6353B" w:rsidRPr="0003442F" w:rsidRDefault="00E6353B" w:rsidP="0003442F">
            <w:pPr>
              <w:numPr>
                <w:ilvl w:val="0"/>
                <w:numId w:val="715"/>
              </w:numPr>
              <w:contextualSpacing/>
              <w:rPr>
                <w:rFonts w:cs="Times New Roman"/>
                <w:color w:val="FF0000"/>
                <w:szCs w:val="24"/>
              </w:rPr>
            </w:pPr>
            <w:r w:rsidRPr="0003442F">
              <w:rPr>
                <w:rFonts w:cs="Times New Roman"/>
                <w:color w:val="FF0000"/>
                <w:szCs w:val="24"/>
              </w:rPr>
              <w:t xml:space="preserve">On the 17 January </w:t>
            </w:r>
            <w:r w:rsidRPr="0003442F">
              <w:rPr>
                <w:rFonts w:cs="Times New Roman"/>
                <w:b/>
                <w:bCs/>
                <w:color w:val="FF0000"/>
                <w:szCs w:val="24"/>
                <w:u w:val="single"/>
              </w:rPr>
              <w:t>2017</w:t>
            </w:r>
            <w:r w:rsidRPr="0003442F">
              <w:rPr>
                <w:rFonts w:cs="Times New Roman"/>
                <w:color w:val="FF0000"/>
                <w:szCs w:val="24"/>
              </w:rPr>
              <w:t>,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CBE49C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lastRenderedPageBreak/>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3B2213A4"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25585013"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We made telephone calls to Michael Carroll and Co who said to us that when they removed themselves from the record that the legal aid that was in place at the time Legal-Aid revoked.</w:t>
            </w:r>
          </w:p>
          <w:p w14:paraId="4804A60B"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7562D639"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handed the Barrister a certificate of legal aid, the Barrister said that the certificate was not proof that legal aid had revoked legal aid.</w:t>
            </w:r>
          </w:p>
          <w:p w14:paraId="6BC14DE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71D77BCC"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At this the Judge said, well if you cannot be ready by tomorrow, then The Now Claimant will have to act for himself, we will not adjourn the Appeal again.</w:t>
            </w:r>
          </w:p>
          <w:p w14:paraId="72B5474E"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was putting the Now Claimant wrongly in the blame for the delay in the Appeal, but it was not due to The Now Claimant, The Now Claimant only wanted a fair hearing and Appeal from when this started in </w:t>
            </w:r>
            <w:r w:rsidRPr="0003442F">
              <w:rPr>
                <w:rFonts w:cs="Times New Roman"/>
                <w:b/>
                <w:bCs/>
                <w:color w:val="FF0000"/>
                <w:szCs w:val="24"/>
                <w:u w:val="single"/>
              </w:rPr>
              <w:t>2014</w:t>
            </w:r>
            <w:r w:rsidRPr="0003442F">
              <w:rPr>
                <w:rFonts w:cs="Times New Roman"/>
                <w:color w:val="FF0000"/>
                <w:szCs w:val="24"/>
              </w:rPr>
              <w:t xml:space="preserve"> and from what was going on this clearly had not been.</w:t>
            </w:r>
          </w:p>
          <w:p w14:paraId="2F7D6177"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7810DBE2"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9D05C25"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But this was before the Judge even heard the Appeal, why a Judge would say this without even hearing the Appeal is to understand that he is only human.</w:t>
            </w:r>
          </w:p>
          <w:p w14:paraId="096BD8C7"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0967FBE6"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75376378"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8EFE648"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56624361"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police have been unwilling to give any disclosure since this case started.</w:t>
            </w:r>
          </w:p>
          <w:p w14:paraId="12BFB74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5FE807B9"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lastRenderedPageBreak/>
              <w:t>The Court, Prosecution and Asbo Case developers’ wrongdoing against The Now Claimant distressed him more than usual as he felt he would never get justice.</w:t>
            </w:r>
          </w:p>
          <w:p w14:paraId="637D1C9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51BFE67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Claimant's and his mother could totally understand this.</w:t>
            </w:r>
          </w:p>
          <w:p w14:paraId="49FA245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1C523DFC"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1A20AE7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Now Claimant's and his mother had not stopped since the removal of the old Solicitors in September </w:t>
            </w:r>
            <w:r w:rsidRPr="0003442F">
              <w:rPr>
                <w:rFonts w:cs="Times New Roman"/>
                <w:b/>
                <w:bCs/>
                <w:color w:val="FF0000"/>
                <w:szCs w:val="24"/>
                <w:u w:val="single"/>
              </w:rPr>
              <w:t>2016</w:t>
            </w:r>
            <w:r w:rsidRPr="0003442F">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2D29EE4"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Justice is meant to be fair but in the case of The Now Claimant Asbo this is not the case.</w:t>
            </w:r>
          </w:p>
          <w:p w14:paraId="1526747C"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5F53E48" w14:textId="77777777" w:rsidTr="000C1753">
              <w:trPr>
                <w:jc w:val="center"/>
              </w:trPr>
              <w:tc>
                <w:tcPr>
                  <w:tcW w:w="2122" w:type="dxa"/>
                  <w:hideMark/>
                </w:tcPr>
                <w:p w14:paraId="7F4F82F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p w14:paraId="28617B8E" w14:textId="77777777" w:rsidR="00E6353B" w:rsidRPr="0003442F" w:rsidRDefault="00E6353B" w:rsidP="0003442F">
                  <w:pPr>
                    <w:autoSpaceDN w:val="0"/>
                    <w:rPr>
                      <w:rFonts w:eastAsia="Arial" w:cs="Times New Roman"/>
                      <w:b/>
                      <w:bCs/>
                      <w:kern w:val="0"/>
                      <w:szCs w:val="24"/>
                      <w14:ligatures w14:val="none"/>
                    </w:rPr>
                  </w:pPr>
                  <w:r w:rsidRPr="0003442F">
                    <w:rPr>
                      <w:rFonts w:eastAsia="Times New Roman" w:cs="Times New Roman"/>
                      <w:b/>
                      <w:bCs/>
                      <w:kern w:val="0"/>
                      <w:szCs w:val="24"/>
                      <w:highlight w:val="green"/>
                      <w14:ligatures w14:val="none"/>
                    </w:rPr>
                    <w:t>17/01/</w:t>
                  </w:r>
                  <w:r w:rsidRPr="0003442F">
                    <w:rPr>
                      <w:rFonts w:eastAsia="Times New Roman" w:cs="Times New Roman"/>
                      <w:b/>
                      <w:bCs/>
                      <w:kern w:val="0"/>
                      <w:szCs w:val="24"/>
                      <w:highlight w:val="green"/>
                      <w:u w:val="single"/>
                      <w14:ligatures w14:val="none"/>
                    </w:rPr>
                    <w:t>2017</w:t>
                  </w:r>
                  <w:r w:rsidRPr="0003442F">
                    <w:rPr>
                      <w:rFonts w:eastAsia="Times New Roman" w:cs="Times New Roman"/>
                      <w:b/>
                      <w:bCs/>
                      <w:kern w:val="0"/>
                      <w:szCs w:val="24"/>
                      <w:highlight w:val="green"/>
                      <w14:ligatures w14:val="none"/>
                    </w:rPr>
                    <w:t xml:space="preserve"> +</w:t>
                  </w:r>
                  <w:r w:rsidRPr="0003442F">
                    <w:rPr>
                      <w:rFonts w:eastAsia="Times New Roman" w:cs="Times New Roman"/>
                      <w:b/>
                      <w:bCs/>
                      <w:kern w:val="0"/>
                      <w:szCs w:val="24"/>
                      <w14:ligatures w14:val="none"/>
                    </w:rPr>
                    <w:t xml:space="preserve"> 18/01/</w:t>
                  </w:r>
                  <w:r w:rsidRPr="0003442F">
                    <w:rPr>
                      <w:rFonts w:eastAsia="Times New Roman" w:cs="Times New Roman"/>
                      <w:b/>
                      <w:bCs/>
                      <w:kern w:val="0"/>
                      <w:szCs w:val="24"/>
                      <w:u w:val="single"/>
                      <w14:ligatures w14:val="none"/>
                    </w:rPr>
                    <w:t>2017</w:t>
                  </w:r>
                  <w:r w:rsidRPr="0003442F">
                    <w:rPr>
                      <w:rFonts w:eastAsia="Times New Roman" w:cs="Times New Roman"/>
                      <w:b/>
                      <w:bCs/>
                      <w:kern w:val="0"/>
                      <w:szCs w:val="24"/>
                      <w14:ligatures w14:val="none"/>
                    </w:rPr>
                    <w:t xml:space="preserve"> + 19/01/</w:t>
                  </w:r>
                  <w:r w:rsidRPr="0003442F">
                    <w:rPr>
                      <w:rFonts w:eastAsia="Times New Roman" w:cs="Times New Roman"/>
                      <w:b/>
                      <w:bCs/>
                      <w:kern w:val="0"/>
                      <w:szCs w:val="24"/>
                      <w:u w:val="single"/>
                      <w14:ligatures w14:val="none"/>
                    </w:rPr>
                    <w:t>2017</w:t>
                  </w:r>
                </w:p>
              </w:tc>
              <w:tc>
                <w:tcPr>
                  <w:tcW w:w="6173" w:type="dxa"/>
                  <w:hideMark/>
                </w:tcPr>
                <w:p w14:paraId="3ECDC76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p w14:paraId="7768C6C9" w14:textId="77777777" w:rsidR="00E6353B" w:rsidRPr="0003442F" w:rsidRDefault="00E6353B" w:rsidP="0003442F">
                  <w:pPr>
                    <w:autoSpaceDN w:val="0"/>
                    <w:rPr>
                      <w:rFonts w:eastAsia="Arial" w:cs="Times New Roman"/>
                      <w:color w:val="FF0000"/>
                      <w:kern w:val="0"/>
                      <w:szCs w:val="24"/>
                      <w14:ligatures w14:val="none"/>
                    </w:rPr>
                  </w:pPr>
                  <w:r w:rsidRPr="0003442F">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099F0894" w14:textId="77777777" w:rsidR="00E6353B" w:rsidRPr="0003442F" w:rsidRDefault="00E6353B" w:rsidP="0003442F">
                  <w:pPr>
                    <w:autoSpaceDN w:val="0"/>
                    <w:rPr>
                      <w:rFonts w:eastAsia="Arial" w:cs="Times New Roman"/>
                      <w:color w:val="FF0000"/>
                      <w:kern w:val="0"/>
                      <w:szCs w:val="24"/>
                      <w14:ligatures w14:val="none"/>
                    </w:rPr>
                  </w:pPr>
                  <w:r w:rsidRPr="0003442F">
                    <w:rPr>
                      <w:rFonts w:eastAsia="Arial" w:cs="Times New Roman"/>
                      <w:color w:val="FF0000"/>
                      <w:kern w:val="0"/>
                      <w:szCs w:val="24"/>
                      <w14:ligatures w14:val="none"/>
                    </w:rPr>
                    <w:t xml:space="preserve">We never went court mother would not allow. </w:t>
                  </w:r>
                </w:p>
                <w:p w14:paraId="3518DD7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color w:val="FF0000"/>
                      <w:kern w:val="0"/>
                      <w:szCs w:val="24"/>
                      <w14:ligatures w14:val="none"/>
                    </w:rPr>
                    <w:t>Who sent the email transcripts? We never requested.</w:t>
                  </w:r>
                </w:p>
              </w:tc>
            </w:tr>
            <w:tr w:rsidR="00E6353B" w:rsidRPr="0003442F" w14:paraId="06EBB219" w14:textId="77777777" w:rsidTr="000C1753">
              <w:trPr>
                <w:jc w:val="center"/>
              </w:trPr>
              <w:tc>
                <w:tcPr>
                  <w:tcW w:w="2122" w:type="dxa"/>
                  <w:hideMark/>
                </w:tcPr>
                <w:p w14:paraId="7C6303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1:</w:t>
                  </w:r>
                </w:p>
              </w:tc>
              <w:tc>
                <w:tcPr>
                  <w:tcW w:w="6173" w:type="dxa"/>
                  <w:hideMark/>
                </w:tcPr>
                <w:p w14:paraId="7D78308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 Fake</w:t>
                  </w:r>
                  <w:r w:rsidRPr="0003442F">
                    <w:rPr>
                      <w:rFonts w:eastAsia="Arial" w:cs="Times New Roman"/>
                      <w:color w:val="FF0000"/>
                      <w:kern w:val="0"/>
                      <w:szCs w:val="24"/>
                      <w14:ligatures w14:val="none"/>
                    </w:rPr>
                    <w:t xml:space="preserve"> Judge?</w:t>
                  </w:r>
                </w:p>
              </w:tc>
            </w:tr>
            <w:tr w:rsidR="00E6353B" w:rsidRPr="0003442F" w14:paraId="077A3D08" w14:textId="77777777" w:rsidTr="000C1753">
              <w:trPr>
                <w:jc w:val="center"/>
              </w:trPr>
              <w:tc>
                <w:tcPr>
                  <w:tcW w:w="2122" w:type="dxa"/>
                  <w:hideMark/>
                </w:tcPr>
                <w:p w14:paraId="1B1C1BF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2:</w:t>
                  </w:r>
                </w:p>
              </w:tc>
              <w:tc>
                <w:tcPr>
                  <w:tcW w:w="6173" w:type="dxa"/>
                  <w:hideMark/>
                </w:tcPr>
                <w:p w14:paraId="20696CA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 Fake</w:t>
                  </w:r>
                  <w:r w:rsidRPr="0003442F">
                    <w:rPr>
                      <w:rFonts w:eastAsia="Arial" w:cs="Times New Roman"/>
                      <w:color w:val="FF0000"/>
                      <w:kern w:val="0"/>
                      <w:szCs w:val="24"/>
                      <w14:ligatures w14:val="none"/>
                    </w:rPr>
                    <w:t xml:space="preserve"> Judge?</w:t>
                  </w:r>
                </w:p>
              </w:tc>
            </w:tr>
          </w:tbl>
          <w:p w14:paraId="778400C5"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FF4A210" w14:textId="77777777" w:rsidTr="000C1753">
              <w:trPr>
                <w:jc w:val="center"/>
              </w:trPr>
              <w:tc>
                <w:tcPr>
                  <w:tcW w:w="8296" w:type="dxa"/>
                  <w:gridSpan w:val="2"/>
                </w:tcPr>
                <w:p w14:paraId="1E1E6D7F" w14:textId="77777777" w:rsidR="00E6353B" w:rsidRPr="0003442F" w:rsidRDefault="00E6353B" w:rsidP="0003442F">
                  <w:pPr>
                    <w:autoSpaceDN w:val="0"/>
                    <w:jc w:val="center"/>
                    <w:rPr>
                      <w:rFonts w:eastAsia="Arial" w:cs="Times New Roman"/>
                      <w:b/>
                      <w:kern w:val="0"/>
                      <w:szCs w:val="24"/>
                      <w14:ligatures w14:val="none"/>
                    </w:rPr>
                  </w:pPr>
                </w:p>
                <w:p w14:paraId="105B5238"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1A6DE0D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19 Out of 20 of 20 Court dates the 12 of 13 appearance towards the 1st Asbo. </w:t>
                  </w:r>
                </w:p>
                <w:p w14:paraId="0457A8A5"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31ED842E"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721AB37C" w14:textId="77777777" w:rsidTr="000C1753">
              <w:trPr>
                <w:jc w:val="center"/>
              </w:trPr>
              <w:tc>
                <w:tcPr>
                  <w:tcW w:w="2122" w:type="dxa"/>
                  <w:hideMark/>
                </w:tcPr>
                <w:p w14:paraId="66FA395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876D6C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kern w:val="0"/>
                      <w:szCs w:val="24"/>
                      <w14:ligatures w14:val="none"/>
                    </w:rPr>
                    <w:t>1</w:t>
                  </w:r>
                  <w:r w:rsidRPr="0003442F">
                    <w:rPr>
                      <w:rFonts w:eastAsia="Times New Roman" w:cs="Times New Roman"/>
                      <w:b/>
                      <w:bCs/>
                      <w:kern w:val="0"/>
                      <w:szCs w:val="24"/>
                      <w:u w:val="single"/>
                      <w14:ligatures w14:val="none"/>
                    </w:rPr>
                    <w:t>7/01/2017</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18/01/2017</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19/01/2017</w:t>
                  </w:r>
                </w:p>
              </w:tc>
            </w:tr>
            <w:tr w:rsidR="00E6353B" w:rsidRPr="0003442F" w14:paraId="627B74A4" w14:textId="77777777" w:rsidTr="000C1753">
              <w:trPr>
                <w:jc w:val="center"/>
              </w:trPr>
              <w:tc>
                <w:tcPr>
                  <w:tcW w:w="2122" w:type="dxa"/>
                  <w:hideMark/>
                </w:tcPr>
                <w:p w14:paraId="05648D6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D91EE9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3948B426" w14:textId="77777777" w:rsidTr="000C1753">
              <w:trPr>
                <w:jc w:val="center"/>
              </w:trPr>
              <w:tc>
                <w:tcPr>
                  <w:tcW w:w="2122" w:type="dxa"/>
                  <w:hideMark/>
                </w:tcPr>
                <w:p w14:paraId="3536AA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0D3B5C1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3B9CF9A1" w14:textId="77777777" w:rsidTr="000C1753">
              <w:trPr>
                <w:jc w:val="center"/>
              </w:trPr>
              <w:tc>
                <w:tcPr>
                  <w:tcW w:w="2122" w:type="dxa"/>
                  <w:hideMark/>
                </w:tcPr>
                <w:p w14:paraId="3533EED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45DC00A"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D2F1CC9" w14:textId="77777777" w:rsidTr="000C1753">
              <w:trPr>
                <w:jc w:val="center"/>
              </w:trPr>
              <w:tc>
                <w:tcPr>
                  <w:tcW w:w="2122" w:type="dxa"/>
                  <w:hideMark/>
                </w:tcPr>
                <w:p w14:paraId="10215F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6B5D165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3901D2D" w14:textId="77777777" w:rsidTr="000C1753">
              <w:trPr>
                <w:jc w:val="center"/>
              </w:trPr>
              <w:tc>
                <w:tcPr>
                  <w:tcW w:w="2122" w:type="dxa"/>
                  <w:hideMark/>
                </w:tcPr>
                <w:p w14:paraId="43703DB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3FD32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7C0740FB" w14:textId="77777777" w:rsidTr="000C1753">
              <w:trPr>
                <w:jc w:val="center"/>
              </w:trPr>
              <w:tc>
                <w:tcPr>
                  <w:tcW w:w="2122" w:type="dxa"/>
                  <w:hideMark/>
                </w:tcPr>
                <w:p w14:paraId="2ABC411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31A8905"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4EB70454" w14:textId="77777777" w:rsidTr="000C1753">
              <w:trPr>
                <w:jc w:val="center"/>
              </w:trPr>
              <w:tc>
                <w:tcPr>
                  <w:tcW w:w="2122" w:type="dxa"/>
                  <w:hideMark/>
                </w:tcPr>
                <w:p w14:paraId="3D54D7E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1:</w:t>
                  </w:r>
                </w:p>
              </w:tc>
              <w:tc>
                <w:tcPr>
                  <w:tcW w:w="6174" w:type="dxa"/>
                  <w:hideMark/>
                </w:tcPr>
                <w:p w14:paraId="7AEC1A3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w:t>
                  </w:r>
                </w:p>
              </w:tc>
            </w:tr>
            <w:tr w:rsidR="00E6353B" w:rsidRPr="0003442F" w14:paraId="58710C01" w14:textId="77777777" w:rsidTr="000C1753">
              <w:trPr>
                <w:jc w:val="center"/>
              </w:trPr>
              <w:tc>
                <w:tcPr>
                  <w:tcW w:w="2122" w:type="dxa"/>
                  <w:hideMark/>
                </w:tcPr>
                <w:p w14:paraId="5E2DDBA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2:</w:t>
                  </w:r>
                </w:p>
              </w:tc>
              <w:tc>
                <w:tcPr>
                  <w:tcW w:w="6174" w:type="dxa"/>
                  <w:hideMark/>
                </w:tcPr>
                <w:p w14:paraId="2050D7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w:t>
                  </w:r>
                </w:p>
              </w:tc>
            </w:tr>
            <w:tr w:rsidR="00E6353B" w:rsidRPr="0003442F" w14:paraId="440EE01B" w14:textId="77777777" w:rsidTr="000C1753">
              <w:trPr>
                <w:jc w:val="center"/>
              </w:trPr>
              <w:tc>
                <w:tcPr>
                  <w:tcW w:w="2122" w:type="dxa"/>
                  <w:hideMark/>
                </w:tcPr>
                <w:p w14:paraId="03E671D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AAAC33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401F091B" w14:textId="77777777" w:rsidTr="000C1753">
              <w:trPr>
                <w:jc w:val="center"/>
              </w:trPr>
              <w:tc>
                <w:tcPr>
                  <w:tcW w:w="2122" w:type="dxa"/>
                  <w:hideMark/>
                </w:tcPr>
                <w:p w14:paraId="09B8333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7A91A2C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Robert Talalay</w:t>
                  </w:r>
                </w:p>
              </w:tc>
            </w:tr>
            <w:tr w:rsidR="00E6353B" w:rsidRPr="0003442F" w14:paraId="08F07699" w14:textId="77777777" w:rsidTr="000C1753">
              <w:trPr>
                <w:jc w:val="center"/>
              </w:trPr>
              <w:tc>
                <w:tcPr>
                  <w:tcW w:w="2122" w:type="dxa"/>
                  <w:hideMark/>
                </w:tcPr>
                <w:p w14:paraId="01AD360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My Barrister Name:</w:t>
                  </w:r>
                </w:p>
              </w:tc>
              <w:tc>
                <w:tcPr>
                  <w:tcW w:w="6174" w:type="dxa"/>
                  <w:hideMark/>
                </w:tcPr>
                <w:p w14:paraId="6CFEE051"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73FB0EE5" w14:textId="77777777" w:rsidTr="000C1753">
              <w:trPr>
                <w:jc w:val="center"/>
              </w:trPr>
              <w:tc>
                <w:tcPr>
                  <w:tcW w:w="2122" w:type="dxa"/>
                  <w:hideMark/>
                </w:tcPr>
                <w:p w14:paraId="0C0276A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558F429B" w14:textId="77777777" w:rsidR="00E6353B" w:rsidRPr="0003442F" w:rsidRDefault="00E6353B" w:rsidP="0003442F">
                  <w:pPr>
                    <w:autoSpaceDN w:val="0"/>
                    <w:rPr>
                      <w:rFonts w:eastAsia="Times New Roman" w:cs="Times New Roman"/>
                      <w:kern w:val="0"/>
                      <w:szCs w:val="24"/>
                      <w:lang w:val="en-US" w:eastAsia="en-GB"/>
                      <w14:ligatures w14:val="none"/>
                    </w:rPr>
                  </w:pPr>
                  <w:r w:rsidRPr="0003442F">
                    <w:rPr>
                      <w:rFonts w:eastAsia="Times New Roman" w:cs="Times New Roman"/>
                      <w:kern w:val="0"/>
                      <w:szCs w:val="24"/>
                      <w:lang w:val="en-US" w:eastAsia="en-GB"/>
                      <w14:ligatures w14:val="none"/>
                    </w:rPr>
                    <w:t>(Appeal H</w:t>
                  </w:r>
                  <w:r w:rsidRPr="0003442F">
                    <w:rPr>
                      <w:rFonts w:eastAsia="Times New Roman" w:cs="Times New Roman"/>
                      <w:spacing w:val="-1"/>
                      <w:kern w:val="0"/>
                      <w:szCs w:val="24"/>
                      <w:lang w:val="en-US" w:eastAsia="en-GB"/>
                      <w14:ligatures w14:val="none"/>
                    </w:rPr>
                    <w:t>ear</w:t>
                  </w:r>
                  <w:r w:rsidRPr="0003442F">
                    <w:rPr>
                      <w:rFonts w:eastAsia="Times New Roman" w:cs="Times New Roman"/>
                      <w:kern w:val="0"/>
                      <w:szCs w:val="24"/>
                      <w:lang w:val="en-US" w:eastAsia="en-GB"/>
                      <w14:ligatures w14:val="none"/>
                    </w:rPr>
                    <w:t>i</w:t>
                  </w:r>
                  <w:r w:rsidRPr="0003442F">
                    <w:rPr>
                      <w:rFonts w:eastAsia="Times New Roman" w:cs="Times New Roman"/>
                      <w:spacing w:val="2"/>
                      <w:kern w:val="0"/>
                      <w:szCs w:val="24"/>
                      <w:lang w:val="en-US" w:eastAsia="en-GB"/>
                      <w14:ligatures w14:val="none"/>
                    </w:rPr>
                    <w:t>n</w:t>
                  </w:r>
                  <w:r w:rsidRPr="0003442F">
                    <w:rPr>
                      <w:rFonts w:eastAsia="Times New Roman" w:cs="Times New Roman"/>
                      <w:kern w:val="0"/>
                      <w:szCs w:val="24"/>
                      <w:lang w:val="en-US" w:eastAsia="en-GB"/>
                      <w14:ligatures w14:val="none"/>
                    </w:rPr>
                    <w:t>g)</w:t>
                  </w:r>
                </w:p>
              </w:tc>
            </w:tr>
            <w:tr w:rsidR="00E6353B" w:rsidRPr="0003442F" w14:paraId="4F6F545F" w14:textId="77777777" w:rsidTr="000C1753">
              <w:trPr>
                <w:jc w:val="center"/>
              </w:trPr>
              <w:tc>
                <w:tcPr>
                  <w:tcW w:w="2122" w:type="dxa"/>
                  <w:hideMark/>
                </w:tcPr>
                <w:p w14:paraId="0177583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5A7ED99D" w14:textId="77777777" w:rsidR="00E6353B" w:rsidRPr="0003442F" w:rsidRDefault="00E6353B" w:rsidP="0003442F">
                  <w:pPr>
                    <w:autoSpaceDN w:val="0"/>
                    <w:rPr>
                      <w:rFonts w:eastAsia="Arial" w:cs="Times New Roman"/>
                      <w:kern w:val="0"/>
                      <w:szCs w:val="24"/>
                      <w14:ligatures w14:val="none"/>
                    </w:rPr>
                  </w:pPr>
                </w:p>
              </w:tc>
            </w:tr>
          </w:tbl>
          <w:p w14:paraId="7D049ADF" w14:textId="77777777" w:rsidR="00E6353B" w:rsidRPr="0003442F" w:rsidRDefault="00E6353B" w:rsidP="0003442F">
            <w:pPr>
              <w:ind w:left="0"/>
              <w:rPr>
                <w:rFonts w:cs="Times New Roman"/>
                <w:szCs w:val="24"/>
              </w:rPr>
            </w:pPr>
          </w:p>
          <w:tbl>
            <w:tblPr>
              <w:tblW w:w="813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E6353B" w:rsidRPr="0003442F" w14:paraId="2514CFC4" w14:textId="77777777" w:rsidTr="000C1753">
              <w:trPr>
                <w:trHeight w:val="850"/>
                <w:jc w:val="center"/>
              </w:trPr>
              <w:tc>
                <w:tcPr>
                  <w:tcW w:w="1945" w:type="dxa"/>
                  <w:shd w:val="clear" w:color="auto" w:fill="auto"/>
                  <w:tcMar>
                    <w:top w:w="48" w:type="dxa"/>
                    <w:left w:w="96" w:type="dxa"/>
                    <w:bottom w:w="48" w:type="dxa"/>
                    <w:right w:w="96" w:type="dxa"/>
                  </w:tcMar>
                  <w:vAlign w:val="center"/>
                  <w:hideMark/>
                </w:tcPr>
                <w:p w14:paraId="34B65F77"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537914D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6721A0A5"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101CD5A7"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3D3D16E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6BA3537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3C69A27"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4C15809D" w14:textId="77777777" w:rsidTr="000C1753">
              <w:trPr>
                <w:trHeight w:val="540"/>
                <w:jc w:val="center"/>
              </w:trPr>
              <w:tc>
                <w:tcPr>
                  <w:tcW w:w="1945" w:type="dxa"/>
                  <w:shd w:val="clear" w:color="auto" w:fill="auto"/>
                  <w:tcMar>
                    <w:top w:w="48" w:type="dxa"/>
                    <w:left w:w="96" w:type="dxa"/>
                    <w:bottom w:w="48" w:type="dxa"/>
                    <w:right w:w="96" w:type="dxa"/>
                  </w:tcMar>
                  <w:vAlign w:val="center"/>
                  <w:hideMark/>
                </w:tcPr>
                <w:p w14:paraId="2A7366F3"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394D74B1" wp14:editId="6B828CC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28413C77" w14:textId="77777777" w:rsidR="00E6353B" w:rsidRPr="0003442F" w:rsidRDefault="00E6353B" w:rsidP="0003442F">
                  <w:pPr>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9B95FF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07A2A208"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052EBB97"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6CDF498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D157AD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r>
            <w:tr w:rsidR="00E6353B" w:rsidRPr="0003442F" w14:paraId="1C0A3707" w14:textId="77777777" w:rsidTr="000C1753">
              <w:trPr>
                <w:trHeight w:val="1638"/>
                <w:jc w:val="center"/>
              </w:trPr>
              <w:tc>
                <w:tcPr>
                  <w:tcW w:w="1945" w:type="dxa"/>
                  <w:shd w:val="clear" w:color="auto" w:fill="auto"/>
                  <w:tcMar>
                    <w:top w:w="48" w:type="dxa"/>
                    <w:left w:w="96" w:type="dxa"/>
                    <w:bottom w:w="48" w:type="dxa"/>
                    <w:right w:w="96" w:type="dxa"/>
                  </w:tcMar>
                  <w:vAlign w:val="center"/>
                  <w:hideMark/>
                </w:tcPr>
                <w:p w14:paraId="6FF3D4F5"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0A5EBBE2" wp14:editId="6F5A72A3">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783DB79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72B9B835"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59DCAFAE"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024C8BBE"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D99B038"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p>
              </w:tc>
            </w:tr>
            <w:tr w:rsidR="00E6353B" w:rsidRPr="0003442F" w14:paraId="2468B632" w14:textId="77777777" w:rsidTr="000C1753">
              <w:trPr>
                <w:trHeight w:val="16"/>
                <w:jc w:val="center"/>
              </w:trPr>
              <w:tc>
                <w:tcPr>
                  <w:tcW w:w="1945" w:type="dxa"/>
                  <w:shd w:val="clear" w:color="auto" w:fill="auto"/>
                  <w:tcMar>
                    <w:top w:w="48" w:type="dxa"/>
                    <w:left w:w="96" w:type="dxa"/>
                    <w:bottom w:w="48" w:type="dxa"/>
                    <w:right w:w="96" w:type="dxa"/>
                  </w:tcMar>
                  <w:vAlign w:val="center"/>
                  <w:hideMark/>
                </w:tcPr>
                <w:p w14:paraId="4EEDDA7D" w14:textId="77777777" w:rsidR="00E6353B" w:rsidRPr="0003442F" w:rsidRDefault="00E6353B" w:rsidP="0003442F">
                  <w:pPr>
                    <w:jc w:val="center"/>
                    <w:rPr>
                      <w:rFonts w:eastAsia="Times New Roman" w:cs="Times New Roman"/>
                      <w:noProof/>
                      <w:color w:val="0645AD"/>
                      <w:kern w:val="0"/>
                      <w:szCs w:val="24"/>
                      <w:lang w:eastAsia="en-GB"/>
                      <w14:ligatures w14:val="none"/>
                    </w:rPr>
                  </w:pPr>
                </w:p>
                <w:p w14:paraId="15E3CA2D"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7BECD77D" wp14:editId="4813D56A">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5ECFCEE0" w14:textId="77777777" w:rsidR="00E6353B" w:rsidRPr="0003442F" w:rsidRDefault="00E6353B" w:rsidP="0003442F">
                  <w:pPr>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5405FD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Allan Bevon</w:t>
                  </w:r>
                </w:p>
                <w:p w14:paraId="71AA57C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2EF58957"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1CA29CC2"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5648343"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1C0C717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r>
            <w:tr w:rsidR="00E6353B" w:rsidRPr="0003442F" w14:paraId="24D0D924" w14:textId="77777777" w:rsidTr="000C1753">
              <w:trPr>
                <w:trHeight w:val="16"/>
                <w:jc w:val="center"/>
              </w:trPr>
              <w:tc>
                <w:tcPr>
                  <w:tcW w:w="8137" w:type="dxa"/>
                  <w:gridSpan w:val="5"/>
                  <w:shd w:val="clear" w:color="auto" w:fill="auto"/>
                  <w:tcMar>
                    <w:top w:w="48" w:type="dxa"/>
                    <w:left w:w="96" w:type="dxa"/>
                    <w:bottom w:w="48" w:type="dxa"/>
                    <w:right w:w="96" w:type="dxa"/>
                  </w:tcMar>
                  <w:vAlign w:val="center"/>
                </w:tcPr>
                <w:p w14:paraId="60227434"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t>End</w:t>
                  </w:r>
                </w:p>
              </w:tc>
            </w:tr>
          </w:tbl>
          <w:p w14:paraId="7B270348" w14:textId="77777777" w:rsidR="00E6353B" w:rsidRPr="0003442F" w:rsidRDefault="00E6353B" w:rsidP="0003442F">
            <w:pPr>
              <w:ind w:left="0"/>
              <w:rPr>
                <w:rFonts w:cs="Times New Roman"/>
                <w:szCs w:val="24"/>
              </w:rPr>
            </w:pPr>
          </w:p>
          <w:p w14:paraId="22B5CCC1" w14:textId="7F36EA68" w:rsidR="00E6353B" w:rsidRPr="0003442F" w:rsidRDefault="00A83AB6" w:rsidP="0003442F">
            <w:pPr>
              <w:ind w:left="0"/>
              <w:rPr>
                <w:rFonts w:cs="Times New Roman"/>
                <w:b/>
                <w:bCs/>
                <w:szCs w:val="24"/>
              </w:rPr>
            </w:pPr>
            <w:r w:rsidRPr="0003442F">
              <w:rPr>
                <w:rFonts w:cs="Times New Roman"/>
                <w:b/>
                <w:bCs/>
                <w:szCs w:val="24"/>
                <w:u w:val="single"/>
              </w:rPr>
              <w:t>NEXT PAGE.</w:t>
            </w:r>
          </w:p>
        </w:tc>
      </w:tr>
      <w:tr w:rsidR="00521EDC" w:rsidRPr="0003442F" w14:paraId="73326FEF" w14:textId="77777777" w:rsidTr="000C1753">
        <w:trPr>
          <w:jc w:val="center"/>
        </w:trPr>
        <w:tc>
          <w:tcPr>
            <w:tcW w:w="10686" w:type="dxa"/>
            <w:gridSpan w:val="2"/>
          </w:tcPr>
          <w:p w14:paraId="761087B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36FD9917" w14:textId="77777777" w:rsidTr="000C1753">
        <w:trPr>
          <w:jc w:val="center"/>
        </w:trPr>
        <w:tc>
          <w:tcPr>
            <w:tcW w:w="10686" w:type="dxa"/>
            <w:gridSpan w:val="2"/>
          </w:tcPr>
          <w:p w14:paraId="70FD0D8C"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5E4B4AB" w14:textId="77777777" w:rsidTr="000C1753">
        <w:trPr>
          <w:jc w:val="center"/>
        </w:trPr>
        <w:tc>
          <w:tcPr>
            <w:tcW w:w="10686" w:type="dxa"/>
            <w:gridSpan w:val="2"/>
          </w:tcPr>
          <w:p w14:paraId="39E6CA1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4043320" w14:textId="77777777" w:rsidTr="000C1753">
        <w:trPr>
          <w:jc w:val="center"/>
        </w:trPr>
        <w:tc>
          <w:tcPr>
            <w:tcW w:w="10686" w:type="dxa"/>
            <w:gridSpan w:val="2"/>
          </w:tcPr>
          <w:p w14:paraId="11F3E0CF"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02A28DE" wp14:editId="2C6EA91D">
                  <wp:extent cx="6584315" cy="536575"/>
                  <wp:effectExtent l="0" t="0" r="6985" b="0"/>
                  <wp:docPr id="1925006591" name="Picture 19250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931CF1" w14:textId="77777777" w:rsidR="000263FA" w:rsidRPr="0003442F" w:rsidRDefault="000263FA" w:rsidP="0003442F">
      <w:pPr>
        <w:rPr>
          <w:rFonts w:cs="Times New Roman"/>
          <w:szCs w:val="24"/>
        </w:rPr>
      </w:pPr>
    </w:p>
    <w:p w14:paraId="6440938A" w14:textId="77777777" w:rsidR="000263FA" w:rsidRPr="0003442F" w:rsidRDefault="000263FA"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0C1753" w:rsidRPr="0003442F" w14:paraId="07C86227" w14:textId="77777777" w:rsidTr="000C1753">
        <w:trPr>
          <w:jc w:val="center"/>
        </w:trPr>
        <w:tc>
          <w:tcPr>
            <w:tcW w:w="10686" w:type="dxa"/>
            <w:gridSpan w:val="2"/>
          </w:tcPr>
          <w:p w14:paraId="155C0F6C" w14:textId="77777777" w:rsidR="000C1753" w:rsidRPr="0003442F" w:rsidRDefault="000C1753"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DDD3E52" wp14:editId="2BACD58A">
                  <wp:extent cx="6638925" cy="359410"/>
                  <wp:effectExtent l="0" t="0" r="9525" b="2540"/>
                  <wp:docPr id="1450164523" name="Picture 145016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0C1753" w:rsidRPr="0003442F" w14:paraId="7CFC8091" w14:textId="77777777" w:rsidTr="000C1753">
        <w:trPr>
          <w:jc w:val="center"/>
        </w:trPr>
        <w:tc>
          <w:tcPr>
            <w:tcW w:w="10686" w:type="dxa"/>
            <w:gridSpan w:val="2"/>
          </w:tcPr>
          <w:p w14:paraId="2D6A2353" w14:textId="77777777" w:rsidR="000C1753" w:rsidRPr="0003442F" w:rsidRDefault="000C1753" w:rsidP="0003442F">
            <w:pPr>
              <w:rPr>
                <w:rFonts w:cs="Times New Roman"/>
                <w:b/>
                <w:bCs/>
                <w:szCs w:val="24"/>
                <w:u w:val="single"/>
              </w:rPr>
            </w:pPr>
          </w:p>
          <w:p w14:paraId="5BD9E09F" w14:textId="77777777" w:rsidR="000C1753" w:rsidRPr="00491A06" w:rsidRDefault="000C1753" w:rsidP="0003442F">
            <w:pPr>
              <w:ind w:left="0"/>
              <w:jc w:val="center"/>
              <w:rPr>
                <w:rFonts w:cs="Times New Roman"/>
                <w:b/>
                <w:bCs/>
                <w:szCs w:val="24"/>
                <w:u w:val="single"/>
              </w:rPr>
            </w:pPr>
            <w:r w:rsidRPr="00491A06">
              <w:rPr>
                <w:rFonts w:cs="Times New Roman"/>
                <w:b/>
                <w:bCs/>
                <w:szCs w:val="24"/>
                <w:u w:val="single"/>
              </w:rPr>
              <w:t>RESTRICTED (When Complete)</w:t>
            </w:r>
          </w:p>
          <w:p w14:paraId="508B19D0" w14:textId="77777777" w:rsidR="000C1753" w:rsidRPr="00491A06" w:rsidRDefault="000C1753" w:rsidP="0003442F">
            <w:pPr>
              <w:ind w:left="0"/>
              <w:rPr>
                <w:rFonts w:cs="Times New Roman"/>
                <w:b/>
                <w:bCs/>
                <w:szCs w:val="24"/>
              </w:rPr>
            </w:pPr>
          </w:p>
          <w:p w14:paraId="036A298B" w14:textId="77777777" w:rsidR="000C1753" w:rsidRPr="00491A06" w:rsidRDefault="000C1753" w:rsidP="0003442F">
            <w:pPr>
              <w:rPr>
                <w:rFonts w:cs="Times New Roman"/>
                <w:b/>
                <w:bCs/>
                <w:szCs w:val="24"/>
              </w:rPr>
            </w:pPr>
            <w:r w:rsidRPr="00491A06">
              <w:rPr>
                <w:rFonts w:cs="Times New Roman"/>
                <w:b/>
                <w:bCs/>
                <w:szCs w:val="24"/>
              </w:rPr>
              <w:t>Continuation of Statement of Simon Paul Cordell.</w:t>
            </w:r>
          </w:p>
          <w:p w14:paraId="1AC858F8" w14:textId="6A42C0C2" w:rsidR="000C1753" w:rsidRPr="00491A06" w:rsidRDefault="000C1753" w:rsidP="0003442F">
            <w:pPr>
              <w:rPr>
                <w:rFonts w:cs="Times New Roman"/>
                <w:b/>
                <w:bCs/>
                <w:szCs w:val="24"/>
              </w:rPr>
            </w:pPr>
            <w:r w:rsidRPr="00491A06">
              <w:rPr>
                <w:rFonts w:cs="Times New Roman"/>
                <w:b/>
                <w:bCs/>
                <w:szCs w:val="24"/>
              </w:rPr>
              <w:t xml:space="preserve">Page </w:t>
            </w:r>
            <w:r w:rsidRPr="0003442F">
              <w:rPr>
                <w:rFonts w:cs="Times New Roman"/>
                <w:b/>
                <w:bCs/>
                <w:szCs w:val="24"/>
              </w:rPr>
              <w:t>49</w:t>
            </w:r>
            <w:r w:rsidRPr="00491A06">
              <w:rPr>
                <w:rFonts w:cs="Times New Roman"/>
                <w:b/>
                <w:bCs/>
                <w:szCs w:val="24"/>
              </w:rPr>
              <w:t xml:space="preserve"> of </w:t>
            </w:r>
          </w:p>
          <w:p w14:paraId="1309E0A9" w14:textId="77777777" w:rsidR="000C1753" w:rsidRPr="0003442F" w:rsidRDefault="000C1753" w:rsidP="0003442F">
            <w:pPr>
              <w:rPr>
                <w:rFonts w:cs="Times New Roman"/>
                <w:b/>
                <w:bCs/>
                <w:szCs w:val="24"/>
                <w:u w:val="single"/>
              </w:rPr>
            </w:pPr>
          </w:p>
        </w:tc>
      </w:tr>
      <w:tr w:rsidR="00E6353B" w:rsidRPr="0003442F" w14:paraId="780AAEC5" w14:textId="77777777" w:rsidTr="000B44E2">
        <w:trPr>
          <w:jc w:val="center"/>
        </w:trPr>
        <w:tc>
          <w:tcPr>
            <w:tcW w:w="975" w:type="dxa"/>
            <w:vAlign w:val="center"/>
          </w:tcPr>
          <w:p w14:paraId="7F35F454" w14:textId="77777777" w:rsidR="00E6353B" w:rsidRPr="0003442F" w:rsidRDefault="00E6353B" w:rsidP="0003442F">
            <w:pPr>
              <w:ind w:left="0"/>
              <w:rPr>
                <w:rFonts w:cs="Times New Roman"/>
                <w:szCs w:val="24"/>
              </w:rPr>
            </w:pPr>
            <w:bookmarkStart w:id="82" w:name="_Hlk146893841"/>
          </w:p>
        </w:tc>
        <w:tc>
          <w:tcPr>
            <w:tcW w:w="9319" w:type="dxa"/>
            <w:vAlign w:val="center"/>
          </w:tcPr>
          <w:p w14:paraId="53EB47E8" w14:textId="77777777" w:rsidR="00E6353B" w:rsidRPr="0003442F" w:rsidRDefault="00E6353B" w:rsidP="0003442F">
            <w:pPr>
              <w:ind w:left="0"/>
              <w:rPr>
                <w:rFonts w:cs="Times New Roman"/>
                <w:szCs w:val="24"/>
              </w:rPr>
            </w:pPr>
          </w:p>
          <w:p w14:paraId="04325FD5" w14:textId="77777777" w:rsidR="00E6353B" w:rsidRPr="0003442F" w:rsidRDefault="00E6353B" w:rsidP="0003442F">
            <w:pPr>
              <w:ind w:left="0"/>
              <w:rPr>
                <w:rFonts w:cs="Times New Roman"/>
                <w:b/>
                <w:bCs/>
                <w:szCs w:val="24"/>
              </w:rPr>
            </w:pPr>
            <w:r w:rsidRPr="0003442F">
              <w:rPr>
                <w:rFonts w:cs="Times New Roman"/>
                <w:b/>
                <w:bCs/>
                <w:szCs w:val="24"/>
                <w:u w:val="single"/>
              </w:rPr>
              <w:t>More Interrelating Side Issues with Members of his Neighbours due to Government Figures Trying to Avoid Justice:</w:t>
            </w:r>
            <w:r w:rsidRPr="0003442F">
              <w:rPr>
                <w:rFonts w:cs="Times New Roman"/>
                <w:b/>
                <w:bCs/>
                <w:szCs w:val="24"/>
              </w:rPr>
              <w:t xml:space="preserve"> 18/01/</w:t>
            </w:r>
            <w:r w:rsidRPr="0003442F">
              <w:rPr>
                <w:rFonts w:cs="Times New Roman"/>
                <w:b/>
                <w:bCs/>
                <w:szCs w:val="24"/>
                <w:u w:val="single"/>
              </w:rPr>
              <w:t>2017</w:t>
            </w:r>
            <w:r w:rsidRPr="0003442F">
              <w:rPr>
                <w:rFonts w:cs="Times New Roman"/>
                <w:b/>
                <w:bCs/>
                <w:szCs w:val="24"/>
              </w:rPr>
              <w:t>.</w:t>
            </w:r>
          </w:p>
          <w:p w14:paraId="1B932BF9" w14:textId="77777777" w:rsidR="00E6353B" w:rsidRPr="0003442F" w:rsidRDefault="00E6353B" w:rsidP="0003442F">
            <w:pPr>
              <w:ind w:left="0"/>
              <w:rPr>
                <w:rFonts w:cs="Times New Roman"/>
                <w:szCs w:val="24"/>
              </w:rPr>
            </w:pPr>
          </w:p>
        </w:tc>
      </w:tr>
      <w:bookmarkEnd w:id="82"/>
      <w:tr w:rsidR="00E6353B" w:rsidRPr="0003442F" w14:paraId="611DFF92" w14:textId="77777777" w:rsidTr="000C1753">
        <w:trPr>
          <w:jc w:val="center"/>
        </w:trPr>
        <w:tc>
          <w:tcPr>
            <w:tcW w:w="0" w:type="auto"/>
            <w:gridSpan w:val="2"/>
          </w:tcPr>
          <w:p w14:paraId="4CDFA810" w14:textId="77777777" w:rsidR="00E6353B" w:rsidRPr="0003442F" w:rsidRDefault="00E6353B" w:rsidP="0003442F">
            <w:pPr>
              <w:widowControl w:val="0"/>
              <w:autoSpaceDE w:val="0"/>
              <w:autoSpaceDN w:val="0"/>
              <w:ind w:left="0"/>
              <w:rPr>
                <w:rFonts w:cs="Times New Roman"/>
                <w:color w:val="FF0000"/>
                <w:szCs w:val="24"/>
              </w:rPr>
            </w:pPr>
          </w:p>
          <w:p w14:paraId="3B3F4840"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More Interrelating Side Issues with Members of his Neighbours due to Government Figures </w:t>
            </w:r>
            <w:r w:rsidRPr="0003442F">
              <w:rPr>
                <w:rFonts w:cs="Times New Roman"/>
                <w:b/>
                <w:bCs/>
                <w:szCs w:val="24"/>
                <w:u w:val="single"/>
              </w:rPr>
              <w:lastRenderedPageBreak/>
              <w:t>Trying to Avoid Justice</w:t>
            </w:r>
          </w:p>
          <w:p w14:paraId="05C3A24F" w14:textId="77777777" w:rsidR="00E6353B" w:rsidRPr="0003442F" w:rsidRDefault="00E6353B" w:rsidP="0003442F">
            <w:pPr>
              <w:numPr>
                <w:ilvl w:val="0"/>
                <w:numId w:val="717"/>
              </w:numPr>
              <w:contextualSpacing/>
              <w:rPr>
                <w:rFonts w:cs="Times New Roman"/>
                <w:szCs w:val="24"/>
              </w:rPr>
            </w:pPr>
            <w:r w:rsidRPr="0003442F">
              <w:rPr>
                <w:rFonts w:cs="Times New Roman"/>
                <w:szCs w:val="24"/>
              </w:rPr>
              <w:t xml:space="preserve">On 18th January </w:t>
            </w:r>
            <w:r w:rsidRPr="0003442F">
              <w:rPr>
                <w:rFonts w:cs="Times New Roman"/>
                <w:b/>
                <w:bCs/>
                <w:szCs w:val="24"/>
                <w:u w:val="single"/>
              </w:rPr>
              <w:t>2017</w:t>
            </w:r>
            <w:r w:rsidRPr="0003442F">
              <w:rPr>
                <w:rFonts w:cs="Times New Roman"/>
                <w:szCs w:val="24"/>
              </w:rPr>
              <w:t xml:space="preserve">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3D36691F" w14:textId="77777777" w:rsidR="00E6353B" w:rsidRPr="0003442F" w:rsidRDefault="00E6353B" w:rsidP="0003442F">
            <w:pPr>
              <w:numPr>
                <w:ilvl w:val="0"/>
                <w:numId w:val="718"/>
              </w:numPr>
              <w:contextualSpacing/>
              <w:rPr>
                <w:rFonts w:cs="Times New Roman"/>
                <w:szCs w:val="24"/>
              </w:rPr>
            </w:pPr>
            <w:r w:rsidRPr="0003442F">
              <w:rPr>
                <w:rFonts w:cs="Times New Roman"/>
                <w:szCs w:val="24"/>
              </w:rPr>
              <w:t>The Judge decided to go ahead in the absence of The Now Claimant with the Appeal; he heard the witness statements from police on this date.</w:t>
            </w:r>
          </w:p>
          <w:p w14:paraId="6B6B9B7B" w14:textId="77777777" w:rsidR="00E6353B" w:rsidRPr="0003442F" w:rsidRDefault="00E6353B" w:rsidP="0003442F">
            <w:pPr>
              <w:widowControl w:val="0"/>
              <w:autoSpaceDE w:val="0"/>
              <w:autoSpaceDN w:val="0"/>
              <w:ind w:left="567"/>
              <w:contextualSpacing/>
              <w:rPr>
                <w:rFonts w:cs="Times New Roman"/>
                <w:color w:val="FF0000"/>
                <w:szCs w:val="24"/>
              </w:rPr>
            </w:pPr>
          </w:p>
          <w:p w14:paraId="1A38B9FE" w14:textId="430EC687" w:rsidR="00E6353B" w:rsidRPr="0003442F" w:rsidRDefault="00107B1C"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The </w:t>
            </w:r>
            <w:r w:rsidR="00E6353B" w:rsidRPr="0003442F">
              <w:rPr>
                <w:rFonts w:cs="Times New Roman"/>
                <w:b/>
                <w:bCs/>
                <w:szCs w:val="24"/>
                <w:u w:val="single"/>
              </w:rPr>
              <w:t>19</w:t>
            </w:r>
            <w:r w:rsidRPr="0003442F">
              <w:rPr>
                <w:rFonts w:cs="Times New Roman"/>
                <w:b/>
                <w:bCs/>
                <w:szCs w:val="24"/>
                <w:u w:val="single"/>
                <w:vertAlign w:val="superscript"/>
              </w:rPr>
              <w:t>th</w:t>
            </w:r>
            <w:r w:rsidRPr="0003442F">
              <w:rPr>
                <w:rFonts w:cs="Times New Roman"/>
                <w:b/>
                <w:bCs/>
                <w:szCs w:val="24"/>
                <w:u w:val="single"/>
              </w:rPr>
              <w:t xml:space="preserve"> of</w:t>
            </w:r>
            <w:r w:rsidR="00E6353B" w:rsidRPr="0003442F">
              <w:rPr>
                <w:rFonts w:cs="Times New Roman"/>
                <w:b/>
                <w:bCs/>
                <w:szCs w:val="24"/>
                <w:u w:val="single"/>
              </w:rPr>
              <w:t xml:space="preserve"> January 2017</w:t>
            </w:r>
            <w:r w:rsidRPr="0003442F">
              <w:rPr>
                <w:rFonts w:cs="Times New Roman"/>
                <w:b/>
                <w:bCs/>
                <w:szCs w:val="24"/>
                <w:u w:val="single"/>
              </w:rPr>
              <w:t>:</w:t>
            </w:r>
          </w:p>
          <w:p w14:paraId="0D4405F1" w14:textId="77777777" w:rsidR="00E6353B" w:rsidRPr="0003442F" w:rsidRDefault="00E6353B" w:rsidP="0003442F">
            <w:pPr>
              <w:numPr>
                <w:ilvl w:val="0"/>
                <w:numId w:val="719"/>
              </w:numPr>
              <w:contextualSpacing/>
              <w:rPr>
                <w:rFonts w:cs="Times New Roman"/>
                <w:szCs w:val="24"/>
              </w:rPr>
            </w:pPr>
            <w:r w:rsidRPr="0003442F">
              <w:rPr>
                <w:rFonts w:cs="Times New Roman"/>
                <w:szCs w:val="24"/>
              </w:rPr>
              <w:t xml:space="preserve">On 19 January </w:t>
            </w:r>
            <w:r w:rsidRPr="0003442F">
              <w:rPr>
                <w:rFonts w:cs="Times New Roman"/>
                <w:b/>
                <w:bCs/>
                <w:szCs w:val="24"/>
                <w:u w:val="single"/>
              </w:rPr>
              <w:t>2017</w:t>
            </w:r>
            <w:r w:rsidRPr="0003442F">
              <w:rPr>
                <w:rFonts w:cs="Times New Roman"/>
                <w:szCs w:val="24"/>
              </w:rPr>
              <w:t xml:space="preserve">,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05A498AA" w14:textId="77777777" w:rsidR="00E6353B" w:rsidRPr="0003442F" w:rsidRDefault="00E6353B" w:rsidP="0003442F">
            <w:pPr>
              <w:numPr>
                <w:ilvl w:val="0"/>
                <w:numId w:val="718"/>
              </w:numPr>
              <w:contextualSpacing/>
              <w:rPr>
                <w:rFonts w:cs="Times New Roman"/>
                <w:szCs w:val="24"/>
              </w:rPr>
            </w:pPr>
            <w:r w:rsidRPr="0003442F">
              <w:rPr>
                <w:rFonts w:cs="Times New Roman"/>
                <w:szCs w:val="24"/>
              </w:rPr>
              <w:t xml:space="preserve">Instead, she requested a copy of the Court trial transcripts. </w:t>
            </w:r>
          </w:p>
          <w:p w14:paraId="16816862" w14:textId="77777777" w:rsidR="00E6353B" w:rsidRPr="0003442F" w:rsidRDefault="00E6353B" w:rsidP="0003442F">
            <w:pPr>
              <w:numPr>
                <w:ilvl w:val="0"/>
                <w:numId w:val="718"/>
              </w:numPr>
              <w:contextualSpacing/>
              <w:rPr>
                <w:rFonts w:cs="Times New Roman"/>
                <w:szCs w:val="24"/>
              </w:rPr>
            </w:pPr>
            <w:r w:rsidRPr="0003442F">
              <w:rPr>
                <w:rFonts w:cs="Times New Roman"/>
                <w:color w:val="FF0000"/>
                <w:szCs w:val="24"/>
              </w:rPr>
              <w:t>The 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7D8E3B09" w14:textId="77777777" w:rsidR="00E6353B" w:rsidRPr="0003442F" w:rsidRDefault="00E6353B" w:rsidP="0003442F">
            <w:pPr>
              <w:widowControl w:val="0"/>
              <w:autoSpaceDE w:val="0"/>
              <w:autoSpaceDN w:val="0"/>
              <w:ind w:left="0"/>
              <w:rPr>
                <w:rFonts w:cs="Times New Roman"/>
                <w:color w:val="FF0000"/>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31FE3578" w14:textId="77777777" w:rsidTr="000C1753">
              <w:trPr>
                <w:jc w:val="center"/>
              </w:trPr>
              <w:tc>
                <w:tcPr>
                  <w:tcW w:w="8296" w:type="dxa"/>
                  <w:gridSpan w:val="2"/>
                </w:tcPr>
                <w:p w14:paraId="547BB464" w14:textId="77777777" w:rsidR="00E6353B" w:rsidRPr="0003442F" w:rsidRDefault="00E6353B" w:rsidP="0003442F">
                  <w:pPr>
                    <w:autoSpaceDN w:val="0"/>
                    <w:jc w:val="center"/>
                    <w:rPr>
                      <w:rFonts w:eastAsia="Arial" w:cs="Times New Roman"/>
                      <w:b/>
                      <w:kern w:val="0"/>
                      <w:szCs w:val="24"/>
                      <w14:ligatures w14:val="none"/>
                    </w:rPr>
                  </w:pPr>
                </w:p>
                <w:p w14:paraId="28C43E5D"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0B994E0E"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20 Out of 20 of 20 Court dates the 13 of 13 appearance towards the 1st Asbo. </w:t>
                  </w:r>
                </w:p>
                <w:p w14:paraId="13542184"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1D9681CC"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3EA0BA1" w14:textId="77777777" w:rsidTr="000C1753">
              <w:trPr>
                <w:jc w:val="center"/>
              </w:trPr>
              <w:tc>
                <w:tcPr>
                  <w:tcW w:w="2122" w:type="dxa"/>
                  <w:hideMark/>
                </w:tcPr>
                <w:p w14:paraId="0056059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7F20AF17" w14:textId="77777777" w:rsidR="00E6353B" w:rsidRPr="0003442F" w:rsidRDefault="00E6353B" w:rsidP="0003442F">
                  <w:pPr>
                    <w:autoSpaceDN w:val="0"/>
                    <w:rPr>
                      <w:rFonts w:eastAsia="Times New Roman" w:cs="Times New Roman"/>
                      <w:kern w:val="0"/>
                      <w:szCs w:val="24"/>
                      <w14:ligatures w14:val="none"/>
                    </w:rPr>
                  </w:pPr>
                  <w:r w:rsidRPr="0003442F">
                    <w:rPr>
                      <w:rFonts w:eastAsia="Arial" w:cs="Times New Roman"/>
                      <w:kern w:val="0"/>
                      <w:szCs w:val="24"/>
                      <w14:ligatures w14:val="none"/>
                    </w:rPr>
                    <w:t>18</w:t>
                  </w:r>
                  <w:r w:rsidRPr="0003442F">
                    <w:rPr>
                      <w:rFonts w:eastAsia="Arial" w:cs="Times New Roman"/>
                      <w:b/>
                      <w:kern w:val="0"/>
                      <w:szCs w:val="24"/>
                      <w14:ligatures w14:val="none"/>
                    </w:rPr>
                    <w:t>/</w:t>
                  </w:r>
                  <w:r w:rsidRPr="0003442F">
                    <w:rPr>
                      <w:rFonts w:eastAsia="Times New Roman" w:cs="Times New Roman"/>
                      <w:kern w:val="0"/>
                      <w:szCs w:val="24"/>
                      <w14:ligatures w14:val="none"/>
                    </w:rPr>
                    <w:t>19</w:t>
                  </w:r>
                  <w:r w:rsidRPr="0003442F">
                    <w:rPr>
                      <w:rFonts w:eastAsia="Times New Roman" w:cs="Times New Roman"/>
                      <w:spacing w:val="-1"/>
                      <w:kern w:val="0"/>
                      <w:szCs w:val="24"/>
                      <w14:ligatures w14:val="none"/>
                    </w:rPr>
                    <w:t>-</w:t>
                  </w:r>
                  <w:r w:rsidRPr="0003442F">
                    <w:rPr>
                      <w:rFonts w:eastAsia="Times New Roman" w:cs="Times New Roman"/>
                      <w:kern w:val="0"/>
                      <w:szCs w:val="24"/>
                      <w14:ligatures w14:val="none"/>
                    </w:rPr>
                    <w:t>01</w:t>
                  </w:r>
                  <w:r w:rsidRPr="0003442F">
                    <w:rPr>
                      <w:rFonts w:eastAsia="Times New Roman" w:cs="Times New Roman"/>
                      <w:spacing w:val="-1"/>
                      <w:kern w:val="0"/>
                      <w:szCs w:val="24"/>
                      <w14:ligatures w14:val="none"/>
                    </w:rPr>
                    <w:t>-</w:t>
                  </w:r>
                  <w:r w:rsidRPr="0003442F">
                    <w:rPr>
                      <w:rFonts w:eastAsia="Times New Roman" w:cs="Times New Roman"/>
                      <w:b/>
                      <w:bCs/>
                      <w:kern w:val="0"/>
                      <w:szCs w:val="24"/>
                      <w:u w:val="single"/>
                      <w14:ligatures w14:val="none"/>
                    </w:rPr>
                    <w:t>2017</w:t>
                  </w:r>
                </w:p>
              </w:tc>
            </w:tr>
            <w:tr w:rsidR="00E6353B" w:rsidRPr="0003442F" w14:paraId="66E8DAD3" w14:textId="77777777" w:rsidTr="000C1753">
              <w:trPr>
                <w:jc w:val="center"/>
              </w:trPr>
              <w:tc>
                <w:tcPr>
                  <w:tcW w:w="2122" w:type="dxa"/>
                  <w:hideMark/>
                </w:tcPr>
                <w:p w14:paraId="64CCF48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25CDE57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7BFBDC2" w14:textId="77777777" w:rsidTr="000C1753">
              <w:trPr>
                <w:jc w:val="center"/>
              </w:trPr>
              <w:tc>
                <w:tcPr>
                  <w:tcW w:w="2122" w:type="dxa"/>
                  <w:hideMark/>
                </w:tcPr>
                <w:p w14:paraId="0E1FAD4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7046D0A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64D9D2F9" w14:textId="77777777" w:rsidTr="000C1753">
              <w:trPr>
                <w:jc w:val="center"/>
              </w:trPr>
              <w:tc>
                <w:tcPr>
                  <w:tcW w:w="2122" w:type="dxa"/>
                  <w:hideMark/>
                </w:tcPr>
                <w:p w14:paraId="41DF97B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39CC11F6"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5D70A00" w14:textId="77777777" w:rsidTr="000C1753">
              <w:trPr>
                <w:jc w:val="center"/>
              </w:trPr>
              <w:tc>
                <w:tcPr>
                  <w:tcW w:w="2122" w:type="dxa"/>
                  <w:hideMark/>
                </w:tcPr>
                <w:p w14:paraId="137F74A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1BABB8A3"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4569BDE5" w14:textId="77777777" w:rsidTr="000C1753">
              <w:trPr>
                <w:jc w:val="center"/>
              </w:trPr>
              <w:tc>
                <w:tcPr>
                  <w:tcW w:w="2122" w:type="dxa"/>
                  <w:hideMark/>
                </w:tcPr>
                <w:p w14:paraId="45A7721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3D1099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78F8536" w14:textId="77777777" w:rsidTr="000C1753">
              <w:trPr>
                <w:jc w:val="center"/>
              </w:trPr>
              <w:tc>
                <w:tcPr>
                  <w:tcW w:w="2122" w:type="dxa"/>
                  <w:hideMark/>
                </w:tcPr>
                <w:p w14:paraId="04A6E47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1968C4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446F5CEC" w14:textId="77777777" w:rsidTr="000C1753">
              <w:trPr>
                <w:jc w:val="center"/>
              </w:trPr>
              <w:tc>
                <w:tcPr>
                  <w:tcW w:w="2122" w:type="dxa"/>
                  <w:hideMark/>
                </w:tcPr>
                <w:p w14:paraId="37F63C2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7C6EDF0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w:t>
                  </w:r>
                </w:p>
              </w:tc>
            </w:tr>
            <w:tr w:rsidR="00E6353B" w:rsidRPr="0003442F" w14:paraId="1263DD13" w14:textId="77777777" w:rsidTr="000C1753">
              <w:trPr>
                <w:jc w:val="center"/>
              </w:trPr>
              <w:tc>
                <w:tcPr>
                  <w:tcW w:w="2122" w:type="dxa"/>
                  <w:hideMark/>
                </w:tcPr>
                <w:p w14:paraId="7F4C9EE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3979D81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w:t>
                  </w:r>
                </w:p>
              </w:tc>
            </w:tr>
            <w:tr w:rsidR="00E6353B" w:rsidRPr="0003442F" w14:paraId="779523E4" w14:textId="77777777" w:rsidTr="000C1753">
              <w:trPr>
                <w:jc w:val="center"/>
              </w:trPr>
              <w:tc>
                <w:tcPr>
                  <w:tcW w:w="2122" w:type="dxa"/>
                  <w:hideMark/>
                </w:tcPr>
                <w:p w14:paraId="1C24D8E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CA1D5D5"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6BDFE447" w14:textId="77777777" w:rsidTr="000C1753">
              <w:trPr>
                <w:jc w:val="center"/>
              </w:trPr>
              <w:tc>
                <w:tcPr>
                  <w:tcW w:w="2122" w:type="dxa"/>
                  <w:hideMark/>
                </w:tcPr>
                <w:p w14:paraId="2F8EE8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1868144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22A9B62B" w14:textId="77777777" w:rsidTr="000C1753">
              <w:trPr>
                <w:jc w:val="center"/>
              </w:trPr>
              <w:tc>
                <w:tcPr>
                  <w:tcW w:w="2122" w:type="dxa"/>
                  <w:hideMark/>
                </w:tcPr>
                <w:p w14:paraId="07455FD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0B7BAD08"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kern w:val="0"/>
                      <w:szCs w:val="24"/>
                      <w14:ligatures w14:val="none"/>
                    </w:rPr>
                    <w:t>Mr. Andrew Locke</w:t>
                  </w:r>
                </w:p>
              </w:tc>
            </w:tr>
          </w:tbl>
          <w:p w14:paraId="63BE542E" w14:textId="77777777" w:rsidR="00E6353B" w:rsidRPr="0003442F" w:rsidRDefault="00E6353B" w:rsidP="0003442F">
            <w:pPr>
              <w:widowControl w:val="0"/>
              <w:autoSpaceDE w:val="0"/>
              <w:autoSpaceDN w:val="0"/>
              <w:ind w:left="0"/>
              <w:rPr>
                <w:rFonts w:cs="Times New Roman"/>
                <w:color w:val="FF0000"/>
                <w:szCs w:val="24"/>
              </w:rPr>
            </w:pPr>
          </w:p>
          <w:p w14:paraId="17B04A45" w14:textId="7F9C0A1A" w:rsidR="00E6353B" w:rsidRPr="0003442F" w:rsidRDefault="00A83AB6" w:rsidP="0003442F">
            <w:pPr>
              <w:widowControl w:val="0"/>
              <w:autoSpaceDE w:val="0"/>
              <w:autoSpaceDN w:val="0"/>
              <w:ind w:left="0"/>
              <w:rPr>
                <w:rFonts w:cs="Times New Roman"/>
                <w:color w:val="FF0000"/>
                <w:szCs w:val="24"/>
              </w:rPr>
            </w:pPr>
            <w:r w:rsidRPr="0003442F">
              <w:rPr>
                <w:rFonts w:cs="Times New Roman"/>
                <w:b/>
                <w:bCs/>
                <w:szCs w:val="24"/>
                <w:u w:val="single"/>
              </w:rPr>
              <w:t>NEXT PAGE.</w:t>
            </w:r>
          </w:p>
        </w:tc>
      </w:tr>
      <w:tr w:rsidR="00521EDC" w:rsidRPr="0003442F" w14:paraId="25830832" w14:textId="77777777" w:rsidTr="000C1753">
        <w:trPr>
          <w:jc w:val="center"/>
        </w:trPr>
        <w:tc>
          <w:tcPr>
            <w:tcW w:w="10686" w:type="dxa"/>
            <w:gridSpan w:val="2"/>
          </w:tcPr>
          <w:p w14:paraId="2C5A768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19C3F7AB" w14:textId="77777777" w:rsidTr="000C1753">
        <w:trPr>
          <w:jc w:val="center"/>
        </w:trPr>
        <w:tc>
          <w:tcPr>
            <w:tcW w:w="10686" w:type="dxa"/>
            <w:gridSpan w:val="2"/>
          </w:tcPr>
          <w:p w14:paraId="2EDE1B2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8AE1FDB" w14:textId="77777777" w:rsidTr="000C1753">
        <w:trPr>
          <w:jc w:val="center"/>
        </w:trPr>
        <w:tc>
          <w:tcPr>
            <w:tcW w:w="10686" w:type="dxa"/>
            <w:gridSpan w:val="2"/>
          </w:tcPr>
          <w:p w14:paraId="0E01087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5435BF7" w14:textId="77777777" w:rsidTr="000C1753">
        <w:trPr>
          <w:jc w:val="center"/>
        </w:trPr>
        <w:tc>
          <w:tcPr>
            <w:tcW w:w="10686" w:type="dxa"/>
            <w:gridSpan w:val="2"/>
          </w:tcPr>
          <w:p w14:paraId="2B090CF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2BCC59" wp14:editId="2F4B6653">
                  <wp:extent cx="6584315" cy="536575"/>
                  <wp:effectExtent l="0" t="0" r="6985" b="0"/>
                  <wp:docPr id="1329204542" name="Picture 132920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18E580E" w14:textId="77777777" w:rsidR="000C1753" w:rsidRPr="0003442F" w:rsidRDefault="000C1753" w:rsidP="0003442F">
      <w:pPr>
        <w:rPr>
          <w:rFonts w:cs="Times New Roman"/>
          <w:szCs w:val="24"/>
        </w:rPr>
      </w:pPr>
    </w:p>
    <w:p w14:paraId="79501FC0" w14:textId="77777777" w:rsidR="000C1753" w:rsidRPr="0003442F" w:rsidRDefault="000C1753"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0C1753" w:rsidRPr="0003442F" w14:paraId="591266F1" w14:textId="77777777" w:rsidTr="00A7502F">
        <w:trPr>
          <w:jc w:val="center"/>
        </w:trPr>
        <w:tc>
          <w:tcPr>
            <w:tcW w:w="10686" w:type="dxa"/>
            <w:gridSpan w:val="2"/>
          </w:tcPr>
          <w:p w14:paraId="7E92995C" w14:textId="77777777" w:rsidR="000C1753" w:rsidRPr="0003442F" w:rsidRDefault="000C1753"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E764474" wp14:editId="7A2CFD2A">
                  <wp:extent cx="6638925" cy="359410"/>
                  <wp:effectExtent l="0" t="0" r="9525" b="2540"/>
                  <wp:docPr id="96912370" name="Picture 969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0C1753" w:rsidRPr="0003442F" w14:paraId="459ACB4E" w14:textId="77777777" w:rsidTr="00A7502F">
        <w:trPr>
          <w:jc w:val="center"/>
        </w:trPr>
        <w:tc>
          <w:tcPr>
            <w:tcW w:w="10686" w:type="dxa"/>
            <w:gridSpan w:val="2"/>
          </w:tcPr>
          <w:p w14:paraId="32040398" w14:textId="77777777" w:rsidR="000C1753" w:rsidRPr="0003442F" w:rsidRDefault="000C1753" w:rsidP="0003442F">
            <w:pPr>
              <w:rPr>
                <w:rFonts w:cs="Times New Roman"/>
                <w:b/>
                <w:bCs/>
                <w:szCs w:val="24"/>
                <w:u w:val="single"/>
              </w:rPr>
            </w:pPr>
          </w:p>
          <w:p w14:paraId="5F0AA21A" w14:textId="77777777" w:rsidR="000C1753" w:rsidRPr="00491A06" w:rsidRDefault="000C1753" w:rsidP="0003442F">
            <w:pPr>
              <w:ind w:left="0"/>
              <w:jc w:val="center"/>
              <w:rPr>
                <w:rFonts w:cs="Times New Roman"/>
                <w:b/>
                <w:bCs/>
                <w:szCs w:val="24"/>
                <w:u w:val="single"/>
              </w:rPr>
            </w:pPr>
            <w:r w:rsidRPr="00491A06">
              <w:rPr>
                <w:rFonts w:cs="Times New Roman"/>
                <w:b/>
                <w:bCs/>
                <w:szCs w:val="24"/>
                <w:u w:val="single"/>
              </w:rPr>
              <w:t>RESTRICTED (When Complete)</w:t>
            </w:r>
          </w:p>
          <w:p w14:paraId="35F9AF04" w14:textId="77777777" w:rsidR="000C1753" w:rsidRPr="00491A06" w:rsidRDefault="000C1753" w:rsidP="0003442F">
            <w:pPr>
              <w:ind w:left="0"/>
              <w:rPr>
                <w:rFonts w:cs="Times New Roman"/>
                <w:b/>
                <w:bCs/>
                <w:szCs w:val="24"/>
              </w:rPr>
            </w:pPr>
          </w:p>
          <w:p w14:paraId="46BBF1B0" w14:textId="77777777" w:rsidR="000C1753" w:rsidRPr="00491A06" w:rsidRDefault="000C1753" w:rsidP="0003442F">
            <w:pPr>
              <w:rPr>
                <w:rFonts w:cs="Times New Roman"/>
                <w:b/>
                <w:bCs/>
                <w:szCs w:val="24"/>
              </w:rPr>
            </w:pPr>
            <w:r w:rsidRPr="00491A06">
              <w:rPr>
                <w:rFonts w:cs="Times New Roman"/>
                <w:b/>
                <w:bCs/>
                <w:szCs w:val="24"/>
              </w:rPr>
              <w:t>Continuation of Statement of Simon Paul Cordell.</w:t>
            </w:r>
          </w:p>
          <w:p w14:paraId="3333C07C" w14:textId="56D7AE41" w:rsidR="000C1753" w:rsidRPr="00491A06" w:rsidRDefault="000C1753" w:rsidP="0003442F">
            <w:pPr>
              <w:rPr>
                <w:rFonts w:cs="Times New Roman"/>
                <w:b/>
                <w:bCs/>
                <w:szCs w:val="24"/>
              </w:rPr>
            </w:pPr>
            <w:r w:rsidRPr="00491A06">
              <w:rPr>
                <w:rFonts w:cs="Times New Roman"/>
                <w:b/>
                <w:bCs/>
                <w:szCs w:val="24"/>
              </w:rPr>
              <w:t xml:space="preserve">Page </w:t>
            </w:r>
            <w:r w:rsidR="00A7502F" w:rsidRPr="0003442F">
              <w:rPr>
                <w:rFonts w:cs="Times New Roman"/>
                <w:b/>
                <w:bCs/>
                <w:szCs w:val="24"/>
              </w:rPr>
              <w:t>50</w:t>
            </w:r>
            <w:r w:rsidRPr="00491A06">
              <w:rPr>
                <w:rFonts w:cs="Times New Roman"/>
                <w:b/>
                <w:bCs/>
                <w:szCs w:val="24"/>
              </w:rPr>
              <w:t xml:space="preserve"> of </w:t>
            </w:r>
          </w:p>
          <w:p w14:paraId="636C1CD4" w14:textId="77777777" w:rsidR="000C1753" w:rsidRPr="0003442F" w:rsidRDefault="000C1753" w:rsidP="0003442F">
            <w:pPr>
              <w:rPr>
                <w:rFonts w:cs="Times New Roman"/>
                <w:b/>
                <w:bCs/>
                <w:szCs w:val="24"/>
                <w:u w:val="single"/>
              </w:rPr>
            </w:pPr>
          </w:p>
        </w:tc>
      </w:tr>
      <w:tr w:rsidR="00E6353B" w:rsidRPr="0003442F" w14:paraId="0F710C48" w14:textId="77777777" w:rsidTr="000B44E2">
        <w:trPr>
          <w:jc w:val="center"/>
        </w:trPr>
        <w:tc>
          <w:tcPr>
            <w:tcW w:w="975" w:type="dxa"/>
            <w:vAlign w:val="center"/>
          </w:tcPr>
          <w:p w14:paraId="5CD805D1" w14:textId="77777777" w:rsidR="00E6353B" w:rsidRPr="0003442F" w:rsidRDefault="00E6353B" w:rsidP="0003442F">
            <w:pPr>
              <w:ind w:left="0"/>
              <w:rPr>
                <w:rFonts w:cs="Times New Roman"/>
                <w:szCs w:val="24"/>
              </w:rPr>
            </w:pPr>
            <w:bookmarkStart w:id="83" w:name="_Hlk146893912"/>
          </w:p>
        </w:tc>
        <w:tc>
          <w:tcPr>
            <w:tcW w:w="0" w:type="auto"/>
            <w:vAlign w:val="center"/>
          </w:tcPr>
          <w:p w14:paraId="666408E7" w14:textId="77777777" w:rsidR="00E6353B" w:rsidRPr="0003442F" w:rsidRDefault="00E6353B" w:rsidP="0003442F">
            <w:pPr>
              <w:ind w:left="0"/>
              <w:rPr>
                <w:rFonts w:cs="Times New Roman"/>
                <w:szCs w:val="24"/>
              </w:rPr>
            </w:pPr>
          </w:p>
          <w:p w14:paraId="26B667ED" w14:textId="4E9D1288" w:rsidR="00E6353B" w:rsidRPr="0003442F" w:rsidRDefault="00107B1C" w:rsidP="0003442F">
            <w:pPr>
              <w:ind w:left="0"/>
              <w:rPr>
                <w:rFonts w:cs="Times New Roman"/>
                <w:b/>
                <w:bCs/>
                <w:szCs w:val="24"/>
              </w:rPr>
            </w:pPr>
            <w:r w:rsidRPr="0003442F">
              <w:rPr>
                <w:rFonts w:cs="Times New Roman"/>
                <w:b/>
                <w:bCs/>
                <w:szCs w:val="24"/>
              </w:rPr>
              <w:t xml:space="preserve">The Asbo </w:t>
            </w:r>
            <w:r w:rsidR="00E6353B" w:rsidRPr="0003442F">
              <w:rPr>
                <w:rFonts w:cs="Times New Roman"/>
                <w:b/>
                <w:bCs/>
                <w:szCs w:val="24"/>
              </w:rPr>
              <w:t xml:space="preserve">Probation Conditions </w:t>
            </w:r>
          </w:p>
          <w:p w14:paraId="3EBDB90D" w14:textId="77777777" w:rsidR="00E6353B" w:rsidRPr="0003442F" w:rsidRDefault="00E6353B" w:rsidP="0003442F">
            <w:pPr>
              <w:ind w:left="0"/>
              <w:rPr>
                <w:rFonts w:cs="Times New Roman"/>
                <w:szCs w:val="24"/>
              </w:rPr>
            </w:pPr>
          </w:p>
        </w:tc>
      </w:tr>
      <w:bookmarkEnd w:id="83"/>
      <w:tr w:rsidR="00E6353B" w:rsidRPr="0003442F" w14:paraId="09665F9B" w14:textId="77777777" w:rsidTr="00A7502F">
        <w:trPr>
          <w:jc w:val="center"/>
        </w:trPr>
        <w:tc>
          <w:tcPr>
            <w:tcW w:w="0" w:type="auto"/>
            <w:gridSpan w:val="2"/>
          </w:tcPr>
          <w:p w14:paraId="7EF0D07D" w14:textId="77777777" w:rsidR="00E6353B" w:rsidRPr="0003442F" w:rsidRDefault="00E6353B" w:rsidP="0003442F">
            <w:pPr>
              <w:ind w:left="0"/>
              <w:rPr>
                <w:rFonts w:cs="Times New Roman"/>
                <w:szCs w:val="24"/>
              </w:rPr>
            </w:pPr>
          </w:p>
          <w:p w14:paraId="777B3D4C"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Magistrates trial dates </w:t>
            </w:r>
            <w:r w:rsidRPr="0003442F">
              <w:rPr>
                <w:rFonts w:cs="Times New Roman"/>
                <w:b/>
                <w:bCs/>
                <w:szCs w:val="24"/>
                <w:u w:val="single"/>
              </w:rPr>
              <w:t>03/08/2015</w:t>
            </w:r>
            <w:r w:rsidRPr="0003442F">
              <w:rPr>
                <w:rFonts w:cs="Times New Roman"/>
                <w:szCs w:val="24"/>
              </w:rPr>
              <w:t xml:space="preserve"> &amp; </w:t>
            </w:r>
            <w:r w:rsidRPr="0003442F">
              <w:rPr>
                <w:rFonts w:cs="Times New Roman"/>
                <w:b/>
                <w:bCs/>
                <w:szCs w:val="24"/>
                <w:u w:val="single"/>
              </w:rPr>
              <w:t>04/08/2015</w:t>
            </w:r>
            <w:r w:rsidRPr="0003442F">
              <w:rPr>
                <w:rFonts w:cs="Times New Roman"/>
                <w:szCs w:val="24"/>
              </w:rPr>
              <w:t xml:space="preserve">  </w:t>
            </w:r>
          </w:p>
          <w:p w14:paraId="4DEB9068"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 of 13 appearance </w:t>
            </w:r>
            <w:r w:rsidRPr="0003442F">
              <w:rPr>
                <w:rFonts w:cs="Times New Roman"/>
                <w:b/>
                <w:bCs/>
                <w:szCs w:val="24"/>
                <w:u w:val="single"/>
              </w:rPr>
              <w:t>26/10/2015</w:t>
            </w:r>
          </w:p>
          <w:p w14:paraId="610FD31A"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2 of 13 appearance </w:t>
            </w:r>
            <w:r w:rsidRPr="0003442F">
              <w:rPr>
                <w:rFonts w:cs="Times New Roman"/>
                <w:b/>
                <w:bCs/>
                <w:szCs w:val="24"/>
                <w:u w:val="single"/>
              </w:rPr>
              <w:t>09/11/2015</w:t>
            </w:r>
          </w:p>
          <w:p w14:paraId="372266CF"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Court by the 23 December </w:t>
            </w:r>
            <w:r w:rsidRPr="0003442F">
              <w:rPr>
                <w:rFonts w:cs="Times New Roman"/>
                <w:b/>
                <w:bCs/>
                <w:szCs w:val="24"/>
                <w:u w:val="single"/>
              </w:rPr>
              <w:t>2015</w:t>
            </w:r>
          </w:p>
          <w:p w14:paraId="3DCEEF49"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On the</w:t>
            </w:r>
            <w:r w:rsidRPr="0003442F">
              <w:rPr>
                <w:rFonts w:cs="Times New Roman"/>
                <w:b/>
                <w:bCs/>
                <w:szCs w:val="24"/>
                <w:u w:val="single"/>
              </w:rPr>
              <w:t xml:space="preserve"> 21/01/2016</w:t>
            </w:r>
            <w:r w:rsidRPr="0003442F">
              <w:rPr>
                <w:rFonts w:cs="Times New Roman"/>
                <w:szCs w:val="24"/>
              </w:rPr>
              <w:t xml:space="preserve"> we were on our way to Court and traffic slowed us down</w:t>
            </w:r>
          </w:p>
          <w:p w14:paraId="46BEA66D"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3 of 13 appearance </w:t>
            </w:r>
            <w:r w:rsidRPr="0003442F">
              <w:rPr>
                <w:rFonts w:cs="Times New Roman"/>
                <w:b/>
                <w:bCs/>
                <w:szCs w:val="24"/>
                <w:u w:val="single"/>
              </w:rPr>
              <w:t>19/02/2016</w:t>
            </w:r>
          </w:p>
          <w:p w14:paraId="1B037473"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4 of 13 appearance </w:t>
            </w:r>
            <w:r w:rsidRPr="0003442F">
              <w:rPr>
                <w:rFonts w:cs="Times New Roman"/>
                <w:b/>
                <w:bCs/>
                <w:szCs w:val="24"/>
                <w:u w:val="single"/>
              </w:rPr>
              <w:t>22/02/2016</w:t>
            </w:r>
          </w:p>
          <w:p w14:paraId="6E9712E0"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5 of 13 appearance </w:t>
            </w:r>
            <w:r w:rsidRPr="0003442F">
              <w:rPr>
                <w:rFonts w:cs="Times New Roman"/>
                <w:b/>
                <w:bCs/>
                <w:szCs w:val="24"/>
                <w:u w:val="single"/>
              </w:rPr>
              <w:t>04/04/2016</w:t>
            </w:r>
          </w:p>
          <w:p w14:paraId="34BC16EF"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6 of 13 appearance </w:t>
            </w:r>
            <w:r w:rsidRPr="0003442F">
              <w:rPr>
                <w:rFonts w:cs="Times New Roman"/>
                <w:b/>
                <w:bCs/>
                <w:szCs w:val="24"/>
                <w:u w:val="single"/>
              </w:rPr>
              <w:t>16/09/2016</w:t>
            </w:r>
          </w:p>
          <w:p w14:paraId="2EC89688"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7 of 13 appearance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p>
          <w:p w14:paraId="6043B2BA" w14:textId="77777777" w:rsidR="00E6353B" w:rsidRPr="0003442F" w:rsidRDefault="00E6353B" w:rsidP="0003442F">
            <w:pPr>
              <w:numPr>
                <w:ilvl w:val="0"/>
                <w:numId w:val="720"/>
              </w:numPr>
              <w:contextualSpacing/>
              <w:rPr>
                <w:rFonts w:cs="Times New Roman"/>
                <w:szCs w:val="24"/>
              </w:rPr>
            </w:pPr>
            <w:r w:rsidRPr="0003442F">
              <w:rPr>
                <w:rFonts w:cs="Times New Roman"/>
                <w:b/>
                <w:bCs/>
                <w:szCs w:val="24"/>
                <w:u w:val="single"/>
              </w:rPr>
              <w:t>Collecting the Court Bundles from Michael Carroll's Office;</w:t>
            </w:r>
            <w:r w:rsidRPr="0003442F">
              <w:rPr>
                <w:rFonts w:cs="Times New Roman"/>
                <w:szCs w:val="24"/>
              </w:rPr>
              <w:t xml:space="preserve"> </w:t>
            </w:r>
            <w:r w:rsidRPr="0003442F">
              <w:rPr>
                <w:rFonts w:cs="Times New Roman"/>
                <w:b/>
                <w:bCs/>
                <w:szCs w:val="24"/>
              </w:rPr>
              <w:t>23/09/</w:t>
            </w:r>
            <w:r w:rsidRPr="0003442F">
              <w:rPr>
                <w:rFonts w:cs="Times New Roman"/>
                <w:b/>
                <w:bCs/>
                <w:szCs w:val="24"/>
                <w:u w:val="single"/>
              </w:rPr>
              <w:t>2016</w:t>
            </w:r>
          </w:p>
          <w:p w14:paraId="202C62D0"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8 of 13 appearance </w:t>
            </w:r>
            <w:r w:rsidRPr="0003442F">
              <w:rPr>
                <w:rFonts w:cs="Times New Roman"/>
                <w:b/>
                <w:bCs/>
                <w:szCs w:val="24"/>
                <w:u w:val="single"/>
              </w:rPr>
              <w:t xml:space="preserve">26/09/2016  </w:t>
            </w:r>
          </w:p>
          <w:p w14:paraId="61D785D9"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9 of 13 appearance </w:t>
            </w:r>
            <w:r w:rsidRPr="0003442F">
              <w:rPr>
                <w:rFonts w:cs="Times New Roman"/>
                <w:b/>
                <w:bCs/>
                <w:szCs w:val="24"/>
                <w:u w:val="single"/>
              </w:rPr>
              <w:t>14/10/2016</w:t>
            </w:r>
          </w:p>
          <w:p w14:paraId="2436D031"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10 of 13 appearance </w:t>
            </w:r>
            <w:r w:rsidRPr="0003442F">
              <w:rPr>
                <w:rFonts w:cs="Times New Roman"/>
                <w:b/>
                <w:bCs/>
                <w:szCs w:val="24"/>
                <w:u w:val="single"/>
              </w:rPr>
              <w:t>19/10/2016</w:t>
            </w:r>
          </w:p>
          <w:p w14:paraId="65DDB307"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11 of 13 appearance </w:t>
            </w:r>
            <w:r w:rsidRPr="0003442F">
              <w:rPr>
                <w:rFonts w:cs="Times New Roman"/>
                <w:b/>
                <w:bCs/>
                <w:szCs w:val="24"/>
                <w:u w:val="single"/>
              </w:rPr>
              <w:t>25/10/2016</w:t>
            </w:r>
          </w:p>
          <w:p w14:paraId="0529FB79" w14:textId="77777777" w:rsidR="00E6353B" w:rsidRPr="0003442F" w:rsidRDefault="00E6353B" w:rsidP="0003442F">
            <w:pPr>
              <w:numPr>
                <w:ilvl w:val="0"/>
                <w:numId w:val="720"/>
              </w:numPr>
              <w:contextualSpacing/>
              <w:rPr>
                <w:rFonts w:cs="Times New Roman"/>
                <w:b/>
                <w:bCs/>
                <w:szCs w:val="24"/>
                <w:u w:val="single"/>
              </w:rPr>
            </w:pPr>
            <w:r w:rsidRPr="0003442F">
              <w:rPr>
                <w:rFonts w:cs="Times New Roman"/>
                <w:b/>
                <w:bCs/>
                <w:szCs w:val="24"/>
                <w:u w:val="single"/>
              </w:rPr>
              <w:t>The Now Claimant Mother Meet with Ms Ward;</w:t>
            </w:r>
            <w:r w:rsidRPr="0003442F">
              <w:rPr>
                <w:rFonts w:cs="Times New Roman"/>
                <w:b/>
                <w:bCs/>
                <w:szCs w:val="24"/>
              </w:rPr>
              <w:t xml:space="preserve"> 27/10/</w:t>
            </w:r>
            <w:r w:rsidRPr="0003442F">
              <w:rPr>
                <w:rFonts w:cs="Times New Roman"/>
                <w:b/>
                <w:bCs/>
                <w:szCs w:val="24"/>
                <w:u w:val="single"/>
              </w:rPr>
              <w:t>2016</w:t>
            </w:r>
          </w:p>
          <w:p w14:paraId="36A101F6" w14:textId="77777777" w:rsidR="00E6353B" w:rsidRPr="0003442F" w:rsidRDefault="00E6353B" w:rsidP="0003442F">
            <w:pPr>
              <w:ind w:left="0"/>
              <w:rPr>
                <w:rFonts w:cs="Times New Roman"/>
                <w:b/>
                <w:bCs/>
                <w:szCs w:val="24"/>
                <w:u w:val="single"/>
              </w:rPr>
            </w:pPr>
          </w:p>
          <w:p w14:paraId="59D50C43"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12 of 13 appearance </w:t>
            </w:r>
            <w:r w:rsidRPr="0003442F">
              <w:rPr>
                <w:rFonts w:cs="Times New Roman"/>
                <w:b/>
                <w:bCs/>
                <w:szCs w:val="24"/>
                <w:u w:val="single"/>
              </w:rPr>
              <w:t>17-01-2017</w:t>
            </w:r>
            <w:r w:rsidRPr="0003442F">
              <w:rPr>
                <w:rFonts w:cs="Times New Roman"/>
                <w:b/>
                <w:bCs/>
                <w:szCs w:val="24"/>
              </w:rPr>
              <w:t xml:space="preserve"> + </w:t>
            </w:r>
            <w:r w:rsidRPr="0003442F">
              <w:rPr>
                <w:rFonts w:cs="Times New Roman"/>
                <w:b/>
                <w:bCs/>
                <w:szCs w:val="24"/>
                <w:u w:val="single"/>
              </w:rPr>
              <w:t>18-01-2017</w:t>
            </w:r>
            <w:r w:rsidRPr="0003442F">
              <w:rPr>
                <w:rFonts w:cs="Times New Roman"/>
                <w:b/>
                <w:bCs/>
                <w:szCs w:val="24"/>
              </w:rPr>
              <w:t xml:space="preserve"> + </w:t>
            </w:r>
            <w:r w:rsidRPr="0003442F">
              <w:rPr>
                <w:rFonts w:cs="Times New Roman"/>
                <w:b/>
                <w:bCs/>
                <w:szCs w:val="24"/>
                <w:u w:val="single"/>
              </w:rPr>
              <w:t>19-01-2017</w:t>
            </w:r>
          </w:p>
          <w:p w14:paraId="5D4454A2"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13 of 13 appearance </w:t>
            </w:r>
            <w:r w:rsidRPr="0003442F">
              <w:rPr>
                <w:rFonts w:cs="Times New Roman"/>
                <w:b/>
                <w:bCs/>
                <w:szCs w:val="24"/>
                <w:u w:val="single"/>
              </w:rPr>
              <w:t>18/01/2017</w:t>
            </w:r>
            <w:r w:rsidRPr="0003442F">
              <w:rPr>
                <w:rFonts w:cs="Times New Roman"/>
                <w:b/>
                <w:bCs/>
                <w:szCs w:val="24"/>
              </w:rPr>
              <w:t xml:space="preserve"> + </w:t>
            </w:r>
            <w:r w:rsidRPr="0003442F">
              <w:rPr>
                <w:rFonts w:cs="Times New Roman"/>
                <w:b/>
                <w:bCs/>
                <w:szCs w:val="24"/>
                <w:u w:val="single"/>
              </w:rPr>
              <w:t>19/01/2017</w:t>
            </w:r>
          </w:p>
          <w:p w14:paraId="216FB314" w14:textId="77777777" w:rsidR="00E6353B" w:rsidRPr="0003442F" w:rsidRDefault="00E6353B" w:rsidP="0003442F">
            <w:pPr>
              <w:ind w:left="0"/>
              <w:rPr>
                <w:rFonts w:cs="Times New Roman"/>
                <w:szCs w:val="24"/>
              </w:rPr>
            </w:pPr>
          </w:p>
          <w:p w14:paraId="5535D324" w14:textId="77777777" w:rsidR="00E6353B" w:rsidRPr="0003442F" w:rsidRDefault="00E6353B" w:rsidP="0003442F">
            <w:pPr>
              <w:ind w:left="0"/>
              <w:rPr>
                <w:rFonts w:cs="Times New Roman"/>
                <w:szCs w:val="24"/>
              </w:rPr>
            </w:pPr>
          </w:p>
          <w:p w14:paraId="0CF1F3DB"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Schedule of prohibitions </w:t>
            </w:r>
          </w:p>
          <w:p w14:paraId="3924E1FD" w14:textId="77777777" w:rsidR="00E6353B" w:rsidRPr="0003442F" w:rsidRDefault="00E6353B" w:rsidP="0003442F">
            <w:pPr>
              <w:numPr>
                <w:ilvl w:val="0"/>
                <w:numId w:val="721"/>
              </w:numPr>
              <w:contextualSpacing/>
              <w:rPr>
                <w:rFonts w:cs="Times New Roman"/>
                <w:color w:val="FF0000"/>
                <w:szCs w:val="24"/>
              </w:rPr>
            </w:pPr>
            <w:r w:rsidRPr="0003442F">
              <w:rPr>
                <w:rFonts w:cs="Times New Roman"/>
                <w:color w:val="FF0000"/>
                <w:szCs w:val="24"/>
              </w:rPr>
              <w:t xml:space="preserve">You must not: </w:t>
            </w:r>
          </w:p>
          <w:p w14:paraId="56FE810C"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Be concerned in the organisation of a rave as defined by </w:t>
            </w:r>
            <w:r w:rsidRPr="0003442F">
              <w:rPr>
                <w:rFonts w:cs="Times New Roman"/>
                <w:b/>
                <w:bCs/>
                <w:color w:val="FF0000"/>
                <w:szCs w:val="24"/>
              </w:rPr>
              <w:t>S.63(1)</w:t>
            </w:r>
            <w:r w:rsidRPr="0003442F">
              <w:rPr>
                <w:rFonts w:cs="Times New Roman"/>
                <w:color w:val="FF0000"/>
                <w:szCs w:val="24"/>
              </w:rPr>
              <w:t xml:space="preserve"> or </w:t>
            </w:r>
            <w:r w:rsidRPr="0003442F">
              <w:rPr>
                <w:rFonts w:cs="Times New Roman"/>
                <w:b/>
                <w:bCs/>
                <w:color w:val="FF0000"/>
                <w:szCs w:val="24"/>
              </w:rPr>
              <w:t>S63(1A)</w:t>
            </w:r>
            <w:r w:rsidRPr="0003442F">
              <w:rPr>
                <w:rFonts w:cs="Times New Roman"/>
                <w:color w:val="FF0000"/>
                <w:szCs w:val="24"/>
              </w:rPr>
              <w:t xml:space="preserve"> of the Criminal Justice and Public Order Act </w:t>
            </w:r>
            <w:r w:rsidRPr="0003442F">
              <w:rPr>
                <w:rFonts w:cs="Times New Roman"/>
                <w:b/>
                <w:bCs/>
                <w:color w:val="FF0000"/>
                <w:szCs w:val="24"/>
                <w:u w:val="single"/>
              </w:rPr>
              <w:t>1994</w:t>
            </w:r>
            <w:r w:rsidRPr="0003442F">
              <w:rPr>
                <w:rFonts w:cs="Times New Roman"/>
                <w:b/>
                <w:bCs/>
                <w:color w:val="FF0000"/>
                <w:szCs w:val="24"/>
              </w:rPr>
              <w:t>.</w:t>
            </w:r>
          </w:p>
          <w:p w14:paraId="7CA996E7"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Knowingly use or supply property, personal or otherwise, for use in a rave as defined by </w:t>
            </w:r>
            <w:r w:rsidRPr="0003442F">
              <w:rPr>
                <w:rFonts w:cs="Times New Roman"/>
                <w:b/>
                <w:bCs/>
                <w:color w:val="FF0000"/>
                <w:szCs w:val="24"/>
              </w:rPr>
              <w:t>S.63 (1)</w:t>
            </w:r>
            <w:r w:rsidRPr="0003442F">
              <w:rPr>
                <w:rFonts w:cs="Times New Roman"/>
                <w:color w:val="FF0000"/>
                <w:szCs w:val="24"/>
              </w:rPr>
              <w:t xml:space="preserve"> of the Criminal justice and Public Order Act </w:t>
            </w:r>
            <w:r w:rsidRPr="0003442F">
              <w:rPr>
                <w:rFonts w:cs="Times New Roman"/>
                <w:b/>
                <w:bCs/>
                <w:color w:val="FF0000"/>
                <w:szCs w:val="24"/>
                <w:u w:val="single"/>
              </w:rPr>
              <w:t>1994</w:t>
            </w:r>
            <w:r w:rsidRPr="0003442F">
              <w:rPr>
                <w:rFonts w:cs="Times New Roman"/>
                <w:b/>
                <w:bCs/>
                <w:color w:val="FF0000"/>
                <w:szCs w:val="24"/>
              </w:rPr>
              <w:t xml:space="preserve">. </w:t>
            </w:r>
          </w:p>
          <w:p w14:paraId="110F0B31"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Enter or remain in any disused or abandoned building unless invited to do so in writing by a registered charitable organisation or local authority or owner of the premises.</w:t>
            </w:r>
          </w:p>
          <w:p w14:paraId="092D003D"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1E6EE8CC"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Supply any service in respect of any licensable activity in an unlicensed premises. </w:t>
            </w:r>
          </w:p>
          <w:p w14:paraId="1FE59C46"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 xml:space="preserve">For the sake of clarity, nothing in this order prevents the defendant from assisting, preparing for, engaging in licensed licensable activities, </w:t>
            </w:r>
          </w:p>
          <w:p w14:paraId="46A8EBD1"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 xml:space="preserve">This order expires on the </w:t>
            </w:r>
            <w:r w:rsidRPr="0003442F">
              <w:rPr>
                <w:rFonts w:cs="Times New Roman"/>
                <w:b/>
                <w:bCs/>
                <w:color w:val="FF0000"/>
                <w:szCs w:val="24"/>
              </w:rPr>
              <w:t>03</w:t>
            </w:r>
            <w:r w:rsidRPr="0003442F">
              <w:rPr>
                <w:rFonts w:cs="Times New Roman"/>
                <w:b/>
                <w:bCs/>
                <w:color w:val="FF0000"/>
                <w:szCs w:val="24"/>
                <w:vertAlign w:val="superscript"/>
              </w:rPr>
              <w:t>rd</w:t>
            </w:r>
            <w:r w:rsidRPr="0003442F">
              <w:rPr>
                <w:rFonts w:cs="Times New Roman"/>
                <w:b/>
                <w:bCs/>
                <w:color w:val="FF0000"/>
                <w:szCs w:val="24"/>
              </w:rPr>
              <w:t xml:space="preserve"> of August </w:t>
            </w:r>
            <w:r w:rsidRPr="0003442F">
              <w:rPr>
                <w:rFonts w:cs="Times New Roman"/>
                <w:b/>
                <w:bCs/>
                <w:color w:val="FF0000"/>
                <w:szCs w:val="24"/>
                <w:u w:val="single"/>
              </w:rPr>
              <w:t>2020</w:t>
            </w:r>
            <w:r w:rsidRPr="0003442F">
              <w:rPr>
                <w:rFonts w:cs="Times New Roman"/>
                <w:b/>
                <w:bCs/>
                <w:color w:val="FF0000"/>
                <w:szCs w:val="24"/>
              </w:rPr>
              <w:t xml:space="preserve"> </w:t>
            </w:r>
          </w:p>
          <w:p w14:paraId="596B8837"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This order and its requirements amendments a previous order imposed by Highbury Corner Magistrates Court.</w:t>
            </w:r>
          </w:p>
          <w:p w14:paraId="0D559747" w14:textId="77777777" w:rsidR="00E6353B" w:rsidRPr="0003442F" w:rsidRDefault="00E6353B" w:rsidP="0003442F">
            <w:pPr>
              <w:ind w:left="927"/>
              <w:contextualSpacing/>
              <w:rPr>
                <w:rFonts w:cs="Times New Roman"/>
                <w:color w:val="FF0000"/>
                <w:szCs w:val="24"/>
              </w:rPr>
            </w:pPr>
          </w:p>
          <w:p w14:paraId="2799247C"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 four states </w:t>
            </w:r>
          </w:p>
          <w:p w14:paraId="39196A89"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w:t>
            </w:r>
            <w:r w:rsidRPr="0003442F">
              <w:rPr>
                <w:rFonts w:cs="Times New Roman"/>
                <w:color w:val="FF0000"/>
                <w:szCs w:val="24"/>
              </w:rPr>
              <w:lastRenderedPageBreak/>
              <w:t xml:space="preserve">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1F18DA2C"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With this condition in place any non-residential property The Appellant would not be able to attend only for 30 minutes on one occasion during a separate nine-hour period: </w:t>
            </w:r>
          </w:p>
          <w:p w14:paraId="177679A4"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7255023" w14:textId="77777777" w:rsidR="00E6353B" w:rsidRPr="0003442F" w:rsidRDefault="00E6353B" w:rsidP="0003442F">
            <w:pPr>
              <w:ind w:left="927"/>
              <w:contextualSpacing/>
              <w:rPr>
                <w:rFonts w:cs="Times New Roman"/>
                <w:color w:val="FF0000"/>
                <w:szCs w:val="24"/>
              </w:rPr>
            </w:pPr>
          </w:p>
          <w:p w14:paraId="2D80141A"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Conditions two states </w:t>
            </w:r>
          </w:p>
          <w:p w14:paraId="258FE491" w14:textId="77777777" w:rsidR="00E6353B" w:rsidRPr="0003442F" w:rsidRDefault="00E6353B" w:rsidP="0003442F">
            <w:pPr>
              <w:numPr>
                <w:ilvl w:val="0"/>
                <w:numId w:val="725"/>
              </w:numPr>
              <w:contextualSpacing/>
              <w:rPr>
                <w:rFonts w:cs="Times New Roman"/>
                <w:color w:val="FF0000"/>
                <w:szCs w:val="24"/>
              </w:rPr>
            </w:pPr>
            <w:r w:rsidRPr="0003442F">
              <w:rPr>
                <w:rFonts w:cs="Times New Roman"/>
                <w:color w:val="FF0000"/>
                <w:szCs w:val="24"/>
              </w:rPr>
              <w:t>knowingly using or supplying property personal or otherwise for the use of a rave as defined under section 63.1 of the criminal justice and public order act,</w:t>
            </w:r>
          </w:p>
          <w:p w14:paraId="1C404E38" w14:textId="77777777" w:rsidR="00E6353B" w:rsidRPr="0003442F" w:rsidRDefault="00E6353B" w:rsidP="0003442F">
            <w:pPr>
              <w:numPr>
                <w:ilvl w:val="0"/>
                <w:numId w:val="725"/>
              </w:numPr>
              <w:contextualSpacing/>
              <w:rPr>
                <w:rFonts w:cs="Times New Roman"/>
                <w:color w:val="FF0000"/>
                <w:szCs w:val="24"/>
              </w:rPr>
            </w:pPr>
            <w:r w:rsidRPr="0003442F">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6A056F04" w14:textId="77777777" w:rsidR="00E6353B" w:rsidRPr="0003442F" w:rsidRDefault="00E6353B" w:rsidP="0003442F">
            <w:pPr>
              <w:ind w:left="927"/>
              <w:contextualSpacing/>
              <w:rPr>
                <w:rFonts w:cs="Times New Roman"/>
                <w:color w:val="FF0000"/>
                <w:szCs w:val="24"/>
              </w:rPr>
            </w:pPr>
          </w:p>
          <w:p w14:paraId="6D80E0E4"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Conditions five states </w:t>
            </w:r>
          </w:p>
          <w:p w14:paraId="04406F03"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supply any service in respect of any licensable activity in an unlicensed premises.</w:t>
            </w:r>
          </w:p>
          <w:p w14:paraId="36EF740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How is The Appellant meant to run his business, The Appellant would not be able to obtain a license that has already been? </w:t>
            </w:r>
          </w:p>
          <w:p w14:paraId="1B42CAEC"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clarified by the police and councils due to the Antisocial Behaviour Order that is in place, </w:t>
            </w:r>
          </w:p>
          <w:p w14:paraId="6C6F70CF"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03442F">
              <w:rPr>
                <w:rFonts w:cs="Times New Roman"/>
                <w:color w:val="0000FF"/>
                <w:szCs w:val="24"/>
              </w:rPr>
              <w:t>two</w:t>
            </w:r>
            <w:r w:rsidRPr="0003442F">
              <w:rPr>
                <w:rFonts w:cs="Times New Roman"/>
                <w:color w:val="FF0000"/>
                <w:szCs w:val="24"/>
              </w:rPr>
              <w:t xml:space="preserve"> nightclubs to be the manager </w:t>
            </w:r>
          </w:p>
          <w:p w14:paraId="0A47B46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if The Appellant were </w:t>
            </w:r>
          </w:p>
          <w:p w14:paraId="7BE1A3EB"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again, offered contracts within nightclubs or late-night bars The Appellant would not be able to accept these contracts. </w:t>
            </w:r>
          </w:p>
          <w:p w14:paraId="1A5A64E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 cannot even say why condition five has been. </w:t>
            </w:r>
          </w:p>
          <w:p w14:paraId="18DDFFE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17AF4924"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lastRenderedPageBreak/>
              <w:t>These are concerns with the conditions that The Appellant is under, there is other concerns with other conditions set at by the Courts that are of concern.</w:t>
            </w:r>
          </w:p>
          <w:p w14:paraId="3A95A61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When the Appeal hearing was over the conditions was </w:t>
            </w:r>
          </w:p>
          <w:p w14:paraId="1A11D384"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not served on The Appellant, they were </w:t>
            </w:r>
          </w:p>
          <w:p w14:paraId="38EC3EE7"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posted to him in the post.</w:t>
            </w:r>
          </w:p>
          <w:p w14:paraId="5A35F67D" w14:textId="77777777" w:rsidR="00E6353B" w:rsidRPr="0003442F" w:rsidRDefault="00E6353B" w:rsidP="0003442F">
            <w:pPr>
              <w:numPr>
                <w:ilvl w:val="0"/>
                <w:numId w:val="726"/>
              </w:numPr>
              <w:contextualSpacing/>
              <w:rPr>
                <w:rFonts w:cs="Times New Roman"/>
                <w:color w:val="0000FF"/>
                <w:szCs w:val="24"/>
              </w:rPr>
            </w:pPr>
            <w:r w:rsidRPr="0003442F">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633DF9B1" w14:textId="77777777" w:rsidR="00E6353B" w:rsidRPr="0003442F" w:rsidRDefault="00E6353B" w:rsidP="0003442F">
            <w:pPr>
              <w:numPr>
                <w:ilvl w:val="0"/>
                <w:numId w:val="726"/>
              </w:numPr>
              <w:contextualSpacing/>
              <w:rPr>
                <w:rFonts w:cs="Times New Roman"/>
                <w:color w:val="0000FF"/>
                <w:szCs w:val="24"/>
              </w:rPr>
            </w:pPr>
            <w:r w:rsidRPr="0003442F">
              <w:rPr>
                <w:rFonts w:cs="Times New Roman"/>
                <w:color w:val="0000FF"/>
                <w:szCs w:val="24"/>
              </w:rPr>
              <w:t>granted.</w:t>
            </w:r>
          </w:p>
          <w:p w14:paraId="5BA0E4CC"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46765CB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45CFED4A"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not asked again.</w:t>
            </w:r>
          </w:p>
          <w:p w14:paraId="54CEFFA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2433A13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supplied. This has been. </w:t>
            </w:r>
          </w:p>
          <w:p w14:paraId="6BBC56C7"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passed to the ICO to address, but due to the backlog the ICO has we have not been. </w:t>
            </w:r>
          </w:p>
          <w:p w14:paraId="3359F90B" w14:textId="0A9D0CFE"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told a </w:t>
            </w:r>
            <w:r w:rsidR="001D2AEC" w:rsidRPr="0003442F">
              <w:rPr>
                <w:rFonts w:cs="Times New Roman"/>
                <w:color w:val="FF0000"/>
                <w:szCs w:val="24"/>
              </w:rPr>
              <w:t>time limit</w:t>
            </w:r>
            <w:r w:rsidRPr="0003442F">
              <w:rPr>
                <w:rFonts w:cs="Times New Roman"/>
                <w:color w:val="FF0000"/>
                <w:szCs w:val="24"/>
              </w:rPr>
              <w:t xml:space="preserve"> this will take.</w:t>
            </w:r>
          </w:p>
          <w:p w14:paraId="1DB3F271"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1B688B8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But until we get all the data, we have requested there could be more Police Officers in this ASBO application who have had complaints put in about them.</w:t>
            </w:r>
          </w:p>
          <w:p w14:paraId="14BE8A6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3500471D" w14:textId="77777777" w:rsidR="00E6353B" w:rsidRDefault="00E6353B" w:rsidP="0003442F">
            <w:pPr>
              <w:ind w:left="0"/>
              <w:rPr>
                <w:rFonts w:cs="Times New Roman"/>
                <w:color w:val="FF0000"/>
                <w:szCs w:val="24"/>
              </w:rPr>
            </w:pPr>
          </w:p>
          <w:p w14:paraId="6CD02D4A" w14:textId="69414015" w:rsidR="00A83AB6" w:rsidRPr="0003442F" w:rsidRDefault="00A83AB6" w:rsidP="0003442F">
            <w:pPr>
              <w:ind w:left="0"/>
              <w:rPr>
                <w:rFonts w:cs="Times New Roman"/>
                <w:color w:val="FF0000"/>
                <w:szCs w:val="24"/>
              </w:rPr>
            </w:pPr>
            <w:r>
              <w:rPr>
                <w:rFonts w:cs="Times New Roman"/>
                <w:b/>
                <w:bCs/>
                <w:szCs w:val="24"/>
                <w:u w:val="single"/>
              </w:rPr>
              <w:t>LAST</w:t>
            </w:r>
            <w:r w:rsidRPr="0003442F">
              <w:rPr>
                <w:rFonts w:cs="Times New Roman"/>
                <w:b/>
                <w:bCs/>
                <w:szCs w:val="24"/>
                <w:u w:val="single"/>
              </w:rPr>
              <w:t xml:space="preserve"> PAGE.</w:t>
            </w:r>
          </w:p>
        </w:tc>
      </w:tr>
      <w:tr w:rsidR="00521EDC" w:rsidRPr="0003442F" w14:paraId="16023344" w14:textId="77777777" w:rsidTr="00A7502F">
        <w:trPr>
          <w:jc w:val="center"/>
        </w:trPr>
        <w:tc>
          <w:tcPr>
            <w:tcW w:w="10686" w:type="dxa"/>
            <w:gridSpan w:val="2"/>
          </w:tcPr>
          <w:p w14:paraId="7AA1388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4D3E8E24" w14:textId="77777777" w:rsidTr="00A7502F">
        <w:trPr>
          <w:jc w:val="center"/>
        </w:trPr>
        <w:tc>
          <w:tcPr>
            <w:tcW w:w="10686" w:type="dxa"/>
            <w:gridSpan w:val="2"/>
          </w:tcPr>
          <w:p w14:paraId="6D756F5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CD58E98" w14:textId="77777777" w:rsidTr="00A7502F">
        <w:trPr>
          <w:jc w:val="center"/>
        </w:trPr>
        <w:tc>
          <w:tcPr>
            <w:tcW w:w="10686" w:type="dxa"/>
            <w:gridSpan w:val="2"/>
          </w:tcPr>
          <w:p w14:paraId="73DFD404"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206F993" w14:textId="77777777" w:rsidTr="00A7502F">
        <w:trPr>
          <w:jc w:val="center"/>
        </w:trPr>
        <w:tc>
          <w:tcPr>
            <w:tcW w:w="10686" w:type="dxa"/>
            <w:gridSpan w:val="2"/>
          </w:tcPr>
          <w:p w14:paraId="57CC41D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0A14AC6" wp14:editId="76BE8DFB">
                  <wp:extent cx="6584315" cy="536575"/>
                  <wp:effectExtent l="0" t="0" r="6985" b="0"/>
                  <wp:docPr id="893314009" name="Picture 89331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6E6A31" w14:textId="77777777" w:rsidR="00E6353B" w:rsidRPr="0003442F" w:rsidRDefault="00E6353B" w:rsidP="0003442F">
      <w:pPr>
        <w:ind w:left="714"/>
        <w:rPr>
          <w:rFonts w:cs="Times New Roman"/>
          <w:szCs w:val="24"/>
        </w:rPr>
      </w:pPr>
    </w:p>
    <w:p w14:paraId="0355BC5B" w14:textId="77777777" w:rsidR="000263FA" w:rsidRPr="0003442F" w:rsidRDefault="000263FA" w:rsidP="0003442F">
      <w:pPr>
        <w:ind w:left="714"/>
        <w:rPr>
          <w:rFonts w:cs="Times New Roman"/>
          <w:szCs w:val="24"/>
        </w:rPr>
      </w:pPr>
    </w:p>
    <w:p w14:paraId="0AB891C4" w14:textId="77777777" w:rsidR="000263FA" w:rsidRPr="0003442F" w:rsidRDefault="000263FA" w:rsidP="0003442F">
      <w:pPr>
        <w:ind w:left="714"/>
        <w:rPr>
          <w:rFonts w:cs="Times New Roman"/>
          <w:szCs w:val="24"/>
        </w:rPr>
      </w:pPr>
    </w:p>
    <w:p w14:paraId="21ECAC13" w14:textId="77777777" w:rsidR="00E6353B" w:rsidRPr="0003442F" w:rsidRDefault="00E6353B" w:rsidP="0003442F">
      <w:pPr>
        <w:ind w:left="714"/>
        <w:rPr>
          <w:rFonts w:cs="Times New Roman"/>
          <w:szCs w:val="24"/>
        </w:rPr>
      </w:pPr>
    </w:p>
    <w:p w14:paraId="101EC21A" w14:textId="77777777" w:rsidR="00E6353B" w:rsidRPr="0003442F" w:rsidRDefault="00E6353B" w:rsidP="0003442F">
      <w:pPr>
        <w:rPr>
          <w:rFonts w:cs="Times New Roman"/>
          <w:szCs w:val="24"/>
        </w:rPr>
      </w:pPr>
    </w:p>
    <w:sectPr w:rsidR="00E6353B" w:rsidRPr="0003442F" w:rsidSect="00F23DF4">
      <w:pgSz w:w="11906" w:h="16838"/>
      <w:pgMar w:top="720" w:right="0" w:bottom="72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1" w:hanging="360"/>
      </w:pPr>
      <w:rPr>
        <w:rFonts w:hint="default"/>
        <w:b/>
        <w:bCs/>
      </w:rPr>
    </w:lvl>
    <w:lvl w:ilvl="1" w:tplc="08090019" w:tentative="1">
      <w:start w:val="1"/>
      <w:numFmt w:val="lowerLetter"/>
      <w:lvlText w:val="%2."/>
      <w:lvlJc w:val="left"/>
      <w:pPr>
        <w:ind w:left="731" w:hanging="360"/>
      </w:pPr>
    </w:lvl>
    <w:lvl w:ilvl="2" w:tplc="0809001B" w:tentative="1">
      <w:start w:val="1"/>
      <w:numFmt w:val="lowerRoman"/>
      <w:lvlText w:val="%3."/>
      <w:lvlJc w:val="right"/>
      <w:pPr>
        <w:ind w:left="1451" w:hanging="180"/>
      </w:pPr>
    </w:lvl>
    <w:lvl w:ilvl="3" w:tplc="0809000F" w:tentative="1">
      <w:start w:val="1"/>
      <w:numFmt w:val="decimal"/>
      <w:lvlText w:val="%4."/>
      <w:lvlJc w:val="left"/>
      <w:pPr>
        <w:ind w:left="2171" w:hanging="360"/>
      </w:pPr>
    </w:lvl>
    <w:lvl w:ilvl="4" w:tplc="08090019" w:tentative="1">
      <w:start w:val="1"/>
      <w:numFmt w:val="lowerLetter"/>
      <w:lvlText w:val="%5."/>
      <w:lvlJc w:val="left"/>
      <w:pPr>
        <w:ind w:left="2891" w:hanging="360"/>
      </w:pPr>
    </w:lvl>
    <w:lvl w:ilvl="5" w:tplc="0809001B" w:tentative="1">
      <w:start w:val="1"/>
      <w:numFmt w:val="lowerRoman"/>
      <w:lvlText w:val="%6."/>
      <w:lvlJc w:val="right"/>
      <w:pPr>
        <w:ind w:left="3611" w:hanging="180"/>
      </w:pPr>
    </w:lvl>
    <w:lvl w:ilvl="6" w:tplc="0809000F" w:tentative="1">
      <w:start w:val="1"/>
      <w:numFmt w:val="decimal"/>
      <w:lvlText w:val="%7."/>
      <w:lvlJc w:val="left"/>
      <w:pPr>
        <w:ind w:left="4331" w:hanging="360"/>
      </w:pPr>
    </w:lvl>
    <w:lvl w:ilvl="7" w:tplc="08090019" w:tentative="1">
      <w:start w:val="1"/>
      <w:numFmt w:val="lowerLetter"/>
      <w:lvlText w:val="%8."/>
      <w:lvlJc w:val="left"/>
      <w:pPr>
        <w:ind w:left="5051" w:hanging="360"/>
      </w:pPr>
    </w:lvl>
    <w:lvl w:ilvl="8" w:tplc="0809001B" w:tentative="1">
      <w:start w:val="1"/>
      <w:numFmt w:val="lowerRoman"/>
      <w:lvlText w:val="%9."/>
      <w:lvlJc w:val="right"/>
      <w:pPr>
        <w:ind w:left="5771"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BA60A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3" w15:restartNumberingAfterBreak="0">
    <w:nsid w:val="01FF3376"/>
    <w:multiLevelType w:val="multilevel"/>
    <w:tmpl w:val="F8B60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2B922C1"/>
    <w:multiLevelType w:val="hybridMultilevel"/>
    <w:tmpl w:val="17D0C7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0"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22" w15:restartNumberingAfterBreak="0">
    <w:nsid w:val="0349388E"/>
    <w:multiLevelType w:val="hybridMultilevel"/>
    <w:tmpl w:val="DE74A00A"/>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3"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351ED6"/>
    <w:multiLevelType w:val="hybridMultilevel"/>
    <w:tmpl w:val="3AF67B4C"/>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4862B81"/>
    <w:multiLevelType w:val="hybridMultilevel"/>
    <w:tmpl w:val="DA3CF198"/>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3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523503C"/>
    <w:multiLevelType w:val="hybridMultilevel"/>
    <w:tmpl w:val="15048630"/>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8" w15:restartNumberingAfterBreak="0">
    <w:nsid w:val="05FB23F0"/>
    <w:multiLevelType w:val="hybridMultilevel"/>
    <w:tmpl w:val="D55003D0"/>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61" w15:restartNumberingAfterBreak="0">
    <w:nsid w:val="089436A6"/>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 w15:restartNumberingAfterBreak="0">
    <w:nsid w:val="08DC092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2"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B131218"/>
    <w:multiLevelType w:val="hybridMultilevel"/>
    <w:tmpl w:val="101EADB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8"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B486F14"/>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3"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8" w15:restartNumberingAfterBreak="0">
    <w:nsid w:val="0C096D73"/>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00" w15:restartNumberingAfterBreak="0">
    <w:nsid w:val="0C596410"/>
    <w:multiLevelType w:val="hybridMultilevel"/>
    <w:tmpl w:val="72106B20"/>
    <w:lvl w:ilvl="0" w:tplc="17FECF6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C792683"/>
    <w:multiLevelType w:val="hybridMultilevel"/>
    <w:tmpl w:val="EAF2E5BC"/>
    <w:lvl w:ilvl="0" w:tplc="EB6401D2">
      <w:start w:val="1"/>
      <w:numFmt w:val="decimal"/>
      <w:lvlText w:val="%1+"/>
      <w:lvlJc w:val="left"/>
      <w:pPr>
        <w:ind w:left="1080"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105"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1" w15:restartNumberingAfterBreak="0">
    <w:nsid w:val="0D854BAC"/>
    <w:multiLevelType w:val="hybridMultilevel"/>
    <w:tmpl w:val="55B8CC58"/>
    <w:lvl w:ilvl="0" w:tplc="F92839F8">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3"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116"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E921D26"/>
    <w:multiLevelType w:val="hybridMultilevel"/>
    <w:tmpl w:val="E84431D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9"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1"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2"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F073447"/>
    <w:multiLevelType w:val="hybridMultilevel"/>
    <w:tmpl w:val="3500970E"/>
    <w:lvl w:ilvl="0" w:tplc="61DC946A">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5" w15:restartNumberingAfterBreak="0">
    <w:nsid w:val="0FD76758"/>
    <w:multiLevelType w:val="hybridMultilevel"/>
    <w:tmpl w:val="04209EA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9"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100D038A"/>
    <w:multiLevelType w:val="hybridMultilevel"/>
    <w:tmpl w:val="235620B8"/>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1"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3" w15:restartNumberingAfterBreak="0">
    <w:nsid w:val="10460A58"/>
    <w:multiLevelType w:val="hybridMultilevel"/>
    <w:tmpl w:val="6046EB3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4"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107F7D9E"/>
    <w:multiLevelType w:val="hybridMultilevel"/>
    <w:tmpl w:val="6904318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6"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10874248"/>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9"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0"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52"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3"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54"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127374D"/>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8"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9"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61"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62" w15:restartNumberingAfterBreak="0">
    <w:nsid w:val="11F81D50"/>
    <w:multiLevelType w:val="hybridMultilevel"/>
    <w:tmpl w:val="A9E8B17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6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6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9"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1" w15:restartNumberingAfterBreak="0">
    <w:nsid w:val="12A27319"/>
    <w:multiLevelType w:val="hybridMultilevel"/>
    <w:tmpl w:val="D6B6A7CA"/>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72"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73"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6"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7"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0" w15:restartNumberingAfterBreak="0">
    <w:nsid w:val="13E448A9"/>
    <w:multiLevelType w:val="hybridMultilevel"/>
    <w:tmpl w:val="E6F28D5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4" w15:restartNumberingAfterBreak="0">
    <w:nsid w:val="144E212A"/>
    <w:multiLevelType w:val="hybridMultilevel"/>
    <w:tmpl w:val="1AE2A9AE"/>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145B0FC6"/>
    <w:multiLevelType w:val="hybridMultilevel"/>
    <w:tmpl w:val="68503678"/>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8"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89"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0"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1"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92"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5" w15:restartNumberingAfterBreak="0">
    <w:nsid w:val="152136BE"/>
    <w:multiLevelType w:val="hybridMultilevel"/>
    <w:tmpl w:val="243EBE68"/>
    <w:lvl w:ilvl="0" w:tplc="3432C0CA">
      <w:start w:val="1"/>
      <w:numFmt w:val="decimal"/>
      <w:suff w:val="space"/>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8"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1662586E"/>
    <w:multiLevelType w:val="hybridMultilevel"/>
    <w:tmpl w:val="67405E20"/>
    <w:lvl w:ilvl="0" w:tplc="FFFFFFFF">
      <w:start w:val="1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3"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4"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5"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7"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8"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9"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3" w15:restartNumberingAfterBreak="0">
    <w:nsid w:val="18564A92"/>
    <w:multiLevelType w:val="hybridMultilevel"/>
    <w:tmpl w:val="9F5E6A7E"/>
    <w:lvl w:ilvl="0" w:tplc="8BCC947A">
      <w:start w:val="1"/>
      <w:numFmt w:val="decimal"/>
      <w:suff w:val="space"/>
      <w:lvlText w:val="%1+"/>
      <w:lvlJc w:val="left"/>
      <w:pPr>
        <w:ind w:left="6" w:hanging="360"/>
      </w:pPr>
      <w:rPr>
        <w:rFonts w:hint="default"/>
        <w:b/>
        <w:bCs/>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214"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1934156D"/>
    <w:multiLevelType w:val="hybridMultilevel"/>
    <w:tmpl w:val="80EC5268"/>
    <w:lvl w:ilvl="0" w:tplc="FFFFFFFF">
      <w:start w:val="1"/>
      <w:numFmt w:val="decimal"/>
      <w:lvlText w:val="%1)"/>
      <w:lvlJc w:val="left"/>
      <w:pPr>
        <w:ind w:left="6" w:hanging="360"/>
      </w:pPr>
      <w:rPr>
        <w:b/>
        <w:bCs/>
        <w:u w:val="single"/>
      </w:rPr>
    </w:lvl>
    <w:lvl w:ilvl="1" w:tplc="FFFFFFFF" w:tentative="1">
      <w:start w:val="1"/>
      <w:numFmt w:val="lowerLetter"/>
      <w:lvlText w:val="%2."/>
      <w:lvlJc w:val="left"/>
      <w:pPr>
        <w:ind w:left="726" w:hanging="360"/>
      </w:pPr>
    </w:lvl>
    <w:lvl w:ilvl="2" w:tplc="FFFFFFFF" w:tentative="1">
      <w:start w:val="1"/>
      <w:numFmt w:val="lowerRoman"/>
      <w:lvlText w:val="%3."/>
      <w:lvlJc w:val="right"/>
      <w:pPr>
        <w:ind w:left="1446" w:hanging="180"/>
      </w:pPr>
    </w:lvl>
    <w:lvl w:ilvl="3" w:tplc="FFFFFFFF" w:tentative="1">
      <w:start w:val="1"/>
      <w:numFmt w:val="decimal"/>
      <w:lvlText w:val="%4."/>
      <w:lvlJc w:val="left"/>
      <w:pPr>
        <w:ind w:left="2166" w:hanging="360"/>
      </w:pPr>
    </w:lvl>
    <w:lvl w:ilvl="4" w:tplc="FFFFFFFF" w:tentative="1">
      <w:start w:val="1"/>
      <w:numFmt w:val="lowerLetter"/>
      <w:lvlText w:val="%5."/>
      <w:lvlJc w:val="left"/>
      <w:pPr>
        <w:ind w:left="2886" w:hanging="360"/>
      </w:pPr>
    </w:lvl>
    <w:lvl w:ilvl="5" w:tplc="FFFFFFFF" w:tentative="1">
      <w:start w:val="1"/>
      <w:numFmt w:val="lowerRoman"/>
      <w:lvlText w:val="%6."/>
      <w:lvlJc w:val="right"/>
      <w:pPr>
        <w:ind w:left="3606" w:hanging="180"/>
      </w:pPr>
    </w:lvl>
    <w:lvl w:ilvl="6" w:tplc="FFFFFFFF" w:tentative="1">
      <w:start w:val="1"/>
      <w:numFmt w:val="decimal"/>
      <w:lvlText w:val="%7."/>
      <w:lvlJc w:val="left"/>
      <w:pPr>
        <w:ind w:left="4326" w:hanging="360"/>
      </w:pPr>
    </w:lvl>
    <w:lvl w:ilvl="7" w:tplc="FFFFFFFF" w:tentative="1">
      <w:start w:val="1"/>
      <w:numFmt w:val="lowerLetter"/>
      <w:lvlText w:val="%8."/>
      <w:lvlJc w:val="left"/>
      <w:pPr>
        <w:ind w:left="5046" w:hanging="360"/>
      </w:pPr>
    </w:lvl>
    <w:lvl w:ilvl="8" w:tplc="FFFFFFFF" w:tentative="1">
      <w:start w:val="1"/>
      <w:numFmt w:val="lowerRoman"/>
      <w:lvlText w:val="%9."/>
      <w:lvlJc w:val="right"/>
      <w:pPr>
        <w:ind w:left="5766" w:hanging="180"/>
      </w:pPr>
    </w:lvl>
  </w:abstractNum>
  <w:abstractNum w:abstractNumId="21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9394693"/>
    <w:multiLevelType w:val="hybridMultilevel"/>
    <w:tmpl w:val="77488A92"/>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8" w15:restartNumberingAfterBreak="0">
    <w:nsid w:val="193B13F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0"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2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3"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2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26"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31"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1BA00AFB"/>
    <w:multiLevelType w:val="hybridMultilevel"/>
    <w:tmpl w:val="5344EE40"/>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3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2"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45"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7" w15:restartNumberingAfterBreak="0">
    <w:nsid w:val="1D3E7A33"/>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8"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50"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2"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4"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55"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0"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1"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07B36BF"/>
    <w:multiLevelType w:val="hybridMultilevel"/>
    <w:tmpl w:val="2CB22B14"/>
    <w:lvl w:ilvl="0" w:tplc="5DA4B310">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4"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5"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6"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8"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9" w15:restartNumberingAfterBreak="0">
    <w:nsid w:val="212D6093"/>
    <w:multiLevelType w:val="hybridMultilevel"/>
    <w:tmpl w:val="58144BFA"/>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0"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1"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3" w15:restartNumberingAfterBreak="0">
    <w:nsid w:val="215A30DB"/>
    <w:multiLevelType w:val="hybridMultilevel"/>
    <w:tmpl w:val="3E3A968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7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8"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9"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5" w15:restartNumberingAfterBreak="0">
    <w:nsid w:val="22C23019"/>
    <w:multiLevelType w:val="hybridMultilevel"/>
    <w:tmpl w:val="E482FCD8"/>
    <w:lvl w:ilvl="0" w:tplc="5DA4B310">
      <w:start w:val="1"/>
      <w:numFmt w:val="decimal"/>
      <w:lvlText w:val="%1+"/>
      <w:lvlJc w:val="left"/>
      <w:pPr>
        <w:ind w:left="927" w:hanging="360"/>
      </w:pPr>
      <w:rPr>
        <w:rFonts w:hint="default"/>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6"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87"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9"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90"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91"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92" w15:restartNumberingAfterBreak="0">
    <w:nsid w:val="236C2CF7"/>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5"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9" w15:restartNumberingAfterBreak="0">
    <w:nsid w:val="246A27D0"/>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46C05A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2"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3"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5" w15:restartNumberingAfterBreak="0">
    <w:nsid w:val="25EE5B35"/>
    <w:multiLevelType w:val="hybridMultilevel"/>
    <w:tmpl w:val="94505D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6"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7"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09"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27425B4E"/>
    <w:multiLevelType w:val="hybridMultilevel"/>
    <w:tmpl w:val="05F6EC90"/>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27471B5C"/>
    <w:multiLevelType w:val="hybridMultilevel"/>
    <w:tmpl w:val="0B60C49A"/>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5"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6"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17"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8"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9"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20"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3"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25" w15:restartNumberingAfterBreak="0">
    <w:nsid w:val="289F0A54"/>
    <w:multiLevelType w:val="hybridMultilevel"/>
    <w:tmpl w:val="0DAC05FE"/>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32"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4"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35"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6"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7"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9" w15:restartNumberingAfterBreak="0">
    <w:nsid w:val="2A1B16AD"/>
    <w:multiLevelType w:val="hybridMultilevel"/>
    <w:tmpl w:val="44363488"/>
    <w:lvl w:ilvl="0" w:tplc="5DA4B310">
      <w:start w:val="1"/>
      <w:numFmt w:val="decimal"/>
      <w:lvlText w:val="%1+"/>
      <w:lvlJc w:val="left"/>
      <w:pPr>
        <w:ind w:left="927" w:hanging="360"/>
      </w:pPr>
      <w:rPr>
        <w:rFonts w:hint="default"/>
        <w:b/>
        <w:bCs/>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0"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1"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2A2F17C0"/>
    <w:multiLevelType w:val="hybridMultilevel"/>
    <w:tmpl w:val="4816C9C0"/>
    <w:lvl w:ilvl="0" w:tplc="5DA4B310">
      <w:start w:val="1"/>
      <w:numFmt w:val="decimal"/>
      <w:lvlText w:val="%1+"/>
      <w:lvlJc w:val="left"/>
      <w:pPr>
        <w:ind w:left="1440" w:hanging="360"/>
      </w:pPr>
      <w:rPr>
        <w:rFonts w:hint="default"/>
        <w:b/>
        <w:bCs/>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43"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45"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6" w15:restartNumberingAfterBreak="0">
    <w:nsid w:val="2B1A423D"/>
    <w:multiLevelType w:val="hybridMultilevel"/>
    <w:tmpl w:val="A0625C62"/>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4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48"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1"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4"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5"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2C4343B1"/>
    <w:multiLevelType w:val="hybridMultilevel"/>
    <w:tmpl w:val="31F01B50"/>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7"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59"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0" w15:restartNumberingAfterBreak="0">
    <w:nsid w:val="2CA20641"/>
    <w:multiLevelType w:val="hybridMultilevel"/>
    <w:tmpl w:val="75AA7D3C"/>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61"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63" w15:restartNumberingAfterBreak="0">
    <w:nsid w:val="2CB60F51"/>
    <w:multiLevelType w:val="hybridMultilevel"/>
    <w:tmpl w:val="971A2F12"/>
    <w:lvl w:ilvl="0" w:tplc="26A035F6">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4"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2CDC315B"/>
    <w:multiLevelType w:val="hybridMultilevel"/>
    <w:tmpl w:val="01C4185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7"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9"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0"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1"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2"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3"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4"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5"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6"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7"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9" w15:restartNumberingAfterBreak="0">
    <w:nsid w:val="2E471757"/>
    <w:multiLevelType w:val="hybridMultilevel"/>
    <w:tmpl w:val="C986BF64"/>
    <w:lvl w:ilvl="0" w:tplc="0A5CDDFE">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0"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2E7E4D93"/>
    <w:multiLevelType w:val="hybridMultilevel"/>
    <w:tmpl w:val="A8728E70"/>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2" w15:restartNumberingAfterBreak="0">
    <w:nsid w:val="2EB9196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3"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4"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7"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8"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9"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0"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1" w15:restartNumberingAfterBreak="0">
    <w:nsid w:val="2FE46DF5"/>
    <w:multiLevelType w:val="hybridMultilevel"/>
    <w:tmpl w:val="4266D1EA"/>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39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99" w15:restartNumberingAfterBreak="0">
    <w:nsid w:val="3088090B"/>
    <w:multiLevelType w:val="hybridMultilevel"/>
    <w:tmpl w:val="D93C758C"/>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0"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2"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5"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6"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7"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9"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3181719B"/>
    <w:multiLevelType w:val="hybridMultilevel"/>
    <w:tmpl w:val="263C390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1"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2" w15:restartNumberingAfterBreak="0">
    <w:nsid w:val="319309B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3" w15:restartNumberingAfterBreak="0">
    <w:nsid w:val="319862F1"/>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31B77457"/>
    <w:multiLevelType w:val="hybridMultilevel"/>
    <w:tmpl w:val="F752CDA8"/>
    <w:lvl w:ilvl="0" w:tplc="F79E2E9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5"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6"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8"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9" w15:restartNumberingAfterBreak="0">
    <w:nsid w:val="321803CC"/>
    <w:multiLevelType w:val="hybridMultilevel"/>
    <w:tmpl w:val="CD98F236"/>
    <w:lvl w:ilvl="0" w:tplc="0809000B">
      <w:start w:val="1"/>
      <w:numFmt w:val="bullet"/>
      <w:lvlText w:val=""/>
      <w:lvlJc w:val="left"/>
      <w:pPr>
        <w:ind w:left="587" w:hanging="360"/>
      </w:pPr>
      <w:rPr>
        <w:rFonts w:ascii="Wingdings" w:hAnsi="Wingdings"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20"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2"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5" w15:restartNumberingAfterBreak="0">
    <w:nsid w:val="32CB444A"/>
    <w:multiLevelType w:val="hybridMultilevel"/>
    <w:tmpl w:val="10F610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6"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7"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8" w15:restartNumberingAfterBreak="0">
    <w:nsid w:val="330F1557"/>
    <w:multiLevelType w:val="hybridMultilevel"/>
    <w:tmpl w:val="814EEA6A"/>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42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33352A6F"/>
    <w:multiLevelType w:val="hybridMultilevel"/>
    <w:tmpl w:val="33280D6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3" w15:restartNumberingAfterBreak="0">
    <w:nsid w:val="334B72DB"/>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33D23C52"/>
    <w:multiLevelType w:val="hybridMultilevel"/>
    <w:tmpl w:val="06400326"/>
    <w:lvl w:ilvl="0" w:tplc="9F8E912E">
      <w:start w:val="1"/>
      <w:numFmt w:val="decimal"/>
      <w:lvlText w:val="%1)"/>
      <w:lvlJc w:val="left"/>
      <w:pPr>
        <w:ind w:left="720" w:hanging="360"/>
      </w:pPr>
      <w:rPr>
        <w:b/>
        <w:bCs/>
        <w:u w:val="singl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0"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1"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42"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341D7CAA"/>
    <w:multiLevelType w:val="hybridMultilevel"/>
    <w:tmpl w:val="BD2E2F20"/>
    <w:lvl w:ilvl="0" w:tplc="3CECBAE2">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4"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6"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7"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9" w15:restartNumberingAfterBreak="0">
    <w:nsid w:val="34C4005D"/>
    <w:multiLevelType w:val="hybridMultilevel"/>
    <w:tmpl w:val="A438754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5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5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56" w15:restartNumberingAfterBreak="0">
    <w:nsid w:val="3551219F"/>
    <w:multiLevelType w:val="hybridMultilevel"/>
    <w:tmpl w:val="D87C84DC"/>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457"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58"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9"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0"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1"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3606487A"/>
    <w:multiLevelType w:val="hybridMultilevel"/>
    <w:tmpl w:val="DFCC20BE"/>
    <w:lvl w:ilvl="0" w:tplc="6CA2FBCC">
      <w:start w:val="1"/>
      <w:numFmt w:val="decimal"/>
      <w:suff w:val="space"/>
      <w:lvlText w:val="%1+"/>
      <w:lvlJc w:val="left"/>
      <w:pPr>
        <w:ind w:left="887"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3"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4" w15:restartNumberingAfterBreak="0">
    <w:nsid w:val="3630163F"/>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5"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6"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8"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9"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1"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2"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3"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4"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76"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7"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8"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9"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1"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3865488A"/>
    <w:multiLevelType w:val="hybridMultilevel"/>
    <w:tmpl w:val="32CABA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3" w15:restartNumberingAfterBreak="0">
    <w:nsid w:val="3886222B"/>
    <w:multiLevelType w:val="hybridMultilevel"/>
    <w:tmpl w:val="FA1E0B82"/>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4"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5"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9" w15:restartNumberingAfterBreak="0">
    <w:nsid w:val="38E85F66"/>
    <w:multiLevelType w:val="hybridMultilevel"/>
    <w:tmpl w:val="D6C8712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0"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1"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02" w15:restartNumberingAfterBreak="0">
    <w:nsid w:val="3A076254"/>
    <w:multiLevelType w:val="hybridMultilevel"/>
    <w:tmpl w:val="7F9E45C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3" w15:restartNumberingAfterBreak="0">
    <w:nsid w:val="3A076E6D"/>
    <w:multiLevelType w:val="hybridMultilevel"/>
    <w:tmpl w:val="E070C070"/>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4"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8"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1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12" w15:restartNumberingAfterBreak="0">
    <w:nsid w:val="3B304E05"/>
    <w:multiLevelType w:val="hybridMultilevel"/>
    <w:tmpl w:val="21A29034"/>
    <w:lvl w:ilvl="0" w:tplc="5DA4B310">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3" w15:restartNumberingAfterBreak="0">
    <w:nsid w:val="3B377D16"/>
    <w:multiLevelType w:val="hybridMultilevel"/>
    <w:tmpl w:val="3FC25D80"/>
    <w:lvl w:ilvl="0" w:tplc="76CAB7F2">
      <w:start w:val="1"/>
      <w:numFmt w:val="lowerLetter"/>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514"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5"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6"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517" w15:restartNumberingAfterBreak="0">
    <w:nsid w:val="3B7F4704"/>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8"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9"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0" w15:restartNumberingAfterBreak="0">
    <w:nsid w:val="3BC07F6C"/>
    <w:multiLevelType w:val="hybridMultilevel"/>
    <w:tmpl w:val="55CE5198"/>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52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52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4"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8" w15:restartNumberingAfterBreak="0">
    <w:nsid w:val="3D02466B"/>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9"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0"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2" w15:restartNumberingAfterBreak="0">
    <w:nsid w:val="3D6E642A"/>
    <w:multiLevelType w:val="hybridMultilevel"/>
    <w:tmpl w:val="D1BA4A24"/>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3"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4"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5" w15:restartNumberingAfterBreak="0">
    <w:nsid w:val="3DE0688F"/>
    <w:multiLevelType w:val="hybridMultilevel"/>
    <w:tmpl w:val="2856D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6"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7"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8"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39" w15:restartNumberingAfterBreak="0">
    <w:nsid w:val="3ECE390A"/>
    <w:multiLevelType w:val="hybridMultilevel"/>
    <w:tmpl w:val="E1FC2F9C"/>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4" w15:restartNumberingAfterBreak="0">
    <w:nsid w:val="3F6B3CB4"/>
    <w:multiLevelType w:val="hybridMultilevel"/>
    <w:tmpl w:val="2660A688"/>
    <w:lvl w:ilvl="0" w:tplc="97648436">
      <w:start w:val="1"/>
      <w:numFmt w:val="decimal"/>
      <w:suff w:val="space"/>
      <w:lvlText w:val="%1+"/>
      <w:lvlJc w:val="left"/>
      <w:pPr>
        <w:ind w:left="108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4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9" w15:restartNumberingAfterBreak="0">
    <w:nsid w:val="3FC40E78"/>
    <w:multiLevelType w:val="hybridMultilevel"/>
    <w:tmpl w:val="0594529A"/>
    <w:lvl w:ilvl="0" w:tplc="5DA4B310">
      <w:start w:val="1"/>
      <w:numFmt w:val="decimal"/>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50"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3"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5"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56" w15:restartNumberingAfterBreak="0">
    <w:nsid w:val="40A1295F"/>
    <w:multiLevelType w:val="hybridMultilevel"/>
    <w:tmpl w:val="9EB866B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7"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558"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0" w15:restartNumberingAfterBreak="0">
    <w:nsid w:val="40E55A1C"/>
    <w:multiLevelType w:val="hybridMultilevel"/>
    <w:tmpl w:val="00FCFFB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1"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2"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3"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64"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65"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6"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4161780D"/>
    <w:multiLevelType w:val="hybridMultilevel"/>
    <w:tmpl w:val="8EEA3F9A"/>
    <w:lvl w:ilvl="0" w:tplc="7EC843BA">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9" w15:restartNumberingAfterBreak="0">
    <w:nsid w:val="418D06B2"/>
    <w:multiLevelType w:val="hybridMultilevel"/>
    <w:tmpl w:val="DA80F61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2"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3"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75"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42C960BE"/>
    <w:multiLevelType w:val="hybridMultilevel"/>
    <w:tmpl w:val="3AA68096"/>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7" w15:restartNumberingAfterBreak="0">
    <w:nsid w:val="42D40F93"/>
    <w:multiLevelType w:val="hybridMultilevel"/>
    <w:tmpl w:val="A7002A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8"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81"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3"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4"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5"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7" w15:restartNumberingAfterBreak="0">
    <w:nsid w:val="445A66DB"/>
    <w:multiLevelType w:val="hybridMultilevel"/>
    <w:tmpl w:val="101EADBE"/>
    <w:lvl w:ilvl="0" w:tplc="FF4EE686">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8"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589"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0"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1"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92"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4"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5"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6"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7"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8"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9"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452C5D07"/>
    <w:multiLevelType w:val="hybridMultilevel"/>
    <w:tmpl w:val="2788FB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6" w15:restartNumberingAfterBreak="0">
    <w:nsid w:val="45A21554"/>
    <w:multiLevelType w:val="hybridMultilevel"/>
    <w:tmpl w:val="CA48E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45B43FFB"/>
    <w:multiLevelType w:val="hybridMultilevel"/>
    <w:tmpl w:val="7E807D7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8"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9"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46171F22"/>
    <w:multiLevelType w:val="hybridMultilevel"/>
    <w:tmpl w:val="5572658E"/>
    <w:lvl w:ilvl="0" w:tplc="34AAC4F8">
      <w:start w:val="1"/>
      <w:numFmt w:val="decimal"/>
      <w:suff w:val="space"/>
      <w:lvlText w:val="%1+"/>
      <w:lvlJc w:val="left"/>
      <w:pPr>
        <w:ind w:left="1080" w:hanging="360"/>
      </w:pPr>
      <w:rPr>
        <w:rFonts w:hint="default"/>
        <w:b/>
        <w:bCs/>
      </w:r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1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4"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15"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8"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9" w15:restartNumberingAfterBreak="0">
    <w:nsid w:val="470F4131"/>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0"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47861E1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479432D9"/>
    <w:multiLevelType w:val="hybridMultilevel"/>
    <w:tmpl w:val="7D0CCE4A"/>
    <w:lvl w:ilvl="0" w:tplc="98965BC8">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4"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5"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7"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8"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9"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2" w15:restartNumberingAfterBreak="0">
    <w:nsid w:val="484B1F04"/>
    <w:multiLevelType w:val="hybridMultilevel"/>
    <w:tmpl w:val="43CE86F8"/>
    <w:lvl w:ilvl="0" w:tplc="5D12D980">
      <w:start w:val="1"/>
      <w:numFmt w:val="decimal"/>
      <w:lvlText w:val="%1+"/>
      <w:lvlJc w:val="left"/>
      <w:pPr>
        <w:ind w:left="1080" w:hanging="360"/>
      </w:pPr>
      <w:rPr>
        <w:rFonts w:hint="default"/>
        <w:b/>
        <w:bCs/>
        <w:color w:val="auto"/>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3" w15:restartNumberingAfterBreak="0">
    <w:nsid w:val="489D7D5A"/>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39"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0" w15:restartNumberingAfterBreak="0">
    <w:nsid w:val="4951620A"/>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2" w15:restartNumberingAfterBreak="0">
    <w:nsid w:val="49825158"/>
    <w:multiLevelType w:val="hybridMultilevel"/>
    <w:tmpl w:val="A28A2F70"/>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5"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647" w15:restartNumberingAfterBreak="0">
    <w:nsid w:val="49F02E51"/>
    <w:multiLevelType w:val="hybridMultilevel"/>
    <w:tmpl w:val="82DC90BE"/>
    <w:lvl w:ilvl="0" w:tplc="73CCD076">
      <w:start w:val="1"/>
      <w:numFmt w:val="upperLetter"/>
      <w:lvlText w:val="%1."/>
      <w:lvlJc w:val="left"/>
      <w:pPr>
        <w:ind w:left="1074" w:hanging="360"/>
      </w:pPr>
      <w:rPr>
        <w:rFonts w:hint="default"/>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648" w15:restartNumberingAfterBreak="0">
    <w:nsid w:val="49F45B82"/>
    <w:multiLevelType w:val="hybridMultilevel"/>
    <w:tmpl w:val="A046074E"/>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9" w15:restartNumberingAfterBreak="0">
    <w:nsid w:val="4A340265"/>
    <w:multiLevelType w:val="hybridMultilevel"/>
    <w:tmpl w:val="131A0D7E"/>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0" w15:restartNumberingAfterBreak="0">
    <w:nsid w:val="4A404855"/>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2"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3"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4"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5"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8"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659"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660"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1"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4"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6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8"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4CAA652C"/>
    <w:multiLevelType w:val="hybridMultilevel"/>
    <w:tmpl w:val="2C8442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0"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1"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4D37034E"/>
    <w:multiLevelType w:val="hybridMultilevel"/>
    <w:tmpl w:val="0F022E70"/>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3"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4"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5"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77"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8"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9"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0"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1" w15:restartNumberingAfterBreak="0">
    <w:nsid w:val="4E0C6782"/>
    <w:multiLevelType w:val="hybridMultilevel"/>
    <w:tmpl w:val="6ED43DE2"/>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2"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3"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4"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4E4C765C"/>
    <w:multiLevelType w:val="hybridMultilevel"/>
    <w:tmpl w:val="A07E8264"/>
    <w:lvl w:ilvl="0" w:tplc="B86212EC">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8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9"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4F0C32ED"/>
    <w:multiLevelType w:val="hybridMultilevel"/>
    <w:tmpl w:val="D346D630"/>
    <w:lvl w:ilvl="0" w:tplc="75162AF2">
      <w:start w:val="1"/>
      <w:numFmt w:val="lowerLetter"/>
      <w:lvlText w:val="%1."/>
      <w:lvlJc w:val="left"/>
      <w:pPr>
        <w:ind w:left="530" w:hanging="360"/>
      </w:pPr>
      <w:rPr>
        <w:rFonts w:hint="default"/>
        <w:b/>
        <w:bCs/>
      </w:rPr>
    </w:lvl>
    <w:lvl w:ilvl="1" w:tplc="FFFFFFFF" w:tentative="1">
      <w:start w:val="1"/>
      <w:numFmt w:val="bullet"/>
      <w:lvlText w:val="o"/>
      <w:lvlJc w:val="left"/>
      <w:pPr>
        <w:ind w:left="1250" w:hanging="360"/>
      </w:pPr>
      <w:rPr>
        <w:rFonts w:ascii="Courier New" w:hAnsi="Courier New" w:cs="Courier New" w:hint="default"/>
      </w:rPr>
    </w:lvl>
    <w:lvl w:ilvl="2" w:tplc="FFFFFFFF" w:tentative="1">
      <w:start w:val="1"/>
      <w:numFmt w:val="bullet"/>
      <w:lvlText w:val=""/>
      <w:lvlJc w:val="left"/>
      <w:pPr>
        <w:ind w:left="1970" w:hanging="360"/>
      </w:pPr>
      <w:rPr>
        <w:rFonts w:ascii="Wingdings" w:hAnsi="Wingdings" w:hint="default"/>
      </w:rPr>
    </w:lvl>
    <w:lvl w:ilvl="3" w:tplc="FFFFFFFF" w:tentative="1">
      <w:start w:val="1"/>
      <w:numFmt w:val="bullet"/>
      <w:lvlText w:val=""/>
      <w:lvlJc w:val="left"/>
      <w:pPr>
        <w:ind w:left="2690" w:hanging="360"/>
      </w:pPr>
      <w:rPr>
        <w:rFonts w:ascii="Symbol" w:hAnsi="Symbol" w:hint="default"/>
      </w:rPr>
    </w:lvl>
    <w:lvl w:ilvl="4" w:tplc="FFFFFFFF" w:tentative="1">
      <w:start w:val="1"/>
      <w:numFmt w:val="bullet"/>
      <w:lvlText w:val="o"/>
      <w:lvlJc w:val="left"/>
      <w:pPr>
        <w:ind w:left="3410" w:hanging="360"/>
      </w:pPr>
      <w:rPr>
        <w:rFonts w:ascii="Courier New" w:hAnsi="Courier New" w:cs="Courier New" w:hint="default"/>
      </w:rPr>
    </w:lvl>
    <w:lvl w:ilvl="5" w:tplc="FFFFFFFF" w:tentative="1">
      <w:start w:val="1"/>
      <w:numFmt w:val="bullet"/>
      <w:lvlText w:val=""/>
      <w:lvlJc w:val="left"/>
      <w:pPr>
        <w:ind w:left="4130" w:hanging="360"/>
      </w:pPr>
      <w:rPr>
        <w:rFonts w:ascii="Wingdings" w:hAnsi="Wingdings" w:hint="default"/>
      </w:rPr>
    </w:lvl>
    <w:lvl w:ilvl="6" w:tplc="FFFFFFFF" w:tentative="1">
      <w:start w:val="1"/>
      <w:numFmt w:val="bullet"/>
      <w:lvlText w:val=""/>
      <w:lvlJc w:val="left"/>
      <w:pPr>
        <w:ind w:left="4850" w:hanging="360"/>
      </w:pPr>
      <w:rPr>
        <w:rFonts w:ascii="Symbol" w:hAnsi="Symbol" w:hint="default"/>
      </w:rPr>
    </w:lvl>
    <w:lvl w:ilvl="7" w:tplc="FFFFFFFF" w:tentative="1">
      <w:start w:val="1"/>
      <w:numFmt w:val="bullet"/>
      <w:lvlText w:val="o"/>
      <w:lvlJc w:val="left"/>
      <w:pPr>
        <w:ind w:left="5570" w:hanging="360"/>
      </w:pPr>
      <w:rPr>
        <w:rFonts w:ascii="Courier New" w:hAnsi="Courier New" w:cs="Courier New" w:hint="default"/>
      </w:rPr>
    </w:lvl>
    <w:lvl w:ilvl="8" w:tplc="FFFFFFFF" w:tentative="1">
      <w:start w:val="1"/>
      <w:numFmt w:val="bullet"/>
      <w:lvlText w:val=""/>
      <w:lvlJc w:val="left"/>
      <w:pPr>
        <w:ind w:left="6290" w:hanging="360"/>
      </w:pPr>
      <w:rPr>
        <w:rFonts w:ascii="Wingdings" w:hAnsi="Wingdings" w:hint="default"/>
      </w:rPr>
    </w:lvl>
  </w:abstractNum>
  <w:abstractNum w:abstractNumId="693"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94"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5"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6"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98" w15:restartNumberingAfterBreak="0">
    <w:nsid w:val="500C11D6"/>
    <w:multiLevelType w:val="hybridMultilevel"/>
    <w:tmpl w:val="11A68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9" w15:restartNumberingAfterBreak="0">
    <w:nsid w:val="50313F1C"/>
    <w:multiLevelType w:val="hybridMultilevel"/>
    <w:tmpl w:val="D2C8CC24"/>
    <w:lvl w:ilvl="0" w:tplc="52EA56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0"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5" w15:restartNumberingAfterBreak="0">
    <w:nsid w:val="50D70778"/>
    <w:multiLevelType w:val="hybridMultilevel"/>
    <w:tmpl w:val="DB40CC2A"/>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6"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8"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9"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0"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1"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2" w15:restartNumberingAfterBreak="0">
    <w:nsid w:val="514040C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4"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5"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6"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7"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52886167"/>
    <w:multiLevelType w:val="hybridMultilevel"/>
    <w:tmpl w:val="11542AA2"/>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72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72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3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3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3" w15:restartNumberingAfterBreak="0">
    <w:nsid w:val="54B27EFF"/>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5" w15:restartNumberingAfterBreak="0">
    <w:nsid w:val="54FB5D37"/>
    <w:multiLevelType w:val="hybridMultilevel"/>
    <w:tmpl w:val="A5BEE054"/>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6" w15:restartNumberingAfterBreak="0">
    <w:nsid w:val="55141744"/>
    <w:multiLevelType w:val="hybridMultilevel"/>
    <w:tmpl w:val="5046E016"/>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2" w15:restartNumberingAfterBreak="0">
    <w:nsid w:val="55AD0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56425CBF"/>
    <w:multiLevelType w:val="hybridMultilevel"/>
    <w:tmpl w:val="1E700D5C"/>
    <w:lvl w:ilvl="0" w:tplc="FF96E6EC">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755"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572C09B4"/>
    <w:multiLevelType w:val="hybridMultilevel"/>
    <w:tmpl w:val="8AF09AA6"/>
    <w:lvl w:ilvl="0" w:tplc="49D0121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0"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2" w15:restartNumberingAfterBreak="0">
    <w:nsid w:val="57941283"/>
    <w:multiLevelType w:val="hybridMultilevel"/>
    <w:tmpl w:val="42309B56"/>
    <w:lvl w:ilvl="0" w:tplc="BFB87DA6">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64"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6"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7"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8"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769"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0"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1"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3"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4"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5" w15:restartNumberingAfterBreak="0">
    <w:nsid w:val="592C3175"/>
    <w:multiLevelType w:val="hybridMultilevel"/>
    <w:tmpl w:val="C8C23ABE"/>
    <w:lvl w:ilvl="0" w:tplc="06B49ACA">
      <w:start w:val="1"/>
      <w:numFmt w:val="decimal"/>
      <w:lvlText w:val="%1+"/>
      <w:lvlJc w:val="left"/>
      <w:pPr>
        <w:ind w:left="1437" w:hanging="360"/>
      </w:pPr>
      <w:rPr>
        <w:rFonts w:hint="default"/>
        <w:b/>
        <w:bCs/>
        <w:color w:val="auto"/>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776"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7"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78"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79"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0"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1" w15:restartNumberingAfterBreak="0">
    <w:nsid w:val="59F25644"/>
    <w:multiLevelType w:val="hybridMultilevel"/>
    <w:tmpl w:val="CC86DB04"/>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82"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3"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4"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85"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5B0F20BF"/>
    <w:multiLevelType w:val="hybridMultilevel"/>
    <w:tmpl w:val="C6A68B62"/>
    <w:lvl w:ilvl="0" w:tplc="FFFFFFFF">
      <w:start w:val="1"/>
      <w:numFmt w:val="upperLetter"/>
      <w:lvlText w:val="%1."/>
      <w:lvlJc w:val="left"/>
      <w:pPr>
        <w:ind w:left="720" w:hanging="360"/>
      </w:pPr>
      <w:rPr>
        <w:rFonts w:hint="default"/>
        <w:b/>
        <w:bCs/>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8"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0"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9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0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4" w15:restartNumberingAfterBreak="0">
    <w:nsid w:val="5CB97E30"/>
    <w:multiLevelType w:val="hybridMultilevel"/>
    <w:tmpl w:val="727C73E8"/>
    <w:lvl w:ilvl="0" w:tplc="5DA4B310">
      <w:start w:val="1"/>
      <w:numFmt w:val="decimal"/>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805"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5CCD7A6A"/>
    <w:multiLevelType w:val="hybridMultilevel"/>
    <w:tmpl w:val="CBBEE4D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5CD50EC1"/>
    <w:multiLevelType w:val="hybridMultilevel"/>
    <w:tmpl w:val="85FA33DC"/>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09"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0"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12"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4"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6"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7"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18"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9"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0" w15:restartNumberingAfterBreak="0">
    <w:nsid w:val="5DEA20B9"/>
    <w:multiLevelType w:val="hybridMultilevel"/>
    <w:tmpl w:val="C6A68B62"/>
    <w:lvl w:ilvl="0" w:tplc="FFFFFFFF">
      <w:start w:val="1"/>
      <w:numFmt w:val="upperLetter"/>
      <w:lvlText w:val="%1."/>
      <w:lvlJc w:val="left"/>
      <w:pPr>
        <w:ind w:left="720" w:hanging="360"/>
      </w:pPr>
      <w:rPr>
        <w:rFonts w:hint="default"/>
        <w:b/>
        <w:bCs/>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1"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24"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26"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7" w15:restartNumberingAfterBreak="0">
    <w:nsid w:val="5E7335E5"/>
    <w:multiLevelType w:val="hybridMultilevel"/>
    <w:tmpl w:val="9CB44964"/>
    <w:lvl w:ilvl="0" w:tplc="E242A8F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8"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0" w15:restartNumberingAfterBreak="0">
    <w:nsid w:val="5EF4141E"/>
    <w:multiLevelType w:val="hybridMultilevel"/>
    <w:tmpl w:val="6F64B86A"/>
    <w:lvl w:ilvl="0" w:tplc="5A969AFE">
      <w:start w:val="1"/>
      <w:numFmt w:val="decimal"/>
      <w:suff w:val="space"/>
      <w:lvlText w:val="%1+"/>
      <w:lvlJc w:val="left"/>
      <w:pPr>
        <w:ind w:left="1080" w:hanging="360"/>
      </w:pPr>
      <w:rPr>
        <w:rFonts w:hint="default"/>
        <w:b/>
        <w:bCs/>
      </w:rPr>
    </w:lvl>
    <w:lvl w:ilvl="1" w:tplc="FFFFFFFF" w:tentative="1">
      <w:start w:val="1"/>
      <w:numFmt w:val="lowerLetter"/>
      <w:lvlText w:val="%2."/>
      <w:lvlJc w:val="left"/>
      <w:pPr>
        <w:ind w:left="1777" w:hanging="360"/>
      </w:pPr>
    </w:lvl>
    <w:lvl w:ilvl="2" w:tplc="FFFFFFFF" w:tentative="1">
      <w:start w:val="1"/>
      <w:numFmt w:val="lowerRoman"/>
      <w:lvlText w:val="%3."/>
      <w:lvlJc w:val="right"/>
      <w:pPr>
        <w:ind w:left="2497" w:hanging="180"/>
      </w:pPr>
    </w:lvl>
    <w:lvl w:ilvl="3" w:tplc="FFFFFFFF" w:tentative="1">
      <w:start w:val="1"/>
      <w:numFmt w:val="decimal"/>
      <w:lvlText w:val="%4."/>
      <w:lvlJc w:val="left"/>
      <w:pPr>
        <w:ind w:left="3217" w:hanging="360"/>
      </w:pPr>
    </w:lvl>
    <w:lvl w:ilvl="4" w:tplc="FFFFFFFF" w:tentative="1">
      <w:start w:val="1"/>
      <w:numFmt w:val="lowerLetter"/>
      <w:lvlText w:val="%5."/>
      <w:lvlJc w:val="left"/>
      <w:pPr>
        <w:ind w:left="3937" w:hanging="360"/>
      </w:pPr>
    </w:lvl>
    <w:lvl w:ilvl="5" w:tplc="FFFFFFFF" w:tentative="1">
      <w:start w:val="1"/>
      <w:numFmt w:val="lowerRoman"/>
      <w:lvlText w:val="%6."/>
      <w:lvlJc w:val="right"/>
      <w:pPr>
        <w:ind w:left="4657" w:hanging="180"/>
      </w:pPr>
    </w:lvl>
    <w:lvl w:ilvl="6" w:tplc="FFFFFFFF" w:tentative="1">
      <w:start w:val="1"/>
      <w:numFmt w:val="decimal"/>
      <w:lvlText w:val="%7."/>
      <w:lvlJc w:val="left"/>
      <w:pPr>
        <w:ind w:left="5377" w:hanging="360"/>
      </w:pPr>
    </w:lvl>
    <w:lvl w:ilvl="7" w:tplc="FFFFFFFF" w:tentative="1">
      <w:start w:val="1"/>
      <w:numFmt w:val="lowerLetter"/>
      <w:lvlText w:val="%8."/>
      <w:lvlJc w:val="left"/>
      <w:pPr>
        <w:ind w:left="6097" w:hanging="360"/>
      </w:pPr>
    </w:lvl>
    <w:lvl w:ilvl="8" w:tplc="FFFFFFFF" w:tentative="1">
      <w:start w:val="1"/>
      <w:numFmt w:val="lowerRoman"/>
      <w:lvlText w:val="%9."/>
      <w:lvlJc w:val="right"/>
      <w:pPr>
        <w:ind w:left="6817" w:hanging="180"/>
      </w:pPr>
    </w:lvl>
  </w:abstractNum>
  <w:abstractNum w:abstractNumId="83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4"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5F99430E"/>
    <w:multiLevelType w:val="hybridMultilevel"/>
    <w:tmpl w:val="69EAD094"/>
    <w:lvl w:ilvl="0" w:tplc="D3FAD7E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4"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845"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6"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47"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8"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9"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0"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1"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52"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3"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62010BC9"/>
    <w:multiLevelType w:val="hybridMultilevel"/>
    <w:tmpl w:val="44363488"/>
    <w:lvl w:ilvl="0" w:tplc="FFFFFFFF">
      <w:start w:val="1"/>
      <w:numFmt w:val="decimal"/>
      <w:lvlText w:val="%1+"/>
      <w:lvlJc w:val="left"/>
      <w:pPr>
        <w:ind w:left="927" w:hanging="360"/>
      </w:pPr>
      <w:rPr>
        <w:rFonts w:hint="default"/>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55"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6" w15:restartNumberingAfterBreak="0">
    <w:nsid w:val="622F708A"/>
    <w:multiLevelType w:val="hybridMultilevel"/>
    <w:tmpl w:val="7C90FE2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7"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8"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59"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0"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1" w15:restartNumberingAfterBreak="0">
    <w:nsid w:val="62CC045B"/>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2"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3"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4"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5"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6"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7"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8"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0"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2"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3"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4"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75"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76" w15:restartNumberingAfterBreak="0">
    <w:nsid w:val="64487611"/>
    <w:multiLevelType w:val="hybridMultilevel"/>
    <w:tmpl w:val="62CCAE6C"/>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7"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8" w15:restartNumberingAfterBreak="0">
    <w:nsid w:val="64736974"/>
    <w:multiLevelType w:val="hybridMultilevel"/>
    <w:tmpl w:val="BE3E0092"/>
    <w:lvl w:ilvl="0" w:tplc="2C3C767A">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79" w15:restartNumberingAfterBreak="0">
    <w:nsid w:val="647E0D9A"/>
    <w:multiLevelType w:val="hybridMultilevel"/>
    <w:tmpl w:val="1FC6595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8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3" w15:restartNumberingAfterBreak="0">
    <w:nsid w:val="64AA1F30"/>
    <w:multiLevelType w:val="multilevel"/>
    <w:tmpl w:val="585AF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4"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5"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86"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7" w15:restartNumberingAfterBreak="0">
    <w:nsid w:val="64EF7BD5"/>
    <w:multiLevelType w:val="hybridMultilevel"/>
    <w:tmpl w:val="BA76D70E"/>
    <w:lvl w:ilvl="0" w:tplc="42227C2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9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94" w15:restartNumberingAfterBreak="0">
    <w:nsid w:val="663729FB"/>
    <w:multiLevelType w:val="hybridMultilevel"/>
    <w:tmpl w:val="91667E82"/>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664359C6"/>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6"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7"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8"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99" w15:restartNumberingAfterBreak="0">
    <w:nsid w:val="66A759A2"/>
    <w:multiLevelType w:val="hybridMultilevel"/>
    <w:tmpl w:val="7676058C"/>
    <w:lvl w:ilvl="0" w:tplc="451CD30A">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900"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3"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4"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05"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6"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7"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08"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9"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10"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1"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2"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3"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14"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915"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6"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7"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8"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9"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920"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921" w15:restartNumberingAfterBreak="0">
    <w:nsid w:val="697D2053"/>
    <w:multiLevelType w:val="hybridMultilevel"/>
    <w:tmpl w:val="7A86D81E"/>
    <w:lvl w:ilvl="0" w:tplc="F4D06536">
      <w:start w:val="1"/>
      <w:numFmt w:val="decimal"/>
      <w:suff w:val="space"/>
      <w:lvlText w:val="%1+"/>
      <w:lvlJc w:val="left"/>
      <w:pPr>
        <w:ind w:left="1287" w:hanging="360"/>
      </w:pPr>
      <w:rPr>
        <w:rFonts w:hint="default"/>
        <w:b/>
        <w:bCs/>
      </w:rPr>
    </w:lvl>
    <w:lvl w:ilvl="1" w:tplc="FFFFFFFF" w:tentative="1">
      <w:start w:val="1"/>
      <w:numFmt w:val="lowerLetter"/>
      <w:lvlText w:val="%2."/>
      <w:lvlJc w:val="left"/>
      <w:pPr>
        <w:ind w:left="3241" w:hanging="360"/>
      </w:pPr>
    </w:lvl>
    <w:lvl w:ilvl="2" w:tplc="FFFFFFFF" w:tentative="1">
      <w:start w:val="1"/>
      <w:numFmt w:val="lowerRoman"/>
      <w:lvlText w:val="%3."/>
      <w:lvlJc w:val="right"/>
      <w:pPr>
        <w:ind w:left="3961" w:hanging="180"/>
      </w:pPr>
    </w:lvl>
    <w:lvl w:ilvl="3" w:tplc="FFFFFFFF" w:tentative="1">
      <w:start w:val="1"/>
      <w:numFmt w:val="decimal"/>
      <w:lvlText w:val="%4."/>
      <w:lvlJc w:val="left"/>
      <w:pPr>
        <w:ind w:left="4681" w:hanging="360"/>
      </w:pPr>
    </w:lvl>
    <w:lvl w:ilvl="4" w:tplc="FFFFFFFF" w:tentative="1">
      <w:start w:val="1"/>
      <w:numFmt w:val="lowerLetter"/>
      <w:lvlText w:val="%5."/>
      <w:lvlJc w:val="left"/>
      <w:pPr>
        <w:ind w:left="5401" w:hanging="360"/>
      </w:pPr>
    </w:lvl>
    <w:lvl w:ilvl="5" w:tplc="FFFFFFFF" w:tentative="1">
      <w:start w:val="1"/>
      <w:numFmt w:val="lowerRoman"/>
      <w:lvlText w:val="%6."/>
      <w:lvlJc w:val="right"/>
      <w:pPr>
        <w:ind w:left="6121" w:hanging="180"/>
      </w:pPr>
    </w:lvl>
    <w:lvl w:ilvl="6" w:tplc="FFFFFFFF" w:tentative="1">
      <w:start w:val="1"/>
      <w:numFmt w:val="decimal"/>
      <w:lvlText w:val="%7."/>
      <w:lvlJc w:val="left"/>
      <w:pPr>
        <w:ind w:left="6841" w:hanging="360"/>
      </w:pPr>
    </w:lvl>
    <w:lvl w:ilvl="7" w:tplc="FFFFFFFF" w:tentative="1">
      <w:start w:val="1"/>
      <w:numFmt w:val="lowerLetter"/>
      <w:lvlText w:val="%8."/>
      <w:lvlJc w:val="left"/>
      <w:pPr>
        <w:ind w:left="7561" w:hanging="360"/>
      </w:pPr>
    </w:lvl>
    <w:lvl w:ilvl="8" w:tplc="FFFFFFFF" w:tentative="1">
      <w:start w:val="1"/>
      <w:numFmt w:val="lowerRoman"/>
      <w:lvlText w:val="%9."/>
      <w:lvlJc w:val="right"/>
      <w:pPr>
        <w:ind w:left="8281" w:hanging="180"/>
      </w:pPr>
    </w:lvl>
  </w:abstractNum>
  <w:abstractNum w:abstractNumId="922" w15:restartNumberingAfterBreak="0">
    <w:nsid w:val="69955207"/>
    <w:multiLevelType w:val="hybridMultilevel"/>
    <w:tmpl w:val="21B6B1C8"/>
    <w:lvl w:ilvl="0" w:tplc="5DA4B31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2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25"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6A477D4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8"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29"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0"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31"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32"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3"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4"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6"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7"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38"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39"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940"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1"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42"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43"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4"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5"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6"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47"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8"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49"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50"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51"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2"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53"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4"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5"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6"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7"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9"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0"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1"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2"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3"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4"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65"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6"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67" w15:restartNumberingAfterBreak="0">
    <w:nsid w:val="6E2C628D"/>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8"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69"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0"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1"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2"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973" w15:restartNumberingAfterBreak="0">
    <w:nsid w:val="6E922595"/>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97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76"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8" w15:restartNumberingAfterBreak="0">
    <w:nsid w:val="6F1C51CD"/>
    <w:multiLevelType w:val="hybridMultilevel"/>
    <w:tmpl w:val="C898E31E"/>
    <w:lvl w:ilvl="0" w:tplc="5DA4B310">
      <w:start w:val="1"/>
      <w:numFmt w:val="decimal"/>
      <w:lvlText w:val="%1+"/>
      <w:lvlJc w:val="left"/>
      <w:pPr>
        <w:ind w:left="927" w:hanging="360"/>
      </w:pPr>
      <w:rPr>
        <w:rFonts w:hint="default"/>
        <w:b/>
        <w:bCs/>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979"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0"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81"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2" w15:restartNumberingAfterBreak="0">
    <w:nsid w:val="6F8E70A4"/>
    <w:multiLevelType w:val="hybridMultilevel"/>
    <w:tmpl w:val="41722170"/>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983" w15:restartNumberingAfterBreak="0">
    <w:nsid w:val="6F961F07"/>
    <w:multiLevelType w:val="hybridMultilevel"/>
    <w:tmpl w:val="9D4AAD7A"/>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84"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85"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6"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87"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8"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89"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0" w15:restartNumberingAfterBreak="0">
    <w:nsid w:val="702A5253"/>
    <w:multiLevelType w:val="hybridMultilevel"/>
    <w:tmpl w:val="1D1C0D78"/>
    <w:lvl w:ilvl="0" w:tplc="5DA4B310">
      <w:start w:val="1"/>
      <w:numFmt w:val="decimal"/>
      <w:lvlText w:val="%1+"/>
      <w:lvlJc w:val="left"/>
      <w:pPr>
        <w:ind w:left="890" w:hanging="360"/>
      </w:pPr>
      <w:rPr>
        <w:rFonts w:hint="default"/>
        <w:b/>
        <w:bCs/>
      </w:rPr>
    </w:lvl>
    <w:lvl w:ilvl="1" w:tplc="FFFFFFFF" w:tentative="1">
      <w:start w:val="1"/>
      <w:numFmt w:val="lowerLetter"/>
      <w:lvlText w:val="%2."/>
      <w:lvlJc w:val="left"/>
      <w:pPr>
        <w:ind w:left="1610" w:hanging="360"/>
      </w:pPr>
    </w:lvl>
    <w:lvl w:ilvl="2" w:tplc="FFFFFFFF" w:tentative="1">
      <w:start w:val="1"/>
      <w:numFmt w:val="lowerRoman"/>
      <w:lvlText w:val="%3."/>
      <w:lvlJc w:val="right"/>
      <w:pPr>
        <w:ind w:left="2330" w:hanging="180"/>
      </w:pPr>
    </w:lvl>
    <w:lvl w:ilvl="3" w:tplc="FFFFFFFF" w:tentative="1">
      <w:start w:val="1"/>
      <w:numFmt w:val="decimal"/>
      <w:lvlText w:val="%4."/>
      <w:lvlJc w:val="left"/>
      <w:pPr>
        <w:ind w:left="3050" w:hanging="360"/>
      </w:pPr>
    </w:lvl>
    <w:lvl w:ilvl="4" w:tplc="FFFFFFFF" w:tentative="1">
      <w:start w:val="1"/>
      <w:numFmt w:val="lowerLetter"/>
      <w:lvlText w:val="%5."/>
      <w:lvlJc w:val="left"/>
      <w:pPr>
        <w:ind w:left="3770" w:hanging="360"/>
      </w:pPr>
    </w:lvl>
    <w:lvl w:ilvl="5" w:tplc="FFFFFFFF" w:tentative="1">
      <w:start w:val="1"/>
      <w:numFmt w:val="lowerRoman"/>
      <w:lvlText w:val="%6."/>
      <w:lvlJc w:val="right"/>
      <w:pPr>
        <w:ind w:left="4490" w:hanging="180"/>
      </w:pPr>
    </w:lvl>
    <w:lvl w:ilvl="6" w:tplc="FFFFFFFF" w:tentative="1">
      <w:start w:val="1"/>
      <w:numFmt w:val="decimal"/>
      <w:lvlText w:val="%7."/>
      <w:lvlJc w:val="left"/>
      <w:pPr>
        <w:ind w:left="5210" w:hanging="360"/>
      </w:pPr>
    </w:lvl>
    <w:lvl w:ilvl="7" w:tplc="FFFFFFFF" w:tentative="1">
      <w:start w:val="1"/>
      <w:numFmt w:val="lowerLetter"/>
      <w:lvlText w:val="%8."/>
      <w:lvlJc w:val="left"/>
      <w:pPr>
        <w:ind w:left="5930" w:hanging="360"/>
      </w:pPr>
    </w:lvl>
    <w:lvl w:ilvl="8" w:tplc="FFFFFFFF" w:tentative="1">
      <w:start w:val="1"/>
      <w:numFmt w:val="lowerRoman"/>
      <w:lvlText w:val="%9."/>
      <w:lvlJc w:val="right"/>
      <w:pPr>
        <w:ind w:left="6650" w:hanging="180"/>
      </w:pPr>
    </w:lvl>
  </w:abstractNum>
  <w:abstractNum w:abstractNumId="99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9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9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9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99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9" w15:restartNumberingAfterBreak="0">
    <w:nsid w:val="70856BFE"/>
    <w:multiLevelType w:val="hybridMultilevel"/>
    <w:tmpl w:val="68503678"/>
    <w:lvl w:ilvl="0" w:tplc="132A76E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0"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2" w15:restartNumberingAfterBreak="0">
    <w:nsid w:val="70E43856"/>
    <w:multiLevelType w:val="hybridMultilevel"/>
    <w:tmpl w:val="1E12ECAA"/>
    <w:lvl w:ilvl="0" w:tplc="B900D4C6">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3"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5"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7"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08"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9"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10" w15:restartNumberingAfterBreak="0">
    <w:nsid w:val="720C046A"/>
    <w:multiLevelType w:val="hybridMultilevel"/>
    <w:tmpl w:val="D33EA7CC"/>
    <w:lvl w:ilvl="0" w:tplc="5DA4B310">
      <w:start w:val="1"/>
      <w:numFmt w:val="decimal"/>
      <w:lvlText w:val="%1+"/>
      <w:lvlJc w:val="left"/>
      <w:pPr>
        <w:ind w:left="1440" w:hanging="360"/>
      </w:pPr>
      <w:rPr>
        <w:rFonts w:hint="default"/>
        <w:b/>
        <w:bCs/>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2"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13"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14"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5"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1016"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7"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20"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1" w15:restartNumberingAfterBreak="0">
    <w:nsid w:val="73363850"/>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2"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3"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24" w15:restartNumberingAfterBreak="0">
    <w:nsid w:val="73652912"/>
    <w:multiLevelType w:val="hybridMultilevel"/>
    <w:tmpl w:val="6316D7B0"/>
    <w:lvl w:ilvl="0" w:tplc="1000194E">
      <w:start w:val="1"/>
      <w:numFmt w:val="low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5"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6"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27"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8" w15:restartNumberingAfterBreak="0">
    <w:nsid w:val="73BB1881"/>
    <w:multiLevelType w:val="hybridMultilevel"/>
    <w:tmpl w:val="64F804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9"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030"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31"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32"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33"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34"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5"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6"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37"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9"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4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2" w15:restartNumberingAfterBreak="0">
    <w:nsid w:val="75726578"/>
    <w:multiLevelType w:val="hybridMultilevel"/>
    <w:tmpl w:val="0114CC16"/>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3"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44"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45"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6"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7"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048"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49" w15:restartNumberingAfterBreak="0">
    <w:nsid w:val="75FD3AD2"/>
    <w:multiLevelType w:val="hybridMultilevel"/>
    <w:tmpl w:val="80EC5268"/>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50"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51"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2"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3"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5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5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05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5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59" w15:restartNumberingAfterBreak="0">
    <w:nsid w:val="76D06030"/>
    <w:multiLevelType w:val="hybridMultilevel"/>
    <w:tmpl w:val="C636C210"/>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1"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62" w15:restartNumberingAfterBreak="0">
    <w:nsid w:val="779D0347"/>
    <w:multiLevelType w:val="hybridMultilevel"/>
    <w:tmpl w:val="C60AFE1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3"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4"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6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66" w15:restartNumberingAfterBreak="0">
    <w:nsid w:val="780400A3"/>
    <w:multiLevelType w:val="hybridMultilevel"/>
    <w:tmpl w:val="4F96B530"/>
    <w:lvl w:ilvl="0" w:tplc="5DA4B310">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7"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8"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069"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70"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1"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72"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3"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4"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5"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6"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77"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8"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79" w15:restartNumberingAfterBreak="0">
    <w:nsid w:val="79F21E3D"/>
    <w:multiLevelType w:val="hybridMultilevel"/>
    <w:tmpl w:val="A2C6163E"/>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0"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1" w15:restartNumberingAfterBreak="0">
    <w:nsid w:val="7A462F37"/>
    <w:multiLevelType w:val="hybridMultilevel"/>
    <w:tmpl w:val="F048A63A"/>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2"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083"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4"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85"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6" w15:restartNumberingAfterBreak="0">
    <w:nsid w:val="7B4B405F"/>
    <w:multiLevelType w:val="hybridMultilevel"/>
    <w:tmpl w:val="5FF48C72"/>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3241" w:hanging="360"/>
      </w:pPr>
    </w:lvl>
    <w:lvl w:ilvl="2" w:tplc="FFFFFFFF" w:tentative="1">
      <w:start w:val="1"/>
      <w:numFmt w:val="lowerRoman"/>
      <w:lvlText w:val="%3."/>
      <w:lvlJc w:val="right"/>
      <w:pPr>
        <w:ind w:left="3961" w:hanging="180"/>
      </w:pPr>
    </w:lvl>
    <w:lvl w:ilvl="3" w:tplc="FFFFFFFF" w:tentative="1">
      <w:start w:val="1"/>
      <w:numFmt w:val="decimal"/>
      <w:lvlText w:val="%4."/>
      <w:lvlJc w:val="left"/>
      <w:pPr>
        <w:ind w:left="4681" w:hanging="360"/>
      </w:pPr>
    </w:lvl>
    <w:lvl w:ilvl="4" w:tplc="FFFFFFFF" w:tentative="1">
      <w:start w:val="1"/>
      <w:numFmt w:val="lowerLetter"/>
      <w:lvlText w:val="%5."/>
      <w:lvlJc w:val="left"/>
      <w:pPr>
        <w:ind w:left="5401" w:hanging="360"/>
      </w:pPr>
    </w:lvl>
    <w:lvl w:ilvl="5" w:tplc="FFFFFFFF" w:tentative="1">
      <w:start w:val="1"/>
      <w:numFmt w:val="lowerRoman"/>
      <w:lvlText w:val="%6."/>
      <w:lvlJc w:val="right"/>
      <w:pPr>
        <w:ind w:left="6121" w:hanging="180"/>
      </w:pPr>
    </w:lvl>
    <w:lvl w:ilvl="6" w:tplc="FFFFFFFF" w:tentative="1">
      <w:start w:val="1"/>
      <w:numFmt w:val="decimal"/>
      <w:lvlText w:val="%7."/>
      <w:lvlJc w:val="left"/>
      <w:pPr>
        <w:ind w:left="6841" w:hanging="360"/>
      </w:pPr>
    </w:lvl>
    <w:lvl w:ilvl="7" w:tplc="FFFFFFFF" w:tentative="1">
      <w:start w:val="1"/>
      <w:numFmt w:val="lowerLetter"/>
      <w:lvlText w:val="%8."/>
      <w:lvlJc w:val="left"/>
      <w:pPr>
        <w:ind w:left="7561" w:hanging="360"/>
      </w:pPr>
    </w:lvl>
    <w:lvl w:ilvl="8" w:tplc="FFFFFFFF" w:tentative="1">
      <w:start w:val="1"/>
      <w:numFmt w:val="lowerRoman"/>
      <w:lvlText w:val="%9."/>
      <w:lvlJc w:val="right"/>
      <w:pPr>
        <w:ind w:left="8281" w:hanging="180"/>
      </w:pPr>
    </w:lvl>
  </w:abstractNum>
  <w:abstractNum w:abstractNumId="1087"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8" w15:restartNumberingAfterBreak="0">
    <w:nsid w:val="7B860FEA"/>
    <w:multiLevelType w:val="hybridMultilevel"/>
    <w:tmpl w:val="15048630"/>
    <w:lvl w:ilvl="0" w:tplc="6C4AD6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9"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0"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1"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92"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3"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4"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95"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6"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7CAB7064"/>
    <w:multiLevelType w:val="hybridMultilevel"/>
    <w:tmpl w:val="431AD058"/>
    <w:lvl w:ilvl="0" w:tplc="16BA1E5E">
      <w:start w:val="1"/>
      <w:numFmt w:val="decimal"/>
      <w:suff w:val="space"/>
      <w:lvlText w:val="%1+"/>
      <w:lvlJc w:val="left"/>
      <w:pPr>
        <w:ind w:left="1440" w:hanging="360"/>
      </w:pPr>
      <w:rPr>
        <w:rFonts w:hint="default"/>
        <w:b/>
        <w:bCs/>
      </w:rPr>
    </w:lvl>
    <w:lvl w:ilvl="1" w:tplc="FFFFFFFF" w:tentative="1">
      <w:start w:val="1"/>
      <w:numFmt w:val="lowerLetter"/>
      <w:lvlText w:val="%2."/>
      <w:lvlJc w:val="left"/>
      <w:pPr>
        <w:ind w:left="2523" w:hanging="360"/>
      </w:pPr>
    </w:lvl>
    <w:lvl w:ilvl="2" w:tplc="FFFFFFFF" w:tentative="1">
      <w:start w:val="1"/>
      <w:numFmt w:val="lowerRoman"/>
      <w:lvlText w:val="%3."/>
      <w:lvlJc w:val="right"/>
      <w:pPr>
        <w:ind w:left="3243" w:hanging="180"/>
      </w:pPr>
    </w:lvl>
    <w:lvl w:ilvl="3" w:tplc="FFFFFFFF" w:tentative="1">
      <w:start w:val="1"/>
      <w:numFmt w:val="decimal"/>
      <w:lvlText w:val="%4."/>
      <w:lvlJc w:val="left"/>
      <w:pPr>
        <w:ind w:left="3963" w:hanging="360"/>
      </w:pPr>
    </w:lvl>
    <w:lvl w:ilvl="4" w:tplc="FFFFFFFF" w:tentative="1">
      <w:start w:val="1"/>
      <w:numFmt w:val="lowerLetter"/>
      <w:lvlText w:val="%5."/>
      <w:lvlJc w:val="left"/>
      <w:pPr>
        <w:ind w:left="4683" w:hanging="360"/>
      </w:pPr>
    </w:lvl>
    <w:lvl w:ilvl="5" w:tplc="FFFFFFFF" w:tentative="1">
      <w:start w:val="1"/>
      <w:numFmt w:val="lowerRoman"/>
      <w:lvlText w:val="%6."/>
      <w:lvlJc w:val="right"/>
      <w:pPr>
        <w:ind w:left="5403" w:hanging="180"/>
      </w:pPr>
    </w:lvl>
    <w:lvl w:ilvl="6" w:tplc="FFFFFFFF" w:tentative="1">
      <w:start w:val="1"/>
      <w:numFmt w:val="decimal"/>
      <w:lvlText w:val="%7."/>
      <w:lvlJc w:val="left"/>
      <w:pPr>
        <w:ind w:left="6123" w:hanging="360"/>
      </w:pPr>
    </w:lvl>
    <w:lvl w:ilvl="7" w:tplc="FFFFFFFF" w:tentative="1">
      <w:start w:val="1"/>
      <w:numFmt w:val="lowerLetter"/>
      <w:lvlText w:val="%8."/>
      <w:lvlJc w:val="left"/>
      <w:pPr>
        <w:ind w:left="6843" w:hanging="360"/>
      </w:pPr>
    </w:lvl>
    <w:lvl w:ilvl="8" w:tplc="FFFFFFFF" w:tentative="1">
      <w:start w:val="1"/>
      <w:numFmt w:val="lowerRoman"/>
      <w:lvlText w:val="%9."/>
      <w:lvlJc w:val="right"/>
      <w:pPr>
        <w:ind w:left="7563" w:hanging="180"/>
      </w:pPr>
    </w:lvl>
  </w:abstractNum>
  <w:abstractNum w:abstractNumId="1098"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9"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0"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1"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2"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3"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4"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05"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6"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7"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08"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109"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10"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1"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112" w15:restartNumberingAfterBreak="0">
    <w:nsid w:val="7F8149EA"/>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3"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4"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15"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626661979">
    <w:abstractNumId w:val="1003"/>
  </w:num>
  <w:num w:numId="2" w16cid:durableId="1180700757">
    <w:abstractNumId w:val="111"/>
  </w:num>
  <w:num w:numId="3" w16cid:durableId="1346595576">
    <w:abstractNumId w:val="666"/>
  </w:num>
  <w:num w:numId="4" w16cid:durableId="2030596756">
    <w:abstractNumId w:val="150"/>
  </w:num>
  <w:num w:numId="5" w16cid:durableId="1839927754">
    <w:abstractNumId w:val="1092"/>
  </w:num>
  <w:num w:numId="6" w16cid:durableId="705103222">
    <w:abstractNumId w:val="337"/>
  </w:num>
  <w:num w:numId="7" w16cid:durableId="981428143">
    <w:abstractNumId w:val="758"/>
  </w:num>
  <w:num w:numId="8" w16cid:durableId="1643269119">
    <w:abstractNumId w:val="1018"/>
  </w:num>
  <w:num w:numId="9" w16cid:durableId="992368692">
    <w:abstractNumId w:val="906"/>
  </w:num>
  <w:num w:numId="10" w16cid:durableId="2070493827">
    <w:abstractNumId w:val="890"/>
  </w:num>
  <w:num w:numId="11" w16cid:durableId="2027444187">
    <w:abstractNumId w:val="457"/>
  </w:num>
  <w:num w:numId="12" w16cid:durableId="960963355">
    <w:abstractNumId w:val="323"/>
  </w:num>
  <w:num w:numId="13" w16cid:durableId="1868104460">
    <w:abstractNumId w:val="1014"/>
  </w:num>
  <w:num w:numId="14" w16cid:durableId="142308929">
    <w:abstractNumId w:val="656"/>
  </w:num>
  <w:num w:numId="15" w16cid:durableId="1749501168">
    <w:abstractNumId w:val="932"/>
  </w:num>
  <w:num w:numId="16" w16cid:durableId="2123500347">
    <w:abstractNumId w:val="956"/>
  </w:num>
  <w:num w:numId="17" w16cid:durableId="154617021">
    <w:abstractNumId w:val="753"/>
  </w:num>
  <w:num w:numId="18" w16cid:durableId="1176771734">
    <w:abstractNumId w:val="1090"/>
  </w:num>
  <w:num w:numId="19" w16cid:durableId="1833447027">
    <w:abstractNumId w:val="206"/>
  </w:num>
  <w:num w:numId="20" w16cid:durableId="519508830">
    <w:abstractNumId w:val="232"/>
  </w:num>
  <w:num w:numId="21" w16cid:durableId="830947113">
    <w:abstractNumId w:val="872"/>
  </w:num>
  <w:num w:numId="22" w16cid:durableId="1388411351">
    <w:abstractNumId w:val="612"/>
  </w:num>
  <w:num w:numId="23" w16cid:durableId="2063939166">
    <w:abstractNumId w:val="1041"/>
  </w:num>
  <w:num w:numId="24" w16cid:durableId="2085488912">
    <w:abstractNumId w:val="901"/>
  </w:num>
  <w:num w:numId="25" w16cid:durableId="1854150990">
    <w:abstractNumId w:val="840"/>
  </w:num>
  <w:num w:numId="26" w16cid:durableId="2123263132">
    <w:abstractNumId w:val="474"/>
  </w:num>
  <w:num w:numId="27" w16cid:durableId="2024237704">
    <w:abstractNumId w:val="805"/>
  </w:num>
  <w:num w:numId="28" w16cid:durableId="889731565">
    <w:abstractNumId w:val="911"/>
  </w:num>
  <w:num w:numId="29" w16cid:durableId="100300767">
    <w:abstractNumId w:val="129"/>
  </w:num>
  <w:num w:numId="30" w16cid:durableId="1813405814">
    <w:abstractNumId w:val="385"/>
  </w:num>
  <w:num w:numId="31" w16cid:durableId="1821341311">
    <w:abstractNumId w:val="201"/>
  </w:num>
  <w:num w:numId="32" w16cid:durableId="1246377223">
    <w:abstractNumId w:val="128"/>
  </w:num>
  <w:num w:numId="33" w16cid:durableId="474684775">
    <w:abstractNumId w:val="223"/>
  </w:num>
  <w:num w:numId="34" w16cid:durableId="687214766">
    <w:abstractNumId w:val="388"/>
  </w:num>
  <w:num w:numId="35" w16cid:durableId="504974852">
    <w:abstractNumId w:val="420"/>
  </w:num>
  <w:num w:numId="36" w16cid:durableId="981538228">
    <w:abstractNumId w:val="936"/>
  </w:num>
  <w:num w:numId="37" w16cid:durableId="1261522512">
    <w:abstractNumId w:val="132"/>
  </w:num>
  <w:num w:numId="38" w16cid:durableId="95951284">
    <w:abstractNumId w:val="700"/>
  </w:num>
  <w:num w:numId="39" w16cid:durableId="1076241231">
    <w:abstractNumId w:val="571"/>
  </w:num>
  <w:num w:numId="40" w16cid:durableId="1016271587">
    <w:abstractNumId w:val="411"/>
  </w:num>
  <w:num w:numId="41" w16cid:durableId="968390412">
    <w:abstractNumId w:val="16"/>
  </w:num>
  <w:num w:numId="42" w16cid:durableId="1801611699">
    <w:abstractNumId w:val="915"/>
  </w:num>
  <w:num w:numId="43" w16cid:durableId="1470518289">
    <w:abstractNumId w:val="250"/>
  </w:num>
  <w:num w:numId="44" w16cid:durableId="1185092170">
    <w:abstractNumId w:val="40"/>
  </w:num>
  <w:num w:numId="45" w16cid:durableId="1515728897">
    <w:abstractNumId w:val="485"/>
  </w:num>
  <w:num w:numId="46" w16cid:durableId="1437409073">
    <w:abstractNumId w:val="810"/>
  </w:num>
  <w:num w:numId="47" w16cid:durableId="1550606886">
    <w:abstractNumId w:val="608"/>
  </w:num>
  <w:num w:numId="48" w16cid:durableId="325674438">
    <w:abstractNumId w:val="1108"/>
  </w:num>
  <w:num w:numId="49" w16cid:durableId="431512878">
    <w:abstractNumId w:val="374"/>
  </w:num>
  <w:num w:numId="50" w16cid:durableId="44112004">
    <w:abstractNumId w:val="998"/>
  </w:num>
  <w:num w:numId="51" w16cid:durableId="706956164">
    <w:abstractNumId w:val="352"/>
  </w:num>
  <w:num w:numId="52" w16cid:durableId="1245190764">
    <w:abstractNumId w:val="1080"/>
  </w:num>
  <w:num w:numId="53" w16cid:durableId="1526407408">
    <w:abstractNumId w:val="160"/>
  </w:num>
  <w:num w:numId="54" w16cid:durableId="1425567241">
    <w:abstractNumId w:val="940"/>
  </w:num>
  <w:num w:numId="55" w16cid:durableId="603928425">
    <w:abstractNumId w:val="1073"/>
  </w:num>
  <w:num w:numId="56" w16cid:durableId="78065934">
    <w:abstractNumId w:val="182"/>
  </w:num>
  <w:num w:numId="57" w16cid:durableId="872689133">
    <w:abstractNumId w:val="92"/>
  </w:num>
  <w:num w:numId="58" w16cid:durableId="469984743">
    <w:abstractNumId w:val="306"/>
  </w:num>
  <w:num w:numId="59" w16cid:durableId="535124444">
    <w:abstractNumId w:val="310"/>
  </w:num>
  <w:num w:numId="60" w16cid:durableId="372390571">
    <w:abstractNumId w:val="131"/>
  </w:num>
  <w:num w:numId="61" w16cid:durableId="1899707680">
    <w:abstractNumId w:val="225"/>
  </w:num>
  <w:num w:numId="62" w16cid:durableId="618073032">
    <w:abstractNumId w:val="727"/>
  </w:num>
  <w:num w:numId="63" w16cid:durableId="650057713">
    <w:abstractNumId w:val="798"/>
  </w:num>
  <w:num w:numId="64" w16cid:durableId="527915217">
    <w:abstractNumId w:val="814"/>
  </w:num>
  <w:num w:numId="65" w16cid:durableId="560989276">
    <w:abstractNumId w:val="725"/>
  </w:num>
  <w:num w:numId="66" w16cid:durableId="1680354143">
    <w:abstractNumId w:val="797"/>
  </w:num>
  <w:num w:numId="67" w16cid:durableId="86778421">
    <w:abstractNumId w:val="1063"/>
  </w:num>
  <w:num w:numId="68" w16cid:durableId="72774698">
    <w:abstractNumId w:val="190"/>
  </w:num>
  <w:num w:numId="69" w16cid:durableId="1187525182">
    <w:abstractNumId w:val="689"/>
  </w:num>
  <w:num w:numId="70" w16cid:durableId="612637346">
    <w:abstractNumId w:val="773"/>
  </w:num>
  <w:num w:numId="71" w16cid:durableId="1616064090">
    <w:abstractNumId w:val="979"/>
  </w:num>
  <w:num w:numId="72" w16cid:durableId="1981107269">
    <w:abstractNumId w:val="322"/>
  </w:num>
  <w:num w:numId="73" w16cid:durableId="757485832">
    <w:abstractNumId w:val="229"/>
  </w:num>
  <w:num w:numId="74" w16cid:durableId="1544824275">
    <w:abstractNumId w:val="477"/>
  </w:num>
  <w:num w:numId="75" w16cid:durableId="1186795373">
    <w:abstractNumId w:val="393"/>
  </w:num>
  <w:num w:numId="76" w16cid:durableId="50616799">
    <w:abstractNumId w:val="583"/>
  </w:num>
  <w:num w:numId="77" w16cid:durableId="7173204">
    <w:abstractNumId w:val="602"/>
  </w:num>
  <w:num w:numId="78" w16cid:durableId="505563092">
    <w:abstractNumId w:val="521"/>
  </w:num>
  <w:num w:numId="79" w16cid:durableId="1449161708">
    <w:abstractNumId w:val="181"/>
  </w:num>
  <w:num w:numId="80" w16cid:durableId="118645419">
    <w:abstractNumId w:val="178"/>
  </w:num>
  <w:num w:numId="81" w16cid:durableId="2134514519">
    <w:abstractNumId w:val="136"/>
  </w:num>
  <w:num w:numId="82" w16cid:durableId="232351976">
    <w:abstractNumId w:val="704"/>
  </w:num>
  <w:num w:numId="83" w16cid:durableId="1202523246">
    <w:abstractNumId w:val="919"/>
  </w:num>
  <w:num w:numId="84" w16cid:durableId="2111779771">
    <w:abstractNumId w:val="1043"/>
  </w:num>
  <w:num w:numId="85" w16cid:durableId="996692817">
    <w:abstractNumId w:val="274"/>
  </w:num>
  <w:num w:numId="86" w16cid:durableId="615407622">
    <w:abstractNumId w:val="676"/>
  </w:num>
  <w:num w:numId="87" w16cid:durableId="397293188">
    <w:abstractNumId w:val="1016"/>
  </w:num>
  <w:num w:numId="88" w16cid:durableId="292367056">
    <w:abstractNumId w:val="249"/>
  </w:num>
  <w:num w:numId="89" w16cid:durableId="907882924">
    <w:abstractNumId w:val="1093"/>
  </w:num>
  <w:num w:numId="90" w16cid:durableId="1279920715">
    <w:abstractNumId w:val="638"/>
  </w:num>
  <w:num w:numId="91" w16cid:durableId="381099439">
    <w:abstractNumId w:val="118"/>
  </w:num>
  <w:num w:numId="92" w16cid:durableId="1834757001">
    <w:abstractNumId w:val="1006"/>
  </w:num>
  <w:num w:numId="93" w16cid:durableId="1414005976">
    <w:abstractNumId w:val="14"/>
  </w:num>
  <w:num w:numId="94" w16cid:durableId="2040468678">
    <w:abstractNumId w:val="1085"/>
  </w:num>
  <w:num w:numId="95" w16cid:durableId="844857031">
    <w:abstractNumId w:val="881"/>
  </w:num>
  <w:num w:numId="96" w16cid:durableId="1543665792">
    <w:abstractNumId w:val="550"/>
  </w:num>
  <w:num w:numId="97" w16cid:durableId="518619046">
    <w:abstractNumId w:val="679"/>
  </w:num>
  <w:num w:numId="98" w16cid:durableId="1253003979">
    <w:abstractNumId w:val="586"/>
  </w:num>
  <w:num w:numId="99" w16cid:durableId="1919434550">
    <w:abstractNumId w:val="819"/>
  </w:num>
  <w:num w:numId="100" w16cid:durableId="1095443342">
    <w:abstractNumId w:val="99"/>
  </w:num>
  <w:num w:numId="101" w16cid:durableId="987395399">
    <w:abstractNumId w:val="702"/>
  </w:num>
  <w:num w:numId="102" w16cid:durableId="1823041727">
    <w:abstractNumId w:val="496"/>
  </w:num>
  <w:num w:numId="103" w16cid:durableId="823353895">
    <w:abstractNumId w:val="1029"/>
  </w:num>
  <w:num w:numId="104" w16cid:durableId="1001155069">
    <w:abstractNumId w:val="486"/>
  </w:num>
  <w:num w:numId="105" w16cid:durableId="1625043841">
    <w:abstractNumId w:val="908"/>
  </w:num>
  <w:num w:numId="106" w16cid:durableId="376125952">
    <w:abstractNumId w:val="628"/>
  </w:num>
  <w:num w:numId="107" w16cid:durableId="1642147704">
    <w:abstractNumId w:val="562"/>
  </w:num>
  <w:num w:numId="108" w16cid:durableId="1069887618">
    <w:abstractNumId w:val="813"/>
  </w:num>
  <w:num w:numId="109" w16cid:durableId="784692339">
    <w:abstractNumId w:val="735"/>
  </w:num>
  <w:num w:numId="110" w16cid:durableId="1105806289">
    <w:abstractNumId w:val="246"/>
  </w:num>
  <w:num w:numId="111" w16cid:durableId="1903787481">
    <w:abstractNumId w:val="12"/>
  </w:num>
  <w:num w:numId="112" w16cid:durableId="1267466796">
    <w:abstractNumId w:val="829"/>
  </w:num>
  <w:num w:numId="113" w16cid:durableId="2145006195">
    <w:abstractNumId w:val="595"/>
  </w:num>
  <w:num w:numId="114" w16cid:durableId="705640237">
    <w:abstractNumId w:val="80"/>
  </w:num>
  <w:num w:numId="115" w16cid:durableId="1919244858">
    <w:abstractNumId w:val="1065"/>
  </w:num>
  <w:num w:numId="116" w16cid:durableId="884488438">
    <w:abstractNumId w:val="421"/>
  </w:num>
  <w:num w:numId="117" w16cid:durableId="2069063034">
    <w:abstractNumId w:val="1058"/>
  </w:num>
  <w:num w:numId="118" w16cid:durableId="1360665276">
    <w:abstractNumId w:val="833"/>
  </w:num>
  <w:num w:numId="119" w16cid:durableId="1302081821">
    <w:abstractNumId w:val="636"/>
  </w:num>
  <w:num w:numId="120" w16cid:durableId="1667903327">
    <w:abstractNumId w:val="187"/>
  </w:num>
  <w:num w:numId="121" w16cid:durableId="2104760358">
    <w:abstractNumId w:val="458"/>
  </w:num>
  <w:num w:numId="122" w16cid:durableId="533152866">
    <w:abstractNumId w:val="453"/>
  </w:num>
  <w:num w:numId="123" w16cid:durableId="718436264">
    <w:abstractNumId w:val="789"/>
  </w:num>
  <w:num w:numId="124" w16cid:durableId="688718471">
    <w:abstractNumId w:val="898"/>
  </w:num>
  <w:num w:numId="125" w16cid:durableId="739711307">
    <w:abstractNumId w:val="869"/>
  </w:num>
  <w:num w:numId="126" w16cid:durableId="2036150578">
    <w:abstractNumId w:val="479"/>
  </w:num>
  <w:num w:numId="127" w16cid:durableId="77480929">
    <w:abstractNumId w:val="1104"/>
  </w:num>
  <w:num w:numId="128" w16cid:durableId="1574318429">
    <w:abstractNumId w:val="732"/>
  </w:num>
  <w:num w:numId="129" w16cid:durableId="2130735054">
    <w:abstractNumId w:val="893"/>
  </w:num>
  <w:num w:numId="130" w16cid:durableId="136920520">
    <w:abstractNumId w:val="975"/>
  </w:num>
  <w:num w:numId="131" w16cid:durableId="1583366658">
    <w:abstractNumId w:val="555"/>
  </w:num>
  <w:num w:numId="132" w16cid:durableId="1981959456">
    <w:abstractNumId w:val="105"/>
  </w:num>
  <w:num w:numId="133" w16cid:durableId="190844019">
    <w:abstractNumId w:val="2"/>
  </w:num>
  <w:num w:numId="134" w16cid:durableId="984548482">
    <w:abstractNumId w:val="373"/>
  </w:num>
  <w:num w:numId="135" w16cid:durableId="199326239">
    <w:abstractNumId w:val="1052"/>
  </w:num>
  <w:num w:numId="136" w16cid:durableId="1362704726">
    <w:abstractNumId w:val="928"/>
  </w:num>
  <w:num w:numId="137" w16cid:durableId="1486622887">
    <w:abstractNumId w:val="684"/>
  </w:num>
  <w:num w:numId="138" w16cid:durableId="2070617578">
    <w:abstractNumId w:val="23"/>
  </w:num>
  <w:num w:numId="139" w16cid:durableId="1351908839">
    <w:abstractNumId w:val="952"/>
  </w:num>
  <w:num w:numId="140" w16cid:durableId="1250240346">
    <w:abstractNumId w:val="327"/>
  </w:num>
  <w:num w:numId="141" w16cid:durableId="1671257141">
    <w:abstractNumId w:val="842"/>
  </w:num>
  <w:num w:numId="142" w16cid:durableId="960646517">
    <w:abstractNumId w:val="57"/>
  </w:num>
  <w:num w:numId="143" w16cid:durableId="1118452643">
    <w:abstractNumId w:val="1098"/>
  </w:num>
  <w:num w:numId="144" w16cid:durableId="439494838">
    <w:abstractNumId w:val="728"/>
  </w:num>
  <w:num w:numId="145" w16cid:durableId="460416748">
    <w:abstractNumId w:val="591"/>
  </w:num>
  <w:num w:numId="146" w16cid:durableId="793599276">
    <w:abstractNumId w:val="311"/>
  </w:num>
  <w:num w:numId="147" w16cid:durableId="765613169">
    <w:abstractNumId w:val="1088"/>
  </w:num>
  <w:num w:numId="148" w16cid:durableId="1283078367">
    <w:abstractNumId w:val="999"/>
  </w:num>
  <w:num w:numId="149" w16cid:durableId="207767634">
    <w:abstractNumId w:val="336"/>
  </w:num>
  <w:num w:numId="150" w16cid:durableId="775709256">
    <w:abstractNumId w:val="1027"/>
  </w:num>
  <w:num w:numId="151" w16cid:durableId="1003162442">
    <w:abstractNumId w:val="926"/>
  </w:num>
  <w:num w:numId="152" w16cid:durableId="1196431860">
    <w:abstractNumId w:val="551"/>
  </w:num>
  <w:num w:numId="153" w16cid:durableId="1595894143">
    <w:abstractNumId w:val="1060"/>
  </w:num>
  <w:num w:numId="154" w16cid:durableId="1865165970">
    <w:abstractNumId w:val="831"/>
  </w:num>
  <w:num w:numId="155" w16cid:durableId="395516500">
    <w:abstractNumId w:val="203"/>
  </w:num>
  <w:num w:numId="156" w16cid:durableId="1106004022">
    <w:abstractNumId w:val="441"/>
  </w:num>
  <w:num w:numId="157" w16cid:durableId="264656330">
    <w:abstractNumId w:val="289"/>
  </w:num>
  <w:num w:numId="158" w16cid:durableId="1712538690">
    <w:abstractNumId w:val="237"/>
  </w:num>
  <w:num w:numId="159" w16cid:durableId="1527644707">
    <w:abstractNumId w:val="104"/>
  </w:num>
  <w:num w:numId="160" w16cid:durableId="656224854">
    <w:abstractNumId w:val="622"/>
  </w:num>
  <w:num w:numId="161" w16cid:durableId="1074594450">
    <w:abstractNumId w:val="594"/>
  </w:num>
  <w:num w:numId="162" w16cid:durableId="1460219667">
    <w:abstractNumId w:val="168"/>
  </w:num>
  <w:num w:numId="163" w16cid:durableId="769593933">
    <w:abstractNumId w:val="763"/>
  </w:num>
  <w:num w:numId="164" w16cid:durableId="1088962079">
    <w:abstractNumId w:val="510"/>
  </w:num>
  <w:num w:numId="165" w16cid:durableId="1579317967">
    <w:abstractNumId w:val="930"/>
  </w:num>
  <w:num w:numId="166" w16cid:durableId="889271097">
    <w:abstractNumId w:val="511"/>
  </w:num>
  <w:num w:numId="167" w16cid:durableId="1641031343">
    <w:abstractNumId w:val="100"/>
  </w:num>
  <w:num w:numId="168" w16cid:durableId="1347712056">
    <w:abstractNumId w:val="427"/>
  </w:num>
  <w:num w:numId="169" w16cid:durableId="1600065929">
    <w:abstractNumId w:val="729"/>
  </w:num>
  <w:num w:numId="170" w16cid:durableId="1553496241">
    <w:abstractNumId w:val="116"/>
  </w:num>
  <w:num w:numId="171" w16cid:durableId="1814524681">
    <w:abstractNumId w:val="1075"/>
  </w:num>
  <w:num w:numId="172" w16cid:durableId="1875270924">
    <w:abstractNumId w:val="401"/>
  </w:num>
  <w:num w:numId="173" w16cid:durableId="1411075362">
    <w:abstractNumId w:val="734"/>
  </w:num>
  <w:num w:numId="174" w16cid:durableId="1340616548">
    <w:abstractNumId w:val="523"/>
  </w:num>
  <w:num w:numId="175" w16cid:durableId="1022442783">
    <w:abstractNumId w:val="48"/>
  </w:num>
  <w:num w:numId="176" w16cid:durableId="31419133">
    <w:abstractNumId w:val="362"/>
  </w:num>
  <w:num w:numId="177" w16cid:durableId="872107843">
    <w:abstractNumId w:val="635"/>
  </w:num>
  <w:num w:numId="178" w16cid:durableId="2052803726">
    <w:abstractNumId w:val="1105"/>
  </w:num>
  <w:num w:numId="179" w16cid:durableId="774515851">
    <w:abstractNumId w:val="812"/>
  </w:num>
  <w:num w:numId="180" w16cid:durableId="427428109">
    <w:abstractNumId w:val="613"/>
  </w:num>
  <w:num w:numId="181" w16cid:durableId="1941789503">
    <w:abstractNumId w:val="541"/>
  </w:num>
  <w:num w:numId="182" w16cid:durableId="1227109316">
    <w:abstractNumId w:val="839"/>
  </w:num>
  <w:num w:numId="183" w16cid:durableId="627274606">
    <w:abstractNumId w:val="394"/>
  </w:num>
  <w:num w:numId="184" w16cid:durableId="473959514">
    <w:abstractNumId w:val="1011"/>
  </w:num>
  <w:num w:numId="185" w16cid:durableId="2107773986">
    <w:abstractNumId w:val="579"/>
  </w:num>
  <w:num w:numId="186" w16cid:durableId="466438284">
    <w:abstractNumId w:val="625"/>
  </w:num>
  <w:num w:numId="187" w16cid:durableId="1571312409">
    <w:abstractNumId w:val="540"/>
  </w:num>
  <w:num w:numId="188" w16cid:durableId="648901073">
    <w:abstractNumId w:val="122"/>
  </w:num>
  <w:num w:numId="189" w16cid:durableId="584805231">
    <w:abstractNumId w:val="389"/>
  </w:num>
  <w:num w:numId="190" w16cid:durableId="1386904098">
    <w:abstractNumId w:val="518"/>
  </w:num>
  <w:num w:numId="191" w16cid:durableId="1137071704">
    <w:abstractNumId w:val="582"/>
  </w:num>
  <w:num w:numId="192" w16cid:durableId="624578217">
    <w:abstractNumId w:val="918"/>
  </w:num>
  <w:num w:numId="193" w16cid:durableId="2137063560">
    <w:abstractNumId w:val="75"/>
  </w:num>
  <w:num w:numId="194" w16cid:durableId="468978781">
    <w:abstractNumId w:val="629"/>
  </w:num>
  <w:num w:numId="195" w16cid:durableId="2122645961">
    <w:abstractNumId w:val="1083"/>
  </w:num>
  <w:num w:numId="196" w16cid:durableId="514077406">
    <w:abstractNumId w:val="54"/>
  </w:num>
  <w:num w:numId="197" w16cid:durableId="499585768">
    <w:abstractNumId w:val="351"/>
  </w:num>
  <w:num w:numId="198" w16cid:durableId="1983922768">
    <w:abstractNumId w:val="960"/>
  </w:num>
  <w:num w:numId="199" w16cid:durableId="864558588">
    <w:abstractNumId w:val="1095"/>
  </w:num>
  <w:num w:numId="200" w16cid:durableId="2078740936">
    <w:abstractNumId w:val="361"/>
  </w:num>
  <w:num w:numId="201" w16cid:durableId="1573352630">
    <w:abstractNumId w:val="498"/>
  </w:num>
  <w:num w:numId="202" w16cid:durableId="1019623716">
    <w:abstractNumId w:val="962"/>
  </w:num>
  <w:num w:numId="203" w16cid:durableId="1279335902">
    <w:abstractNumId w:val="258"/>
  </w:num>
  <w:num w:numId="204" w16cid:durableId="1912150762">
    <w:abstractNumId w:val="616"/>
  </w:num>
  <w:num w:numId="205" w16cid:durableId="939918465">
    <w:abstractNumId w:val="121"/>
  </w:num>
  <w:num w:numId="206" w16cid:durableId="2142839750">
    <w:abstractNumId w:val="947"/>
  </w:num>
  <w:num w:numId="207" w16cid:durableId="448359607">
    <w:abstractNumId w:val="211"/>
  </w:num>
  <w:num w:numId="208" w16cid:durableId="1782334461">
    <w:abstractNumId w:val="422"/>
  </w:num>
  <w:num w:numId="209" w16cid:durableId="264534695">
    <w:abstractNumId w:val="328"/>
  </w:num>
  <w:num w:numId="210" w16cid:durableId="910575594">
    <w:abstractNumId w:val="119"/>
  </w:num>
  <w:num w:numId="211" w16cid:durableId="458686873">
    <w:abstractNumId w:val="468"/>
  </w:num>
  <w:num w:numId="212" w16cid:durableId="1747611245">
    <w:abstractNumId w:val="271"/>
  </w:num>
  <w:num w:numId="213" w16cid:durableId="320037258">
    <w:abstractNumId w:val="1025"/>
  </w:num>
  <w:num w:numId="214" w16cid:durableId="793672336">
    <w:abstractNumId w:val="645"/>
  </w:num>
  <w:num w:numId="215" w16cid:durableId="935022164">
    <w:abstractNumId w:val="1049"/>
  </w:num>
  <w:num w:numId="216" w16cid:durableId="976378246">
    <w:abstractNumId w:val="454"/>
  </w:num>
  <w:num w:numId="217" w16cid:durableId="741634498">
    <w:abstractNumId w:val="193"/>
  </w:num>
  <w:num w:numId="218" w16cid:durableId="2007394437">
    <w:abstractNumId w:val="1022"/>
  </w:num>
  <w:num w:numId="219" w16cid:durableId="75325633">
    <w:abstractNumId w:val="233"/>
  </w:num>
  <w:num w:numId="220" w16cid:durableId="554506567">
    <w:abstractNumId w:val="651"/>
  </w:num>
  <w:num w:numId="221" w16cid:durableId="22246531">
    <w:abstractNumId w:val="937"/>
  </w:num>
  <w:num w:numId="222" w16cid:durableId="629363986">
    <w:abstractNumId w:val="53"/>
  </w:num>
  <w:num w:numId="223" w16cid:durableId="1496454283">
    <w:abstractNumId w:val="369"/>
  </w:num>
  <w:num w:numId="224" w16cid:durableId="1239636453">
    <w:abstractNumId w:val="588"/>
  </w:num>
  <w:num w:numId="225" w16cid:durableId="1814710007">
    <w:abstractNumId w:val="467"/>
  </w:num>
  <w:num w:numId="226" w16cid:durableId="1084497947">
    <w:abstractNumId w:val="209"/>
  </w:num>
  <w:num w:numId="227" w16cid:durableId="1396665208">
    <w:abstractNumId w:val="153"/>
  </w:num>
  <w:num w:numId="228" w16cid:durableId="430054864">
    <w:abstractNumId w:val="592"/>
  </w:num>
  <w:num w:numId="229" w16cid:durableId="1990552390">
    <w:abstractNumId w:val="877"/>
  </w:num>
  <w:num w:numId="230" w16cid:durableId="1022130304">
    <w:abstractNumId w:val="609"/>
  </w:num>
  <w:num w:numId="231" w16cid:durableId="626668374">
    <w:abstractNumId w:val="35"/>
  </w:num>
  <w:num w:numId="232" w16cid:durableId="874922799">
    <w:abstractNumId w:val="892"/>
  </w:num>
  <w:num w:numId="233" w16cid:durableId="337538951">
    <w:abstractNumId w:val="848"/>
  </w:num>
  <w:num w:numId="234" w16cid:durableId="1647316825">
    <w:abstractNumId w:val="573"/>
  </w:num>
  <w:num w:numId="235" w16cid:durableId="1846632696">
    <w:abstractNumId w:val="654"/>
  </w:num>
  <w:num w:numId="236" w16cid:durableId="1233004757">
    <w:abstractNumId w:val="873"/>
  </w:num>
  <w:num w:numId="237" w16cid:durableId="1028067760">
    <w:abstractNumId w:val="262"/>
  </w:num>
  <w:num w:numId="238" w16cid:durableId="907962245">
    <w:abstractNumId w:val="771"/>
  </w:num>
  <w:num w:numId="239" w16cid:durableId="961575862">
    <w:abstractNumId w:val="686"/>
  </w:num>
  <w:num w:numId="240" w16cid:durableId="1364594204">
    <w:abstractNumId w:val="748"/>
  </w:num>
  <w:num w:numId="241" w16cid:durableId="171604499">
    <w:abstractNumId w:val="782"/>
  </w:num>
  <w:num w:numId="242" w16cid:durableId="240336976">
    <w:abstractNumId w:val="216"/>
  </w:num>
  <w:num w:numId="243" w16cid:durableId="182524730">
    <w:abstractNumId w:val="173"/>
  </w:num>
  <w:num w:numId="244" w16cid:durableId="1081373306">
    <w:abstractNumId w:val="94"/>
  </w:num>
  <w:num w:numId="245" w16cid:durableId="278874559">
    <w:abstractNumId w:val="248"/>
  </w:num>
  <w:num w:numId="246" w16cid:durableId="1714962312">
    <w:abstractNumId w:val="603"/>
  </w:num>
  <w:num w:numId="247" w16cid:durableId="2116706144">
    <w:abstractNumId w:val="408"/>
  </w:num>
  <w:num w:numId="248" w16cid:durableId="749887190">
    <w:abstractNumId w:val="49"/>
  </w:num>
  <w:num w:numId="249" w16cid:durableId="2106607480">
    <w:abstractNumId w:val="801"/>
  </w:num>
  <w:num w:numId="250" w16cid:durableId="18969934">
    <w:abstractNumId w:val="970"/>
  </w:num>
  <w:num w:numId="251" w16cid:durableId="153228434">
    <w:abstractNumId w:val="469"/>
  </w:num>
  <w:num w:numId="252" w16cid:durableId="1196042376">
    <w:abstractNumId w:val="444"/>
  </w:num>
  <w:num w:numId="253" w16cid:durableId="890045000">
    <w:abstractNumId w:val="991"/>
  </w:num>
  <w:num w:numId="254" w16cid:durableId="709377988">
    <w:abstractNumId w:val="659"/>
  </w:num>
  <w:num w:numId="255" w16cid:durableId="341251187">
    <w:abstractNumId w:val="81"/>
  </w:num>
  <w:num w:numId="256" w16cid:durableId="1194415408">
    <w:abstractNumId w:val="281"/>
  </w:num>
  <w:num w:numId="257" w16cid:durableId="1203401749">
    <w:abstractNumId w:val="4"/>
  </w:num>
  <w:num w:numId="258" w16cid:durableId="192886140">
    <w:abstractNumId w:val="914"/>
  </w:num>
  <w:num w:numId="259" w16cid:durableId="573324422">
    <w:abstractNumId w:val="448"/>
  </w:num>
  <w:num w:numId="260" w16cid:durableId="360935906">
    <w:abstractNumId w:val="367"/>
  </w:num>
  <w:num w:numId="261" w16cid:durableId="1234510599">
    <w:abstractNumId w:val="739"/>
  </w:num>
  <w:num w:numId="262" w16cid:durableId="2068920475">
    <w:abstractNumId w:val="741"/>
  </w:num>
  <w:num w:numId="263" w16cid:durableId="1477987644">
    <w:abstractNumId w:val="598"/>
  </w:num>
  <w:num w:numId="264" w16cid:durableId="1244411318">
    <w:abstractNumId w:val="733"/>
  </w:num>
  <w:num w:numId="265" w16cid:durableId="905455748">
    <w:abstractNumId w:val="904"/>
  </w:num>
  <w:num w:numId="266" w16cid:durableId="449738640">
    <w:abstractNumId w:val="365"/>
  </w:num>
  <w:num w:numId="267" w16cid:durableId="333842372">
    <w:abstractNumId w:val="841"/>
  </w:num>
  <w:num w:numId="268" w16cid:durableId="228348323">
    <w:abstractNumId w:val="994"/>
  </w:num>
  <w:num w:numId="269" w16cid:durableId="645547948">
    <w:abstractNumId w:val="287"/>
  </w:num>
  <w:num w:numId="270" w16cid:durableId="1484279563">
    <w:abstractNumId w:val="295"/>
  </w:num>
  <w:num w:numId="271" w16cid:durableId="327907964">
    <w:abstractNumId w:val="910"/>
  </w:num>
  <w:num w:numId="272" w16cid:durableId="949437444">
    <w:abstractNumId w:val="860"/>
  </w:num>
  <w:num w:numId="273" w16cid:durableId="49034576">
    <w:abstractNumId w:val="570"/>
  </w:num>
  <w:num w:numId="274" w16cid:durableId="131291520">
    <w:abstractNumId w:val="255"/>
  </w:num>
  <w:num w:numId="275" w16cid:durableId="1600067787">
    <w:abstractNumId w:val="402"/>
  </w:num>
  <w:num w:numId="276" w16cid:durableId="1630624355">
    <w:abstractNumId w:val="760"/>
  </w:num>
  <w:num w:numId="277" w16cid:durableId="1430665056">
    <w:abstractNumId w:val="378"/>
  </w:num>
  <w:num w:numId="278" w16cid:durableId="474881473">
    <w:abstractNumId w:val="481"/>
  </w:num>
  <w:num w:numId="279" w16cid:durableId="944968044">
    <w:abstractNumId w:val="174"/>
  </w:num>
  <w:num w:numId="280" w16cid:durableId="385035522">
    <w:abstractNumId w:val="70"/>
  </w:num>
  <w:num w:numId="281" w16cid:durableId="1614170732">
    <w:abstractNumId w:val="214"/>
  </w:num>
  <w:num w:numId="282" w16cid:durableId="1238520561">
    <w:abstractNumId w:val="969"/>
  </w:num>
  <w:num w:numId="283" w16cid:durableId="832380592">
    <w:abstractNumId w:val="934"/>
  </w:num>
  <w:num w:numId="284" w16cid:durableId="1863736215">
    <w:abstractNumId w:val="208"/>
  </w:num>
  <w:num w:numId="285" w16cid:durableId="1891458682">
    <w:abstractNumId w:val="1096"/>
  </w:num>
  <w:num w:numId="286" w16cid:durableId="758452329">
    <w:abstractNumId w:val="15"/>
  </w:num>
  <w:num w:numId="287" w16cid:durableId="910120974">
    <w:abstractNumId w:val="91"/>
  </w:num>
  <w:num w:numId="288" w16cid:durableId="1402021740">
    <w:abstractNumId w:val="559"/>
  </w:num>
  <w:num w:numId="289" w16cid:durableId="460657857">
    <w:abstractNumId w:val="196"/>
  </w:num>
  <w:num w:numId="290" w16cid:durableId="1838812911">
    <w:abstractNumId w:val="886"/>
  </w:num>
  <w:num w:numId="291" w16cid:durableId="704981651">
    <w:abstractNumId w:val="1055"/>
  </w:num>
  <w:num w:numId="292" w16cid:durableId="1969895027">
    <w:abstractNumId w:val="837"/>
  </w:num>
  <w:num w:numId="293" w16cid:durableId="505368597">
    <w:abstractNumId w:val="867"/>
  </w:num>
  <w:num w:numId="294" w16cid:durableId="2241726">
    <w:abstractNumId w:val="495"/>
  </w:num>
  <w:num w:numId="295" w16cid:durableId="453595803">
    <w:abstractNumId w:val="491"/>
  </w:num>
  <w:num w:numId="296" w16cid:durableId="1055927121">
    <w:abstractNumId w:val="429"/>
  </w:num>
  <w:num w:numId="297" w16cid:durableId="101850656">
    <w:abstractNumId w:val="652"/>
  </w:num>
  <w:num w:numId="298" w16cid:durableId="1618289442">
    <w:abstractNumId w:val="788"/>
  </w:num>
  <w:num w:numId="299" w16cid:durableId="2108035444">
    <w:abstractNumId w:val="101"/>
  </w:num>
  <w:num w:numId="300" w16cid:durableId="1418866361">
    <w:abstractNumId w:val="1102"/>
  </w:num>
  <w:num w:numId="301" w16cid:durableId="938877784">
    <w:abstractNumId w:val="62"/>
  </w:num>
  <w:num w:numId="302" w16cid:durableId="716899907">
    <w:abstractNumId w:val="409"/>
  </w:num>
  <w:num w:numId="303" w16cid:durableId="1529367565">
    <w:abstractNumId w:val="407"/>
  </w:num>
  <w:num w:numId="304" w16cid:durableId="1336878129">
    <w:abstractNumId w:val="575"/>
  </w:num>
  <w:num w:numId="305" w16cid:durableId="464398167">
    <w:abstractNumId w:val="1046"/>
  </w:num>
  <w:num w:numId="306" w16cid:durableId="1634165995">
    <w:abstractNumId w:val="740"/>
  </w:num>
  <w:num w:numId="307" w16cid:durableId="1668485005">
    <w:abstractNumId w:val="600"/>
  </w:num>
  <w:num w:numId="308" w16cid:durableId="1231387143">
    <w:abstractNumId w:val="277"/>
  </w:num>
  <w:num w:numId="309" w16cid:durableId="790128175">
    <w:abstractNumId w:val="210"/>
  </w:num>
  <w:num w:numId="310" w16cid:durableId="1979992548">
    <w:abstractNumId w:val="463"/>
  </w:num>
  <w:num w:numId="311" w16cid:durableId="1839880786">
    <w:abstractNumId w:val="683"/>
  </w:num>
  <w:num w:numId="312" w16cid:durableId="1105153205">
    <w:abstractNumId w:val="163"/>
  </w:num>
  <w:num w:numId="313" w16cid:durableId="64881935">
    <w:abstractNumId w:val="435"/>
  </w:num>
  <w:num w:numId="314" w16cid:durableId="1138303581">
    <w:abstractNumId w:val="599"/>
  </w:num>
  <w:num w:numId="315" w16cid:durableId="205684209">
    <w:abstractNumId w:val="965"/>
  </w:num>
  <w:num w:numId="316" w16cid:durableId="1559433922">
    <w:abstractNumId w:val="141"/>
  </w:num>
  <w:num w:numId="317" w16cid:durableId="1615134874">
    <w:abstractNumId w:val="959"/>
  </w:num>
  <w:num w:numId="318" w16cid:durableId="1120101895">
    <w:abstractNumId w:val="46"/>
  </w:num>
  <w:num w:numId="319" w16cid:durableId="1456174160">
    <w:abstractNumId w:val="871"/>
  </w:num>
  <w:num w:numId="320" w16cid:durableId="2128740707">
    <w:abstractNumId w:val="1067"/>
  </w:num>
  <w:num w:numId="321" w16cid:durableId="1595362939">
    <w:abstractNumId w:val="47"/>
  </w:num>
  <w:num w:numId="322" w16cid:durableId="2085254603">
    <w:abstractNumId w:val="838"/>
  </w:num>
  <w:num w:numId="323" w16cid:durableId="741416580">
    <w:abstractNumId w:val="951"/>
  </w:num>
  <w:num w:numId="324" w16cid:durableId="1784809167">
    <w:abstractNumId w:val="847"/>
  </w:num>
  <w:num w:numId="325" w16cid:durableId="1950770210">
    <w:abstractNumId w:val="1004"/>
  </w:num>
  <w:num w:numId="326" w16cid:durableId="1002857262">
    <w:abstractNumId w:val="452"/>
  </w:num>
  <w:num w:numId="327" w16cid:durableId="591549073">
    <w:abstractNumId w:val="717"/>
  </w:num>
  <w:num w:numId="328" w16cid:durableId="1347093099">
    <w:abstractNumId w:val="506"/>
  </w:num>
  <w:num w:numId="329" w16cid:durableId="1986163144">
    <w:abstractNumId w:val="320"/>
  </w:num>
  <w:num w:numId="330" w16cid:durableId="1443258039">
    <w:abstractNumId w:val="231"/>
  </w:num>
  <w:num w:numId="331" w16cid:durableId="1784807563">
    <w:abstractNumId w:val="690"/>
  </w:num>
  <w:num w:numId="332" w16cid:durableId="2095472005">
    <w:abstractNumId w:val="891"/>
  </w:num>
  <w:num w:numId="333" w16cid:durableId="331833647">
    <w:abstractNumId w:val="963"/>
  </w:num>
  <w:num w:numId="334" w16cid:durableId="154927460">
    <w:abstractNumId w:val="929"/>
  </w:num>
  <w:num w:numId="335" w16cid:durableId="257716745">
    <w:abstractNumId w:val="487"/>
  </w:num>
  <w:num w:numId="336" w16cid:durableId="218829686">
    <w:abstractNumId w:val="357"/>
  </w:num>
  <w:num w:numId="337" w16cid:durableId="918755631">
    <w:abstractNumId w:val="772"/>
  </w:num>
  <w:num w:numId="338" w16cid:durableId="1237128689">
    <w:abstractNumId w:val="675"/>
  </w:num>
  <w:num w:numId="339" w16cid:durableId="1795562682">
    <w:abstractNumId w:val="971"/>
  </w:num>
  <w:num w:numId="340" w16cid:durableId="1340935237">
    <w:abstractNumId w:val="67"/>
  </w:num>
  <w:num w:numId="341" w16cid:durableId="2001343809">
    <w:abstractNumId w:val="139"/>
  </w:num>
  <w:num w:numId="342" w16cid:durableId="92017567">
    <w:abstractNumId w:val="257"/>
  </w:num>
  <w:num w:numId="343" w16cid:durableId="2030174859">
    <w:abstractNumId w:val="897"/>
  </w:num>
  <w:num w:numId="344" w16cid:durableId="983973645">
    <w:abstractNumId w:val="364"/>
  </w:num>
  <w:num w:numId="345" w16cid:durableId="690187265">
    <w:abstractNumId w:val="816"/>
  </w:num>
  <w:num w:numId="346" w16cid:durableId="642662544">
    <w:abstractNumId w:val="179"/>
  </w:num>
  <w:num w:numId="347" w16cid:durableId="207960170">
    <w:abstractNumId w:val="426"/>
  </w:num>
  <w:num w:numId="348" w16cid:durableId="1924946187">
    <w:abstractNumId w:val="519"/>
  </w:num>
  <w:num w:numId="349" w16cid:durableId="1169711504">
    <w:abstractNumId w:val="370"/>
  </w:num>
  <w:num w:numId="350" w16cid:durableId="639847281">
    <w:abstractNumId w:val="1057"/>
  </w:num>
  <w:num w:numId="351" w16cid:durableId="1732850816">
    <w:abstractNumId w:val="708"/>
  </w:num>
  <w:num w:numId="352" w16cid:durableId="1446776711">
    <w:abstractNumId w:val="723"/>
  </w:num>
  <w:num w:numId="353" w16cid:durableId="1594119821">
    <w:abstractNumId w:val="1109"/>
  </w:num>
  <w:num w:numId="354" w16cid:durableId="824322308">
    <w:abstractNumId w:val="355"/>
  </w:num>
  <w:num w:numId="355" w16cid:durableId="1172647877">
    <w:abstractNumId w:val="343"/>
  </w:num>
  <w:num w:numId="356" w16cid:durableId="1592354505">
    <w:abstractNumId w:val="235"/>
  </w:num>
  <w:num w:numId="357" w16cid:durableId="25833621">
    <w:abstractNumId w:val="981"/>
  </w:num>
  <w:num w:numId="358" w16cid:durableId="2112821293">
    <w:abstractNumId w:val="884"/>
  </w:num>
  <w:num w:numId="359" w16cid:durableId="1011832952">
    <w:abstractNumId w:val="114"/>
  </w:num>
  <w:num w:numId="360" w16cid:durableId="794131594">
    <w:abstractNumId w:val="526"/>
  </w:num>
  <w:num w:numId="361" w16cid:durableId="531260731">
    <w:abstractNumId w:val="95"/>
  </w:num>
  <w:num w:numId="362" w16cid:durableId="1532645414">
    <w:abstractNumId w:val="1038"/>
  </w:num>
  <w:num w:numId="363" w16cid:durableId="2001888950">
    <w:abstractNumId w:val="198"/>
  </w:num>
  <w:num w:numId="364" w16cid:durableId="799346062">
    <w:abstractNumId w:val="800"/>
  </w:num>
  <w:num w:numId="365" w16cid:durableId="556471775">
    <w:abstractNumId w:val="505"/>
  </w:num>
  <w:num w:numId="366" w16cid:durableId="851410553">
    <w:abstractNumId w:val="297"/>
  </w:num>
  <w:num w:numId="367" w16cid:durableId="687218179">
    <w:abstractNumId w:val="954"/>
  </w:num>
  <w:num w:numId="368" w16cid:durableId="2116554844">
    <w:abstractNumId w:val="17"/>
  </w:num>
  <w:num w:numId="369" w16cid:durableId="1421685070">
    <w:abstractNumId w:val="1045"/>
  </w:num>
  <w:num w:numId="370" w16cid:durableId="750466232">
    <w:abstractNumId w:val="252"/>
  </w:num>
  <w:num w:numId="371" w16cid:durableId="822355344">
    <w:abstractNumId w:val="359"/>
  </w:num>
  <w:num w:numId="372" w16cid:durableId="1177381098">
    <w:abstractNumId w:val="298"/>
  </w:num>
  <w:num w:numId="373" w16cid:durableId="584922020">
    <w:abstractNumId w:val="204"/>
  </w:num>
  <w:num w:numId="374" w16cid:durableId="1403915043">
    <w:abstractNumId w:val="379"/>
  </w:num>
  <w:num w:numId="375" w16cid:durableId="1718965703">
    <w:abstractNumId w:val="1072"/>
  </w:num>
  <w:num w:numId="376" w16cid:durableId="48235017">
    <w:abstractNumId w:val="972"/>
  </w:num>
  <w:num w:numId="377" w16cid:durableId="1379237409">
    <w:abstractNumId w:val="146"/>
  </w:num>
  <w:num w:numId="378" w16cid:durableId="334501289">
    <w:abstractNumId w:val="643"/>
  </w:num>
  <w:num w:numId="379" w16cid:durableId="756904061">
    <w:abstractNumId w:val="1113"/>
  </w:num>
  <w:num w:numId="380" w16cid:durableId="1194728801">
    <w:abstractNumId w:val="296"/>
  </w:num>
  <w:num w:numId="381" w16cid:durableId="1057626094">
    <w:abstractNumId w:val="78"/>
  </w:num>
  <w:num w:numId="382" w16cid:durableId="953633296">
    <w:abstractNumId w:val="1"/>
  </w:num>
  <w:num w:numId="383" w16cid:durableId="2043747254">
    <w:abstractNumId w:val="387"/>
  </w:num>
  <w:num w:numId="384" w16cid:durableId="1253317429">
    <w:abstractNumId w:val="757"/>
  </w:num>
  <w:num w:numId="385" w16cid:durableId="1868060737">
    <w:abstractNumId w:val="1100"/>
  </w:num>
  <w:num w:numId="386" w16cid:durableId="259216485">
    <w:abstractNumId w:val="691"/>
  </w:num>
  <w:num w:numId="387" w16cid:durableId="1562868975">
    <w:abstractNumId w:val="406"/>
  </w:num>
  <w:num w:numId="388" w16cid:durableId="920410821">
    <w:abstractNumId w:val="294"/>
  </w:num>
  <w:num w:numId="389" w16cid:durableId="1890651930">
    <w:abstractNumId w:val="809"/>
  </w:num>
  <w:num w:numId="390" w16cid:durableId="125972921">
    <w:abstractNumId w:val="996"/>
  </w:num>
  <w:num w:numId="391" w16cid:durableId="1425998970">
    <w:abstractNumId w:val="900"/>
  </w:num>
  <w:num w:numId="392" w16cid:durableId="1594361721">
    <w:abstractNumId w:val="321"/>
  </w:num>
  <w:num w:numId="393" w16cid:durableId="1679963814">
    <w:abstractNumId w:val="845"/>
  </w:num>
  <w:num w:numId="394" w16cid:durableId="1275404020">
    <w:abstractNumId w:val="340"/>
  </w:num>
  <w:num w:numId="395" w16cid:durableId="554245325">
    <w:abstractNumId w:val="335"/>
  </w:num>
  <w:num w:numId="396" w16cid:durableId="279653933">
    <w:abstractNumId w:val="961"/>
  </w:num>
  <w:num w:numId="397" w16cid:durableId="833960365">
    <w:abstractNumId w:val="968"/>
  </w:num>
  <w:num w:numId="398" w16cid:durableId="1634477682">
    <w:abstractNumId w:val="924"/>
  </w:num>
  <w:num w:numId="399" w16cid:durableId="556404705">
    <w:abstractNumId w:val="240"/>
  </w:num>
  <w:num w:numId="400" w16cid:durableId="1873031555">
    <w:abstractNumId w:val="1070"/>
  </w:num>
  <w:num w:numId="401" w16cid:durableId="415785224">
    <w:abstractNumId w:val="395"/>
  </w:num>
  <w:num w:numId="402" w16cid:durableId="1274942630">
    <w:abstractNumId w:val="1071"/>
  </w:num>
  <w:num w:numId="403" w16cid:durableId="1296256135">
    <w:abstractNumId w:val="610"/>
  </w:num>
  <w:num w:numId="404" w16cid:durableId="727992024">
    <w:abstractNumId w:val="110"/>
  </w:num>
  <w:num w:numId="405" w16cid:durableId="376198163">
    <w:abstractNumId w:val="74"/>
  </w:num>
  <w:num w:numId="406" w16cid:durableId="545021420">
    <w:abstractNumId w:val="530"/>
  </w:num>
  <w:num w:numId="407" w16cid:durableId="1627156467">
    <w:abstractNumId w:val="1068"/>
  </w:num>
  <w:num w:numId="408" w16cid:durableId="214699777">
    <w:abstractNumId w:val="822"/>
  </w:num>
  <w:num w:numId="409" w16cid:durableId="1542865086">
    <w:abstractNumId w:val="276"/>
  </w:num>
  <w:num w:numId="410" w16cid:durableId="184680472">
    <w:abstractNumId w:val="557"/>
  </w:num>
  <w:num w:numId="411" w16cid:durableId="1464884441">
    <w:abstractNumId w:val="946"/>
  </w:num>
  <w:num w:numId="412" w16cid:durableId="700516966">
    <w:abstractNumId w:val="706"/>
  </w:num>
  <w:num w:numId="413" w16cid:durableId="386492454">
    <w:abstractNumId w:val="130"/>
  </w:num>
  <w:num w:numId="414" w16cid:durableId="1416243935">
    <w:abstractNumId w:val="392"/>
  </w:num>
  <w:num w:numId="415" w16cid:durableId="1504588045">
    <w:abstractNumId w:val="563"/>
  </w:num>
  <w:num w:numId="416" w16cid:durableId="1805343301">
    <w:abstractNumId w:val="1031"/>
  </w:num>
  <w:num w:numId="417" w16cid:durableId="1550844262">
    <w:abstractNumId w:val="165"/>
  </w:num>
  <w:num w:numId="418" w16cid:durableId="1399940168">
    <w:abstractNumId w:val="714"/>
  </w:num>
  <w:num w:numId="419" w16cid:durableId="2078283416">
    <w:abstractNumId w:val="194"/>
  </w:num>
  <w:num w:numId="420" w16cid:durableId="1784809077">
    <w:abstractNumId w:val="568"/>
  </w:num>
  <w:num w:numId="421" w16cid:durableId="1953979575">
    <w:abstractNumId w:val="680"/>
  </w:num>
  <w:num w:numId="422" w16cid:durableId="681322720">
    <w:abstractNumId w:val="604"/>
  </w:num>
  <w:num w:numId="423" w16cid:durableId="1598292803">
    <w:abstractNumId w:val="52"/>
  </w:num>
  <w:num w:numId="424" w16cid:durableId="1663004066">
    <w:abstractNumId w:val="657"/>
  </w:num>
  <w:num w:numId="425" w16cid:durableId="831719789">
    <w:abstractNumId w:val="484"/>
  </w:num>
  <w:num w:numId="426" w16cid:durableId="1085956066">
    <w:abstractNumId w:val="795"/>
  </w:num>
  <w:num w:numId="427" w16cid:durableId="989946102">
    <w:abstractNumId w:val="688"/>
  </w:num>
  <w:num w:numId="428" w16cid:durableId="326327301">
    <w:abstractNumId w:val="667"/>
  </w:num>
  <w:num w:numId="429" w16cid:durableId="1921407540">
    <w:abstractNumId w:val="63"/>
  </w:num>
  <w:num w:numId="430" w16cid:durableId="957369276">
    <w:abstractNumId w:val="172"/>
  </w:num>
  <w:num w:numId="431" w16cid:durableId="1016738452">
    <w:abstractNumId w:val="398"/>
  </w:num>
  <w:num w:numId="432" w16cid:durableId="430856303">
    <w:abstractNumId w:val="964"/>
  </w:num>
  <w:num w:numId="433" w16cid:durableId="1367098999">
    <w:abstractNumId w:val="126"/>
  </w:num>
  <w:num w:numId="434" w16cid:durableId="231891396">
    <w:abstractNumId w:val="543"/>
  </w:num>
  <w:num w:numId="435" w16cid:durableId="1432703106">
    <w:abstractNumId w:val="68"/>
  </w:num>
  <w:num w:numId="436" w16cid:durableId="1185286656">
    <w:abstractNumId w:val="682"/>
  </w:num>
  <w:num w:numId="437" w16cid:durableId="1552502579">
    <w:abstractNumId w:val="45"/>
  </w:num>
  <w:num w:numId="438" w16cid:durableId="382406043">
    <w:abstractNumId w:val="945"/>
  </w:num>
  <w:num w:numId="439" w16cid:durableId="893392031">
    <w:abstractNumId w:val="404"/>
  </w:num>
  <w:num w:numId="440" w16cid:durableId="1080522253">
    <w:abstractNumId w:val="868"/>
  </w:num>
  <w:num w:numId="441" w16cid:durableId="892544796">
    <w:abstractNumId w:val="764"/>
  </w:num>
  <w:num w:numId="442" w16cid:durableId="574554847">
    <w:abstractNumId w:val="442"/>
  </w:num>
  <w:num w:numId="443" w16cid:durableId="1672221825">
    <w:abstractNumId w:val="909"/>
  </w:num>
  <w:num w:numId="444" w16cid:durableId="1106777486">
    <w:abstractNumId w:val="811"/>
  </w:num>
  <w:num w:numId="445" w16cid:durableId="169636841">
    <w:abstractNumId w:val="151"/>
  </w:num>
  <w:num w:numId="446" w16cid:durableId="2044555748">
    <w:abstractNumId w:val="152"/>
  </w:num>
  <w:num w:numId="447" w16cid:durableId="137460611">
    <w:abstractNumId w:val="750"/>
  </w:num>
  <w:num w:numId="448" w16cid:durableId="469053465">
    <w:abstractNumId w:val="849"/>
  </w:num>
  <w:num w:numId="449" w16cid:durableId="1710641613">
    <w:abstractNumId w:val="815"/>
  </w:num>
  <w:num w:numId="450" w16cid:durableId="1681195906">
    <w:abstractNumId w:val="27"/>
  </w:num>
  <w:num w:numId="451" w16cid:durableId="1362439215">
    <w:abstractNumId w:val="424"/>
  </w:num>
  <w:num w:numId="452" w16cid:durableId="1372921517">
    <w:abstractNumId w:val="396"/>
  </w:num>
  <w:num w:numId="453" w16cid:durableId="2140611794">
    <w:abstractNumId w:val="312"/>
  </w:num>
  <w:num w:numId="454" w16cid:durableId="1020086057">
    <w:abstractNumId w:val="86"/>
  </w:num>
  <w:num w:numId="455" w16cid:durableId="802232597">
    <w:abstractNumId w:val="749"/>
  </w:num>
  <w:num w:numId="456" w16cid:durableId="1639186542">
    <w:abstractNumId w:val="303"/>
  </w:num>
  <w:num w:numId="457" w16cid:durableId="473134445">
    <w:abstractNumId w:val="330"/>
  </w:num>
  <w:num w:numId="458" w16cid:durableId="433667606">
    <w:abstractNumId w:val="490"/>
  </w:num>
  <w:num w:numId="459" w16cid:durableId="353700993">
    <w:abstractNumId w:val="41"/>
  </w:num>
  <w:num w:numId="460" w16cid:durableId="1665620798">
    <w:abstractNumId w:val="529"/>
  </w:num>
  <w:num w:numId="461" w16cid:durableId="372850035">
    <w:abstractNumId w:val="923"/>
  </w:num>
  <w:num w:numId="462" w16cid:durableId="388576636">
    <w:abstractNumId w:val="227"/>
  </w:num>
  <w:num w:numId="463" w16cid:durableId="183597266">
    <w:abstractNumId w:val="302"/>
  </w:num>
  <w:num w:numId="464" w16cid:durableId="1655837810">
    <w:abstractNumId w:val="522"/>
  </w:num>
  <w:num w:numId="465" w16cid:durableId="48694450">
    <w:abstractNumId w:val="552"/>
  </w:num>
  <w:num w:numId="466" w16cid:durableId="1105878245">
    <w:abstractNumId w:val="585"/>
  </w:num>
  <w:num w:numId="467" w16cid:durableId="2143621163">
    <w:abstractNumId w:val="674"/>
  </w:num>
  <w:num w:numId="468" w16cid:durableId="1922911272">
    <w:abstractNumId w:val="719"/>
  </w:num>
  <w:num w:numId="469" w16cid:durableId="1744839695">
    <w:abstractNumId w:val="284"/>
  </w:num>
  <w:num w:numId="470" w16cid:durableId="521405732">
    <w:abstractNumId w:val="221"/>
  </w:num>
  <w:num w:numId="471" w16cid:durableId="1421177047">
    <w:abstractNumId w:val="191"/>
  </w:num>
  <w:num w:numId="472" w16cid:durableId="1243416154">
    <w:abstractNumId w:val="434"/>
  </w:num>
  <w:num w:numId="473" w16cid:durableId="1790587214">
    <w:abstractNumId w:val="710"/>
  </w:num>
  <w:num w:numId="474" w16cid:durableId="808086318">
    <w:abstractNumId w:val="85"/>
  </w:num>
  <w:num w:numId="475" w16cid:durableId="514004089">
    <w:abstractNumId w:val="350"/>
  </w:num>
  <w:num w:numId="476" w16cid:durableId="205794652">
    <w:abstractNumId w:val="371"/>
  </w:num>
  <w:num w:numId="477" w16cid:durableId="1460611973">
    <w:abstractNumId w:val="905"/>
  </w:num>
  <w:num w:numId="478" w16cid:durableId="1506166323">
    <w:abstractNumId w:val="288"/>
  </w:num>
  <w:num w:numId="479" w16cid:durableId="1697533848">
    <w:abstractNumId w:val="307"/>
  </w:num>
  <w:num w:numId="480" w16cid:durableId="1182668205">
    <w:abstractNumId w:val="430"/>
  </w:num>
  <w:num w:numId="481" w16cid:durableId="1357273112">
    <w:abstractNumId w:val="1076"/>
  </w:num>
  <w:num w:numId="482" w16cid:durableId="1628319967">
    <w:abstractNumId w:val="547"/>
  </w:num>
  <w:num w:numId="483" w16cid:durableId="198977225">
    <w:abstractNumId w:val="228"/>
  </w:num>
  <w:num w:numId="484" w16cid:durableId="455606670">
    <w:abstractNumId w:val="709"/>
  </w:num>
  <w:num w:numId="485" w16cid:durableId="1647514591">
    <w:abstractNumId w:val="912"/>
  </w:num>
  <w:num w:numId="486" w16cid:durableId="170459498">
    <w:abstractNumId w:val="742"/>
  </w:num>
  <w:num w:numId="487" w16cid:durableId="1685280737">
    <w:abstractNumId w:val="279"/>
  </w:num>
  <w:num w:numId="488" w16cid:durableId="412580784">
    <w:abstractNumId w:val="39"/>
  </w:num>
  <w:num w:numId="489" w16cid:durableId="1931622728">
    <w:abstractNumId w:val="768"/>
  </w:num>
  <w:num w:numId="490" w16cid:durableId="856119986">
    <w:abstractNumId w:val="64"/>
  </w:num>
  <w:num w:numId="491" w16cid:durableId="637422745">
    <w:abstractNumId w:val="855"/>
  </w:num>
  <w:num w:numId="492" w16cid:durableId="1601791487">
    <w:abstractNumId w:val="32"/>
  </w:num>
  <w:num w:numId="493" w16cid:durableId="840658827">
    <w:abstractNumId w:val="531"/>
  </w:num>
  <w:num w:numId="494" w16cid:durableId="1840537942">
    <w:abstractNumId w:val="561"/>
  </w:num>
  <w:num w:numId="495" w16cid:durableId="1626734972">
    <w:abstractNumId w:val="459"/>
  </w:num>
  <w:num w:numId="496" w16cid:durableId="536622272">
    <w:abstractNumId w:val="744"/>
  </w:num>
  <w:num w:numId="497" w16cid:durableId="1677926015">
    <w:abstractNumId w:val="589"/>
  </w:num>
  <w:num w:numId="498" w16cid:durableId="480586260">
    <w:abstractNumId w:val="270"/>
  </w:num>
  <w:num w:numId="499" w16cid:durableId="2003508542">
    <w:abstractNumId w:val="347"/>
  </w:num>
  <w:num w:numId="500" w16cid:durableId="176432311">
    <w:abstractNumId w:val="859"/>
  </w:num>
  <w:num w:numId="501" w16cid:durableId="874777219">
    <w:abstractNumId w:val="51"/>
  </w:num>
  <w:num w:numId="502" w16cid:durableId="1822962472">
    <w:abstractNumId w:val="175"/>
  </w:num>
  <w:num w:numId="503" w16cid:durableId="948008360">
    <w:abstractNumId w:val="536"/>
  </w:num>
  <w:num w:numId="504" w16cid:durableId="1907913880">
    <w:abstractNumId w:val="618"/>
  </w:num>
  <w:num w:numId="505" w16cid:durableId="1223559135">
    <w:abstractNumId w:val="784"/>
  </w:num>
  <w:num w:numId="506" w16cid:durableId="651249940">
    <w:abstractNumId w:val="243"/>
  </w:num>
  <w:num w:numId="507" w16cid:durableId="1352607525">
    <w:abstractNumId w:val="542"/>
  </w:num>
  <w:num w:numId="508" w16cid:durableId="1631281036">
    <w:abstractNumId w:val="902"/>
  </w:num>
  <w:num w:numId="509" w16cid:durableId="1248266456">
    <w:abstractNumId w:val="177"/>
  </w:num>
  <w:num w:numId="510" w16cid:durableId="2022511962">
    <w:abstractNumId w:val="7"/>
  </w:num>
  <w:num w:numId="511" w16cid:durableId="1332680482">
    <w:abstractNumId w:val="112"/>
  </w:num>
  <w:num w:numId="512" w16cid:durableId="427192019">
    <w:abstractNumId w:val="823"/>
  </w:num>
  <w:num w:numId="513" w16cid:durableId="1671908948">
    <w:abstractNumId w:val="1048"/>
  </w:num>
  <w:num w:numId="514" w16cid:durableId="570624321">
    <w:abstractNumId w:val="564"/>
  </w:num>
  <w:num w:numId="515" w16cid:durableId="986589739">
    <w:abstractNumId w:val="400"/>
  </w:num>
  <w:num w:numId="516" w16cid:durableId="1770614204">
    <w:abstractNumId w:val="514"/>
  </w:num>
  <w:num w:numId="517" w16cid:durableId="345600779">
    <w:abstractNumId w:val="851"/>
  </w:num>
  <w:num w:numId="518" w16cid:durableId="1323192604">
    <w:abstractNumId w:val="268"/>
  </w:num>
  <w:num w:numId="519" w16cid:durableId="1433747736">
    <w:abstractNumId w:val="460"/>
  </w:num>
  <w:num w:numId="520" w16cid:durableId="92291452">
    <w:abstractNumId w:val="578"/>
  </w:num>
  <w:num w:numId="521" w16cid:durableId="1631521425">
    <w:abstractNumId w:val="137"/>
  </w:num>
  <w:num w:numId="522" w16cid:durableId="248125468">
    <w:abstractNumId w:val="283"/>
  </w:num>
  <w:num w:numId="523" w16cid:durableId="213977167">
    <w:abstractNumId w:val="386"/>
  </w:num>
  <w:num w:numId="524" w16cid:durableId="1729458100">
    <w:abstractNumId w:val="738"/>
  </w:num>
  <w:num w:numId="525" w16cid:durableId="621107628">
    <w:abstractNumId w:val="353"/>
  </w:num>
  <w:num w:numId="526" w16cid:durableId="1575898798">
    <w:abstractNumId w:val="793"/>
  </w:num>
  <w:num w:numId="527" w16cid:durableId="836072824">
    <w:abstractNumId w:val="620"/>
  </w:num>
  <w:num w:numId="528" w16cid:durableId="1358770223">
    <w:abstractNumId w:val="120"/>
  </w:num>
  <w:num w:numId="529" w16cid:durableId="630136502">
    <w:abstractNumId w:val="415"/>
  </w:num>
  <w:num w:numId="530" w16cid:durableId="1630739146">
    <w:abstractNumId w:val="403"/>
  </w:num>
  <w:num w:numId="531" w16cid:durableId="2088115662">
    <w:abstractNumId w:val="166"/>
  </w:num>
  <w:num w:numId="532" w16cid:durableId="704795750">
    <w:abstractNumId w:val="864"/>
  </w:num>
  <w:num w:numId="533" w16cid:durableId="308436549">
    <w:abstractNumId w:val="1082"/>
  </w:num>
  <w:num w:numId="534" w16cid:durableId="1519731115">
    <w:abstractNumId w:val="766"/>
  </w:num>
  <w:num w:numId="535" w16cid:durableId="33779350">
    <w:abstractNumId w:val="88"/>
  </w:num>
  <w:num w:numId="536" w16cid:durableId="996306184">
    <w:abstractNumId w:val="186"/>
  </w:num>
  <w:num w:numId="537" w16cid:durableId="465662418">
    <w:abstractNumId w:val="125"/>
  </w:num>
  <w:num w:numId="538" w16cid:durableId="1148399344">
    <w:abstractNumId w:val="721"/>
  </w:num>
  <w:num w:numId="539" w16cid:durableId="1542130852">
    <w:abstractNumId w:val="133"/>
  </w:num>
  <w:num w:numId="540" w16cid:durableId="325674670">
    <w:abstractNumId w:val="159"/>
  </w:num>
  <w:num w:numId="541" w16cid:durableId="2059238543">
    <w:abstractNumId w:val="377"/>
  </w:num>
  <w:num w:numId="542" w16cid:durableId="1595047597">
    <w:abstractNumId w:val="72"/>
  </w:num>
  <w:num w:numId="543" w16cid:durableId="103157643">
    <w:abstractNumId w:val="384"/>
  </w:num>
  <w:num w:numId="544" w16cid:durableId="2119592529">
    <w:abstractNumId w:val="109"/>
  </w:num>
  <w:num w:numId="545" w16cid:durableId="1915973157">
    <w:abstractNumId w:val="1094"/>
  </w:num>
  <w:num w:numId="546" w16cid:durableId="1175338453">
    <w:abstractNumId w:val="1054"/>
  </w:num>
  <w:num w:numId="547" w16cid:durableId="1617443615">
    <w:abstractNumId w:val="493"/>
  </w:num>
  <w:num w:numId="548" w16cid:durableId="1312370539">
    <w:abstractNumId w:val="624"/>
  </w:num>
  <w:num w:numId="549" w16cid:durableId="1476530952">
    <w:abstractNumId w:val="907"/>
  </w:num>
  <w:num w:numId="550" w16cid:durableId="1050375185">
    <w:abstractNumId w:val="79"/>
  </w:num>
  <w:num w:numId="551" w16cid:durableId="2013531351">
    <w:abstractNumId w:val="202"/>
  </w:num>
  <w:num w:numId="552" w16cid:durableId="1487163640">
    <w:abstractNumId w:val="272"/>
  </w:num>
  <w:num w:numId="553" w16cid:durableId="1838838067">
    <w:abstractNumId w:val="164"/>
  </w:num>
  <w:num w:numId="554" w16cid:durableId="1961955654">
    <w:abstractNumId w:val="778"/>
  </w:num>
  <w:num w:numId="555" w16cid:durableId="1830903781">
    <w:abstractNumId w:val="533"/>
  </w:num>
  <w:num w:numId="556" w16cid:durableId="785393964">
    <w:abstractNumId w:val="687"/>
  </w:num>
  <w:num w:numId="557" w16cid:durableId="892539814">
    <w:abstractNumId w:val="436"/>
  </w:num>
  <w:num w:numId="558" w16cid:durableId="1794131409">
    <w:abstractNumId w:val="694"/>
  </w:num>
  <w:num w:numId="559" w16cid:durableId="526259932">
    <w:abstractNumId w:val="205"/>
  </w:num>
  <w:num w:numId="560" w16cid:durableId="442698647">
    <w:abstractNumId w:val="730"/>
  </w:num>
  <w:num w:numId="561" w16cid:durableId="1560095762">
    <w:abstractNumId w:val="794"/>
  </w:num>
  <w:num w:numId="562" w16cid:durableId="1971007787">
    <w:abstractNumId w:val="266"/>
  </w:num>
  <w:num w:numId="563" w16cid:durableId="2051539484">
    <w:abstractNumId w:val="261"/>
  </w:num>
  <w:num w:numId="564" w16cid:durableId="529152411">
    <w:abstractNumId w:val="504"/>
  </w:num>
  <w:num w:numId="565" w16cid:durableId="655453092">
    <w:abstractNumId w:val="29"/>
  </w:num>
  <w:num w:numId="566" w16cid:durableId="875310145">
    <w:abstractNumId w:val="1051"/>
  </w:num>
  <w:num w:numId="567" w16cid:durableId="1991858077">
    <w:abstractNumId w:val="10"/>
  </w:num>
  <w:num w:numId="568" w16cid:durableId="1735275142">
    <w:abstractNumId w:val="1030"/>
  </w:num>
  <w:num w:numId="569" w16cid:durableId="253127516">
    <w:abstractNumId w:val="720"/>
  </w:num>
  <w:num w:numId="570" w16cid:durableId="1752123398">
    <w:abstractNumId w:val="966"/>
  </w:num>
  <w:num w:numId="571" w16cid:durableId="1654984577">
    <w:abstractNumId w:val="943"/>
  </w:num>
  <w:num w:numId="572" w16cid:durableId="56437062">
    <w:abstractNumId w:val="161"/>
  </w:num>
  <w:num w:numId="573" w16cid:durableId="318193622">
    <w:abstractNumId w:val="6"/>
  </w:num>
  <w:num w:numId="574" w16cid:durableId="1215003524">
    <w:abstractNumId w:val="807"/>
  </w:num>
  <w:num w:numId="575" w16cid:durableId="989599399">
    <w:abstractNumId w:val="955"/>
  </w:num>
  <w:num w:numId="576" w16cid:durableId="1084838964">
    <w:abstractNumId w:val="138"/>
  </w:num>
  <w:num w:numId="577" w16cid:durableId="93668832">
    <w:abstractNumId w:val="455"/>
  </w:num>
  <w:num w:numId="578" w16cid:durableId="1731149930">
    <w:abstractNumId w:val="282"/>
  </w:num>
  <w:num w:numId="579" w16cid:durableId="1818065641">
    <w:abstractNumId w:val="334"/>
  </w:num>
  <w:num w:numId="580" w16cid:durableId="462236313">
    <w:abstractNumId w:val="76"/>
  </w:num>
  <w:num w:numId="581" w16cid:durableId="1856461388">
    <w:abstractNumId w:val="239"/>
  </w:num>
  <w:num w:numId="582" w16cid:durableId="1678389096">
    <w:abstractNumId w:val="265"/>
  </w:num>
  <w:num w:numId="583" w16cid:durableId="1417631244">
    <w:abstractNumId w:val="515"/>
  </w:num>
  <w:num w:numId="584" w16cid:durableId="1212306016">
    <w:abstractNumId w:val="260"/>
  </w:num>
  <w:num w:numId="585" w16cid:durableId="2048606261">
    <w:abstractNumId w:val="792"/>
  </w:num>
  <w:num w:numId="586" w16cid:durableId="2095473059">
    <w:abstractNumId w:val="267"/>
  </w:num>
  <w:num w:numId="587" w16cid:durableId="118423629">
    <w:abstractNumId w:val="405"/>
  </w:num>
  <w:num w:numId="588" w16cid:durableId="922228722">
    <w:abstractNumId w:val="587"/>
  </w:num>
  <w:num w:numId="589" w16cid:durableId="1464619292">
    <w:abstractNumId w:val="931"/>
  </w:num>
  <w:num w:numId="590" w16cid:durableId="1697076785">
    <w:abstractNumId w:val="339"/>
  </w:num>
  <w:num w:numId="591" w16cid:durableId="1415472242">
    <w:abstractNumId w:val="304"/>
  </w:num>
  <w:num w:numId="592" w16cid:durableId="1193154509">
    <w:abstractNumId w:val="791"/>
  </w:num>
  <w:num w:numId="593" w16cid:durableId="1048802054">
    <w:abstractNumId w:val="553"/>
  </w:num>
  <w:num w:numId="594" w16cid:durableId="2136672902">
    <w:abstractNumId w:val="836"/>
  </w:num>
  <w:num w:numId="595" w16cid:durableId="1856379393">
    <w:abstractNumId w:val="50"/>
  </w:num>
  <w:num w:numId="596" w16cid:durableId="1178348202">
    <w:abstractNumId w:val="711"/>
  </w:num>
  <w:num w:numId="597" w16cid:durableId="52853390">
    <w:abstractNumId w:val="713"/>
  </w:num>
  <w:num w:numId="598" w16cid:durableId="1892574276">
    <w:abstractNumId w:val="580"/>
  </w:num>
  <w:num w:numId="599" w16cid:durableId="1221483531">
    <w:abstractNumId w:val="1015"/>
  </w:num>
  <w:num w:numId="600" w16cid:durableId="1245804115">
    <w:abstractNumId w:val="345"/>
  </w:num>
  <w:num w:numId="601" w16cid:durableId="686836211">
    <w:abstractNumId w:val="802"/>
  </w:num>
  <w:num w:numId="602" w16cid:durableId="737633734">
    <w:abstractNumId w:val="1007"/>
  </w:num>
  <w:num w:numId="603" w16cid:durableId="600917637">
    <w:abstractNumId w:val="665"/>
  </w:num>
  <w:num w:numId="604" w16cid:durableId="218322677">
    <w:abstractNumId w:val="920"/>
  </w:num>
  <w:num w:numId="605" w16cid:durableId="1257903784">
    <w:abstractNumId w:val="516"/>
  </w:num>
  <w:num w:numId="606" w16cid:durableId="1342706864">
    <w:abstractNumId w:val="264"/>
  </w:num>
  <w:num w:numId="607" w16cid:durableId="1645813457">
    <w:abstractNumId w:val="259"/>
  </w:num>
  <w:num w:numId="608" w16cid:durableId="2081635303">
    <w:abstractNumId w:val="677"/>
  </w:num>
  <w:num w:numId="609" w16cid:durableId="1374503142">
    <w:abstractNumId w:val="953"/>
  </w:num>
  <w:num w:numId="610" w16cid:durableId="90392147">
    <w:abstractNumId w:val="755"/>
  </w:num>
  <w:num w:numId="611" w16cid:durableId="677392342">
    <w:abstractNumId w:val="189"/>
  </w:num>
  <w:num w:numId="612" w16cid:durableId="1783113073">
    <w:abstractNumId w:val="627"/>
  </w:num>
  <w:num w:numId="613" w16cid:durableId="182861064">
    <w:abstractNumId w:val="977"/>
  </w:num>
  <w:num w:numId="614" w16cid:durableId="690454237">
    <w:abstractNumId w:val="93"/>
  </w:num>
  <w:num w:numId="615" w16cid:durableId="1008408711">
    <w:abstractNumId w:val="33"/>
  </w:num>
  <w:num w:numId="616" w16cid:durableId="950282787">
    <w:abstractNumId w:val="390"/>
  </w:num>
  <w:num w:numId="617" w16cid:durableId="1173226324">
    <w:abstractNumId w:val="866"/>
  </w:num>
  <w:num w:numId="618" w16cid:durableId="1589457225">
    <w:abstractNumId w:val="293"/>
  </w:num>
  <w:num w:numId="619" w16cid:durableId="1909265064">
    <w:abstractNumId w:val="1009"/>
  </w:num>
  <w:num w:numId="620" w16cid:durableId="1797675360">
    <w:abstractNumId w:val="722"/>
  </w:num>
  <w:num w:numId="621" w16cid:durableId="1940066850">
    <w:abstractNumId w:val="655"/>
  </w:num>
  <w:num w:numId="622" w16cid:durableId="1428887334">
    <w:abstractNumId w:val="724"/>
  </w:num>
  <w:num w:numId="623" w16cid:durableId="1177814028">
    <w:abstractNumId w:val="630"/>
  </w:num>
  <w:num w:numId="624" w16cid:durableId="2139031711">
    <w:abstractNumId w:val="308"/>
  </w:num>
  <w:num w:numId="625" w16cid:durableId="1700468890">
    <w:abstractNumId w:val="71"/>
  </w:num>
  <w:num w:numId="626" w16cid:durableId="137497018">
    <w:abstractNumId w:val="703"/>
  </w:num>
  <w:num w:numId="627" w16cid:durableId="1547251405">
    <w:abstractNumId w:val="731"/>
  </w:num>
  <w:num w:numId="628" w16cid:durableId="847332564">
    <w:abstractNumId w:val="466"/>
  </w:num>
  <w:num w:numId="629" w16cid:durableId="1311712737">
    <w:abstractNumId w:val="170"/>
  </w:num>
  <w:num w:numId="630" w16cid:durableId="1379208441">
    <w:abstractNumId w:val="566"/>
  </w:num>
  <w:num w:numId="631" w16cid:durableId="1363480279">
    <w:abstractNumId w:val="865"/>
  </w:num>
  <w:num w:numId="632" w16cid:durableId="69498271">
    <w:abstractNumId w:val="736"/>
  </w:num>
  <w:num w:numId="633" w16cid:durableId="770970258">
    <w:abstractNumId w:val="896"/>
  </w:num>
  <w:num w:numId="634" w16cid:durableId="652493050">
    <w:abstractNumId w:val="1001"/>
  </w:num>
  <w:num w:numId="635" w16cid:durableId="1712148258">
    <w:abstractNumId w:val="437"/>
  </w:num>
  <w:num w:numId="636" w16cid:durableId="11608838">
    <w:abstractNumId w:val="853"/>
  </w:num>
  <w:num w:numId="637" w16cid:durableId="1724675659">
    <w:abstractNumId w:val="534"/>
  </w:num>
  <w:num w:numId="638" w16cid:durableId="2057773827">
    <w:abstractNumId w:val="30"/>
  </w:num>
  <w:num w:numId="639" w16cid:durableId="1751148683">
    <w:abstractNumId w:val="26"/>
  </w:num>
  <w:num w:numId="640" w16cid:durableId="1947081490">
    <w:abstractNumId w:val="726"/>
  </w:num>
  <w:num w:numId="641" w16cid:durableId="919828830">
    <w:abstractNumId w:val="958"/>
  </w:num>
  <w:num w:numId="642" w16cid:durableId="1808039642">
    <w:abstractNumId w:val="1103"/>
  </w:num>
  <w:num w:numId="643" w16cid:durableId="1441608620">
    <w:abstractNumId w:val="796"/>
  </w:num>
  <w:num w:numId="644" w16cid:durableId="134949790">
    <w:abstractNumId w:val="1036"/>
  </w:num>
  <w:num w:numId="645" w16cid:durableId="227767812">
    <w:abstractNumId w:val="852"/>
  </w:num>
  <w:num w:numId="646" w16cid:durableId="1487086668">
    <w:abstractNumId w:val="949"/>
  </w:num>
  <w:num w:numId="647" w16cid:durableId="536310375">
    <w:abstractNumId w:val="715"/>
  </w:num>
  <w:num w:numId="648" w16cid:durableId="932668978">
    <w:abstractNumId w:val="461"/>
  </w:num>
  <w:num w:numId="649" w16cid:durableId="1354651563">
    <w:abstractNumId w:val="82"/>
  </w:num>
  <w:num w:numId="650" w16cid:durableId="173690771">
    <w:abstractNumId w:val="863"/>
  </w:num>
  <w:num w:numId="651" w16cid:durableId="1858543913">
    <w:abstractNumId w:val="134"/>
  </w:num>
  <w:num w:numId="652" w16cid:durableId="1555966107">
    <w:abstractNumId w:val="803"/>
  </w:num>
  <w:num w:numId="653" w16cid:durableId="1847750314">
    <w:abstractNumId w:val="219"/>
  </w:num>
  <w:num w:numId="654" w16cid:durableId="871724637">
    <w:abstractNumId w:val="480"/>
  </w:num>
  <w:num w:numId="655" w16cid:durableId="357776939">
    <w:abstractNumId w:val="1106"/>
  </w:num>
  <w:num w:numId="656" w16cid:durableId="1001473695">
    <w:abstractNumId w:val="1101"/>
  </w:num>
  <w:num w:numId="657" w16cid:durableId="1955673303">
    <w:abstractNumId w:val="183"/>
  </w:num>
  <w:num w:numId="658" w16cid:durableId="1601525993">
    <w:abstractNumId w:val="73"/>
  </w:num>
  <w:num w:numId="659" w16cid:durableId="446314809">
    <w:abstractNumId w:val="34"/>
  </w:num>
  <w:num w:numId="660" w16cid:durableId="280959784">
    <w:abstractNumId w:val="1061"/>
  </w:num>
  <w:num w:numId="661" w16cid:durableId="173034437">
    <w:abstractNumId w:val="850"/>
  </w:num>
  <w:num w:numId="662" w16cid:durableId="1989552992">
    <w:abstractNumId w:val="1047"/>
  </w:num>
  <w:num w:numId="663" w16cid:durableId="966931821">
    <w:abstractNumId w:val="372"/>
  </w:num>
  <w:num w:numId="664" w16cid:durableId="1412115897">
    <w:abstractNumId w:val="1089"/>
  </w:num>
  <w:num w:numId="665" w16cid:durableId="1039357198">
    <w:abstractNumId w:val="338"/>
  </w:num>
  <w:num w:numId="666" w16cid:durableId="1121997571">
    <w:abstractNumId w:val="888"/>
  </w:num>
  <w:num w:numId="667" w16cid:durableId="1649432155">
    <w:abstractNumId w:val="318"/>
  </w:num>
  <w:num w:numId="668" w16cid:durableId="946618025">
    <w:abstractNumId w:val="124"/>
  </w:num>
  <w:num w:numId="669" w16cid:durableId="268516427">
    <w:abstractNumId w:val="671"/>
  </w:num>
  <w:num w:numId="670" w16cid:durableId="1436945651">
    <w:abstractNumId w:val="241"/>
  </w:num>
  <w:num w:numId="671" w16cid:durableId="1923563163">
    <w:abstractNumId w:val="661"/>
  </w:num>
  <w:num w:numId="672" w16cid:durableId="1876431010">
    <w:abstractNumId w:val="857"/>
  </w:num>
  <w:num w:numId="673" w16cid:durableId="1434976792">
    <w:abstractNumId w:val="142"/>
  </w:num>
  <w:num w:numId="674" w16cid:durableId="1945310023">
    <w:abstractNumId w:val="889"/>
  </w:num>
  <w:num w:numId="675" w16cid:durableId="1050762437">
    <w:abstractNumId w:val="653"/>
  </w:num>
  <w:num w:numId="676" w16cid:durableId="821386368">
    <w:abstractNumId w:val="509"/>
  </w:num>
  <w:num w:numId="677" w16cid:durableId="1695493265">
    <w:abstractNumId w:val="626"/>
  </w:num>
  <w:num w:numId="678" w16cid:durableId="2059740685">
    <w:abstractNumId w:val="545"/>
  </w:num>
  <w:num w:numId="679" w16cid:durableId="1871722680">
    <w:abstractNumId w:val="574"/>
  </w:num>
  <w:num w:numId="680" w16cid:durableId="919408824">
    <w:abstractNumId w:val="984"/>
  </w:num>
  <w:num w:numId="681" w16cid:durableId="124276593">
    <w:abstractNumId w:val="488"/>
  </w:num>
  <w:num w:numId="682" w16cid:durableId="1785727549">
    <w:abstractNumId w:val="747"/>
  </w:num>
  <w:num w:numId="683" w16cid:durableId="171382171">
    <w:abstractNumId w:val="779"/>
  </w:num>
  <w:num w:numId="684" w16cid:durableId="92091727">
    <w:abstractNumId w:val="324"/>
  </w:num>
  <w:num w:numId="685" w16cid:durableId="1308316209">
    <w:abstractNumId w:val="615"/>
  </w:num>
  <w:num w:numId="686" w16cid:durableId="1964730978">
    <w:abstractNumId w:val="701"/>
  </w:num>
  <w:num w:numId="687" w16cid:durableId="143282572">
    <w:abstractNumId w:val="1084"/>
  </w:num>
  <w:num w:numId="688" w16cid:durableId="964241449">
    <w:abstractNumId w:val="21"/>
  </w:num>
  <w:num w:numId="689" w16cid:durableId="1672836487">
    <w:abstractNumId w:val="939"/>
  </w:num>
  <w:num w:numId="690" w16cid:durableId="547491653">
    <w:abstractNumId w:val="176"/>
  </w:num>
  <w:num w:numId="691" w16cid:durableId="1808353116">
    <w:abstractNumId w:val="846"/>
  </w:num>
  <w:num w:numId="692" w16cid:durableId="1524368123">
    <w:abstractNumId w:val="256"/>
  </w:num>
  <w:num w:numId="693" w16cid:durableId="215053022">
    <w:abstractNumId w:val="858"/>
  </w:num>
  <w:num w:numId="694" w16cid:durableId="105776133">
    <w:abstractNumId w:val="844"/>
  </w:num>
  <w:num w:numId="695" w16cid:durableId="1698431324">
    <w:abstractNumId w:val="696"/>
  </w:num>
  <w:num w:numId="696" w16cid:durableId="1543204745">
    <w:abstractNumId w:val="473"/>
  </w:num>
  <w:num w:numId="697" w16cid:durableId="839782930">
    <w:abstractNumId w:val="354"/>
  </w:num>
  <w:num w:numId="698" w16cid:durableId="1745448153">
    <w:abstractNumId w:val="96"/>
  </w:num>
  <w:num w:numId="699" w16cid:durableId="111099735">
    <w:abstractNumId w:val="548"/>
  </w:num>
  <w:num w:numId="700" w16cid:durableId="655886836">
    <w:abstractNumId w:val="663"/>
  </w:num>
  <w:num w:numId="701" w16cid:durableId="55055634">
    <w:abstractNumId w:val="974"/>
  </w:num>
  <w:num w:numId="702" w16cid:durableId="259724939">
    <w:abstractNumId w:val="634"/>
  </w:num>
  <w:num w:numId="703" w16cid:durableId="196237603">
    <w:abstractNumId w:val="472"/>
  </w:num>
  <w:num w:numId="704" w16cid:durableId="1783383137">
    <w:abstractNumId w:val="941"/>
  </w:num>
  <w:num w:numId="705" w16cid:durableId="72238398">
    <w:abstractNumId w:val="596"/>
  </w:num>
  <w:num w:numId="706" w16cid:durableId="700402754">
    <w:abstractNumId w:val="774"/>
  </w:num>
  <w:num w:numId="707" w16cid:durableId="1294945192">
    <w:abstractNumId w:val="149"/>
  </w:num>
  <w:num w:numId="708" w16cid:durableId="652636733">
    <w:abstractNumId w:val="716"/>
  </w:num>
  <w:num w:numId="709" w16cid:durableId="1552157171">
    <w:abstractNumId w:val="1013"/>
  </w:num>
  <w:num w:numId="710" w16cid:durableId="1400591480">
    <w:abstractNumId w:val="440"/>
  </w:num>
  <w:num w:numId="711" w16cid:durableId="1491482362">
    <w:abstractNumId w:val="862"/>
  </w:num>
  <w:num w:numId="712" w16cid:durableId="1320618349">
    <w:abstractNumId w:val="507"/>
  </w:num>
  <w:num w:numId="713" w16cid:durableId="1095637853">
    <w:abstractNumId w:val="637"/>
  </w:num>
  <w:num w:numId="714" w16cid:durableId="2037651120">
    <w:abstractNumId w:val="501"/>
  </w:num>
  <w:num w:numId="715" w16cid:durableId="133183670">
    <w:abstractNumId w:val="993"/>
  </w:num>
  <w:num w:numId="716" w16cid:durableId="1758790869">
    <w:abstractNumId w:val="275"/>
  </w:num>
  <w:num w:numId="717" w16cid:durableId="273632741">
    <w:abstractNumId w:val="537"/>
  </w:num>
  <w:num w:numId="718" w16cid:durableId="527134860">
    <w:abstractNumId w:val="212"/>
  </w:num>
  <w:num w:numId="719" w16cid:durableId="2094083905">
    <w:abstractNumId w:val="497"/>
  </w:num>
  <w:num w:numId="720" w16cid:durableId="193614023">
    <w:abstractNumId w:val="43"/>
  </w:num>
  <w:num w:numId="721" w16cid:durableId="827017767">
    <w:abstractNumId w:val="492"/>
  </w:num>
  <w:num w:numId="722" w16cid:durableId="2036467307">
    <w:abstractNumId w:val="431"/>
  </w:num>
  <w:num w:numId="723" w16cid:durableId="1962803296">
    <w:abstractNumId w:val="780"/>
  </w:num>
  <w:num w:numId="724" w16cid:durableId="557282757">
    <w:abstractNumId w:val="376"/>
  </w:num>
  <w:num w:numId="725" w16cid:durableId="1557081984">
    <w:abstractNumId w:val="447"/>
  </w:num>
  <w:num w:numId="726" w16cid:durableId="2048330649">
    <w:abstractNumId w:val="770"/>
  </w:num>
  <w:num w:numId="727" w16cid:durableId="464661215">
    <w:abstractNumId w:val="144"/>
  </w:num>
  <w:num w:numId="728" w16cid:durableId="1526938083">
    <w:abstractNumId w:val="992"/>
  </w:num>
  <w:num w:numId="729" w16cid:durableId="1910964747">
    <w:abstractNumId w:val="948"/>
  </w:num>
  <w:num w:numId="730" w16cid:durableId="76024947">
    <w:abstractNumId w:val="988"/>
  </w:num>
  <w:num w:numId="731" w16cid:durableId="940799615">
    <w:abstractNumId w:val="1023"/>
  </w:num>
  <w:num w:numId="732" w16cid:durableId="793838429">
    <w:abstractNumId w:val="916"/>
  </w:num>
  <w:num w:numId="733" w16cid:durableId="1108232710">
    <w:abstractNumId w:val="584"/>
  </w:num>
  <w:num w:numId="734" w16cid:durableId="304895188">
    <w:abstractNumId w:val="58"/>
  </w:num>
  <w:num w:numId="735" w16cid:durableId="98724092">
    <w:abstractNumId w:val="1107"/>
  </w:num>
  <w:num w:numId="736" w16cid:durableId="1715303004">
    <w:abstractNumId w:val="19"/>
  </w:num>
  <w:num w:numId="737" w16cid:durableId="2057047413">
    <w:abstractNumId w:val="1115"/>
  </w:num>
  <w:num w:numId="738" w16cid:durableId="1938440121">
    <w:abstractNumId w:val="769"/>
  </w:num>
  <w:num w:numId="739" w16cid:durableId="1710568431">
    <w:abstractNumId w:val="236"/>
  </w:num>
  <w:num w:numId="740" w16cid:durableId="513229851">
    <w:abstractNumId w:val="1056"/>
  </w:num>
  <w:num w:numId="741" w16cid:durableId="155925595">
    <w:abstractNumId w:val="767"/>
  </w:num>
  <w:num w:numId="742" w16cid:durableId="690302985">
    <w:abstractNumId w:val="451"/>
  </w:num>
  <w:num w:numId="743" w16cid:durableId="298805814">
    <w:abstractNumId w:val="765"/>
  </w:num>
  <w:num w:numId="744" w16cid:durableId="1587878514">
    <w:abstractNumId w:val="832"/>
  </w:num>
  <w:num w:numId="745" w16cid:durableId="836960960">
    <w:abstractNumId w:val="641"/>
  </w:num>
  <w:num w:numId="746" w16cid:durableId="1017849786">
    <w:abstractNumId w:val="220"/>
  </w:num>
  <w:num w:numId="747" w16cid:durableId="1286740082">
    <w:abstractNumId w:val="1040"/>
  </w:num>
  <w:num w:numId="748" w16cid:durableId="77681019">
    <w:abstractNumId w:val="605"/>
  </w:num>
  <w:num w:numId="749" w16cid:durableId="510267349">
    <w:abstractNumId w:val="475"/>
  </w:num>
  <w:num w:numId="750" w16cid:durableId="588346279">
    <w:abstractNumId w:val="986"/>
  </w:num>
  <w:num w:numId="751" w16cid:durableId="342900039">
    <w:abstractNumId w:val="761"/>
  </w:num>
  <w:num w:numId="752" w16cid:durableId="193078137">
    <w:abstractNumId w:val="875"/>
  </w:num>
  <w:num w:numId="753" w16cid:durableId="289165471">
    <w:abstractNumId w:val="1019"/>
  </w:num>
  <w:num w:numId="754" w16cid:durableId="691952193">
    <w:abstractNumId w:val="158"/>
  </w:num>
  <w:num w:numId="755" w16cid:durableId="675231219">
    <w:abstractNumId w:val="238"/>
  </w:num>
  <w:num w:numId="756" w16cid:durableId="1498495615">
    <w:abstractNumId w:val="995"/>
  </w:num>
  <w:num w:numId="757" w16cid:durableId="1483738617">
    <w:abstractNumId w:val="317"/>
  </w:num>
  <w:num w:numId="758" w16cid:durableId="1156916935">
    <w:abstractNumId w:val="1069"/>
  </w:num>
  <w:num w:numId="759" w16cid:durableId="1589267232">
    <w:abstractNumId w:val="286"/>
  </w:num>
  <w:num w:numId="760" w16cid:durableId="1282029777">
    <w:abstractNumId w:val="127"/>
  </w:num>
  <w:num w:numId="761" w16cid:durableId="1566453252">
    <w:abstractNumId w:val="375"/>
  </w:num>
  <w:num w:numId="762" w16cid:durableId="309791991">
    <w:abstractNumId w:val="751"/>
  </w:num>
  <w:num w:numId="763" w16cid:durableId="211842546">
    <w:abstractNumId w:val="167"/>
  </w:num>
  <w:num w:numId="764" w16cid:durableId="380633360">
    <w:abstractNumId w:val="37"/>
  </w:num>
  <w:num w:numId="765" w16cid:durableId="10839279">
    <w:abstractNumId w:val="316"/>
  </w:num>
  <w:num w:numId="766" w16cid:durableId="1881358685">
    <w:abstractNumId w:val="224"/>
  </w:num>
  <w:num w:numId="767" w16cid:durableId="1335721866">
    <w:abstractNumId w:val="565"/>
  </w:num>
  <w:num w:numId="768" w16cid:durableId="563613179">
    <w:abstractNumId w:val="157"/>
  </w:num>
  <w:num w:numId="769" w16cid:durableId="2046175143">
    <w:abstractNumId w:val="673"/>
  </w:num>
  <w:num w:numId="770" w16cid:durableId="1605187055">
    <w:abstractNumId w:val="525"/>
  </w:num>
  <w:num w:numId="771" w16cid:durableId="1667516342">
    <w:abstractNumId w:val="1114"/>
  </w:num>
  <w:num w:numId="772" w16cid:durableId="1251160567">
    <w:abstractNumId w:val="572"/>
  </w:num>
  <w:num w:numId="773" w16cid:durableId="251356310">
    <w:abstractNumId w:val="207"/>
  </w:num>
  <w:num w:numId="774" w16cid:durableId="211042870">
    <w:abstractNumId w:val="885"/>
  </w:num>
  <w:num w:numId="775" w16cid:durableId="1288925092">
    <w:abstractNumId w:val="546"/>
  </w:num>
  <w:num w:numId="776" w16cid:durableId="1187213964">
    <w:abstractNumId w:val="913"/>
  </w:num>
  <w:num w:numId="777" w16cid:durableId="808665230">
    <w:abstractNumId w:val="759"/>
  </w:num>
  <w:num w:numId="778" w16cid:durableId="1044789527">
    <w:abstractNumId w:val="554"/>
  </w:num>
  <w:num w:numId="779" w16cid:durableId="1837262501">
    <w:abstractNumId w:val="799"/>
  </w:num>
  <w:num w:numId="780" w16cid:durableId="391394037">
    <w:abstractNumId w:val="874"/>
  </w:num>
  <w:num w:numId="781" w16cid:durableId="255794517">
    <w:abstractNumId w:val="0"/>
  </w:num>
  <w:num w:numId="782" w16cid:durableId="2064016330">
    <w:abstractNumId w:val="985"/>
  </w:num>
  <w:num w:numId="783" w16cid:durableId="377633329">
    <w:abstractNumId w:val="106"/>
  </w:num>
  <w:num w:numId="784" w16cid:durableId="570893485">
    <w:abstractNumId w:val="326"/>
  </w:num>
  <w:num w:numId="785" w16cid:durableId="999234176">
    <w:abstractNumId w:val="315"/>
  </w:num>
  <w:num w:numId="786" w16cid:durableId="1558079590">
    <w:abstractNumId w:val="319"/>
  </w:num>
  <w:num w:numId="787" w16cid:durableId="1420521494">
    <w:abstractNumId w:val="83"/>
  </w:num>
  <w:num w:numId="788" w16cid:durableId="1143886388">
    <w:abstractNumId w:val="107"/>
  </w:num>
  <w:num w:numId="789" w16cid:durableId="1845313559">
    <w:abstractNumId w:val="416"/>
  </w:num>
  <w:num w:numId="790" w16cid:durableId="1776562259">
    <w:abstractNumId w:val="785"/>
  </w:num>
  <w:num w:numId="791" w16cid:durableId="260991945">
    <w:abstractNumId w:val="581"/>
  </w:num>
  <w:num w:numId="792" w16cid:durableId="1019548294">
    <w:abstractNumId w:val="344"/>
  </w:num>
  <w:num w:numId="793" w16cid:durableId="1313824730">
    <w:abstractNumId w:val="777"/>
  </w:num>
  <w:num w:numId="794" w16cid:durableId="117602861">
    <w:abstractNumId w:val="438"/>
  </w:num>
  <w:num w:numId="795" w16cid:durableId="1978416113">
    <w:abstractNumId w:val="590"/>
  </w:num>
  <w:num w:numId="796" w16cid:durableId="1451627988">
    <w:abstractNumId w:val="917"/>
  </w:num>
  <w:num w:numId="797" w16cid:durableId="438179395">
    <w:abstractNumId w:val="882"/>
  </w:num>
  <w:num w:numId="798" w16cid:durableId="974022240">
    <w:abstractNumId w:val="1026"/>
  </w:num>
  <w:num w:numId="799" w16cid:durableId="803428384">
    <w:abstractNumId w:val="44"/>
  </w:num>
  <w:num w:numId="800" w16cid:durableId="186060928">
    <w:abstractNumId w:val="494"/>
  </w:num>
  <w:num w:numId="801" w16cid:durableId="661549756">
    <w:abstractNumId w:val="8"/>
  </w:num>
  <w:num w:numId="802" w16cid:durableId="1606185741">
    <w:abstractNumId w:val="938"/>
  </w:num>
  <w:num w:numId="803" w16cid:durableId="296375569">
    <w:abstractNumId w:val="97"/>
  </w:num>
  <w:num w:numId="804" w16cid:durableId="818227418">
    <w:abstractNumId w:val="1091"/>
  </w:num>
  <w:num w:numId="805" w16cid:durableId="1983344683">
    <w:abstractNumId w:val="5"/>
  </w:num>
  <w:num w:numId="806" w16cid:durableId="1682702482">
    <w:abstractNumId w:val="821"/>
  </w:num>
  <w:num w:numId="807" w16cid:durableId="2114741037">
    <w:abstractNumId w:val="301"/>
  </w:num>
  <w:num w:numId="808" w16cid:durableId="227959772">
    <w:abstractNumId w:val="1078"/>
  </w:num>
  <w:num w:numId="809" w16cid:durableId="915822824">
    <w:abstractNumId w:val="417"/>
  </w:num>
  <w:num w:numId="810" w16cid:durableId="340472655">
    <w:abstractNumId w:val="1033"/>
  </w:num>
  <w:num w:numId="811" w16cid:durableId="325397616">
    <w:abstractNumId w:val="817"/>
  </w:num>
  <w:num w:numId="812" w16cid:durableId="103893251">
    <w:abstractNumId w:val="997"/>
  </w:num>
  <w:num w:numId="813" w16cid:durableId="712461902">
    <w:abstractNumId w:val="1099"/>
  </w:num>
  <w:num w:numId="814" w16cid:durableId="1000277204">
    <w:abstractNumId w:val="251"/>
  </w:num>
  <w:num w:numId="815" w16cid:durableId="1457330364">
    <w:abstractNumId w:val="1044"/>
  </w:num>
  <w:num w:numId="816" w16cid:durableId="663168099">
    <w:abstractNumId w:val="253"/>
  </w:num>
  <w:num w:numId="817" w16cid:durableId="687217996">
    <w:abstractNumId w:val="368"/>
  </w:num>
  <w:num w:numId="818" w16cid:durableId="742871093">
    <w:abstractNumId w:val="418"/>
  </w:num>
  <w:num w:numId="819" w16cid:durableId="1228801857">
    <w:abstractNumId w:val="593"/>
  </w:num>
  <w:num w:numId="820" w16cid:durableId="1815175808">
    <w:abstractNumId w:val="639"/>
  </w:num>
  <w:num w:numId="821" w16cid:durableId="128481686">
    <w:abstractNumId w:val="478"/>
  </w:num>
  <w:num w:numId="822" w16cid:durableId="1145859157">
    <w:abstractNumId w:val="903"/>
  </w:num>
  <w:num w:numId="823" w16cid:durableId="931352890">
    <w:abstractNumId w:val="42"/>
  </w:num>
  <w:num w:numId="824" w16cid:durableId="1759712597">
    <w:abstractNumId w:val="1008"/>
  </w:num>
  <w:num w:numId="825" w16cid:durableId="335545173">
    <w:abstractNumId w:val="697"/>
  </w:num>
  <w:num w:numId="826" w16cid:durableId="1994872971">
    <w:abstractNumId w:val="20"/>
  </w:num>
  <w:num w:numId="827" w16cid:durableId="253325124">
    <w:abstractNumId w:val="756"/>
  </w:num>
  <w:num w:numId="828" w16cid:durableId="1078753149">
    <w:abstractNumId w:val="1005"/>
  </w:num>
  <w:num w:numId="829" w16cid:durableId="1055272260">
    <w:abstractNumId w:val="90"/>
  </w:num>
  <w:num w:numId="830" w16cid:durableId="1440833150">
    <w:abstractNumId w:val="693"/>
  </w:num>
  <w:num w:numId="831" w16cid:durableId="1677881224">
    <w:abstractNumId w:val="644"/>
  </w:num>
  <w:num w:numId="832" w16cid:durableId="135145916">
    <w:abstractNumId w:val="942"/>
  </w:num>
  <w:num w:numId="833" w16cid:durableId="1181966732">
    <w:abstractNumId w:val="56"/>
  </w:num>
  <w:num w:numId="834" w16cid:durableId="109059798">
    <w:abstractNumId w:val="660"/>
  </w:num>
  <w:num w:numId="835" w16cid:durableId="637221155">
    <w:abstractNumId w:val="1053"/>
  </w:num>
  <w:num w:numId="836" w16cid:durableId="1170102613">
    <w:abstractNumId w:val="1110"/>
  </w:num>
  <w:num w:numId="837" w16cid:durableId="1383555812">
    <w:abstractNumId w:val="329"/>
  </w:num>
  <w:num w:numId="838" w16cid:durableId="2137402717">
    <w:abstractNumId w:val="989"/>
  </w:num>
  <w:num w:numId="839" w16cid:durableId="2132019615">
    <w:abstractNumId w:val="103"/>
  </w:num>
  <w:num w:numId="840" w16cid:durableId="1247959043">
    <w:abstractNumId w:val="348"/>
  </w:num>
  <w:num w:numId="841" w16cid:durableId="657155545">
    <w:abstractNumId w:val="880"/>
  </w:num>
  <w:num w:numId="842" w16cid:durableId="1997221160">
    <w:abstractNumId w:val="776"/>
  </w:num>
  <w:num w:numId="843" w16cid:durableId="196505422">
    <w:abstractNumId w:val="662"/>
  </w:num>
  <w:num w:numId="844" w16cid:durableId="1541938643">
    <w:abstractNumId w:val="707"/>
  </w:num>
  <w:num w:numId="845" w16cid:durableId="1457678633">
    <w:abstractNumId w:val="1074"/>
  </w:num>
  <w:num w:numId="846" w16cid:durableId="669791082">
    <w:abstractNumId w:val="678"/>
  </w:num>
  <w:num w:numId="847" w16cid:durableId="474834829">
    <w:abstractNumId w:val="1020"/>
  </w:num>
  <w:num w:numId="848" w16cid:durableId="1543590121">
    <w:abstractNumId w:val="538"/>
  </w:num>
  <w:num w:numId="849" w16cid:durableId="962466270">
    <w:abstractNumId w:val="197"/>
  </w:num>
  <w:num w:numId="850" w16cid:durableId="685399884">
    <w:abstractNumId w:val="818"/>
  </w:num>
  <w:num w:numId="851" w16cid:durableId="814495527">
    <w:abstractNumId w:val="349"/>
  </w:num>
  <w:num w:numId="852" w16cid:durableId="120416247">
    <w:abstractNumId w:val="1012"/>
  </w:num>
  <w:num w:numId="853" w16cid:durableId="932011129">
    <w:abstractNumId w:val="291"/>
  </w:num>
  <w:num w:numId="854" w16cid:durableId="1541942878">
    <w:abstractNumId w:val="331"/>
  </w:num>
  <w:num w:numId="855" w16cid:durableId="2141871863">
    <w:abstractNumId w:val="113"/>
  </w:num>
  <w:num w:numId="856" w16cid:durableId="2001734455">
    <w:abstractNumId w:val="987"/>
  </w:num>
  <w:num w:numId="857" w16cid:durableId="1871604912">
    <w:abstractNumId w:val="1037"/>
  </w:num>
  <w:num w:numId="858" w16cid:durableId="2011519909">
    <w:abstractNumId w:val="397"/>
  </w:num>
  <w:num w:numId="859" w16cid:durableId="249125535">
    <w:abstractNumId w:val="55"/>
  </w:num>
  <w:num w:numId="860" w16cid:durableId="1236016321">
    <w:abstractNumId w:val="423"/>
  </w:num>
  <w:num w:numId="861" w16cid:durableId="1509907807">
    <w:abstractNumId w:val="783"/>
  </w:num>
  <w:num w:numId="862" w16cid:durableId="1532912152">
    <w:abstractNumId w:val="500"/>
  </w:num>
  <w:num w:numId="863" w16cid:durableId="2079748645">
    <w:abstractNumId w:val="24"/>
  </w:num>
  <w:num w:numId="864" w16cid:durableId="1149437938">
    <w:abstractNumId w:val="445"/>
  </w:num>
  <w:num w:numId="865" w16cid:durableId="264193384">
    <w:abstractNumId w:val="670"/>
  </w:num>
  <w:num w:numId="866" w16cid:durableId="1962106196">
    <w:abstractNumId w:val="156"/>
  </w:num>
  <w:num w:numId="867" w16cid:durableId="728454343">
    <w:abstractNumId w:val="737"/>
  </w:num>
  <w:num w:numId="868" w16cid:durableId="727150079">
    <w:abstractNumId w:val="826"/>
  </w:num>
  <w:num w:numId="869" w16cid:durableId="675545094">
    <w:abstractNumId w:val="1035"/>
  </w:num>
  <w:num w:numId="870" w16cid:durableId="362486881">
    <w:abstractNumId w:val="9"/>
  </w:num>
  <w:num w:numId="871" w16cid:durableId="1820490225">
    <w:abstractNumId w:val="617"/>
  </w:num>
  <w:num w:numId="872" w16cid:durableId="1782989031">
    <w:abstractNumId w:val="380"/>
  </w:num>
  <w:num w:numId="873" w16cid:durableId="348726100">
    <w:abstractNumId w:val="980"/>
  </w:num>
  <w:num w:numId="874" w16cid:durableId="410549069">
    <w:abstractNumId w:val="222"/>
  </w:num>
  <w:num w:numId="875" w16cid:durableId="290669262">
    <w:abstractNumId w:val="358"/>
  </w:num>
  <w:num w:numId="876" w16cid:durableId="258177055">
    <w:abstractNumId w:val="60"/>
  </w:num>
  <w:num w:numId="877" w16cid:durableId="509374808">
    <w:abstractNumId w:val="188"/>
  </w:num>
  <w:num w:numId="878" w16cid:durableId="95710277">
    <w:abstractNumId w:val="646"/>
  </w:num>
  <w:num w:numId="879" w16cid:durableId="1684865832">
    <w:abstractNumId w:val="944"/>
  </w:num>
  <w:num w:numId="880" w16cid:durableId="1081020780">
    <w:abstractNumId w:val="244"/>
  </w:num>
  <w:num w:numId="881" w16cid:durableId="12727785">
    <w:abstractNumId w:val="332"/>
  </w:num>
  <w:num w:numId="882" w16cid:durableId="1634630719">
    <w:abstractNumId w:val="280"/>
  </w:num>
  <w:num w:numId="883" w16cid:durableId="1614970856">
    <w:abstractNumId w:val="3"/>
  </w:num>
  <w:num w:numId="884" w16cid:durableId="1281886552">
    <w:abstractNumId w:val="957"/>
  </w:num>
  <w:num w:numId="885" w16cid:durableId="569120983">
    <w:abstractNumId w:val="695"/>
  </w:num>
  <w:num w:numId="886" w16cid:durableId="781849214">
    <w:abstractNumId w:val="476"/>
  </w:num>
  <w:num w:numId="887" w16cid:durableId="603224842">
    <w:abstractNumId w:val="925"/>
  </w:num>
  <w:num w:numId="888" w16cid:durableId="2134059169">
    <w:abstractNumId w:val="154"/>
  </w:num>
  <w:num w:numId="889" w16cid:durableId="1583761575">
    <w:abstractNumId w:val="828"/>
  </w:num>
  <w:num w:numId="890" w16cid:durableId="1786997198">
    <w:abstractNumId w:val="84"/>
  </w:num>
  <w:num w:numId="891" w16cid:durableId="1605839384">
    <w:abstractNumId w:val="278"/>
  </w:num>
  <w:num w:numId="892" w16cid:durableId="519857374">
    <w:abstractNumId w:val="1034"/>
  </w:num>
  <w:num w:numId="893" w16cid:durableId="1790395794">
    <w:abstractNumId w:val="192"/>
  </w:num>
  <w:num w:numId="894" w16cid:durableId="859007996">
    <w:abstractNumId w:val="226"/>
  </w:num>
  <w:num w:numId="895" w16cid:durableId="1593007960">
    <w:abstractNumId w:val="1077"/>
  </w:num>
  <w:num w:numId="896" w16cid:durableId="2097164285">
    <w:abstractNumId w:val="786"/>
  </w:num>
  <w:num w:numId="897" w16cid:durableId="862328468">
    <w:abstractNumId w:val="242"/>
  </w:num>
  <w:num w:numId="898" w16cid:durableId="1520043825">
    <w:abstractNumId w:val="115"/>
  </w:num>
  <w:num w:numId="899" w16cid:durableId="432484439">
    <w:abstractNumId w:val="824"/>
  </w:num>
  <w:num w:numId="900" w16cid:durableId="1088430659">
    <w:abstractNumId w:val="664"/>
  </w:num>
  <w:num w:numId="901" w16cid:durableId="262493439">
    <w:abstractNumId w:val="1039"/>
  </w:num>
  <w:num w:numId="902" w16cid:durableId="198318732">
    <w:abstractNumId w:val="524"/>
  </w:num>
  <w:num w:numId="903" w16cid:durableId="390495313">
    <w:abstractNumId w:val="1032"/>
  </w:num>
  <w:num w:numId="904" w16cid:durableId="148182031">
    <w:abstractNumId w:val="508"/>
  </w:num>
  <w:num w:numId="905" w16cid:durableId="741409130">
    <w:abstractNumId w:val="668"/>
  </w:num>
  <w:num w:numId="906" w16cid:durableId="2027125452">
    <w:abstractNumId w:val="834"/>
  </w:num>
  <w:num w:numId="907" w16cid:durableId="711344786">
    <w:abstractNumId w:val="309"/>
  </w:num>
  <w:num w:numId="908" w16cid:durableId="1134324699">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9" w16cid:durableId="1811555479">
    <w:abstractNumId w:val="4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649869253">
    <w:abstractNumId w:val="341"/>
  </w:num>
  <w:num w:numId="911" w16cid:durableId="1296790551">
    <w:abstractNumId w:val="658"/>
  </w:num>
  <w:num w:numId="912" w16cid:durableId="1594700314">
    <w:abstractNumId w:val="254"/>
  </w:num>
  <w:num w:numId="913" w16cid:durableId="1506507317">
    <w:abstractNumId w:val="245"/>
  </w:num>
  <w:num w:numId="914" w16cid:durableId="90049304">
    <w:abstractNumId w:val="558"/>
  </w:num>
  <w:num w:numId="915" w16cid:durableId="938298268">
    <w:abstractNumId w:val="108"/>
  </w:num>
  <w:num w:numId="916" w16cid:durableId="1434789865">
    <w:abstractNumId w:val="1111"/>
  </w:num>
  <w:num w:numId="917" w16cid:durableId="1390348884">
    <w:abstractNumId w:val="290"/>
  </w:num>
  <w:num w:numId="918" w16cid:durableId="1648704579">
    <w:abstractNumId w:val="623"/>
  </w:num>
  <w:num w:numId="919" w16cid:durableId="189534963">
    <w:abstractNumId w:val="1087"/>
  </w:num>
  <w:num w:numId="920" w16cid:durableId="565457534">
    <w:abstractNumId w:val="446"/>
  </w:num>
  <w:num w:numId="921" w16cid:durableId="920911975">
    <w:abstractNumId w:val="950"/>
  </w:num>
  <w:num w:numId="922" w16cid:durableId="456071009">
    <w:abstractNumId w:val="614"/>
  </w:num>
  <w:num w:numId="923" w16cid:durableId="253709902">
    <w:abstractNumId w:val="1064"/>
  </w:num>
  <w:num w:numId="924" w16cid:durableId="1566836762">
    <w:abstractNumId w:val="230"/>
  </w:num>
  <w:num w:numId="925" w16cid:durableId="1873223838">
    <w:abstractNumId w:val="631"/>
  </w:num>
  <w:num w:numId="926" w16cid:durableId="80688364">
    <w:abstractNumId w:val="465"/>
  </w:num>
  <w:num w:numId="927" w16cid:durableId="160125257">
    <w:abstractNumId w:val="77"/>
  </w:num>
  <w:num w:numId="928" w16cid:durableId="754059851">
    <w:abstractNumId w:val="450"/>
  </w:num>
  <w:num w:numId="929" w16cid:durableId="282924378">
    <w:abstractNumId w:val="148"/>
  </w:num>
  <w:num w:numId="930" w16cid:durableId="1593781164">
    <w:abstractNumId w:val="1017"/>
  </w:num>
  <w:num w:numId="931" w16cid:durableId="702631453">
    <w:abstractNumId w:val="471"/>
  </w:num>
  <w:num w:numId="932" w16cid:durableId="1990016851">
    <w:abstractNumId w:val="976"/>
  </w:num>
  <w:num w:numId="933" w16cid:durableId="647172008">
    <w:abstractNumId w:val="383"/>
  </w:num>
  <w:num w:numId="934" w16cid:durableId="1229656319">
    <w:abstractNumId w:val="597"/>
  </w:num>
  <w:num w:numId="935" w16cid:durableId="1122382048">
    <w:abstractNumId w:val="169"/>
  </w:num>
  <w:num w:numId="936" w16cid:durableId="1164706476">
    <w:abstractNumId w:val="935"/>
  </w:num>
  <w:num w:numId="937" w16cid:durableId="957415579">
    <w:abstractNumId w:val="567"/>
  </w:num>
  <w:num w:numId="938" w16cid:durableId="1722632663">
    <w:abstractNumId w:val="843"/>
  </w:num>
  <w:num w:numId="939" w16cid:durableId="176964761">
    <w:abstractNumId w:val="1000"/>
  </w:num>
  <w:num w:numId="940" w16cid:durableId="1469277065">
    <w:abstractNumId w:val="59"/>
  </w:num>
  <w:num w:numId="941" w16cid:durableId="1174422554">
    <w:abstractNumId w:val="4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2" w16cid:durableId="1357655393">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16cid:durableId="908927281">
    <w:abstractNumId w:val="66"/>
  </w:num>
  <w:num w:numId="944" w16cid:durableId="354964765">
    <w:abstractNumId w:val="870"/>
  </w:num>
  <w:num w:numId="945" w16cid:durableId="181549235">
    <w:abstractNumId w:val="69"/>
  </w:num>
  <w:num w:numId="946" w16cid:durableId="1653606079">
    <w:abstractNumId w:val="1050"/>
  </w:num>
  <w:num w:numId="947" w16cid:durableId="18704156">
    <w:abstractNumId w:val="825"/>
  </w:num>
  <w:num w:numId="948" w16cid:durableId="1578437362">
    <w:abstractNumId w:val="790"/>
  </w:num>
  <w:num w:numId="949" w16cid:durableId="614288846">
    <w:abstractNumId w:val="933"/>
  </w:num>
  <w:num w:numId="950" w16cid:durableId="737174322">
    <w:abstractNumId w:val="199"/>
  </w:num>
  <w:num w:numId="951" w16cid:durableId="1127042994">
    <w:abstractNumId w:val="382"/>
  </w:num>
  <w:num w:numId="952" w16cid:durableId="390692765">
    <w:abstractNumId w:val="31"/>
  </w:num>
  <w:num w:numId="953" w16cid:durableId="1919316797">
    <w:abstractNumId w:val="527"/>
  </w:num>
  <w:num w:numId="954" w16cid:durableId="1244216961">
    <w:abstractNumId w:val="413"/>
  </w:num>
  <w:num w:numId="955" w16cid:durableId="242490637">
    <w:abstractNumId w:val="200"/>
  </w:num>
  <w:num w:numId="956" w16cid:durableId="762839071">
    <w:abstractNumId w:val="65"/>
  </w:num>
  <w:num w:numId="957" w16cid:durableId="1538274674">
    <w:abstractNumId w:val="601"/>
  </w:num>
  <w:num w:numId="958" w16cid:durableId="82729456">
    <w:abstractNumId w:val="18"/>
  </w:num>
  <w:num w:numId="959" w16cid:durableId="160118708">
    <w:abstractNumId w:val="535"/>
  </w:num>
  <w:num w:numId="960" w16cid:durableId="841431027">
    <w:abstractNumId w:val="698"/>
  </w:num>
  <w:num w:numId="961" w16cid:durableId="707488569">
    <w:abstractNumId w:val="699"/>
  </w:num>
  <w:num w:numId="962" w16cid:durableId="1249385521">
    <w:abstractNumId w:val="414"/>
  </w:num>
  <w:num w:numId="963" w16cid:durableId="695277693">
    <w:abstractNumId w:val="195"/>
  </w:num>
  <w:num w:numId="964" w16cid:durableId="694694358">
    <w:abstractNumId w:val="835"/>
  </w:num>
  <w:num w:numId="965" w16cid:durableId="740326671">
    <w:abstractNumId w:val="363"/>
  </w:num>
  <w:num w:numId="966" w16cid:durableId="15424291">
    <w:abstractNumId w:val="433"/>
  </w:num>
  <w:num w:numId="967" w16cid:durableId="106655592">
    <w:abstractNumId w:val="213"/>
  </w:num>
  <w:num w:numId="968" w16cid:durableId="849220786">
    <w:abstractNumId w:val="292"/>
  </w:num>
  <w:num w:numId="969" w16cid:durableId="889265517">
    <w:abstractNumId w:val="61"/>
  </w:num>
  <w:num w:numId="970" w16cid:durableId="538250207">
    <w:abstractNumId w:val="752"/>
  </w:num>
  <w:num w:numId="971" w16cid:durableId="1541867397">
    <w:abstractNumId w:val="443"/>
  </w:num>
  <w:num w:numId="972" w16cid:durableId="939414469">
    <w:abstractNumId w:val="25"/>
  </w:num>
  <w:num w:numId="973" w16cid:durableId="1668023538">
    <w:abstractNumId w:val="135"/>
  </w:num>
  <w:num w:numId="974" w16cid:durableId="381951908">
    <w:abstractNumId w:val="399"/>
  </w:num>
  <w:num w:numId="975" w16cid:durableId="1049650111">
    <w:abstractNumId w:val="705"/>
  </w:num>
  <w:num w:numId="976" w16cid:durableId="1008674160">
    <w:abstractNumId w:val="746"/>
  </w:num>
  <w:num w:numId="977" w16cid:durableId="973557404">
    <w:abstractNumId w:val="215"/>
  </w:num>
  <w:num w:numId="978" w16cid:durableId="135226373">
    <w:abstractNumId w:val="973"/>
  </w:num>
  <w:num w:numId="979" w16cid:durableId="353390049">
    <w:abstractNumId w:val="299"/>
  </w:num>
  <w:num w:numId="980" w16cid:durableId="928654229">
    <w:abstractNumId w:val="718"/>
  </w:num>
  <w:num w:numId="981" w16cid:durableId="1088113950">
    <w:abstractNumId w:val="483"/>
  </w:num>
  <w:num w:numId="982" w16cid:durableId="1414742526">
    <w:abstractNumId w:val="762"/>
  </w:num>
  <w:num w:numId="983" w16cid:durableId="1002273868">
    <w:abstractNumId w:val="123"/>
  </w:num>
  <w:num w:numId="984" w16cid:durableId="703670977">
    <w:abstractNumId w:val="517"/>
  </w:num>
  <w:num w:numId="985" w16cid:durableId="1395929257">
    <w:abstractNumId w:val="861"/>
  </w:num>
  <w:num w:numId="986" w16cid:durableId="807430801">
    <w:abstractNumId w:val="633"/>
  </w:num>
  <w:num w:numId="987" w16cid:durableId="1264458102">
    <w:abstractNumId w:val="247"/>
  </w:num>
  <w:num w:numId="988" w16cid:durableId="1660882763">
    <w:abstractNumId w:val="87"/>
  </w:num>
  <w:num w:numId="989" w16cid:durableId="1019893118">
    <w:abstractNumId w:val="854"/>
  </w:num>
  <w:num w:numId="990" w16cid:durableId="801966686">
    <w:abstractNumId w:val="820"/>
  </w:num>
  <w:num w:numId="991" w16cid:durableId="88896658">
    <w:abstractNumId w:val="1002"/>
  </w:num>
  <w:num w:numId="992" w16cid:durableId="275215643">
    <w:abstractNumId w:val="155"/>
  </w:num>
  <w:num w:numId="993" w16cid:durableId="969021398">
    <w:abstractNumId w:val="927"/>
  </w:num>
  <w:num w:numId="994" w16cid:durableId="2067020355">
    <w:abstractNumId w:val="650"/>
  </w:num>
  <w:num w:numId="995" w16cid:durableId="1753969132">
    <w:abstractNumId w:val="89"/>
  </w:num>
  <w:num w:numId="996" w16cid:durableId="1870022006">
    <w:abstractNumId w:val="640"/>
  </w:num>
  <w:num w:numId="997" w16cid:durableId="998461712">
    <w:abstractNumId w:val="218"/>
  </w:num>
  <w:num w:numId="998" w16cid:durableId="43023539">
    <w:abstractNumId w:val="712"/>
  </w:num>
  <w:num w:numId="999" w16cid:durableId="753405401">
    <w:abstractNumId w:val="619"/>
  </w:num>
  <w:num w:numId="1000" w16cid:durableId="301275415">
    <w:abstractNumId w:val="967"/>
  </w:num>
  <w:num w:numId="1001" w16cid:durableId="1826168502">
    <w:abstractNumId w:val="827"/>
  </w:num>
  <w:num w:numId="1002" w16cid:durableId="1881896402">
    <w:abstractNumId w:val="642"/>
  </w:num>
  <w:num w:numId="1003" w16cid:durableId="1494486068">
    <w:abstractNumId w:val="894"/>
  </w:num>
  <w:num w:numId="1004" w16cid:durableId="1288076520">
    <w:abstractNumId w:val="184"/>
  </w:num>
  <w:num w:numId="1005" w16cid:durableId="816995967">
    <w:abstractNumId w:val="38"/>
  </w:num>
  <w:num w:numId="1006" w16cid:durableId="1940290268">
    <w:abstractNumId w:val="263"/>
  </w:num>
  <w:num w:numId="1007" w16cid:durableId="1894808261">
    <w:abstractNumId w:val="145"/>
  </w:num>
  <w:num w:numId="1008" w16cid:durableId="1068066954">
    <w:abstractNumId w:val="305"/>
  </w:num>
  <w:num w:numId="1009" w16cid:durableId="147287682">
    <w:abstractNumId w:val="632"/>
  </w:num>
  <w:num w:numId="1010" w16cid:durableId="460879116">
    <w:abstractNumId w:val="669"/>
  </w:num>
  <w:num w:numId="1011" w16cid:durableId="1804883458">
    <w:abstractNumId w:val="1062"/>
  </w:num>
  <w:num w:numId="1012" w16cid:durableId="945582304">
    <w:abstractNumId w:val="366"/>
  </w:num>
  <w:num w:numId="1013" w16cid:durableId="1006517138">
    <w:abstractNumId w:val="560"/>
  </w:num>
  <w:num w:numId="1014" w16cid:durableId="819535542">
    <w:abstractNumId w:val="449"/>
  </w:num>
  <w:num w:numId="1015" w16cid:durableId="529104089">
    <w:abstractNumId w:val="577"/>
  </w:num>
  <w:num w:numId="1016" w16cid:durableId="3479654">
    <w:abstractNumId w:val="502"/>
  </w:num>
  <w:num w:numId="1017" w16cid:durableId="1848128182">
    <w:abstractNumId w:val="1097"/>
  </w:num>
  <w:num w:numId="1018" w16cid:durableId="381830651">
    <w:abstractNumId w:val="775"/>
  </w:num>
  <w:num w:numId="1019" w16cid:durableId="1608273811">
    <w:abstractNumId w:val="512"/>
  </w:num>
  <w:num w:numId="1020" w16cid:durableId="579142142">
    <w:abstractNumId w:val="1066"/>
  </w:num>
  <w:num w:numId="1021" w16cid:durableId="190413282">
    <w:abstractNumId w:val="273"/>
  </w:num>
  <w:num w:numId="1022" w16cid:durableId="786046415">
    <w:abstractNumId w:val="808"/>
  </w:num>
  <w:num w:numId="1023" w16cid:durableId="311525040">
    <w:abstractNumId w:val="1010"/>
  </w:num>
  <w:num w:numId="1024" w16cid:durableId="1341011645">
    <w:abstractNumId w:val="342"/>
  </w:num>
  <w:num w:numId="1025" w16cid:durableId="445348559">
    <w:abstractNumId w:val="611"/>
  </w:num>
  <w:num w:numId="1026" w16cid:durableId="440538686">
    <w:abstractNumId w:val="569"/>
  </w:num>
  <w:num w:numId="1027" w16cid:durableId="1325549355">
    <w:abstractNumId w:val="314"/>
  </w:num>
  <w:num w:numId="1028" w16cid:durableId="471607047">
    <w:abstractNumId w:val="489"/>
  </w:num>
  <w:num w:numId="1029" w16cid:durableId="733356907">
    <w:abstractNumId w:val="503"/>
  </w:num>
  <w:num w:numId="1030" w16cid:durableId="87504919">
    <w:abstractNumId w:val="1081"/>
  </w:num>
  <w:num w:numId="1031" w16cid:durableId="32851487">
    <w:abstractNumId w:val="544"/>
  </w:num>
  <w:num w:numId="1032" w16cid:durableId="96996313">
    <w:abstractNumId w:val="830"/>
  </w:num>
  <w:num w:numId="1033" w16cid:durableId="1535927652">
    <w:abstractNumId w:val="325"/>
  </w:num>
  <w:num w:numId="1034" w16cid:durableId="1132403111">
    <w:abstractNumId w:val="381"/>
  </w:num>
  <w:num w:numId="1035" w16cid:durableId="931468841">
    <w:abstractNumId w:val="781"/>
  </w:num>
  <w:num w:numId="1036" w16cid:durableId="1756896871">
    <w:abstractNumId w:val="140"/>
  </w:num>
  <w:num w:numId="1037" w16cid:durableId="1247881763">
    <w:abstractNumId w:val="1086"/>
  </w:num>
  <w:num w:numId="1038" w16cid:durableId="1324968068">
    <w:abstractNumId w:val="171"/>
  </w:num>
  <w:num w:numId="1039" w16cid:durableId="1595474639">
    <w:abstractNumId w:val="285"/>
  </w:num>
  <w:num w:numId="1040" w16cid:durableId="1312751956">
    <w:abstractNumId w:val="921"/>
  </w:num>
  <w:num w:numId="1041" w16cid:durableId="355035935">
    <w:abstractNumId w:val="983"/>
  </w:num>
  <w:num w:numId="1042" w16cid:durableId="2132942813">
    <w:abstractNumId w:val="234"/>
  </w:num>
  <w:num w:numId="1043" w16cid:durableId="1785883371">
    <w:abstractNumId w:val="217"/>
  </w:num>
  <w:num w:numId="1044" w16cid:durableId="1134371184">
    <w:abstractNumId w:val="180"/>
  </w:num>
  <w:num w:numId="1045" w16cid:durableId="1232421720">
    <w:abstractNumId w:val="162"/>
  </w:num>
  <w:num w:numId="1046" w16cid:durableId="310525670">
    <w:abstractNumId w:val="360"/>
  </w:num>
  <w:num w:numId="1047" w16cid:durableId="1313408145">
    <w:abstractNumId w:val="346"/>
  </w:num>
  <w:num w:numId="1048" w16cid:durableId="54814197">
    <w:abstractNumId w:val="143"/>
  </w:num>
  <w:num w:numId="1049" w16cid:durableId="1364819358">
    <w:abstractNumId w:val="22"/>
  </w:num>
  <w:num w:numId="1050" w16cid:durableId="1666278422">
    <w:abstractNumId w:val="978"/>
  </w:num>
  <w:num w:numId="1051" w16cid:durableId="266813094">
    <w:abstractNumId w:val="982"/>
  </w:num>
  <w:num w:numId="1052" w16cid:durableId="1232807202">
    <w:abstractNumId w:val="804"/>
  </w:num>
  <w:num w:numId="1053" w16cid:durableId="2049912104">
    <w:abstractNumId w:val="990"/>
  </w:num>
  <w:num w:numId="1054" w16cid:durableId="1233277698">
    <w:abstractNumId w:val="754"/>
  </w:num>
  <w:num w:numId="1055" w16cid:durableId="69276701">
    <w:abstractNumId w:val="685"/>
  </w:num>
  <w:num w:numId="1056" w16cid:durableId="150608338">
    <w:abstractNumId w:val="513"/>
  </w:num>
  <w:num w:numId="1057" w16cid:durableId="1160735904">
    <w:abstractNumId w:val="1024"/>
  </w:num>
  <w:num w:numId="1058" w16cid:durableId="1727489820">
    <w:abstractNumId w:val="899"/>
  </w:num>
  <w:num w:numId="1059" w16cid:durableId="724109715">
    <w:abstractNumId w:val="28"/>
  </w:num>
  <w:num w:numId="1060" w16cid:durableId="1748763109">
    <w:abstractNumId w:val="922"/>
  </w:num>
  <w:num w:numId="1061" w16cid:durableId="2058504906">
    <w:abstractNumId w:val="1079"/>
  </w:num>
  <w:num w:numId="1062" w16cid:durableId="139734564">
    <w:abstractNumId w:val="879"/>
  </w:num>
  <w:num w:numId="1063" w16cid:durableId="925504507">
    <w:abstractNumId w:val="432"/>
  </w:num>
  <w:num w:numId="1064" w16cid:durableId="171915752">
    <w:abstractNumId w:val="607"/>
  </w:num>
  <w:num w:numId="1065" w16cid:durableId="1600944021">
    <w:abstractNumId w:val="745"/>
  </w:num>
  <w:num w:numId="1066" w16cid:durableId="10302768">
    <w:abstractNumId w:val="556"/>
  </w:num>
  <w:num w:numId="1067" w16cid:durableId="673609320">
    <w:abstractNumId w:val="532"/>
  </w:num>
  <w:num w:numId="1068" w16cid:durableId="626132312">
    <w:abstractNumId w:val="576"/>
  </w:num>
  <w:num w:numId="1069" w16cid:durableId="696925945">
    <w:abstractNumId w:val="269"/>
  </w:num>
  <w:num w:numId="1070" w16cid:durableId="581598249">
    <w:abstractNumId w:val="117"/>
  </w:num>
  <w:num w:numId="1071" w16cid:durableId="67313003">
    <w:abstractNumId w:val="672"/>
  </w:num>
  <w:num w:numId="1072" w16cid:durableId="27605090">
    <w:abstractNumId w:val="648"/>
  </w:num>
  <w:num w:numId="1073" w16cid:durableId="469593913">
    <w:abstractNumId w:val="539"/>
  </w:num>
  <w:num w:numId="1074" w16cid:durableId="374081650">
    <w:abstractNumId w:val="356"/>
  </w:num>
  <w:num w:numId="1075" w16cid:durableId="614481868">
    <w:abstractNumId w:val="410"/>
  </w:num>
  <w:num w:numId="1076" w16cid:durableId="693502727">
    <w:abstractNumId w:val="8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7" w16cid:durableId="133330808">
    <w:abstractNumId w:val="1028"/>
    <w:lvlOverride w:ilvl="0"/>
    <w:lvlOverride w:ilvl="1"/>
    <w:lvlOverride w:ilvl="2"/>
    <w:lvlOverride w:ilvl="3"/>
    <w:lvlOverride w:ilvl="4"/>
    <w:lvlOverride w:ilvl="5"/>
    <w:lvlOverride w:ilvl="6"/>
    <w:lvlOverride w:ilvl="7"/>
    <w:lvlOverride w:ilvl="8"/>
  </w:num>
  <w:num w:numId="1078" w16cid:durableId="802965818">
    <w:abstractNumId w:val="8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16cid:durableId="2067994704">
    <w:abstractNumId w:val="425"/>
    <w:lvlOverride w:ilvl="0"/>
    <w:lvlOverride w:ilvl="1"/>
    <w:lvlOverride w:ilvl="2"/>
    <w:lvlOverride w:ilvl="3"/>
    <w:lvlOverride w:ilvl="4"/>
    <w:lvlOverride w:ilvl="5"/>
    <w:lvlOverride w:ilvl="6"/>
    <w:lvlOverride w:ilvl="7"/>
    <w:lvlOverride w:ilvl="8"/>
  </w:num>
  <w:num w:numId="1080" w16cid:durableId="1003892761">
    <w:abstractNumId w:val="4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1" w16cid:durableId="94907363">
    <w:abstractNumId w:val="681"/>
  </w:num>
  <w:num w:numId="1082" w16cid:durableId="1789548899">
    <w:abstractNumId w:val="1059"/>
  </w:num>
  <w:num w:numId="1083" w16cid:durableId="1392267477">
    <w:abstractNumId w:val="419"/>
  </w:num>
  <w:num w:numId="1084" w16cid:durableId="520164882">
    <w:abstractNumId w:val="1042"/>
  </w:num>
  <w:num w:numId="1085" w16cid:durableId="985469320">
    <w:abstractNumId w:val="649"/>
  </w:num>
  <w:num w:numId="1086" w16cid:durableId="2121414812">
    <w:abstractNumId w:val="456"/>
  </w:num>
  <w:num w:numId="1087" w16cid:durableId="2004040298">
    <w:abstractNumId w:val="692"/>
  </w:num>
  <w:num w:numId="1088" w16cid:durableId="1020812120">
    <w:abstractNumId w:val="549"/>
  </w:num>
  <w:num w:numId="1089" w16cid:durableId="511645978">
    <w:abstractNumId w:val="520"/>
  </w:num>
  <w:num w:numId="1090" w16cid:durableId="1918400975">
    <w:abstractNumId w:val="428"/>
  </w:num>
  <w:num w:numId="1091" w16cid:durableId="1136334435">
    <w:abstractNumId w:val="462"/>
  </w:num>
  <w:num w:numId="1092" w16cid:durableId="458232102">
    <w:abstractNumId w:val="391"/>
  </w:num>
  <w:num w:numId="1093" w16cid:durableId="878511169">
    <w:abstractNumId w:val="856"/>
  </w:num>
  <w:num w:numId="1094" w16cid:durableId="837041853">
    <w:abstractNumId w:val="98"/>
  </w:num>
  <w:num w:numId="1095" w16cid:durableId="1956475448">
    <w:abstractNumId w:val="313"/>
  </w:num>
  <w:num w:numId="1096" w16cid:durableId="1813138492">
    <w:abstractNumId w:val="787"/>
  </w:num>
  <w:num w:numId="1097" w16cid:durableId="1471943031">
    <w:abstractNumId w:val="300"/>
  </w:num>
  <w:num w:numId="1098" w16cid:durableId="1753549750">
    <w:abstractNumId w:val="876"/>
  </w:num>
  <w:num w:numId="1099" w16cid:durableId="209340483">
    <w:abstractNumId w:val="887"/>
  </w:num>
  <w:num w:numId="1100" w16cid:durableId="1852912014">
    <w:abstractNumId w:val="606"/>
  </w:num>
  <w:num w:numId="1101" w16cid:durableId="1040134117">
    <w:abstractNumId w:val="528"/>
  </w:num>
  <w:num w:numId="1102" w16cid:durableId="64184474">
    <w:abstractNumId w:val="621"/>
  </w:num>
  <w:num w:numId="1103" w16cid:durableId="954214453">
    <w:abstractNumId w:val="895"/>
  </w:num>
  <w:num w:numId="1104" w16cid:durableId="486557645">
    <w:abstractNumId w:val="1021"/>
  </w:num>
  <w:num w:numId="1105" w16cid:durableId="1345086199">
    <w:abstractNumId w:val="412"/>
  </w:num>
  <w:num w:numId="1106" w16cid:durableId="1726103005">
    <w:abstractNumId w:val="11"/>
  </w:num>
  <w:num w:numId="1107" w16cid:durableId="62530152">
    <w:abstractNumId w:val="147"/>
  </w:num>
  <w:num w:numId="1108" w16cid:durableId="1581019537">
    <w:abstractNumId w:val="743"/>
  </w:num>
  <w:num w:numId="1109" w16cid:durableId="1609434963">
    <w:abstractNumId w:val="36"/>
  </w:num>
  <w:num w:numId="1110" w16cid:durableId="1359964853">
    <w:abstractNumId w:val="185"/>
  </w:num>
  <w:num w:numId="1111" w16cid:durableId="1636374070">
    <w:abstractNumId w:val="1112"/>
  </w:num>
  <w:num w:numId="1112" w16cid:durableId="1601184046">
    <w:abstractNumId w:val="647"/>
  </w:num>
  <w:num w:numId="1113" w16cid:durableId="482552515">
    <w:abstractNumId w:val="482"/>
  </w:num>
  <w:num w:numId="1114" w16cid:durableId="1136682097">
    <w:abstractNumId w:val="102"/>
  </w:num>
  <w:num w:numId="1115" w16cid:durableId="2034114556">
    <w:abstractNumId w:val="13"/>
  </w:num>
  <w:num w:numId="1116" w16cid:durableId="362486191">
    <w:abstractNumId w:val="8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353B"/>
    <w:rsid w:val="00011B76"/>
    <w:rsid w:val="00015390"/>
    <w:rsid w:val="00015945"/>
    <w:rsid w:val="00025E6C"/>
    <w:rsid w:val="00026079"/>
    <w:rsid w:val="000263FA"/>
    <w:rsid w:val="0003442F"/>
    <w:rsid w:val="00050A2C"/>
    <w:rsid w:val="000609EA"/>
    <w:rsid w:val="000773A0"/>
    <w:rsid w:val="0008675F"/>
    <w:rsid w:val="000A4526"/>
    <w:rsid w:val="000B3432"/>
    <w:rsid w:val="000B44E2"/>
    <w:rsid w:val="000C02D2"/>
    <w:rsid w:val="000C1753"/>
    <w:rsid w:val="000C310E"/>
    <w:rsid w:val="000C4344"/>
    <w:rsid w:val="000C60DC"/>
    <w:rsid w:val="000D5394"/>
    <w:rsid w:val="000D749B"/>
    <w:rsid w:val="000E6D06"/>
    <w:rsid w:val="000F17BD"/>
    <w:rsid w:val="00107B1C"/>
    <w:rsid w:val="00110C3D"/>
    <w:rsid w:val="00113A3A"/>
    <w:rsid w:val="001169AC"/>
    <w:rsid w:val="00120DB2"/>
    <w:rsid w:val="00130F78"/>
    <w:rsid w:val="00131BC1"/>
    <w:rsid w:val="00133631"/>
    <w:rsid w:val="0016414B"/>
    <w:rsid w:val="001711CF"/>
    <w:rsid w:val="001806AB"/>
    <w:rsid w:val="0018412D"/>
    <w:rsid w:val="001A4E2C"/>
    <w:rsid w:val="001A5F79"/>
    <w:rsid w:val="001B0648"/>
    <w:rsid w:val="001B3CB9"/>
    <w:rsid w:val="001B6957"/>
    <w:rsid w:val="001D2AEC"/>
    <w:rsid w:val="001D42FF"/>
    <w:rsid w:val="001D5788"/>
    <w:rsid w:val="001E0FEC"/>
    <w:rsid w:val="001F319F"/>
    <w:rsid w:val="001F3ADB"/>
    <w:rsid w:val="00222AE7"/>
    <w:rsid w:val="002264D8"/>
    <w:rsid w:val="00237998"/>
    <w:rsid w:val="00242FD6"/>
    <w:rsid w:val="0024599F"/>
    <w:rsid w:val="00245B11"/>
    <w:rsid w:val="00247515"/>
    <w:rsid w:val="0025269D"/>
    <w:rsid w:val="00253DC8"/>
    <w:rsid w:val="002569E2"/>
    <w:rsid w:val="0025781E"/>
    <w:rsid w:val="0026145A"/>
    <w:rsid w:val="00272AB6"/>
    <w:rsid w:val="00275C7E"/>
    <w:rsid w:val="00286141"/>
    <w:rsid w:val="002A1CE1"/>
    <w:rsid w:val="002B1441"/>
    <w:rsid w:val="002B2F2C"/>
    <w:rsid w:val="002C6577"/>
    <w:rsid w:val="002D06F8"/>
    <w:rsid w:val="002D3F3F"/>
    <w:rsid w:val="002F414D"/>
    <w:rsid w:val="00306DCD"/>
    <w:rsid w:val="0032348B"/>
    <w:rsid w:val="003247F9"/>
    <w:rsid w:val="0034276B"/>
    <w:rsid w:val="00354D0F"/>
    <w:rsid w:val="0036481A"/>
    <w:rsid w:val="003700BB"/>
    <w:rsid w:val="00370ABE"/>
    <w:rsid w:val="00370CA3"/>
    <w:rsid w:val="00371039"/>
    <w:rsid w:val="003733EB"/>
    <w:rsid w:val="00375D4D"/>
    <w:rsid w:val="0038763D"/>
    <w:rsid w:val="00392A89"/>
    <w:rsid w:val="00393851"/>
    <w:rsid w:val="003B467D"/>
    <w:rsid w:val="003B79B8"/>
    <w:rsid w:val="003D0172"/>
    <w:rsid w:val="003D4286"/>
    <w:rsid w:val="003D5C92"/>
    <w:rsid w:val="003E5263"/>
    <w:rsid w:val="003F434C"/>
    <w:rsid w:val="003F43C4"/>
    <w:rsid w:val="003F521C"/>
    <w:rsid w:val="00416CDE"/>
    <w:rsid w:val="004266E2"/>
    <w:rsid w:val="00434CB7"/>
    <w:rsid w:val="00436A22"/>
    <w:rsid w:val="00441B8B"/>
    <w:rsid w:val="004511CA"/>
    <w:rsid w:val="00451453"/>
    <w:rsid w:val="00453913"/>
    <w:rsid w:val="004675BF"/>
    <w:rsid w:val="004727D6"/>
    <w:rsid w:val="00491A06"/>
    <w:rsid w:val="004934A6"/>
    <w:rsid w:val="004936EC"/>
    <w:rsid w:val="004957B3"/>
    <w:rsid w:val="00495A31"/>
    <w:rsid w:val="004A66DD"/>
    <w:rsid w:val="004A74DC"/>
    <w:rsid w:val="004B0A65"/>
    <w:rsid w:val="004B609E"/>
    <w:rsid w:val="004B63F1"/>
    <w:rsid w:val="004D0676"/>
    <w:rsid w:val="004E3859"/>
    <w:rsid w:val="004F03A9"/>
    <w:rsid w:val="00502068"/>
    <w:rsid w:val="00517149"/>
    <w:rsid w:val="00520164"/>
    <w:rsid w:val="00520A39"/>
    <w:rsid w:val="00521EDC"/>
    <w:rsid w:val="005322D0"/>
    <w:rsid w:val="005376D0"/>
    <w:rsid w:val="00544B64"/>
    <w:rsid w:val="00570497"/>
    <w:rsid w:val="00570F56"/>
    <w:rsid w:val="0058538F"/>
    <w:rsid w:val="005939D6"/>
    <w:rsid w:val="005A6894"/>
    <w:rsid w:val="005B1E2F"/>
    <w:rsid w:val="005B3111"/>
    <w:rsid w:val="005C362B"/>
    <w:rsid w:val="005C78BB"/>
    <w:rsid w:val="005D52ED"/>
    <w:rsid w:val="005E059A"/>
    <w:rsid w:val="005F0D0B"/>
    <w:rsid w:val="005F4E70"/>
    <w:rsid w:val="006063C5"/>
    <w:rsid w:val="006128F2"/>
    <w:rsid w:val="00612F3B"/>
    <w:rsid w:val="00621D43"/>
    <w:rsid w:val="00625075"/>
    <w:rsid w:val="006428D7"/>
    <w:rsid w:val="006559C8"/>
    <w:rsid w:val="00656178"/>
    <w:rsid w:val="00657032"/>
    <w:rsid w:val="006579CD"/>
    <w:rsid w:val="00671456"/>
    <w:rsid w:val="006740DA"/>
    <w:rsid w:val="0068318F"/>
    <w:rsid w:val="006A008D"/>
    <w:rsid w:val="006A6220"/>
    <w:rsid w:val="006B6AF0"/>
    <w:rsid w:val="006C20E2"/>
    <w:rsid w:val="006D4134"/>
    <w:rsid w:val="006E1861"/>
    <w:rsid w:val="006E5E6D"/>
    <w:rsid w:val="006E6799"/>
    <w:rsid w:val="006F793D"/>
    <w:rsid w:val="00700D2B"/>
    <w:rsid w:val="00710A63"/>
    <w:rsid w:val="00711312"/>
    <w:rsid w:val="00723345"/>
    <w:rsid w:val="00730ADD"/>
    <w:rsid w:val="0075410E"/>
    <w:rsid w:val="00761D91"/>
    <w:rsid w:val="00762A19"/>
    <w:rsid w:val="0078020E"/>
    <w:rsid w:val="0078026B"/>
    <w:rsid w:val="00784693"/>
    <w:rsid w:val="00794042"/>
    <w:rsid w:val="007A2551"/>
    <w:rsid w:val="007A51E8"/>
    <w:rsid w:val="007C3B76"/>
    <w:rsid w:val="007C4712"/>
    <w:rsid w:val="007D1D0C"/>
    <w:rsid w:val="007D6E3E"/>
    <w:rsid w:val="0081066B"/>
    <w:rsid w:val="0081255F"/>
    <w:rsid w:val="008138E1"/>
    <w:rsid w:val="00821515"/>
    <w:rsid w:val="00824916"/>
    <w:rsid w:val="00825611"/>
    <w:rsid w:val="00836872"/>
    <w:rsid w:val="00843F8F"/>
    <w:rsid w:val="008452CF"/>
    <w:rsid w:val="008506CF"/>
    <w:rsid w:val="008517D0"/>
    <w:rsid w:val="008572C0"/>
    <w:rsid w:val="00877A88"/>
    <w:rsid w:val="00884ADB"/>
    <w:rsid w:val="008A1995"/>
    <w:rsid w:val="008B5F70"/>
    <w:rsid w:val="008D482E"/>
    <w:rsid w:val="008D4D45"/>
    <w:rsid w:val="008F6BFC"/>
    <w:rsid w:val="0090170B"/>
    <w:rsid w:val="00912B0B"/>
    <w:rsid w:val="0091300F"/>
    <w:rsid w:val="00915D48"/>
    <w:rsid w:val="009173A5"/>
    <w:rsid w:val="00932B66"/>
    <w:rsid w:val="009354E4"/>
    <w:rsid w:val="0093605F"/>
    <w:rsid w:val="009425B1"/>
    <w:rsid w:val="009431D6"/>
    <w:rsid w:val="00955992"/>
    <w:rsid w:val="00965E95"/>
    <w:rsid w:val="0097018C"/>
    <w:rsid w:val="00972A3F"/>
    <w:rsid w:val="00993A5A"/>
    <w:rsid w:val="00996A79"/>
    <w:rsid w:val="009C32FC"/>
    <w:rsid w:val="009C7B01"/>
    <w:rsid w:val="009D1338"/>
    <w:rsid w:val="009E1D78"/>
    <w:rsid w:val="00A050F8"/>
    <w:rsid w:val="00A06373"/>
    <w:rsid w:val="00A136A4"/>
    <w:rsid w:val="00A2396B"/>
    <w:rsid w:val="00A2646E"/>
    <w:rsid w:val="00A3747A"/>
    <w:rsid w:val="00A37B36"/>
    <w:rsid w:val="00A4080D"/>
    <w:rsid w:val="00A40DDA"/>
    <w:rsid w:val="00A427CD"/>
    <w:rsid w:val="00A6581D"/>
    <w:rsid w:val="00A7502F"/>
    <w:rsid w:val="00A83AB6"/>
    <w:rsid w:val="00A84CED"/>
    <w:rsid w:val="00A92159"/>
    <w:rsid w:val="00A94596"/>
    <w:rsid w:val="00A95538"/>
    <w:rsid w:val="00AB60A8"/>
    <w:rsid w:val="00B14936"/>
    <w:rsid w:val="00B37556"/>
    <w:rsid w:val="00B40697"/>
    <w:rsid w:val="00B44C85"/>
    <w:rsid w:val="00B5257B"/>
    <w:rsid w:val="00B60579"/>
    <w:rsid w:val="00B61EAB"/>
    <w:rsid w:val="00B63A20"/>
    <w:rsid w:val="00B65909"/>
    <w:rsid w:val="00B75F05"/>
    <w:rsid w:val="00B811FE"/>
    <w:rsid w:val="00BB37EF"/>
    <w:rsid w:val="00BB5859"/>
    <w:rsid w:val="00BC44C3"/>
    <w:rsid w:val="00BE0F03"/>
    <w:rsid w:val="00BF6E62"/>
    <w:rsid w:val="00BF7F52"/>
    <w:rsid w:val="00C043DA"/>
    <w:rsid w:val="00C079ED"/>
    <w:rsid w:val="00C22865"/>
    <w:rsid w:val="00C269B4"/>
    <w:rsid w:val="00C37939"/>
    <w:rsid w:val="00C40DB1"/>
    <w:rsid w:val="00C504FB"/>
    <w:rsid w:val="00C52FA7"/>
    <w:rsid w:val="00C53F5F"/>
    <w:rsid w:val="00C63D4E"/>
    <w:rsid w:val="00C64856"/>
    <w:rsid w:val="00C6622B"/>
    <w:rsid w:val="00C706BA"/>
    <w:rsid w:val="00C766D6"/>
    <w:rsid w:val="00C945F7"/>
    <w:rsid w:val="00CA2ECB"/>
    <w:rsid w:val="00CB6DF5"/>
    <w:rsid w:val="00CC4D3D"/>
    <w:rsid w:val="00CD6FD0"/>
    <w:rsid w:val="00CE4610"/>
    <w:rsid w:val="00CE4BB3"/>
    <w:rsid w:val="00CF4330"/>
    <w:rsid w:val="00D1288B"/>
    <w:rsid w:val="00D31C5D"/>
    <w:rsid w:val="00D41B4B"/>
    <w:rsid w:val="00D445D0"/>
    <w:rsid w:val="00D51030"/>
    <w:rsid w:val="00D53955"/>
    <w:rsid w:val="00D55480"/>
    <w:rsid w:val="00D5586A"/>
    <w:rsid w:val="00D76465"/>
    <w:rsid w:val="00D76614"/>
    <w:rsid w:val="00D822F6"/>
    <w:rsid w:val="00D855C1"/>
    <w:rsid w:val="00D86B68"/>
    <w:rsid w:val="00D937CF"/>
    <w:rsid w:val="00DD3E16"/>
    <w:rsid w:val="00DD6FB9"/>
    <w:rsid w:val="00DE0297"/>
    <w:rsid w:val="00DF4F03"/>
    <w:rsid w:val="00E043A4"/>
    <w:rsid w:val="00E05B60"/>
    <w:rsid w:val="00E10333"/>
    <w:rsid w:val="00E11071"/>
    <w:rsid w:val="00E14888"/>
    <w:rsid w:val="00E162A5"/>
    <w:rsid w:val="00E2027C"/>
    <w:rsid w:val="00E204C6"/>
    <w:rsid w:val="00E27CE7"/>
    <w:rsid w:val="00E4759D"/>
    <w:rsid w:val="00E55921"/>
    <w:rsid w:val="00E6353B"/>
    <w:rsid w:val="00E77E0B"/>
    <w:rsid w:val="00E91626"/>
    <w:rsid w:val="00E93ED9"/>
    <w:rsid w:val="00EC2179"/>
    <w:rsid w:val="00EC44BF"/>
    <w:rsid w:val="00EC65B7"/>
    <w:rsid w:val="00ED016E"/>
    <w:rsid w:val="00ED2CE8"/>
    <w:rsid w:val="00EE12C9"/>
    <w:rsid w:val="00EE6E99"/>
    <w:rsid w:val="00F00956"/>
    <w:rsid w:val="00F03178"/>
    <w:rsid w:val="00F23DF4"/>
    <w:rsid w:val="00F2539E"/>
    <w:rsid w:val="00F25522"/>
    <w:rsid w:val="00F35166"/>
    <w:rsid w:val="00F64B84"/>
    <w:rsid w:val="00F760B4"/>
    <w:rsid w:val="00F835F0"/>
    <w:rsid w:val="00F9387B"/>
    <w:rsid w:val="00FA1EAB"/>
    <w:rsid w:val="00FC32EF"/>
    <w:rsid w:val="00FC7714"/>
    <w:rsid w:val="00FD0146"/>
    <w:rsid w:val="00FD4404"/>
    <w:rsid w:val="00FE113A"/>
    <w:rsid w:val="00FE75A1"/>
    <w:rsid w:val="00FF6988"/>
    <w:rsid w:val="00FF7A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440139"/>
  <w15:chartTrackingRefBased/>
  <w15:docId w15:val="{1A1EC1E6-91B8-40DF-AC9C-31CAB470F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A06"/>
    <w:rPr>
      <w:rFonts w:ascii="Times New Roman" w:hAnsi="Times New Roman"/>
      <w:sz w:val="24"/>
    </w:rPr>
  </w:style>
  <w:style w:type="paragraph" w:styleId="Heading1">
    <w:name w:val="heading 1"/>
    <w:basedOn w:val="Normal"/>
    <w:link w:val="Heading1Char"/>
    <w:uiPriority w:val="9"/>
    <w:qFormat/>
    <w:rsid w:val="00E6353B"/>
    <w:pPr>
      <w:spacing w:before="100" w:beforeAutospacing="1" w:after="100" w:afterAutospacing="1"/>
      <w:ind w:left="714"/>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E6353B"/>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E6353B"/>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E6353B"/>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E6353B"/>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E6353B"/>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E6353B"/>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E6353B"/>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E6353B"/>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53B"/>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E6353B"/>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E6353B"/>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E6353B"/>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E6353B"/>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E6353B"/>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E6353B"/>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E6353B"/>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E6353B"/>
    <w:rPr>
      <w:rFonts w:asciiTheme="majorHAnsi" w:eastAsiaTheme="majorEastAsia" w:hAnsiTheme="majorHAnsi" w:cstheme="majorBidi"/>
      <w:i/>
      <w:iCs/>
      <w:color w:val="272727" w:themeColor="text1" w:themeTint="D8"/>
      <w:kern w:val="0"/>
      <w:sz w:val="21"/>
      <w:szCs w:val="21"/>
    </w:rPr>
  </w:style>
  <w:style w:type="numbering" w:customStyle="1" w:styleId="NoList1">
    <w:name w:val="No List1"/>
    <w:next w:val="NoList"/>
    <w:uiPriority w:val="99"/>
    <w:semiHidden/>
    <w:unhideWhenUsed/>
    <w:rsid w:val="00E6353B"/>
  </w:style>
  <w:style w:type="paragraph" w:styleId="ListParagraph">
    <w:name w:val="List Paragraph"/>
    <w:basedOn w:val="Normal"/>
    <w:uiPriority w:val="34"/>
    <w:qFormat/>
    <w:rsid w:val="00E6353B"/>
    <w:pPr>
      <w:ind w:left="720"/>
      <w:contextualSpacing/>
    </w:pPr>
  </w:style>
  <w:style w:type="table" w:customStyle="1" w:styleId="TableGrid3">
    <w:name w:val="Table Grid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6353B"/>
    <w:pPr>
      <w:ind w:left="714"/>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6353B"/>
    <w:rPr>
      <w:color w:val="0563C1" w:themeColor="hyperlink"/>
      <w:u w:val="single"/>
    </w:rPr>
  </w:style>
  <w:style w:type="character" w:styleId="UnresolvedMention">
    <w:name w:val="Unresolved Mention"/>
    <w:basedOn w:val="DefaultParagraphFont"/>
    <w:uiPriority w:val="99"/>
    <w:semiHidden/>
    <w:unhideWhenUsed/>
    <w:rsid w:val="00E6353B"/>
    <w:rPr>
      <w:color w:val="605E5C"/>
      <w:shd w:val="clear" w:color="auto" w:fill="E1DFDD"/>
    </w:rPr>
  </w:style>
  <w:style w:type="table" w:customStyle="1" w:styleId="TableGrid351">
    <w:name w:val="Table Grid3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6353B"/>
    <w:rPr>
      <w:color w:val="954F72" w:themeColor="followedHyperlink"/>
      <w:u w:val="single"/>
    </w:rPr>
  </w:style>
  <w:style w:type="table" w:customStyle="1" w:styleId="TableGrid2">
    <w:name w:val="Table Grid2"/>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E6353B"/>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E6353B"/>
  </w:style>
  <w:style w:type="table" w:customStyle="1" w:styleId="TableGrid1">
    <w:name w:val="Table Grid1"/>
    <w:basedOn w:val="TableNormal"/>
    <w:next w:val="TableGrid"/>
    <w:uiPriority w:val="39"/>
    <w:rsid w:val="00E6353B"/>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E6353B"/>
    <w:pPr>
      <w:spacing w:before="100" w:beforeAutospacing="1" w:after="100" w:afterAutospacing="1"/>
      <w:ind w:left="714"/>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E6353B"/>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E6353B"/>
    <w:pPr>
      <w:tabs>
        <w:tab w:val="center" w:pos="4513"/>
        <w:tab w:val="right" w:pos="9026"/>
      </w:tabs>
      <w:ind w:left="714"/>
    </w:pPr>
  </w:style>
  <w:style w:type="character" w:customStyle="1" w:styleId="HeaderChar">
    <w:name w:val="Header Char"/>
    <w:basedOn w:val="DefaultParagraphFont"/>
    <w:link w:val="Header"/>
    <w:uiPriority w:val="99"/>
    <w:rsid w:val="00E6353B"/>
    <w:rPr>
      <w:rFonts w:ascii="Times New Roman" w:hAnsi="Times New Roman"/>
      <w:sz w:val="24"/>
    </w:rPr>
  </w:style>
  <w:style w:type="paragraph" w:styleId="Footer">
    <w:name w:val="footer"/>
    <w:basedOn w:val="Normal"/>
    <w:link w:val="FooterChar"/>
    <w:uiPriority w:val="99"/>
    <w:unhideWhenUsed/>
    <w:rsid w:val="00E6353B"/>
    <w:pPr>
      <w:tabs>
        <w:tab w:val="center" w:pos="4513"/>
        <w:tab w:val="right" w:pos="9026"/>
      </w:tabs>
      <w:ind w:left="714"/>
    </w:pPr>
  </w:style>
  <w:style w:type="character" w:customStyle="1" w:styleId="FooterChar">
    <w:name w:val="Footer Char"/>
    <w:basedOn w:val="DefaultParagraphFont"/>
    <w:link w:val="Footer"/>
    <w:uiPriority w:val="99"/>
    <w:rsid w:val="00E6353B"/>
    <w:rPr>
      <w:rFonts w:ascii="Times New Roman" w:hAnsi="Times New Roman"/>
      <w:sz w:val="24"/>
    </w:rPr>
  </w:style>
  <w:style w:type="character" w:customStyle="1" w:styleId="Headerorfooter3">
    <w:name w:val="Header or footer (3)_"/>
    <w:basedOn w:val="DefaultParagraphFont"/>
    <w:rsid w:val="00E6353B"/>
    <w:rPr>
      <w:rFonts w:ascii="Arial" w:eastAsia="Arial" w:hAnsi="Arial" w:cs="Arial"/>
      <w:b/>
      <w:bCs/>
      <w:i w:val="0"/>
      <w:iCs w:val="0"/>
      <w:smallCaps w:val="0"/>
      <w:strike w:val="0"/>
      <w:u w:val="none"/>
    </w:rPr>
  </w:style>
  <w:style w:type="character" w:customStyle="1" w:styleId="Headerorfooter30">
    <w:name w:val="Header or footer (3)"/>
    <w:basedOn w:val="Headerorfooter3"/>
    <w:rsid w:val="00E6353B"/>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E6353B"/>
    <w:rPr>
      <w:rFonts w:ascii="Arial" w:eastAsia="Arial" w:hAnsi="Arial" w:cs="Arial"/>
      <w:shd w:val="clear" w:color="auto" w:fill="FFFFFF"/>
    </w:rPr>
  </w:style>
  <w:style w:type="paragraph" w:styleId="TOC2">
    <w:name w:val="toc 2"/>
    <w:basedOn w:val="Normal"/>
    <w:link w:val="TOC2Char"/>
    <w:autoRedefine/>
    <w:rsid w:val="00E6353B"/>
    <w:pPr>
      <w:widowControl w:val="0"/>
      <w:shd w:val="clear" w:color="auto" w:fill="FFFFFF"/>
      <w:spacing w:line="413" w:lineRule="exact"/>
      <w:ind w:left="714"/>
      <w:jc w:val="both"/>
    </w:pPr>
    <w:rPr>
      <w:rFonts w:ascii="Arial" w:eastAsia="Arial" w:hAnsi="Arial" w:cs="Arial"/>
    </w:rPr>
  </w:style>
  <w:style w:type="character" w:customStyle="1" w:styleId="Bodytext2">
    <w:name w:val="Body text (2)_"/>
    <w:basedOn w:val="DefaultParagraphFont"/>
    <w:rsid w:val="00E6353B"/>
    <w:rPr>
      <w:rFonts w:ascii="Arial" w:eastAsia="Arial" w:hAnsi="Arial" w:cs="Arial"/>
      <w:b w:val="0"/>
      <w:bCs w:val="0"/>
      <w:i w:val="0"/>
      <w:iCs w:val="0"/>
      <w:smallCaps w:val="0"/>
      <w:strike w:val="0"/>
      <w:u w:val="none"/>
    </w:rPr>
  </w:style>
  <w:style w:type="character" w:customStyle="1" w:styleId="Heading20">
    <w:name w:val="Heading #2_"/>
    <w:basedOn w:val="DefaultParagraphFont"/>
    <w:rsid w:val="00E6353B"/>
    <w:rPr>
      <w:rFonts w:ascii="Arial" w:eastAsia="Arial" w:hAnsi="Arial" w:cs="Arial"/>
      <w:b/>
      <w:bCs/>
      <w:i w:val="0"/>
      <w:iCs w:val="0"/>
      <w:smallCaps w:val="0"/>
      <w:strike w:val="0"/>
      <w:u w:val="none"/>
    </w:rPr>
  </w:style>
  <w:style w:type="character" w:customStyle="1" w:styleId="Heading21">
    <w:name w:val="Heading #2"/>
    <w:basedOn w:val="Heading20"/>
    <w:rsid w:val="00E6353B"/>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E6353B"/>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E6353B"/>
    <w:pPr>
      <w:spacing w:before="100" w:beforeAutospacing="1" w:after="100" w:afterAutospacing="1"/>
      <w:ind w:left="714"/>
    </w:pPr>
    <w:rPr>
      <w:rFonts w:eastAsia="Times New Roman" w:cs="Times New Roman"/>
      <w:kern w:val="0"/>
      <w:szCs w:val="24"/>
      <w:lang w:eastAsia="en-GB"/>
    </w:rPr>
  </w:style>
  <w:style w:type="character" w:styleId="Strong">
    <w:name w:val="Strong"/>
    <w:basedOn w:val="DefaultParagraphFont"/>
    <w:uiPriority w:val="22"/>
    <w:qFormat/>
    <w:rsid w:val="00E6353B"/>
    <w:rPr>
      <w:b/>
      <w:bCs/>
    </w:rPr>
  </w:style>
  <w:style w:type="paragraph" w:customStyle="1" w:styleId="TableParagraph">
    <w:name w:val="Table Paragraph"/>
    <w:basedOn w:val="Normal"/>
    <w:uiPriority w:val="1"/>
    <w:qFormat/>
    <w:rsid w:val="00E6353B"/>
    <w:pPr>
      <w:ind w:left="125"/>
    </w:pPr>
    <w:rPr>
      <w:rFonts w:eastAsia="Arial" w:cs="Arial"/>
      <w:kern w:val="0"/>
    </w:rPr>
  </w:style>
  <w:style w:type="paragraph" w:styleId="NoSpacing">
    <w:name w:val="No Spacing"/>
    <w:uiPriority w:val="1"/>
    <w:qFormat/>
    <w:rsid w:val="00E6353B"/>
    <w:pPr>
      <w:ind w:left="125"/>
    </w:pPr>
    <w:rPr>
      <w:rFonts w:ascii="Arial" w:eastAsia="Arial" w:hAnsi="Arial" w:cs="Arial"/>
      <w:kern w:val="0"/>
    </w:rPr>
  </w:style>
  <w:style w:type="table" w:styleId="PlainTable1">
    <w:name w:val="Plain Table 1"/>
    <w:basedOn w:val="TableNormal"/>
    <w:uiPriority w:val="41"/>
    <w:rsid w:val="00E6353B"/>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E6353B"/>
    <w:pPr>
      <w:spacing w:before="100" w:beforeAutospacing="1" w:after="100" w:afterAutospacing="1"/>
      <w:ind w:left="714"/>
    </w:pPr>
    <w:rPr>
      <w:rFonts w:eastAsia="Times New Roman" w:cs="Times New Roman"/>
      <w:kern w:val="0"/>
      <w:szCs w:val="24"/>
      <w:lang w:eastAsia="en-GB"/>
    </w:rPr>
  </w:style>
  <w:style w:type="numbering" w:customStyle="1" w:styleId="NoList111">
    <w:name w:val="No List111"/>
    <w:next w:val="NoList"/>
    <w:uiPriority w:val="99"/>
    <w:semiHidden/>
    <w:unhideWhenUsed/>
    <w:rsid w:val="00E6353B"/>
  </w:style>
  <w:style w:type="numbering" w:customStyle="1" w:styleId="NoList1111">
    <w:name w:val="No List1111"/>
    <w:next w:val="NoList"/>
    <w:uiPriority w:val="99"/>
    <w:semiHidden/>
    <w:unhideWhenUsed/>
    <w:rsid w:val="00E6353B"/>
  </w:style>
  <w:style w:type="numbering" w:customStyle="1" w:styleId="NoList2">
    <w:name w:val="No List2"/>
    <w:next w:val="NoList"/>
    <w:uiPriority w:val="99"/>
    <w:semiHidden/>
    <w:unhideWhenUsed/>
    <w:rsid w:val="00E6353B"/>
  </w:style>
  <w:style w:type="table" w:customStyle="1" w:styleId="TableGrid7">
    <w:name w:val="Table Grid7"/>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6353B"/>
    <w:pPr>
      <w:spacing w:before="100" w:beforeAutospacing="1" w:after="100" w:afterAutospacing="1"/>
      <w:ind w:left="714"/>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E6353B"/>
    <w:pPr>
      <w:spacing w:after="60"/>
      <w:ind w:left="714"/>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E6353B"/>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E6353B"/>
    <w:rPr>
      <w:b/>
      <w:bCs/>
    </w:rPr>
  </w:style>
  <w:style w:type="character" w:customStyle="1" w:styleId="CommentSubjectChar">
    <w:name w:val="Comment Subject Char"/>
    <w:basedOn w:val="CommentTextChar"/>
    <w:link w:val="CommentSubject"/>
    <w:uiPriority w:val="99"/>
    <w:semiHidden/>
    <w:rsid w:val="00E6353B"/>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E6353B"/>
    <w:pPr>
      <w:autoSpaceDE w:val="0"/>
      <w:autoSpaceDN w:val="0"/>
      <w:adjustRightInd w:val="0"/>
      <w:ind w:left="714"/>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E6353B"/>
    <w:rPr>
      <w:sz w:val="16"/>
      <w:szCs w:val="16"/>
    </w:rPr>
  </w:style>
  <w:style w:type="table" w:customStyle="1" w:styleId="TableGrid11">
    <w:name w:val="Table Grid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6353B"/>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E6353B"/>
    <w:pPr>
      <w:spacing w:after="60"/>
      <w:ind w:left="714"/>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E6353B"/>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E6353B"/>
    <w:pPr>
      <w:spacing w:after="60"/>
      <w:ind w:left="714"/>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E6353B"/>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E6353B"/>
    <w:pPr>
      <w:spacing w:after="60"/>
      <w:ind w:left="714"/>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E6353B"/>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E6353B"/>
    <w:pPr>
      <w:spacing w:after="60"/>
      <w:ind w:left="714"/>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E6353B"/>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E6353B"/>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E6353B"/>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E6353B"/>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E6353B"/>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E6353B"/>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overMain">
    <w:name w:val="CoverMain"/>
    <w:basedOn w:val="Normal"/>
    <w:uiPriority w:val="99"/>
    <w:rsid w:val="00E6353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ind w:left="714"/>
    </w:pPr>
    <w:rPr>
      <w:rFonts w:eastAsia="SimSun" w:cs="Arial"/>
      <w:b/>
      <w:color w:val="000000"/>
      <w:spacing w:val="-3"/>
      <w:kern w:val="3"/>
      <w:szCs w:val="20"/>
      <w:u w:val="single"/>
      <w:lang w:eastAsia="zh-CN" w:bidi="hi-IN"/>
    </w:rPr>
  </w:style>
  <w:style w:type="paragraph" w:customStyle="1" w:styleId="Standard">
    <w:name w:val="Standard"/>
    <w:uiPriority w:val="99"/>
    <w:rsid w:val="00E6353B"/>
    <w:pPr>
      <w:widowControl w:val="0"/>
      <w:suppressAutoHyphens/>
      <w:autoSpaceDN w:val="0"/>
      <w:ind w:left="714"/>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E6353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E6353B"/>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0">
    <w:name w:val="c0"/>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1">
    <w:name w:val="c1"/>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34">
    <w:name w:val="c34"/>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44">
    <w:name w:val="c44"/>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22">
    <w:name w:val="c22"/>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BasicParagraph">
    <w:name w:val="[Basic Paragraph]"/>
    <w:basedOn w:val="Normal"/>
    <w:uiPriority w:val="99"/>
    <w:rsid w:val="00E6353B"/>
    <w:pPr>
      <w:autoSpaceDE w:val="0"/>
      <w:autoSpaceDN w:val="0"/>
      <w:adjustRightInd w:val="0"/>
      <w:spacing w:after="60" w:line="288" w:lineRule="auto"/>
      <w:ind w:left="714"/>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legrhslegp2text">
    <w:name w:val="legrhs legp2text"/>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E6353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E6353B"/>
    <w:pPr>
      <w:widowControl w:val="0"/>
      <w:shd w:val="clear" w:color="auto" w:fill="FFFFFF"/>
      <w:spacing w:after="60" w:line="0" w:lineRule="atLeast"/>
      <w:ind w:left="714"/>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E6353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E6353B"/>
    <w:pPr>
      <w:widowControl w:val="0"/>
      <w:shd w:val="clear" w:color="auto" w:fill="FFFFFF"/>
      <w:spacing w:after="60" w:line="0" w:lineRule="atLeast"/>
      <w:ind w:left="714"/>
    </w:pPr>
    <w:rPr>
      <w:rFonts w:eastAsia="Times New Roman" w:cs="Times New Roman"/>
      <w:sz w:val="16"/>
      <w:szCs w:val="16"/>
    </w:rPr>
  </w:style>
  <w:style w:type="paragraph" w:customStyle="1" w:styleId="Caption1">
    <w:name w:val="Caption1"/>
    <w:basedOn w:val="Normal"/>
    <w:next w:val="Normal"/>
    <w:uiPriority w:val="35"/>
    <w:semiHidden/>
    <w:qFormat/>
    <w:rsid w:val="00E6353B"/>
    <w:pPr>
      <w:spacing w:after="60"/>
      <w:ind w:left="714"/>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E6353B"/>
    <w:pPr>
      <w:spacing w:after="60" w:line="204" w:lineRule="auto"/>
      <w:ind w:left="714"/>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E6353B"/>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E6353B"/>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E6353B"/>
    <w:pPr>
      <w:spacing w:before="100" w:beforeAutospacing="1" w:after="100" w:afterAutospacing="1"/>
      <w:ind w:left="714"/>
    </w:pPr>
    <w:rPr>
      <w:rFonts w:eastAsia="Times New Roman" w:cs="Times New Roman"/>
      <w:kern w:val="0"/>
      <w:szCs w:val="24"/>
      <w:lang w:eastAsia="en-GB"/>
    </w:rPr>
  </w:style>
  <w:style w:type="character" w:styleId="SubtleEmphasis">
    <w:name w:val="Subtle Emphasis"/>
    <w:basedOn w:val="DefaultParagraphFont"/>
    <w:uiPriority w:val="19"/>
    <w:qFormat/>
    <w:rsid w:val="00E6353B"/>
    <w:rPr>
      <w:i/>
      <w:iCs/>
      <w:color w:val="404040" w:themeColor="text1" w:themeTint="BF"/>
    </w:rPr>
  </w:style>
  <w:style w:type="character" w:styleId="IntenseEmphasis">
    <w:name w:val="Intense Emphasis"/>
    <w:basedOn w:val="DefaultParagraphFont"/>
    <w:uiPriority w:val="21"/>
    <w:qFormat/>
    <w:rsid w:val="00E6353B"/>
    <w:rPr>
      <w:b/>
      <w:bCs/>
      <w:i/>
      <w:iCs/>
    </w:rPr>
  </w:style>
  <w:style w:type="character" w:styleId="SubtleReference">
    <w:name w:val="Subtle Reference"/>
    <w:basedOn w:val="DefaultParagraphFont"/>
    <w:uiPriority w:val="31"/>
    <w:qFormat/>
    <w:rsid w:val="00E6353B"/>
    <w:rPr>
      <w:smallCaps/>
      <w:color w:val="5A5A5A" w:themeColor="text1" w:themeTint="A5"/>
    </w:rPr>
  </w:style>
  <w:style w:type="character" w:styleId="IntenseReference">
    <w:name w:val="Intense Reference"/>
    <w:basedOn w:val="DefaultParagraphFont"/>
    <w:uiPriority w:val="32"/>
    <w:qFormat/>
    <w:rsid w:val="00E6353B"/>
    <w:rPr>
      <w:b/>
      <w:bCs/>
      <w:smallCaps/>
      <w:color w:val="4472C4" w:themeColor="accent1"/>
      <w:spacing w:val="5"/>
    </w:rPr>
  </w:style>
  <w:style w:type="character" w:styleId="BookTitle">
    <w:name w:val="Book Title"/>
    <w:basedOn w:val="DefaultParagraphFont"/>
    <w:uiPriority w:val="33"/>
    <w:qFormat/>
    <w:rsid w:val="00E6353B"/>
    <w:rPr>
      <w:b/>
      <w:bCs/>
      <w:smallCaps/>
      <w:spacing w:val="10"/>
    </w:rPr>
  </w:style>
  <w:style w:type="character" w:customStyle="1" w:styleId="apple-converted-space">
    <w:name w:val="apple-converted-space"/>
    <w:basedOn w:val="DefaultParagraphFont"/>
    <w:rsid w:val="00E6353B"/>
  </w:style>
  <w:style w:type="character" w:customStyle="1" w:styleId="hiddenspellerror">
    <w:name w:val="hiddenspellerror"/>
    <w:basedOn w:val="DefaultParagraphFont"/>
    <w:rsid w:val="00E6353B"/>
  </w:style>
  <w:style w:type="character" w:customStyle="1" w:styleId="timestamp">
    <w:name w:val="timestamp"/>
    <w:basedOn w:val="DefaultParagraphFont"/>
    <w:rsid w:val="00E6353B"/>
  </w:style>
  <w:style w:type="character" w:customStyle="1" w:styleId="loose">
    <w:name w:val="loose"/>
    <w:rsid w:val="00E6353B"/>
    <w:rPr>
      <w:rFonts w:ascii="Times New Roman" w:hAnsi="Times New Roman" w:cs="Times New Roman" w:hint="default"/>
    </w:rPr>
  </w:style>
  <w:style w:type="character" w:customStyle="1" w:styleId="mceitemhidden">
    <w:name w:val="mceitemhidden"/>
    <w:basedOn w:val="DefaultParagraphFont"/>
    <w:rsid w:val="00E6353B"/>
  </w:style>
  <w:style w:type="character" w:customStyle="1" w:styleId="hiddensuggestion">
    <w:name w:val="hiddensuggestion"/>
    <w:basedOn w:val="DefaultParagraphFont"/>
    <w:rsid w:val="00E6353B"/>
  </w:style>
  <w:style w:type="character" w:customStyle="1" w:styleId="hiddengrammarerror">
    <w:name w:val="hiddengrammarerror"/>
    <w:basedOn w:val="DefaultParagraphFont"/>
    <w:rsid w:val="00E6353B"/>
  </w:style>
  <w:style w:type="character" w:customStyle="1" w:styleId="hiddensuggestion1">
    <w:name w:val="hiddensuggestion1"/>
    <w:rsid w:val="00E6353B"/>
    <w:rPr>
      <w:shd w:val="clear" w:color="auto" w:fill="C5D8EF"/>
    </w:rPr>
  </w:style>
  <w:style w:type="character" w:customStyle="1" w:styleId="hiddenspellerror1">
    <w:name w:val="hiddenspellerror1"/>
    <w:rsid w:val="00E6353B"/>
    <w:rPr>
      <w:shd w:val="clear" w:color="auto" w:fill="FFBFC3"/>
    </w:rPr>
  </w:style>
  <w:style w:type="character" w:customStyle="1" w:styleId="st1">
    <w:name w:val="st1"/>
    <w:basedOn w:val="DefaultParagraphFont"/>
    <w:rsid w:val="00E6353B"/>
  </w:style>
  <w:style w:type="character" w:customStyle="1" w:styleId="hiddengrammarerror1">
    <w:name w:val="hiddengrammarerror1"/>
    <w:rsid w:val="00E6353B"/>
    <w:rPr>
      <w:shd w:val="clear" w:color="auto" w:fill="ABDFB7"/>
    </w:rPr>
  </w:style>
  <w:style w:type="character" w:customStyle="1" w:styleId="text">
    <w:name w:val="text"/>
    <w:basedOn w:val="DefaultParagraphFont"/>
    <w:rsid w:val="00E6353B"/>
  </w:style>
  <w:style w:type="character" w:customStyle="1" w:styleId="yiv9307783292">
    <w:name w:val="yiv9307783292"/>
    <w:rsid w:val="00E6353B"/>
    <w:rPr>
      <w:rFonts w:ascii="Times New Roman" w:hAnsi="Times New Roman" w:cs="Times New Roman" w:hint="default"/>
    </w:rPr>
  </w:style>
  <w:style w:type="character" w:customStyle="1" w:styleId="karteia">
    <w:name w:val="kartei_a"/>
    <w:basedOn w:val="DefaultParagraphFont"/>
    <w:rsid w:val="00E6353B"/>
  </w:style>
  <w:style w:type="character" w:customStyle="1" w:styleId="karteib">
    <w:name w:val="kartei_b"/>
    <w:basedOn w:val="DefaultParagraphFont"/>
    <w:rsid w:val="00E6353B"/>
  </w:style>
  <w:style w:type="character" w:customStyle="1" w:styleId="emailstyle17">
    <w:name w:val="emailstyle17"/>
    <w:semiHidden/>
    <w:rsid w:val="00E6353B"/>
    <w:rPr>
      <w:rFonts w:ascii="Arial" w:hAnsi="Arial" w:cs="Arial" w:hint="default"/>
      <w:color w:val="auto"/>
      <w:sz w:val="20"/>
      <w:szCs w:val="20"/>
    </w:rPr>
  </w:style>
  <w:style w:type="character" w:customStyle="1" w:styleId="pwapwa1pwa-colorpwa-yellow">
    <w:name w:val="pwa pwa1 pwa-color pwa-yellow"/>
    <w:basedOn w:val="DefaultParagraphFont"/>
    <w:rsid w:val="00E6353B"/>
  </w:style>
  <w:style w:type="character" w:customStyle="1" w:styleId="pwapwa1pwa-colorpwa-green">
    <w:name w:val="pwa pwa1 pwa-color pwa-green"/>
    <w:basedOn w:val="DefaultParagraphFont"/>
    <w:rsid w:val="00E6353B"/>
  </w:style>
  <w:style w:type="character" w:customStyle="1" w:styleId="pwapwa1pwa-colorpwa-greenpwa-span-hovered">
    <w:name w:val="pwa pwa1 pwa-color pwa-green pwa-span-hovered"/>
    <w:basedOn w:val="DefaultParagraphFont"/>
    <w:rsid w:val="00E6353B"/>
  </w:style>
  <w:style w:type="character" w:customStyle="1" w:styleId="rangyselectionboundary">
    <w:name w:val="rangyselectionboundary"/>
    <w:basedOn w:val="DefaultParagraphFont"/>
    <w:rsid w:val="00E6353B"/>
  </w:style>
  <w:style w:type="character" w:customStyle="1" w:styleId="pwapwa1">
    <w:name w:val="pwa pwa1"/>
    <w:basedOn w:val="DefaultParagraphFont"/>
    <w:rsid w:val="00E6353B"/>
  </w:style>
  <w:style w:type="character" w:customStyle="1" w:styleId="pwapwa2">
    <w:name w:val="pwa pwa2"/>
    <w:basedOn w:val="DefaultParagraphFont"/>
    <w:rsid w:val="00E6353B"/>
  </w:style>
  <w:style w:type="character" w:customStyle="1" w:styleId="pwapwa2pwa-colorpwa-red">
    <w:name w:val="pwa pwa2 pwa-color pwa-red"/>
    <w:basedOn w:val="DefaultParagraphFont"/>
    <w:rsid w:val="00E6353B"/>
  </w:style>
  <w:style w:type="character" w:customStyle="1" w:styleId="pwapwa2pwa-colorpwa-yellow">
    <w:name w:val="pwa pwa2 pwa-color pwa-yellow"/>
    <w:basedOn w:val="DefaultParagraphFont"/>
    <w:rsid w:val="00E6353B"/>
  </w:style>
  <w:style w:type="character" w:customStyle="1" w:styleId="pwapwa1pwa-colorpwa-blue">
    <w:name w:val="pwa pwa1 pwa-color pwa-blue"/>
    <w:basedOn w:val="DefaultParagraphFont"/>
    <w:rsid w:val="00E6353B"/>
  </w:style>
  <w:style w:type="character" w:customStyle="1" w:styleId="pwapwa3">
    <w:name w:val="pwa pwa3"/>
    <w:basedOn w:val="DefaultParagraphFont"/>
    <w:rsid w:val="00E6353B"/>
  </w:style>
  <w:style w:type="character" w:customStyle="1" w:styleId="pwapwa4">
    <w:name w:val="pwa pwa4"/>
    <w:basedOn w:val="DefaultParagraphFont"/>
    <w:rsid w:val="00E6353B"/>
  </w:style>
  <w:style w:type="character" w:customStyle="1" w:styleId="pwapwa3pwa-colorpwa-purple">
    <w:name w:val="pwa pwa3 pwa-color pwa-purple"/>
    <w:basedOn w:val="DefaultParagraphFont"/>
    <w:rsid w:val="00E6353B"/>
  </w:style>
  <w:style w:type="character" w:customStyle="1" w:styleId="pwapwa4pwa-colorpwa-purple">
    <w:name w:val="pwa pwa4 pwa-color pwa-purple"/>
    <w:basedOn w:val="DefaultParagraphFont"/>
    <w:rsid w:val="00E6353B"/>
  </w:style>
  <w:style w:type="character" w:customStyle="1" w:styleId="pwapwa1pwa-colorpwa-red">
    <w:name w:val="pwa pwa1 pwa-color pwa-red"/>
    <w:basedOn w:val="DefaultParagraphFont"/>
    <w:rsid w:val="00E6353B"/>
  </w:style>
  <w:style w:type="character" w:customStyle="1" w:styleId="pwapwa2pwa-colorpwa-blue">
    <w:name w:val="pwa pwa2 pwa-color pwa-blue"/>
    <w:basedOn w:val="DefaultParagraphFont"/>
    <w:rsid w:val="00E6353B"/>
  </w:style>
  <w:style w:type="character" w:customStyle="1" w:styleId="pwapwa40">
    <w:name w:val="pwapwa4"/>
    <w:basedOn w:val="DefaultParagraphFont"/>
    <w:rsid w:val="00E6353B"/>
  </w:style>
  <w:style w:type="character" w:customStyle="1" w:styleId="pwapwa5">
    <w:name w:val="pwa pwa5"/>
    <w:basedOn w:val="DefaultParagraphFont"/>
    <w:rsid w:val="00E6353B"/>
  </w:style>
  <w:style w:type="character" w:customStyle="1" w:styleId="pwapwa30">
    <w:name w:val="pwapwa3"/>
    <w:basedOn w:val="DefaultParagraphFont"/>
    <w:rsid w:val="00E6353B"/>
  </w:style>
  <w:style w:type="character" w:customStyle="1" w:styleId="pwapwa50">
    <w:name w:val="pwapwa5"/>
    <w:basedOn w:val="DefaultParagraphFont"/>
    <w:rsid w:val="00E6353B"/>
  </w:style>
  <w:style w:type="character" w:customStyle="1" w:styleId="pwapwa3pwa-colorpwa-yellow">
    <w:name w:val="pwa pwa3 pwa-color pwa-yellow"/>
    <w:basedOn w:val="DefaultParagraphFont"/>
    <w:rsid w:val="00E6353B"/>
  </w:style>
  <w:style w:type="character" w:customStyle="1" w:styleId="pwapwa6">
    <w:name w:val="pwa pwa6"/>
    <w:basedOn w:val="DefaultParagraphFont"/>
    <w:rsid w:val="00E6353B"/>
  </w:style>
  <w:style w:type="character" w:customStyle="1" w:styleId="pwapwa3pwa-colorpwa-green">
    <w:name w:val="pwa pwa3 pwa-color pwa-green"/>
    <w:basedOn w:val="DefaultParagraphFont"/>
    <w:rsid w:val="00E6353B"/>
  </w:style>
  <w:style w:type="character" w:customStyle="1" w:styleId="pwapwa1pwa-colorpwa-purple">
    <w:name w:val="pwa pwa1 pwa-color pwa-purple"/>
    <w:basedOn w:val="DefaultParagraphFont"/>
    <w:rsid w:val="00E6353B"/>
  </w:style>
  <w:style w:type="character" w:customStyle="1" w:styleId="pwapwa5pwa-colorpwa-green">
    <w:name w:val="pwa pwa5 pwa-color pwa-green"/>
    <w:basedOn w:val="DefaultParagraphFont"/>
    <w:rsid w:val="00E6353B"/>
  </w:style>
  <w:style w:type="character" w:customStyle="1" w:styleId="pwapwa2pwa-colorpwa-purple">
    <w:name w:val="pwa pwa2 pwa-color pwa-purple"/>
    <w:basedOn w:val="DefaultParagraphFont"/>
    <w:rsid w:val="00E6353B"/>
  </w:style>
  <w:style w:type="character" w:customStyle="1" w:styleId="pwapwa5pwa-colorpwa-purple">
    <w:name w:val="pwa pwa5 pwa-color pwa-purple"/>
    <w:basedOn w:val="DefaultParagraphFont"/>
    <w:rsid w:val="00E6353B"/>
  </w:style>
  <w:style w:type="character" w:customStyle="1" w:styleId="legds">
    <w:name w:val="legds"/>
    <w:basedOn w:val="DefaultParagraphFont"/>
    <w:rsid w:val="00E6353B"/>
  </w:style>
  <w:style w:type="character" w:customStyle="1" w:styleId="apple-tab-span">
    <w:name w:val="apple-tab-span"/>
    <w:basedOn w:val="DefaultParagraphFont"/>
    <w:rsid w:val="00E6353B"/>
  </w:style>
  <w:style w:type="character" w:customStyle="1" w:styleId="c4">
    <w:name w:val="c4"/>
    <w:basedOn w:val="DefaultParagraphFont"/>
    <w:rsid w:val="00E6353B"/>
  </w:style>
  <w:style w:type="character" w:customStyle="1" w:styleId="c3">
    <w:name w:val="c3"/>
    <w:basedOn w:val="DefaultParagraphFont"/>
    <w:rsid w:val="00E6353B"/>
  </w:style>
  <w:style w:type="character" w:customStyle="1" w:styleId="c43">
    <w:name w:val="c43"/>
    <w:basedOn w:val="DefaultParagraphFont"/>
    <w:rsid w:val="00E6353B"/>
  </w:style>
  <w:style w:type="character" w:customStyle="1" w:styleId="c5">
    <w:name w:val="c5"/>
    <w:basedOn w:val="DefaultParagraphFont"/>
    <w:rsid w:val="00E6353B"/>
  </w:style>
  <w:style w:type="character" w:customStyle="1" w:styleId="c11">
    <w:name w:val="c11"/>
    <w:basedOn w:val="DefaultParagraphFont"/>
    <w:rsid w:val="00E6353B"/>
  </w:style>
  <w:style w:type="character" w:customStyle="1" w:styleId="c9">
    <w:name w:val="c9"/>
    <w:basedOn w:val="DefaultParagraphFont"/>
    <w:rsid w:val="00E6353B"/>
  </w:style>
  <w:style w:type="character" w:customStyle="1" w:styleId="c6">
    <w:name w:val="c6"/>
    <w:basedOn w:val="DefaultParagraphFont"/>
    <w:rsid w:val="00E6353B"/>
  </w:style>
  <w:style w:type="character" w:customStyle="1" w:styleId="c30">
    <w:name w:val="c30"/>
    <w:basedOn w:val="DefaultParagraphFont"/>
    <w:rsid w:val="00E6353B"/>
  </w:style>
  <w:style w:type="character" w:customStyle="1" w:styleId="c7">
    <w:name w:val="c7"/>
    <w:basedOn w:val="DefaultParagraphFont"/>
    <w:rsid w:val="00E6353B"/>
  </w:style>
  <w:style w:type="character" w:customStyle="1" w:styleId="c12">
    <w:name w:val="c12"/>
    <w:basedOn w:val="DefaultParagraphFont"/>
    <w:rsid w:val="00E6353B"/>
  </w:style>
  <w:style w:type="character" w:customStyle="1" w:styleId="c72">
    <w:name w:val="c72"/>
    <w:basedOn w:val="DefaultParagraphFont"/>
    <w:rsid w:val="00E6353B"/>
  </w:style>
  <w:style w:type="character" w:customStyle="1" w:styleId="c14">
    <w:name w:val="c14"/>
    <w:basedOn w:val="DefaultParagraphFont"/>
    <w:rsid w:val="00E6353B"/>
  </w:style>
  <w:style w:type="character" w:customStyle="1" w:styleId="legdslegrhslegp2text">
    <w:name w:val="legds legrhs legp2text"/>
    <w:basedOn w:val="DefaultParagraphFont"/>
    <w:rsid w:val="00E6353B"/>
  </w:style>
  <w:style w:type="character" w:customStyle="1" w:styleId="legdsleglhslegp3no">
    <w:name w:val="legds leglhs legp3no"/>
    <w:basedOn w:val="DefaultParagraphFont"/>
    <w:rsid w:val="00E6353B"/>
  </w:style>
  <w:style w:type="character" w:customStyle="1" w:styleId="legdslegrhslegp3text">
    <w:name w:val="legds legrhs legp3text"/>
    <w:basedOn w:val="DefaultParagraphFont"/>
    <w:rsid w:val="00E6353B"/>
  </w:style>
  <w:style w:type="character" w:customStyle="1" w:styleId="legterm">
    <w:name w:val="legterm"/>
    <w:basedOn w:val="DefaultParagraphFont"/>
    <w:rsid w:val="00E6353B"/>
  </w:style>
  <w:style w:type="character" w:customStyle="1" w:styleId="legaddition">
    <w:name w:val="legaddition"/>
    <w:basedOn w:val="DefaultParagraphFont"/>
    <w:rsid w:val="00E6353B"/>
  </w:style>
  <w:style w:type="character" w:customStyle="1" w:styleId="legdslegp1no">
    <w:name w:val="legds legp1no"/>
    <w:basedOn w:val="DefaultParagraphFont"/>
    <w:rsid w:val="00E6353B"/>
  </w:style>
  <w:style w:type="character" w:customStyle="1" w:styleId="legdslegp1grouptitlefirst">
    <w:name w:val="legds legp1grouptitlefirst"/>
    <w:basedOn w:val="DefaultParagraphFont"/>
    <w:rsid w:val="00E6353B"/>
  </w:style>
  <w:style w:type="character" w:customStyle="1" w:styleId="legextentrestriction">
    <w:name w:val="legextentrestriction"/>
    <w:basedOn w:val="DefaultParagraphFont"/>
    <w:rsid w:val="00E6353B"/>
  </w:style>
  <w:style w:type="character" w:customStyle="1" w:styleId="legdsleglhslegp2no">
    <w:name w:val="legds leglhs legp2no"/>
    <w:basedOn w:val="DefaultParagraphFont"/>
    <w:rsid w:val="00E6353B"/>
  </w:style>
  <w:style w:type="character" w:customStyle="1" w:styleId="legchangedelimiter">
    <w:name w:val="legchangedelimiter"/>
    <w:basedOn w:val="DefaultParagraphFont"/>
    <w:rsid w:val="00E6353B"/>
  </w:style>
  <w:style w:type="character" w:customStyle="1" w:styleId="legsubstitution">
    <w:name w:val="legsubstitution"/>
    <w:basedOn w:val="DefaultParagraphFont"/>
    <w:rsid w:val="00E6353B"/>
  </w:style>
  <w:style w:type="character" w:customStyle="1" w:styleId="xbe">
    <w:name w:val="_xbe"/>
    <w:basedOn w:val="DefaultParagraphFont"/>
    <w:rsid w:val="00E6353B"/>
  </w:style>
  <w:style w:type="character" w:customStyle="1" w:styleId="org">
    <w:name w:val="org"/>
    <w:basedOn w:val="DefaultParagraphFont"/>
    <w:rsid w:val="00E6353B"/>
  </w:style>
  <w:style w:type="character" w:customStyle="1" w:styleId="c88">
    <w:name w:val="c88"/>
    <w:basedOn w:val="DefaultParagraphFont"/>
    <w:rsid w:val="00E6353B"/>
  </w:style>
  <w:style w:type="character" w:customStyle="1" w:styleId="c130">
    <w:name w:val="c130"/>
    <w:basedOn w:val="DefaultParagraphFont"/>
    <w:rsid w:val="00E6353B"/>
  </w:style>
  <w:style w:type="character" w:customStyle="1" w:styleId="c76">
    <w:name w:val="c76"/>
    <w:basedOn w:val="DefaultParagraphFont"/>
    <w:rsid w:val="00E6353B"/>
  </w:style>
  <w:style w:type="character" w:customStyle="1" w:styleId="c13">
    <w:name w:val="c13"/>
    <w:basedOn w:val="DefaultParagraphFont"/>
    <w:rsid w:val="00E6353B"/>
  </w:style>
  <w:style w:type="character" w:customStyle="1" w:styleId="c27">
    <w:name w:val="c27"/>
    <w:basedOn w:val="DefaultParagraphFont"/>
    <w:rsid w:val="00E6353B"/>
  </w:style>
  <w:style w:type="character" w:customStyle="1" w:styleId="c60">
    <w:name w:val="c60"/>
    <w:basedOn w:val="DefaultParagraphFont"/>
    <w:rsid w:val="00E6353B"/>
  </w:style>
  <w:style w:type="character" w:customStyle="1" w:styleId="c18">
    <w:name w:val="c18"/>
    <w:basedOn w:val="DefaultParagraphFont"/>
    <w:rsid w:val="00E6353B"/>
  </w:style>
  <w:style w:type="character" w:customStyle="1" w:styleId="c58">
    <w:name w:val="c58"/>
    <w:basedOn w:val="DefaultParagraphFont"/>
    <w:rsid w:val="00E6353B"/>
  </w:style>
  <w:style w:type="character" w:customStyle="1" w:styleId="Bodytext59pt">
    <w:name w:val="Body text (5) + 9 pt"/>
    <w:basedOn w:val="DefaultParagraphFont"/>
    <w:rsid w:val="00E6353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E6353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E6353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E6353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E6353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E6353B"/>
    <w:rPr>
      <w:i/>
      <w:iCs/>
      <w:color w:val="595959"/>
    </w:rPr>
  </w:style>
  <w:style w:type="character" w:customStyle="1" w:styleId="SubtleReference1">
    <w:name w:val="Subtle Reference1"/>
    <w:basedOn w:val="DefaultParagraphFont"/>
    <w:uiPriority w:val="31"/>
    <w:qFormat/>
    <w:rsid w:val="00E6353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E6353B"/>
    <w:rPr>
      <w:b/>
      <w:bCs/>
      <w:smallCaps/>
      <w:color w:val="44546A"/>
      <w:u w:val="single"/>
    </w:rPr>
  </w:style>
  <w:style w:type="character" w:customStyle="1" w:styleId="TitleChar1">
    <w:name w:val="Title Char1"/>
    <w:basedOn w:val="DefaultParagraphFont"/>
    <w:uiPriority w:val="10"/>
    <w:rsid w:val="00E6353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E6353B"/>
    <w:rPr>
      <w:i/>
      <w:iCs/>
      <w:color w:val="404040" w:themeColor="text1" w:themeTint="BF"/>
    </w:rPr>
  </w:style>
  <w:style w:type="character" w:customStyle="1" w:styleId="IntenseQuoteChar1">
    <w:name w:val="Intense Quote Char1"/>
    <w:basedOn w:val="DefaultParagraphFont"/>
    <w:uiPriority w:val="30"/>
    <w:rsid w:val="00E6353B"/>
    <w:rPr>
      <w:i/>
      <w:iCs/>
      <w:color w:val="4472C4" w:themeColor="accent1"/>
    </w:rPr>
  </w:style>
  <w:style w:type="character" w:customStyle="1" w:styleId="c23c13">
    <w:name w:val="c23 c13"/>
    <w:basedOn w:val="DefaultParagraphFont"/>
    <w:rsid w:val="00E6353B"/>
  </w:style>
  <w:style w:type="character" w:customStyle="1" w:styleId="c24">
    <w:name w:val="c24"/>
    <w:basedOn w:val="DefaultParagraphFont"/>
    <w:rsid w:val="00E6353B"/>
  </w:style>
  <w:style w:type="character" w:customStyle="1" w:styleId="c26c24c13">
    <w:name w:val="c26 c24 c13"/>
    <w:basedOn w:val="DefaultParagraphFont"/>
    <w:rsid w:val="00E6353B"/>
  </w:style>
  <w:style w:type="character" w:customStyle="1" w:styleId="c12c50c52">
    <w:name w:val="c12 c50 c52"/>
    <w:basedOn w:val="DefaultParagraphFont"/>
    <w:rsid w:val="00E6353B"/>
  </w:style>
  <w:style w:type="table" w:styleId="TableClassic3">
    <w:name w:val="Table Classic 3"/>
    <w:basedOn w:val="TableNormal"/>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E6353B"/>
  </w:style>
  <w:style w:type="table" w:customStyle="1" w:styleId="TableClassic33">
    <w:name w:val="Table Classic 33"/>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E6353B"/>
    <w:pPr>
      <w:ind w:left="714"/>
    </w:pPr>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E6353B"/>
    <w:pPr>
      <w:ind w:left="714"/>
    </w:pPr>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E6353B"/>
    <w:pPr>
      <w:spacing w:before="100" w:beforeAutospacing="1" w:after="100" w:afterAutospacing="1"/>
      <w:ind w:left="714"/>
    </w:pPr>
    <w:rPr>
      <w:rFonts w:eastAsia="Times New Roman" w:cs="Times New Roman"/>
      <w:kern w:val="0"/>
      <w:szCs w:val="24"/>
      <w:lang w:eastAsia="en-GB"/>
    </w:rPr>
  </w:style>
  <w:style w:type="character" w:customStyle="1" w:styleId="wixguard">
    <w:name w:val="wixguard"/>
    <w:basedOn w:val="DefaultParagraphFont"/>
    <w:rsid w:val="00E6353B"/>
  </w:style>
  <w:style w:type="paragraph" w:customStyle="1" w:styleId="font7">
    <w:name w:val="font_7"/>
    <w:basedOn w:val="Normal"/>
    <w:rsid w:val="00E6353B"/>
    <w:pPr>
      <w:spacing w:before="100" w:beforeAutospacing="1" w:after="100" w:afterAutospacing="1"/>
      <w:ind w:left="714"/>
    </w:pPr>
    <w:rPr>
      <w:rFonts w:eastAsia="Times New Roman" w:cs="Times New Roman"/>
      <w:kern w:val="0"/>
      <w:szCs w:val="24"/>
      <w:lang w:eastAsia="en-GB"/>
    </w:rPr>
  </w:style>
  <w:style w:type="table" w:customStyle="1" w:styleId="TableGrid40">
    <w:name w:val="Table Grid4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E6353B"/>
    <w:pPr>
      <w:spacing w:after="100"/>
      <w:ind w:left="714"/>
    </w:pPr>
    <w:rPr>
      <w:rFonts w:eastAsia="Times New Roman" w:cs="Times New Roman"/>
      <w:kern w:val="0"/>
      <w:lang w:val="en-US"/>
    </w:rPr>
  </w:style>
  <w:style w:type="paragraph" w:styleId="TOC3">
    <w:name w:val="toc 3"/>
    <w:basedOn w:val="Normal"/>
    <w:next w:val="Normal"/>
    <w:autoRedefine/>
    <w:uiPriority w:val="39"/>
    <w:semiHidden/>
    <w:unhideWhenUsed/>
    <w:rsid w:val="00E6353B"/>
    <w:pPr>
      <w:ind w:left="714"/>
    </w:pPr>
    <w:rPr>
      <w:rFonts w:eastAsia="Times New Roman" w:cs="Times New Roman"/>
      <w:b/>
      <w:bCs/>
      <w:kern w:val="0"/>
      <w:u w:val="single"/>
      <w:lang w:val="en-US"/>
    </w:rPr>
  </w:style>
  <w:style w:type="paragraph" w:customStyle="1" w:styleId="Subtitle1">
    <w:name w:val="Subtitle1"/>
    <w:basedOn w:val="Normal"/>
    <w:next w:val="Normal"/>
    <w:uiPriority w:val="99"/>
    <w:qFormat/>
    <w:rsid w:val="00E6353B"/>
    <w:pPr>
      <w:ind w:left="714"/>
    </w:pPr>
    <w:rPr>
      <w:rFonts w:eastAsia="Times New Roman"/>
      <w:color w:val="5A5A5A"/>
      <w:spacing w:val="15"/>
      <w:kern w:val="0"/>
      <w:sz w:val="18"/>
      <w:lang w:eastAsia="en-GB"/>
    </w:rPr>
  </w:style>
  <w:style w:type="paragraph" w:customStyle="1" w:styleId="msopapdefault">
    <w:name w:val="msopapdefault"/>
    <w:basedOn w:val="Normal"/>
    <w:uiPriority w:val="99"/>
    <w:semiHidden/>
    <w:rsid w:val="00E6353B"/>
    <w:pPr>
      <w:spacing w:before="100" w:beforeAutospacing="1"/>
      <w:ind w:left="714"/>
    </w:pPr>
    <w:rPr>
      <w:rFonts w:eastAsia="Times New Roman" w:cs="Times New Roman"/>
      <w:kern w:val="0"/>
      <w:szCs w:val="24"/>
      <w:lang w:eastAsia="en-GB"/>
    </w:rPr>
  </w:style>
  <w:style w:type="paragraph" w:customStyle="1" w:styleId="msochpdefault">
    <w:name w:val="msochpdefault"/>
    <w:basedOn w:val="Normal"/>
    <w:uiPriority w:val="99"/>
    <w:semiHidden/>
    <w:rsid w:val="00E6353B"/>
    <w:pPr>
      <w:spacing w:before="100" w:beforeAutospacing="1" w:after="100" w:afterAutospacing="1"/>
      <w:ind w:left="714"/>
    </w:pPr>
    <w:rPr>
      <w:rFonts w:eastAsia="Times New Roman" w:cs="Times New Roman"/>
      <w:kern w:val="0"/>
      <w:sz w:val="20"/>
      <w:szCs w:val="20"/>
    </w:rPr>
  </w:style>
  <w:style w:type="paragraph" w:customStyle="1" w:styleId="TOC11">
    <w:name w:val="TOC 11"/>
    <w:basedOn w:val="Normal"/>
    <w:next w:val="Normal"/>
    <w:autoRedefine/>
    <w:uiPriority w:val="39"/>
    <w:semiHidden/>
    <w:rsid w:val="00E6353B"/>
    <w:pPr>
      <w:spacing w:after="100"/>
      <w:ind w:left="714"/>
    </w:pPr>
    <w:rPr>
      <w:rFonts w:eastAsia="Times New Roman" w:cs="Times New Roman"/>
      <w:kern w:val="0"/>
      <w:lang w:val="en-US"/>
    </w:rPr>
  </w:style>
  <w:style w:type="paragraph" w:customStyle="1" w:styleId="TOC21">
    <w:name w:val="TOC 21"/>
    <w:basedOn w:val="Normal"/>
    <w:next w:val="Normal"/>
    <w:autoRedefine/>
    <w:uiPriority w:val="39"/>
    <w:semiHidden/>
    <w:rsid w:val="00E6353B"/>
    <w:pPr>
      <w:spacing w:after="100"/>
      <w:ind w:left="220"/>
    </w:pPr>
    <w:rPr>
      <w:rFonts w:eastAsia="Times New Roman" w:cs="Times New Roman"/>
      <w:kern w:val="0"/>
      <w:lang w:val="en-US"/>
    </w:rPr>
  </w:style>
  <w:style w:type="paragraph" w:customStyle="1" w:styleId="TOC31">
    <w:name w:val="TOC 31"/>
    <w:basedOn w:val="Normal"/>
    <w:next w:val="Normal"/>
    <w:autoRedefine/>
    <w:uiPriority w:val="39"/>
    <w:semiHidden/>
    <w:rsid w:val="00E6353B"/>
    <w:pPr>
      <w:ind w:left="714"/>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E6353B"/>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E6353B"/>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E6353B"/>
    <w:pPr>
      <w:ind w:left="714"/>
      <w:jc w:val="both"/>
    </w:pPr>
    <w:rPr>
      <w:rFonts w:eastAsia="Times New Roman" w:cs="Times New Roman"/>
      <w:lang w:eastAsia="en-GB"/>
    </w:rPr>
  </w:style>
  <w:style w:type="paragraph" w:customStyle="1" w:styleId="yiv0686241876msonormal">
    <w:name w:val="yiv0686241876msonormal"/>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legrhs">
    <w:name w:val="legrhs"/>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legclearfix">
    <w:name w:val="legclearfix"/>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trt0xe">
    <w:name w:val="trt0xe"/>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character" w:customStyle="1" w:styleId="Hyperlink1">
    <w:name w:val="Hyperlink1"/>
    <w:basedOn w:val="DefaultParagraphFont"/>
    <w:uiPriority w:val="99"/>
    <w:rsid w:val="00E6353B"/>
    <w:rPr>
      <w:color w:val="0563C1"/>
      <w:u w:val="single"/>
    </w:rPr>
  </w:style>
  <w:style w:type="character" w:customStyle="1" w:styleId="FollowedHyperlink1">
    <w:name w:val="FollowedHyperlink1"/>
    <w:basedOn w:val="DefaultParagraphFont"/>
    <w:uiPriority w:val="99"/>
    <w:semiHidden/>
    <w:rsid w:val="00E6353B"/>
    <w:rPr>
      <w:color w:val="954F72"/>
      <w:u w:val="single"/>
    </w:rPr>
  </w:style>
  <w:style w:type="character" w:customStyle="1" w:styleId="Hyperlink2">
    <w:name w:val="Hyperlink2"/>
    <w:basedOn w:val="DefaultParagraphFont"/>
    <w:uiPriority w:val="99"/>
    <w:rsid w:val="00E6353B"/>
    <w:rPr>
      <w:color w:val="0563C1"/>
      <w:u w:val="single"/>
    </w:rPr>
  </w:style>
  <w:style w:type="character" w:customStyle="1" w:styleId="FollowedHyperlink2">
    <w:name w:val="FollowedHyperlink2"/>
    <w:basedOn w:val="DefaultParagraphFont"/>
    <w:uiPriority w:val="99"/>
    <w:rsid w:val="00E6353B"/>
    <w:rPr>
      <w:color w:val="954F72"/>
      <w:u w:val="single"/>
    </w:rPr>
  </w:style>
  <w:style w:type="character" w:customStyle="1" w:styleId="SubtitleChar1">
    <w:name w:val="Subtitle Char1"/>
    <w:basedOn w:val="DefaultParagraphFont"/>
    <w:uiPriority w:val="11"/>
    <w:rsid w:val="00E6353B"/>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E6353B"/>
    <w:rPr>
      <w:i/>
      <w:iCs/>
      <w:color w:val="4472C4"/>
    </w:rPr>
  </w:style>
  <w:style w:type="character" w:customStyle="1" w:styleId="CharChar">
    <w:name w:val="Char Char"/>
    <w:locked/>
    <w:rsid w:val="00E6353B"/>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E6353B"/>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E6353B"/>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E6353B"/>
  </w:style>
  <w:style w:type="character" w:customStyle="1" w:styleId="hgkelc">
    <w:name w:val="hgkelc"/>
    <w:basedOn w:val="DefaultParagraphFont"/>
    <w:rsid w:val="00E6353B"/>
  </w:style>
  <w:style w:type="character" w:customStyle="1" w:styleId="newsround-story-bodyquote-cite-profession">
    <w:name w:val="newsround-story-body__quote-cite-profession"/>
    <w:basedOn w:val="DefaultParagraphFont"/>
    <w:rsid w:val="00E6353B"/>
  </w:style>
  <w:style w:type="character" w:customStyle="1" w:styleId="mw-headline">
    <w:name w:val="mw-headline"/>
    <w:basedOn w:val="DefaultParagraphFont"/>
    <w:rsid w:val="00E6353B"/>
  </w:style>
  <w:style w:type="character" w:customStyle="1" w:styleId="mw-editsection">
    <w:name w:val="mw-editsection"/>
    <w:basedOn w:val="DefaultParagraphFont"/>
    <w:rsid w:val="00E6353B"/>
  </w:style>
  <w:style w:type="character" w:customStyle="1" w:styleId="mw-editsection-bracket">
    <w:name w:val="mw-editsection-bracket"/>
    <w:basedOn w:val="DefaultParagraphFont"/>
    <w:rsid w:val="00E6353B"/>
  </w:style>
  <w:style w:type="character" w:customStyle="1" w:styleId="small">
    <w:name w:val="small"/>
    <w:basedOn w:val="DefaultParagraphFont"/>
    <w:rsid w:val="00E6353B"/>
  </w:style>
  <w:style w:type="character" w:customStyle="1" w:styleId="SubtitleChar2">
    <w:name w:val="Subtitle Char2"/>
    <w:basedOn w:val="DefaultParagraphFont"/>
    <w:uiPriority w:val="11"/>
    <w:rsid w:val="00E6353B"/>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E6353B"/>
    <w:rPr>
      <w:i/>
      <w:iCs/>
      <w:color w:val="4472C4" w:themeColor="accent1"/>
    </w:rPr>
  </w:style>
  <w:style w:type="table" w:customStyle="1" w:styleId="TableClassic35">
    <w:name w:val="Table Classic 35"/>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E6353B"/>
  </w:style>
  <w:style w:type="table" w:customStyle="1" w:styleId="TableClassic319">
    <w:name w:val="Table Classic 319"/>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E6353B"/>
  </w:style>
  <w:style w:type="numbering" w:customStyle="1" w:styleId="111111513211">
    <w:name w:val="1 / 1.1 / 1.1.1513211"/>
    <w:rsid w:val="00E6353B"/>
  </w:style>
  <w:style w:type="numbering" w:customStyle="1" w:styleId="C1631">
    <w:name w:val="C1631"/>
    <w:rsid w:val="00E6353B"/>
  </w:style>
  <w:style w:type="table" w:customStyle="1" w:styleId="TableGrid3212">
    <w:name w:val="Table Grid32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E6353B"/>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E6353B"/>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E6353B"/>
    <w:pPr>
      <w:ind w:left="714"/>
    </w:pPr>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E6353B"/>
    <w:pPr>
      <w:spacing w:before="100" w:beforeAutospacing="1" w:after="100" w:afterAutospacing="1"/>
      <w:ind w:left="714"/>
    </w:pPr>
    <w:rPr>
      <w:rFonts w:eastAsia="Times New Roman" w:cs="Times New Roman"/>
      <w:kern w:val="0"/>
      <w:szCs w:val="24"/>
      <w:lang w:eastAsia="en-GB"/>
    </w:rPr>
  </w:style>
  <w:style w:type="numbering" w:customStyle="1" w:styleId="1111111442">
    <w:name w:val="1 / 1.1 / 1.1.11442"/>
    <w:rsid w:val="00E6353B"/>
  </w:style>
  <w:style w:type="numbering" w:customStyle="1" w:styleId="C1471">
    <w:name w:val="C1471"/>
    <w:rsid w:val="00E6353B"/>
  </w:style>
  <w:style w:type="numbering" w:customStyle="1" w:styleId="111111141">
    <w:name w:val="1 / 1.1 / 1.1.1141"/>
    <w:rsid w:val="00E6353B"/>
  </w:style>
  <w:style w:type="numbering" w:customStyle="1" w:styleId="C131">
    <w:name w:val="C13"/>
    <w:rsid w:val="00E6353B"/>
  </w:style>
  <w:style w:type="numbering" w:customStyle="1" w:styleId="1111113">
    <w:name w:val="1 / 1.1 / 1.1.13"/>
    <w:basedOn w:val="NoList"/>
    <w:semiHidden/>
    <w:unhideWhenUsed/>
    <w:rsid w:val="00E6353B"/>
  </w:style>
  <w:style w:type="numbering" w:customStyle="1" w:styleId="C31">
    <w:name w:val="C3"/>
    <w:rsid w:val="00E6353B"/>
  </w:style>
  <w:style w:type="numbering" w:customStyle="1" w:styleId="C21">
    <w:name w:val="C21"/>
    <w:rsid w:val="00E6353B"/>
  </w:style>
  <w:style w:type="numbering" w:customStyle="1" w:styleId="11111151">
    <w:name w:val="1 / 1.1 / 1.1.151"/>
    <w:rsid w:val="00E6353B"/>
  </w:style>
  <w:style w:type="numbering" w:customStyle="1" w:styleId="11111121">
    <w:name w:val="1 / 1.1 / 1.1.121"/>
    <w:rsid w:val="00E6353B"/>
  </w:style>
  <w:style w:type="character" w:customStyle="1" w:styleId="SubtitleChar3">
    <w:name w:val="Subtitle Char3"/>
    <w:basedOn w:val="DefaultParagraphFont"/>
    <w:uiPriority w:val="11"/>
    <w:rsid w:val="00E6353B"/>
    <w:rPr>
      <w:rFonts w:eastAsia="Times New Roman"/>
      <w:color w:val="5A5A5A"/>
      <w:spacing w:val="15"/>
    </w:rPr>
  </w:style>
  <w:style w:type="character" w:customStyle="1" w:styleId="QuoteChar2">
    <w:name w:val="Quote Char2"/>
    <w:basedOn w:val="DefaultParagraphFont"/>
    <w:uiPriority w:val="29"/>
    <w:rsid w:val="00E6353B"/>
    <w:rPr>
      <w:i/>
      <w:iCs/>
      <w:color w:val="404040"/>
    </w:rPr>
  </w:style>
  <w:style w:type="character" w:customStyle="1" w:styleId="IntenseQuoteChar4">
    <w:name w:val="Intense Quote Char4"/>
    <w:basedOn w:val="DefaultParagraphFont"/>
    <w:uiPriority w:val="30"/>
    <w:rsid w:val="00E6353B"/>
    <w:rPr>
      <w:i/>
      <w:iCs/>
      <w:color w:val="4472C4"/>
    </w:rPr>
  </w:style>
  <w:style w:type="numbering" w:customStyle="1" w:styleId="C111">
    <w:name w:val="C111"/>
    <w:rsid w:val="00E6353B"/>
  </w:style>
  <w:style w:type="numbering" w:customStyle="1" w:styleId="11111111">
    <w:name w:val="1 / 1.1 / 1.1.111"/>
    <w:rsid w:val="00E6353B"/>
  </w:style>
  <w:style w:type="numbering" w:customStyle="1" w:styleId="C221">
    <w:name w:val="C221"/>
    <w:rsid w:val="00E6353B"/>
  </w:style>
  <w:style w:type="numbering" w:customStyle="1" w:styleId="111111521">
    <w:name w:val="1 / 1.1 / 1.1.1521"/>
    <w:rsid w:val="00E6353B"/>
  </w:style>
  <w:style w:type="numbering" w:customStyle="1" w:styleId="111111221">
    <w:name w:val="1 / 1.1 / 1.1.1221"/>
    <w:rsid w:val="00E6353B"/>
  </w:style>
  <w:style w:type="numbering" w:customStyle="1" w:styleId="111111131">
    <w:name w:val="1 / 1.1 / 1.1.1131"/>
    <w:rsid w:val="00E6353B"/>
  </w:style>
  <w:style w:type="numbering" w:customStyle="1" w:styleId="C141311">
    <w:name w:val="C141311"/>
    <w:rsid w:val="00E6353B"/>
  </w:style>
  <w:style w:type="numbering" w:customStyle="1" w:styleId="C14421">
    <w:name w:val="C14421"/>
    <w:rsid w:val="00E6353B"/>
  </w:style>
  <w:style w:type="numbering" w:customStyle="1" w:styleId="1111111452">
    <w:name w:val="1 / 1.1 / 1.1.11452"/>
    <w:rsid w:val="00E6353B"/>
  </w:style>
  <w:style w:type="numbering" w:customStyle="1" w:styleId="C541">
    <w:name w:val="C541"/>
    <w:rsid w:val="00E6353B"/>
  </w:style>
  <w:style w:type="numbering" w:customStyle="1" w:styleId="C162">
    <w:name w:val="C162"/>
    <w:rsid w:val="00E6353B"/>
  </w:style>
  <w:style w:type="numbering" w:customStyle="1" w:styleId="11111172">
    <w:name w:val="1 / 1.1 / 1.1.172"/>
    <w:basedOn w:val="NoList"/>
    <w:unhideWhenUsed/>
    <w:rsid w:val="00E6353B"/>
  </w:style>
  <w:style w:type="numbering" w:customStyle="1" w:styleId="C73">
    <w:name w:val="C73"/>
    <w:rsid w:val="00E6353B"/>
  </w:style>
  <w:style w:type="numbering" w:customStyle="1" w:styleId="C241">
    <w:name w:val="C241"/>
    <w:rsid w:val="00E6353B"/>
  </w:style>
  <w:style w:type="numbering" w:customStyle="1" w:styleId="111111241">
    <w:name w:val="1 / 1.1 / 1.1.1241"/>
    <w:rsid w:val="00E6353B"/>
  </w:style>
  <w:style w:type="numbering" w:customStyle="1" w:styleId="C1141">
    <w:name w:val="C1141"/>
    <w:rsid w:val="00E6353B"/>
  </w:style>
  <w:style w:type="numbering" w:customStyle="1" w:styleId="1111111141">
    <w:name w:val="1 / 1.1 / 1.1.11141"/>
    <w:rsid w:val="00E6353B"/>
  </w:style>
  <w:style w:type="numbering" w:customStyle="1" w:styleId="111111162">
    <w:name w:val="1 / 1.1 / 1.1.1162"/>
    <w:rsid w:val="00E6353B"/>
  </w:style>
  <w:style w:type="numbering" w:customStyle="1" w:styleId="C5521">
    <w:name w:val="C5521"/>
    <w:rsid w:val="00E6353B"/>
  </w:style>
  <w:style w:type="numbering" w:customStyle="1" w:styleId="11111114321">
    <w:name w:val="1 / 1.1 / 1.1.114321"/>
    <w:rsid w:val="00E6353B"/>
  </w:style>
  <w:style w:type="numbering" w:customStyle="1" w:styleId="C5221">
    <w:name w:val="C5221"/>
    <w:rsid w:val="00E6353B"/>
  </w:style>
  <w:style w:type="numbering" w:customStyle="1" w:styleId="C1321">
    <w:name w:val="C1321"/>
    <w:rsid w:val="00E6353B"/>
  </w:style>
  <w:style w:type="numbering" w:customStyle="1" w:styleId="111111421">
    <w:name w:val="1 / 1.1 / 1.1.1421"/>
    <w:basedOn w:val="NoList"/>
    <w:semiHidden/>
    <w:unhideWhenUsed/>
    <w:rsid w:val="00E6353B"/>
  </w:style>
  <w:style w:type="numbering" w:customStyle="1" w:styleId="111111145102">
    <w:name w:val="1 / 1.1 / 1.1.1145102"/>
    <w:rsid w:val="00E6353B"/>
  </w:style>
  <w:style w:type="numbering" w:customStyle="1" w:styleId="C421">
    <w:name w:val="C421"/>
    <w:rsid w:val="00E6353B"/>
  </w:style>
  <w:style w:type="numbering" w:customStyle="1" w:styleId="C2221">
    <w:name w:val="C2221"/>
    <w:rsid w:val="00E6353B"/>
  </w:style>
  <w:style w:type="numbering" w:customStyle="1" w:styleId="1111115221">
    <w:name w:val="1 / 1.1 / 1.1.15221"/>
    <w:rsid w:val="00E6353B"/>
  </w:style>
  <w:style w:type="numbering" w:customStyle="1" w:styleId="C141351">
    <w:name w:val="C141351"/>
    <w:rsid w:val="00E6353B"/>
  </w:style>
  <w:style w:type="numbering" w:customStyle="1" w:styleId="C14431">
    <w:name w:val="C14431"/>
    <w:rsid w:val="00E6353B"/>
  </w:style>
  <w:style w:type="numbering" w:customStyle="1" w:styleId="C553">
    <w:name w:val="C553"/>
    <w:rsid w:val="00E6353B"/>
  </w:style>
  <w:style w:type="numbering" w:customStyle="1" w:styleId="C171">
    <w:name w:val="C171"/>
    <w:rsid w:val="00E6353B"/>
  </w:style>
  <w:style w:type="numbering" w:customStyle="1" w:styleId="11111114711">
    <w:name w:val="1 / 1.1 / 1.1.114711"/>
    <w:rsid w:val="00E6353B"/>
  </w:style>
  <w:style w:type="numbering" w:customStyle="1" w:styleId="C14711">
    <w:name w:val="C14711"/>
    <w:rsid w:val="00E6353B"/>
  </w:style>
  <w:style w:type="numbering" w:customStyle="1" w:styleId="C1417111">
    <w:name w:val="C1417111"/>
    <w:rsid w:val="00E6353B"/>
  </w:style>
  <w:style w:type="numbering" w:customStyle="1" w:styleId="1111111611">
    <w:name w:val="1 / 1.1 / 1.1.11611"/>
    <w:rsid w:val="00E6353B"/>
  </w:style>
  <w:style w:type="numbering" w:customStyle="1" w:styleId="C1611">
    <w:name w:val="C1611"/>
    <w:rsid w:val="00E6353B"/>
  </w:style>
  <w:style w:type="numbering" w:customStyle="1" w:styleId="11111114611">
    <w:name w:val="1 / 1.1 / 1.1.114611"/>
    <w:rsid w:val="00E6353B"/>
  </w:style>
  <w:style w:type="numbering" w:customStyle="1" w:styleId="11111182">
    <w:name w:val="1 / 1.1 / 1.1.182"/>
    <w:basedOn w:val="NoList"/>
    <w:unhideWhenUsed/>
    <w:rsid w:val="00E6353B"/>
  </w:style>
  <w:style w:type="numbering" w:customStyle="1" w:styleId="111111552">
    <w:name w:val="1 / 1.1 / 1.1.1552"/>
    <w:rsid w:val="00E6353B"/>
  </w:style>
  <w:style w:type="numbering" w:customStyle="1" w:styleId="1111111462">
    <w:name w:val="1 / 1.1 / 1.1.11462"/>
    <w:rsid w:val="00E6353B"/>
  </w:style>
  <w:style w:type="numbering" w:customStyle="1" w:styleId="111111172">
    <w:name w:val="1 / 1.1 / 1.1.1172"/>
    <w:rsid w:val="00E6353B"/>
  </w:style>
  <w:style w:type="numbering" w:customStyle="1" w:styleId="C14291">
    <w:name w:val="C14291"/>
    <w:rsid w:val="00E6353B"/>
  </w:style>
  <w:style w:type="numbering" w:customStyle="1" w:styleId="C92">
    <w:name w:val="C92"/>
    <w:rsid w:val="00E6353B"/>
  </w:style>
  <w:style w:type="numbering" w:customStyle="1" w:styleId="111111573">
    <w:name w:val="1 / 1.1 / 1.1.1573"/>
    <w:rsid w:val="00E6353B"/>
  </w:style>
  <w:style w:type="numbering" w:customStyle="1" w:styleId="111111182">
    <w:name w:val="1 / 1.1 / 1.1.1182"/>
    <w:rsid w:val="00E6353B"/>
  </w:style>
  <w:style w:type="numbering" w:customStyle="1" w:styleId="C141761">
    <w:name w:val="C141761"/>
    <w:rsid w:val="00E6353B"/>
  </w:style>
  <w:style w:type="numbering" w:customStyle="1" w:styleId="C561">
    <w:name w:val="C561"/>
    <w:rsid w:val="00E6353B"/>
  </w:style>
  <w:style w:type="numbering" w:customStyle="1" w:styleId="C1417171">
    <w:name w:val="C1417171"/>
    <w:rsid w:val="00E6353B"/>
  </w:style>
  <w:style w:type="numbering" w:customStyle="1" w:styleId="C5171">
    <w:name w:val="C5171"/>
    <w:rsid w:val="00E6353B"/>
  </w:style>
  <w:style w:type="numbering" w:customStyle="1" w:styleId="C1171">
    <w:name w:val="C1171"/>
    <w:rsid w:val="00E6353B"/>
  </w:style>
  <w:style w:type="numbering" w:customStyle="1" w:styleId="111111271">
    <w:name w:val="1 / 1.1 / 1.1.1271"/>
    <w:basedOn w:val="NoList"/>
    <w:semiHidden/>
    <w:unhideWhenUsed/>
    <w:rsid w:val="00E6353B"/>
  </w:style>
  <w:style w:type="numbering" w:customStyle="1" w:styleId="1111111512">
    <w:name w:val="1 / 1.1 / 1.1.11512"/>
    <w:rsid w:val="00E6353B"/>
  </w:style>
  <w:style w:type="numbering" w:customStyle="1" w:styleId="111111712">
    <w:name w:val="1 / 1.1 / 1.1.1712"/>
    <w:basedOn w:val="NoList"/>
    <w:unhideWhenUsed/>
    <w:rsid w:val="00E6353B"/>
  </w:style>
  <w:style w:type="numbering" w:customStyle="1" w:styleId="C712">
    <w:name w:val="C712"/>
    <w:rsid w:val="00E6353B"/>
  </w:style>
  <w:style w:type="numbering" w:customStyle="1" w:styleId="1111115512">
    <w:name w:val="1 / 1.1 / 1.1.15512"/>
    <w:rsid w:val="00E6353B"/>
  </w:style>
  <w:style w:type="numbering" w:customStyle="1" w:styleId="11111114511">
    <w:name w:val="1 / 1.1 / 1.1.114511"/>
    <w:rsid w:val="00E6353B"/>
  </w:style>
  <w:style w:type="numbering" w:customStyle="1" w:styleId="1111111612">
    <w:name w:val="1 / 1.1 / 1.1.11612"/>
    <w:rsid w:val="00E6353B"/>
  </w:style>
  <w:style w:type="numbering" w:customStyle="1" w:styleId="C5512">
    <w:name w:val="C5512"/>
    <w:rsid w:val="00E6353B"/>
  </w:style>
  <w:style w:type="numbering" w:customStyle="1" w:styleId="111111812">
    <w:name w:val="1 / 1.1 / 1.1.1812"/>
    <w:basedOn w:val="NoList"/>
    <w:unhideWhenUsed/>
    <w:rsid w:val="00E6353B"/>
  </w:style>
  <w:style w:type="numbering" w:customStyle="1" w:styleId="C812">
    <w:name w:val="C812"/>
    <w:rsid w:val="00E6353B"/>
  </w:style>
  <w:style w:type="numbering" w:customStyle="1" w:styleId="1111115612">
    <w:name w:val="1 / 1.1 / 1.1.15612"/>
    <w:rsid w:val="00E6353B"/>
  </w:style>
  <w:style w:type="numbering" w:customStyle="1" w:styleId="11111114612">
    <w:name w:val="1 / 1.1 / 1.1.114612"/>
    <w:rsid w:val="00E6353B"/>
  </w:style>
  <w:style w:type="numbering" w:customStyle="1" w:styleId="1111111712">
    <w:name w:val="1 / 1.1 / 1.1.11712"/>
    <w:rsid w:val="00E6353B"/>
  </w:style>
  <w:style w:type="numbering" w:customStyle="1" w:styleId="111111912">
    <w:name w:val="1 / 1.1 / 1.1.1912"/>
    <w:basedOn w:val="NoList"/>
    <w:unhideWhenUsed/>
    <w:rsid w:val="00E6353B"/>
  </w:style>
  <w:style w:type="numbering" w:customStyle="1" w:styleId="C912">
    <w:name w:val="C912"/>
    <w:rsid w:val="00E6353B"/>
  </w:style>
  <w:style w:type="numbering" w:customStyle="1" w:styleId="1111115712">
    <w:name w:val="1 / 1.1 / 1.1.15712"/>
    <w:rsid w:val="00E6353B"/>
  </w:style>
  <w:style w:type="numbering" w:customStyle="1" w:styleId="11111114712">
    <w:name w:val="1 / 1.1 / 1.1.114712"/>
    <w:rsid w:val="00E6353B"/>
  </w:style>
  <w:style w:type="numbering" w:customStyle="1" w:styleId="1111111812">
    <w:name w:val="1 / 1.1 / 1.1.11812"/>
    <w:rsid w:val="00E6353B"/>
  </w:style>
  <w:style w:type="numbering" w:customStyle="1" w:styleId="C141882">
    <w:name w:val="C141882"/>
    <w:rsid w:val="00E6353B"/>
  </w:style>
  <w:style w:type="numbering" w:customStyle="1" w:styleId="C832">
    <w:name w:val="C832"/>
    <w:rsid w:val="00E6353B"/>
  </w:style>
  <w:style w:type="numbering" w:customStyle="1" w:styleId="111111832">
    <w:name w:val="1 / 1.1 / 1.1.1832"/>
    <w:rsid w:val="00E6353B"/>
  </w:style>
  <w:style w:type="numbering" w:customStyle="1" w:styleId="111111111143">
    <w:name w:val="1 / 1.1 / 1.1.1111143"/>
    <w:rsid w:val="00E6353B"/>
  </w:style>
  <w:style w:type="numbering" w:customStyle="1" w:styleId="C14131011">
    <w:name w:val="C14131011"/>
    <w:rsid w:val="00E6353B"/>
  </w:style>
  <w:style w:type="numbering" w:customStyle="1" w:styleId="C1418811">
    <w:name w:val="C1418811"/>
    <w:rsid w:val="00E6353B"/>
  </w:style>
  <w:style w:type="numbering" w:customStyle="1" w:styleId="111111147911">
    <w:name w:val="111111147911"/>
    <w:uiPriority w:val="99"/>
    <w:rsid w:val="00E6353B"/>
  </w:style>
  <w:style w:type="numbering" w:customStyle="1" w:styleId="1111115132111">
    <w:name w:val="1 / 1.1 / 1.1.15132111"/>
    <w:rsid w:val="00E6353B"/>
  </w:style>
  <w:style w:type="numbering" w:customStyle="1" w:styleId="C8311">
    <w:name w:val="C8311"/>
    <w:rsid w:val="00E6353B"/>
  </w:style>
  <w:style w:type="numbering" w:customStyle="1" w:styleId="1111118311">
    <w:name w:val="1 / 1.1 / 1.1.18311"/>
    <w:rsid w:val="00E6353B"/>
  </w:style>
  <w:style w:type="numbering" w:customStyle="1" w:styleId="1111111111412">
    <w:name w:val="1 / 1.1 / 1.1.11111412"/>
    <w:rsid w:val="00E6353B"/>
  </w:style>
  <w:style w:type="numbering" w:customStyle="1" w:styleId="11111114111411">
    <w:name w:val="1 / 1.1 / 1.1.114111411"/>
    <w:rsid w:val="00E6353B"/>
  </w:style>
  <w:style w:type="numbering" w:customStyle="1" w:styleId="11111122311">
    <w:name w:val="1 / 1.1 / 1.1.122311"/>
    <w:rsid w:val="00E6353B"/>
  </w:style>
  <w:style w:type="numbering" w:customStyle="1" w:styleId="C513212">
    <w:name w:val="C513212"/>
    <w:rsid w:val="00E6353B"/>
  </w:style>
  <w:style w:type="numbering" w:customStyle="1" w:styleId="11111113101111">
    <w:name w:val="1 / 1.1 / 1.1.113101111"/>
    <w:rsid w:val="00E6353B"/>
  </w:style>
  <w:style w:type="numbering" w:customStyle="1" w:styleId="111111541011">
    <w:name w:val="1 / 1.1 / 1.1.1541011"/>
    <w:rsid w:val="00E6353B"/>
  </w:style>
  <w:style w:type="numbering" w:customStyle="1" w:styleId="C17611">
    <w:name w:val="C17611"/>
    <w:rsid w:val="00E6353B"/>
  </w:style>
  <w:style w:type="numbering" w:customStyle="1" w:styleId="1111111413912">
    <w:name w:val="1 / 1.1 / 1.1.11413912"/>
    <w:rsid w:val="00E6353B"/>
  </w:style>
  <w:style w:type="numbering" w:customStyle="1" w:styleId="11111121811111">
    <w:name w:val="1 / 1.1 / 1.1.121811111"/>
    <w:rsid w:val="00E6353B"/>
  </w:style>
  <w:style w:type="numbering" w:customStyle="1" w:styleId="C9511">
    <w:name w:val="C9511"/>
    <w:rsid w:val="00E6353B"/>
  </w:style>
  <w:style w:type="numbering" w:customStyle="1" w:styleId="C12101111">
    <w:name w:val="C12101111"/>
    <w:rsid w:val="00E6353B"/>
  </w:style>
  <w:style w:type="numbering" w:customStyle="1" w:styleId="C6011">
    <w:name w:val="C6011"/>
    <w:rsid w:val="00E6353B"/>
  </w:style>
  <w:style w:type="numbering" w:customStyle="1" w:styleId="1111113151111">
    <w:name w:val="1 / 1.1 / 1.1.13151111"/>
    <w:rsid w:val="00E6353B"/>
  </w:style>
  <w:style w:type="numbering" w:customStyle="1" w:styleId="C161611">
    <w:name w:val="C161611"/>
    <w:rsid w:val="00E6353B"/>
  </w:style>
  <w:style w:type="numbering" w:customStyle="1" w:styleId="C12911111">
    <w:name w:val="C12911111"/>
    <w:rsid w:val="00E6353B"/>
  </w:style>
  <w:style w:type="numbering" w:customStyle="1" w:styleId="11111181411">
    <w:name w:val="1 / 1.1 / 1.1.181411"/>
    <w:rsid w:val="00E6353B"/>
  </w:style>
  <w:style w:type="numbering" w:customStyle="1" w:styleId="1111119511">
    <w:name w:val="1 / 1.1 / 1.1.19511"/>
    <w:rsid w:val="00E6353B"/>
  </w:style>
  <w:style w:type="numbering" w:customStyle="1" w:styleId="C511611">
    <w:name w:val="C511611"/>
    <w:rsid w:val="00E6353B"/>
  </w:style>
  <w:style w:type="numbering" w:customStyle="1" w:styleId="111111153111111">
    <w:name w:val="1 / 1.1 / 1.1.1153111111"/>
    <w:rsid w:val="00E6353B"/>
  </w:style>
  <w:style w:type="numbering" w:customStyle="1" w:styleId="1111115211212">
    <w:name w:val="1 / 1.1 / 1.1.15211212"/>
    <w:rsid w:val="00E6353B"/>
  </w:style>
  <w:style w:type="numbering" w:customStyle="1" w:styleId="C153111111">
    <w:name w:val="C153111111"/>
    <w:rsid w:val="00E6353B"/>
  </w:style>
  <w:style w:type="numbering" w:customStyle="1" w:styleId="11111181511">
    <w:name w:val="1 / 1.1 / 1.1.181511"/>
    <w:rsid w:val="00E6353B"/>
  </w:style>
  <w:style w:type="numbering" w:customStyle="1" w:styleId="C161511">
    <w:name w:val="C161511"/>
    <w:rsid w:val="00E6353B"/>
  </w:style>
  <w:style w:type="numbering" w:customStyle="1" w:styleId="1111111451012">
    <w:name w:val="1 / 1.1 / 1.1.11451012"/>
    <w:rsid w:val="00E6353B"/>
  </w:style>
  <w:style w:type="numbering" w:customStyle="1" w:styleId="C1418311">
    <w:name w:val="C1418311"/>
    <w:rsid w:val="00E6353B"/>
  </w:style>
  <w:style w:type="numbering" w:customStyle="1" w:styleId="1111111413611">
    <w:name w:val="1 / 1.1 / 1.1.11413611"/>
    <w:rsid w:val="00E6353B"/>
  </w:style>
  <w:style w:type="numbering" w:customStyle="1" w:styleId="11111154411111">
    <w:name w:val="1 / 1.1 / 1.1.154411111"/>
    <w:rsid w:val="00E6353B"/>
  </w:style>
  <w:style w:type="numbering" w:customStyle="1" w:styleId="C17711">
    <w:name w:val="C17711"/>
    <w:rsid w:val="00E6353B"/>
  </w:style>
  <w:style w:type="numbering" w:customStyle="1" w:styleId="111111111811111">
    <w:name w:val="1 / 1.1 / 1.1.1111811111"/>
    <w:rsid w:val="00E6353B"/>
  </w:style>
  <w:style w:type="numbering" w:customStyle="1" w:styleId="11111113911111">
    <w:name w:val="1 / 1.1 / 1.1.113911111"/>
    <w:rsid w:val="00E6353B"/>
  </w:style>
  <w:style w:type="numbering" w:customStyle="1" w:styleId="111111171511">
    <w:name w:val="1 / 1.1 / 1.1.1171511"/>
    <w:rsid w:val="00E6353B"/>
  </w:style>
  <w:style w:type="numbering" w:customStyle="1" w:styleId="C14111011">
    <w:name w:val="C14111011"/>
    <w:rsid w:val="00E6353B"/>
  </w:style>
  <w:style w:type="numbering" w:customStyle="1" w:styleId="1111116711">
    <w:name w:val="1 / 1.1 / 1.1.16711"/>
    <w:rsid w:val="00E6353B"/>
  </w:style>
  <w:style w:type="numbering" w:customStyle="1" w:styleId="C21511111">
    <w:name w:val="C21511111"/>
    <w:rsid w:val="00E6353B"/>
  </w:style>
  <w:style w:type="numbering" w:customStyle="1" w:styleId="1111111423211">
    <w:name w:val="1 / 1.1 / 1.1.11423211"/>
    <w:rsid w:val="00E6353B"/>
  </w:style>
  <w:style w:type="numbering" w:customStyle="1" w:styleId="111111511711">
    <w:name w:val="1 / 1.1 / 1.1.1511711"/>
    <w:rsid w:val="00E6353B"/>
  </w:style>
  <w:style w:type="numbering" w:customStyle="1" w:styleId="C3911111">
    <w:name w:val="C3911111"/>
    <w:rsid w:val="00E6353B"/>
  </w:style>
  <w:style w:type="numbering" w:customStyle="1" w:styleId="11111142811">
    <w:name w:val="1 / 1.1 / 1.1.142811"/>
    <w:rsid w:val="00E6353B"/>
  </w:style>
  <w:style w:type="numbering" w:customStyle="1" w:styleId="C51911111">
    <w:name w:val="C51911111"/>
    <w:rsid w:val="00E6353B"/>
  </w:style>
  <w:style w:type="numbering" w:customStyle="1" w:styleId="C12011111">
    <w:name w:val="C12011111"/>
    <w:rsid w:val="00E6353B"/>
  </w:style>
  <w:style w:type="numbering" w:customStyle="1" w:styleId="C81511">
    <w:name w:val="C81511"/>
    <w:rsid w:val="00E6353B"/>
  </w:style>
  <w:style w:type="numbering" w:customStyle="1" w:styleId="C22011">
    <w:name w:val="C22011"/>
    <w:rsid w:val="00E6353B"/>
  </w:style>
  <w:style w:type="numbering" w:customStyle="1" w:styleId="11111121711111">
    <w:name w:val="1 / 1.1 / 1.1.121711111"/>
    <w:rsid w:val="00E6353B"/>
  </w:style>
  <w:style w:type="numbering" w:customStyle="1" w:styleId="C11181112">
    <w:name w:val="C11181112"/>
    <w:rsid w:val="00E6353B"/>
  </w:style>
  <w:style w:type="numbering" w:customStyle="1" w:styleId="C111511111">
    <w:name w:val="C111511111"/>
    <w:rsid w:val="00E6353B"/>
  </w:style>
  <w:style w:type="numbering" w:customStyle="1" w:styleId="111111132811">
    <w:name w:val="1 / 1.1 / 1.1.1132811"/>
    <w:rsid w:val="00E6353B"/>
  </w:style>
  <w:style w:type="numbering" w:customStyle="1" w:styleId="C543111111">
    <w:name w:val="C543111111"/>
    <w:rsid w:val="00E6353B"/>
  </w:style>
  <w:style w:type="numbering" w:customStyle="1" w:styleId="11111153911">
    <w:name w:val="1 / 1.1 / 1.1.153911"/>
    <w:rsid w:val="00E6353B"/>
  </w:style>
  <w:style w:type="numbering" w:customStyle="1" w:styleId="111111171411">
    <w:name w:val="1 / 1.1 / 1.1.1171411"/>
    <w:rsid w:val="00E6353B"/>
  </w:style>
  <w:style w:type="numbering" w:customStyle="1" w:styleId="C132711">
    <w:name w:val="C132711"/>
    <w:rsid w:val="00E6353B"/>
  </w:style>
  <w:style w:type="numbering" w:customStyle="1" w:styleId="C42711">
    <w:name w:val="C42711"/>
    <w:rsid w:val="00E6353B"/>
  </w:style>
  <w:style w:type="numbering" w:customStyle="1" w:styleId="C81411">
    <w:name w:val="C81411"/>
    <w:rsid w:val="00E6353B"/>
  </w:style>
  <w:style w:type="numbering" w:customStyle="1" w:styleId="11111118511">
    <w:name w:val="1 / 1.1 / 1.1.118511"/>
    <w:rsid w:val="00E6353B"/>
  </w:style>
  <w:style w:type="numbering" w:customStyle="1" w:styleId="111111111711111">
    <w:name w:val="1 / 1.1 / 1.1.1111711111"/>
    <w:rsid w:val="00E6353B"/>
  </w:style>
  <w:style w:type="numbering" w:customStyle="1" w:styleId="11111121101111">
    <w:name w:val="1 / 1.1 / 1.1.121101111"/>
    <w:rsid w:val="00E6353B"/>
  </w:style>
  <w:style w:type="numbering" w:customStyle="1" w:styleId="C9411">
    <w:name w:val="C9411"/>
    <w:rsid w:val="00E6353B"/>
  </w:style>
  <w:style w:type="numbering" w:customStyle="1" w:styleId="C63111111">
    <w:name w:val="C63111111"/>
    <w:rsid w:val="00E6353B"/>
  </w:style>
  <w:style w:type="numbering" w:customStyle="1" w:styleId="C21611111">
    <w:name w:val="C21611111"/>
    <w:rsid w:val="00E6353B"/>
  </w:style>
  <w:style w:type="numbering" w:customStyle="1" w:styleId="111111543111111">
    <w:name w:val="1 / 1.1 / 1.1.1543111111"/>
    <w:rsid w:val="00E6353B"/>
  </w:style>
  <w:style w:type="numbering" w:customStyle="1" w:styleId="C5211211">
    <w:name w:val="C5211211"/>
    <w:rsid w:val="00E6353B"/>
  </w:style>
  <w:style w:type="numbering" w:customStyle="1" w:styleId="C3101111">
    <w:name w:val="C3101111"/>
    <w:rsid w:val="00E6353B"/>
  </w:style>
  <w:style w:type="numbering" w:customStyle="1" w:styleId="C211311">
    <w:name w:val="C211311"/>
    <w:rsid w:val="00E6353B"/>
  </w:style>
  <w:style w:type="numbering" w:customStyle="1" w:styleId="C1111311">
    <w:name w:val="C1111311"/>
    <w:rsid w:val="00E6353B"/>
  </w:style>
  <w:style w:type="numbering" w:customStyle="1" w:styleId="11111163111111">
    <w:name w:val="1 / 1.1 / 1.1.163111111"/>
    <w:rsid w:val="00E6353B"/>
  </w:style>
  <w:style w:type="numbering" w:customStyle="1" w:styleId="111111211411">
    <w:name w:val="1 / 1.1 / 1.1.1211411"/>
    <w:rsid w:val="00E6353B"/>
  </w:style>
  <w:style w:type="numbering" w:customStyle="1" w:styleId="11111117311">
    <w:name w:val="1 / 1.1 / 1.1.117311"/>
    <w:rsid w:val="00E6353B"/>
  </w:style>
  <w:style w:type="numbering" w:customStyle="1" w:styleId="11111118411">
    <w:name w:val="1 / 1.1 / 1.1.118411"/>
    <w:rsid w:val="00E6353B"/>
  </w:style>
  <w:style w:type="numbering" w:customStyle="1" w:styleId="111111521011">
    <w:name w:val="1 / 1.1 / 1.1.1521011"/>
    <w:rsid w:val="00E6353B"/>
  </w:style>
  <w:style w:type="numbering" w:customStyle="1" w:styleId="C51811111">
    <w:name w:val="C51811111"/>
    <w:rsid w:val="00E6353B"/>
  </w:style>
  <w:style w:type="numbering" w:customStyle="1" w:styleId="11111115411111">
    <w:name w:val="1 / 1.1 / 1.1.115411111"/>
    <w:rsid w:val="00E6353B"/>
  </w:style>
  <w:style w:type="numbering" w:customStyle="1" w:styleId="11111114311211">
    <w:name w:val="1 / 1.1 / 1.1.114311211"/>
    <w:rsid w:val="00E6353B"/>
  </w:style>
  <w:style w:type="numbering" w:customStyle="1" w:styleId="11111151111111">
    <w:name w:val="1 / 1.1 / 1.1.151111111"/>
    <w:rsid w:val="00E6353B"/>
  </w:style>
  <w:style w:type="numbering" w:customStyle="1" w:styleId="11111114111211">
    <w:name w:val="1 / 1.1 / 1.1.114111211"/>
    <w:rsid w:val="00E6353B"/>
  </w:style>
  <w:style w:type="numbering" w:customStyle="1" w:styleId="C55611">
    <w:name w:val="C55611"/>
    <w:rsid w:val="00E6353B"/>
  </w:style>
  <w:style w:type="numbering" w:customStyle="1" w:styleId="C54411111">
    <w:name w:val="C54411111"/>
    <w:rsid w:val="00E6353B"/>
  </w:style>
  <w:style w:type="numbering" w:customStyle="1" w:styleId="1111111401111">
    <w:name w:val="1 / 1.1 / 1.1.11401111"/>
    <w:rsid w:val="00E6353B"/>
  </w:style>
  <w:style w:type="numbering" w:customStyle="1" w:styleId="11111152011111">
    <w:name w:val="1 / 1.1 / 1.1.152011111"/>
    <w:rsid w:val="00E6353B"/>
  </w:style>
  <w:style w:type="numbering" w:customStyle="1" w:styleId="C541011">
    <w:name w:val="C541011"/>
    <w:rsid w:val="00E6353B"/>
  </w:style>
  <w:style w:type="numbering" w:customStyle="1" w:styleId="C112011">
    <w:name w:val="C112011"/>
    <w:rsid w:val="00E6353B"/>
  </w:style>
  <w:style w:type="numbering" w:customStyle="1" w:styleId="11111155711">
    <w:name w:val="1 / 1.1 / 1.1.155711"/>
    <w:rsid w:val="00E6353B"/>
  </w:style>
  <w:style w:type="numbering" w:customStyle="1" w:styleId="C53011">
    <w:name w:val="C53011"/>
    <w:rsid w:val="00E6353B"/>
  </w:style>
  <w:style w:type="numbering" w:customStyle="1" w:styleId="C15011">
    <w:name w:val="C15011"/>
    <w:rsid w:val="00E6353B"/>
  </w:style>
  <w:style w:type="numbering" w:customStyle="1" w:styleId="1111119411">
    <w:name w:val="1 / 1.1 / 1.1.19411"/>
    <w:rsid w:val="00E6353B"/>
  </w:style>
  <w:style w:type="numbering" w:customStyle="1" w:styleId="C521011">
    <w:name w:val="C521011"/>
    <w:rsid w:val="00E6353B"/>
  </w:style>
  <w:style w:type="numbering" w:customStyle="1" w:styleId="1111114101111">
    <w:name w:val="1 / 1.1 / 1.1.14101111"/>
    <w:rsid w:val="00E6353B"/>
  </w:style>
  <w:style w:type="numbering" w:customStyle="1" w:styleId="1111111451311">
    <w:name w:val="1 / 1.1 / 1.1.11451311"/>
    <w:rsid w:val="00E6353B"/>
  </w:style>
  <w:style w:type="numbering" w:customStyle="1" w:styleId="C16311">
    <w:name w:val="C16311"/>
    <w:rsid w:val="00E6353B"/>
  </w:style>
  <w:style w:type="numbering" w:customStyle="1" w:styleId="11111114721">
    <w:name w:val="1 / 1.1 / 1.1.114721"/>
    <w:rsid w:val="00E6353B"/>
  </w:style>
  <w:style w:type="numbering" w:customStyle="1" w:styleId="C721">
    <w:name w:val="C721"/>
    <w:rsid w:val="00E6353B"/>
  </w:style>
  <w:style w:type="numbering" w:customStyle="1" w:styleId="C122">
    <w:name w:val="C122"/>
    <w:rsid w:val="00E6353B"/>
  </w:style>
  <w:style w:type="numbering" w:customStyle="1" w:styleId="C1417112">
    <w:name w:val="C1417112"/>
    <w:rsid w:val="00E6353B"/>
  </w:style>
  <w:style w:type="numbering" w:customStyle="1" w:styleId="C5112">
    <w:name w:val="C5112"/>
    <w:rsid w:val="00E6353B"/>
  </w:style>
  <w:style w:type="numbering" w:customStyle="1" w:styleId="11111114412">
    <w:name w:val="1 / 1.1 / 1.1.114412"/>
    <w:rsid w:val="00E6353B"/>
  </w:style>
  <w:style w:type="numbering" w:customStyle="1" w:styleId="C1612">
    <w:name w:val="C1612"/>
    <w:rsid w:val="00E6353B"/>
  </w:style>
  <w:style w:type="numbering" w:customStyle="1" w:styleId="1111115721">
    <w:name w:val="1 / 1.1 / 1.1.15721"/>
    <w:rsid w:val="00E6353B"/>
  </w:style>
  <w:style w:type="numbering" w:customStyle="1" w:styleId="C1417512">
    <w:name w:val="C1417512"/>
    <w:rsid w:val="00E6353B"/>
  </w:style>
  <w:style w:type="numbering" w:customStyle="1" w:styleId="C513221">
    <w:name w:val="C513221"/>
    <w:rsid w:val="00E6353B"/>
  </w:style>
  <w:style w:type="numbering" w:customStyle="1" w:styleId="1111111413921">
    <w:name w:val="1 / 1.1 / 1.1.11413921"/>
    <w:rsid w:val="00E6353B"/>
  </w:style>
  <w:style w:type="numbering" w:customStyle="1" w:styleId="C11181121">
    <w:name w:val="C11181121"/>
    <w:rsid w:val="00E6353B"/>
  </w:style>
  <w:style w:type="numbering" w:customStyle="1" w:styleId="1111111111421">
    <w:name w:val="1 / 1.1 / 1.1.11111421"/>
    <w:rsid w:val="00E6353B"/>
  </w:style>
  <w:style w:type="numbering" w:customStyle="1" w:styleId="1111111451021">
    <w:name w:val="1 / 1.1 / 1.1.11451021"/>
    <w:rsid w:val="00E6353B"/>
  </w:style>
  <w:style w:type="numbering" w:customStyle="1" w:styleId="C5132111">
    <w:name w:val="C5132111"/>
    <w:rsid w:val="00E6353B"/>
  </w:style>
  <w:style w:type="numbering" w:customStyle="1" w:styleId="11111114139111">
    <w:name w:val="1 / 1.1 / 1.1.114139111"/>
    <w:rsid w:val="00E6353B"/>
  </w:style>
  <w:style w:type="numbering" w:customStyle="1" w:styleId="C111811111">
    <w:name w:val="C111811111"/>
    <w:rsid w:val="00E6353B"/>
  </w:style>
  <w:style w:type="numbering" w:customStyle="1" w:styleId="11111152112111">
    <w:name w:val="1 / 1.1 / 1.1.152112111"/>
    <w:rsid w:val="00E6353B"/>
  </w:style>
  <w:style w:type="numbering" w:customStyle="1" w:styleId="11111111114111">
    <w:name w:val="1 / 1.1 / 1.1.111114111"/>
    <w:rsid w:val="00E6353B"/>
  </w:style>
  <w:style w:type="numbering" w:customStyle="1" w:styleId="11111114510111">
    <w:name w:val="1 / 1.1 / 1.1.114510111"/>
    <w:rsid w:val="00E6353B"/>
  </w:style>
  <w:style w:type="numbering" w:customStyle="1" w:styleId="C1417211">
    <w:name w:val="C1417211"/>
    <w:rsid w:val="00E6353B"/>
  </w:style>
  <w:style w:type="numbering" w:customStyle="1" w:styleId="C141112">
    <w:name w:val="C141112"/>
    <w:rsid w:val="00E6353B"/>
  </w:style>
  <w:style w:type="numbering" w:customStyle="1" w:styleId="111111147112">
    <w:name w:val="1 / 1.1 / 1.1.1147112"/>
    <w:rsid w:val="00E6353B"/>
  </w:style>
  <w:style w:type="numbering" w:customStyle="1" w:styleId="11111155111">
    <w:name w:val="1 / 1.1 / 1.1.155111"/>
    <w:rsid w:val="00E6353B"/>
  </w:style>
  <w:style w:type="numbering" w:customStyle="1" w:styleId="C147111">
    <w:name w:val="C147111"/>
    <w:rsid w:val="00E6353B"/>
  </w:style>
  <w:style w:type="numbering" w:customStyle="1" w:styleId="C7111">
    <w:name w:val="C7111"/>
    <w:rsid w:val="00E6353B"/>
  </w:style>
  <w:style w:type="numbering" w:customStyle="1" w:styleId="C1211">
    <w:name w:val="C1211"/>
    <w:rsid w:val="00E6353B"/>
  </w:style>
  <w:style w:type="numbering" w:customStyle="1" w:styleId="C14171111">
    <w:name w:val="C14171111"/>
    <w:rsid w:val="00E6353B"/>
  </w:style>
  <w:style w:type="numbering" w:customStyle="1" w:styleId="11111117111">
    <w:name w:val="1 / 1.1 / 1.1.117111"/>
    <w:rsid w:val="00E6353B"/>
  </w:style>
  <w:style w:type="numbering" w:customStyle="1" w:styleId="1111118111">
    <w:name w:val="1 / 1.1 / 1.1.18111"/>
    <w:rsid w:val="00E6353B"/>
  </w:style>
  <w:style w:type="numbering" w:customStyle="1" w:styleId="C9111">
    <w:name w:val="C9111"/>
    <w:rsid w:val="00E6353B"/>
  </w:style>
  <w:style w:type="numbering" w:customStyle="1" w:styleId="11111118111">
    <w:name w:val="1 / 1.1 / 1.1.118111"/>
    <w:rsid w:val="00E6353B"/>
  </w:style>
  <w:style w:type="numbering" w:customStyle="1" w:styleId="C51111">
    <w:name w:val="C51111"/>
    <w:rsid w:val="00E6353B"/>
  </w:style>
  <w:style w:type="numbering" w:customStyle="1" w:styleId="111111144111">
    <w:name w:val="1 / 1.1 / 1.1.1144111"/>
    <w:rsid w:val="00E6353B"/>
  </w:style>
  <w:style w:type="numbering" w:customStyle="1" w:styleId="C11111">
    <w:name w:val="C11111"/>
    <w:rsid w:val="00E6353B"/>
  </w:style>
  <w:style w:type="numbering" w:customStyle="1" w:styleId="11111116111">
    <w:name w:val="1 / 1.1 / 1.1.116111"/>
    <w:rsid w:val="00E6353B"/>
  </w:style>
  <w:style w:type="numbering" w:customStyle="1" w:styleId="1111117111">
    <w:name w:val="1 / 1.1 / 1.1.17111"/>
    <w:rsid w:val="00E6353B"/>
  </w:style>
  <w:style w:type="numbering" w:customStyle="1" w:styleId="1111112111">
    <w:name w:val="1 / 1.1 / 1.1.12111"/>
    <w:rsid w:val="00E6353B"/>
  </w:style>
  <w:style w:type="numbering" w:customStyle="1" w:styleId="C16111">
    <w:name w:val="C16111"/>
    <w:rsid w:val="00E6353B"/>
  </w:style>
  <w:style w:type="numbering" w:customStyle="1" w:styleId="11111115111">
    <w:name w:val="1 / 1.1 / 1.1.115111"/>
    <w:rsid w:val="00E6353B"/>
  </w:style>
  <w:style w:type="numbering" w:customStyle="1" w:styleId="11111156111">
    <w:name w:val="1 / 1.1 / 1.1.156111"/>
    <w:rsid w:val="00E6353B"/>
  </w:style>
  <w:style w:type="numbering" w:customStyle="1" w:styleId="C8111">
    <w:name w:val="C8111"/>
    <w:rsid w:val="00E6353B"/>
  </w:style>
  <w:style w:type="numbering" w:customStyle="1" w:styleId="11111157112">
    <w:name w:val="1 / 1.1 / 1.1.157112"/>
    <w:rsid w:val="00E6353B"/>
  </w:style>
  <w:style w:type="numbering" w:customStyle="1" w:styleId="C55111">
    <w:name w:val="C55111"/>
    <w:rsid w:val="00E6353B"/>
  </w:style>
  <w:style w:type="numbering" w:customStyle="1" w:styleId="1111119111">
    <w:name w:val="1 / 1.1 / 1.1.19111"/>
    <w:rsid w:val="00E6353B"/>
  </w:style>
  <w:style w:type="numbering" w:customStyle="1" w:styleId="C14175111">
    <w:name w:val="C14175111"/>
    <w:rsid w:val="00E6353B"/>
  </w:style>
  <w:style w:type="numbering" w:customStyle="1" w:styleId="111111146111">
    <w:name w:val="1 / 1.1 / 1.1.1146111"/>
    <w:rsid w:val="00E6353B"/>
  </w:style>
  <w:style w:type="numbering" w:customStyle="1" w:styleId="111111571111">
    <w:name w:val="1 / 1.1 / 1.1.1571111"/>
    <w:rsid w:val="00E6353B"/>
  </w:style>
  <w:style w:type="numbering" w:customStyle="1" w:styleId="1111111471111">
    <w:name w:val="1 / 1.1 / 1.1.11471111"/>
    <w:rsid w:val="00E6353B"/>
  </w:style>
  <w:style w:type="numbering" w:customStyle="1" w:styleId="C1411111">
    <w:name w:val="C1411111"/>
    <w:rsid w:val="00E6353B"/>
  </w:style>
  <w:style w:type="numbering" w:customStyle="1" w:styleId="11111152112221">
    <w:name w:val="1 / 1.1 / 1.1.152112221"/>
    <w:rsid w:val="00E6353B"/>
  </w:style>
  <w:style w:type="table" w:customStyle="1" w:styleId="TableGrid95">
    <w:name w:val="Table Grid95"/>
    <w:basedOn w:val="TableNormal"/>
    <w:next w:val="TableGrid"/>
    <w:rsid w:val="00E6353B"/>
    <w:pPr>
      <w:ind w:left="714"/>
    </w:pPr>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E6353B"/>
  </w:style>
  <w:style w:type="numbering" w:customStyle="1" w:styleId="11111115">
    <w:name w:val="1 / 1.1 / 1.1.115"/>
    <w:rsid w:val="00E6353B"/>
  </w:style>
  <w:style w:type="numbering" w:customStyle="1" w:styleId="1111111621">
    <w:name w:val="1 / 1.1 / 1.1.11621"/>
    <w:rsid w:val="00E6353B"/>
  </w:style>
  <w:style w:type="numbering" w:customStyle="1" w:styleId="C54">
    <w:name w:val="C54"/>
    <w:rsid w:val="00E6353B"/>
  </w:style>
  <w:style w:type="numbering" w:customStyle="1" w:styleId="C16">
    <w:name w:val="C16"/>
    <w:rsid w:val="00E6353B"/>
  </w:style>
  <w:style w:type="numbering" w:customStyle="1" w:styleId="C141752">
    <w:name w:val="C141752"/>
    <w:rsid w:val="00E6353B"/>
  </w:style>
  <w:style w:type="numbering" w:customStyle="1" w:styleId="11111191">
    <w:name w:val="1 / 1.1 / 1.1.191"/>
    <w:basedOn w:val="NoList"/>
    <w:next w:val="111111"/>
    <w:semiHidden/>
    <w:unhideWhenUsed/>
    <w:rsid w:val="00E6353B"/>
  </w:style>
  <w:style w:type="numbering" w:styleId="111111">
    <w:name w:val="Outline List 2"/>
    <w:basedOn w:val="NoList"/>
    <w:semiHidden/>
    <w:unhideWhenUsed/>
    <w:rsid w:val="00E6353B"/>
  </w:style>
  <w:style w:type="paragraph" w:customStyle="1" w:styleId="dcr-1kas69x">
    <w:name w:val="dcr-1kas69x"/>
    <w:basedOn w:val="Normal"/>
    <w:rsid w:val="00B37556"/>
    <w:pPr>
      <w:spacing w:before="100" w:beforeAutospacing="1" w:after="100" w:afterAutospacing="1"/>
    </w:pPr>
    <w:rPr>
      <w:rFonts w:eastAsia="Times New Roman" w:cs="Times New Roman"/>
      <w:kern w:val="0"/>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65074">
      <w:bodyDiv w:val="1"/>
      <w:marLeft w:val="0"/>
      <w:marRight w:val="0"/>
      <w:marTop w:val="0"/>
      <w:marBottom w:val="0"/>
      <w:divBdr>
        <w:top w:val="none" w:sz="0" w:space="0" w:color="auto"/>
        <w:left w:val="none" w:sz="0" w:space="0" w:color="auto"/>
        <w:bottom w:val="none" w:sz="0" w:space="0" w:color="auto"/>
        <w:right w:val="none" w:sz="0" w:space="0" w:color="auto"/>
      </w:divBdr>
      <w:divsChild>
        <w:div w:id="2025815184">
          <w:marLeft w:val="0"/>
          <w:marRight w:val="0"/>
          <w:marTop w:val="0"/>
          <w:marBottom w:val="0"/>
          <w:divBdr>
            <w:top w:val="single" w:sz="2" w:space="0" w:color="D9D9E3"/>
            <w:left w:val="single" w:sz="2" w:space="0" w:color="D9D9E3"/>
            <w:bottom w:val="single" w:sz="2" w:space="0" w:color="D9D9E3"/>
            <w:right w:val="single" w:sz="2" w:space="0" w:color="D9D9E3"/>
          </w:divBdr>
          <w:divsChild>
            <w:div w:id="39481345">
              <w:marLeft w:val="0"/>
              <w:marRight w:val="0"/>
              <w:marTop w:val="0"/>
              <w:marBottom w:val="0"/>
              <w:divBdr>
                <w:top w:val="single" w:sz="2" w:space="0" w:color="D9D9E3"/>
                <w:left w:val="single" w:sz="2" w:space="0" w:color="D9D9E3"/>
                <w:bottom w:val="single" w:sz="2" w:space="0" w:color="D9D9E3"/>
                <w:right w:val="single" w:sz="2" w:space="0" w:color="D9D9E3"/>
              </w:divBdr>
              <w:divsChild>
                <w:div w:id="1391535557">
                  <w:marLeft w:val="0"/>
                  <w:marRight w:val="0"/>
                  <w:marTop w:val="0"/>
                  <w:marBottom w:val="0"/>
                  <w:divBdr>
                    <w:top w:val="single" w:sz="2" w:space="0" w:color="D9D9E3"/>
                    <w:left w:val="single" w:sz="2" w:space="0" w:color="D9D9E3"/>
                    <w:bottom w:val="single" w:sz="2" w:space="0" w:color="D9D9E3"/>
                    <w:right w:val="single" w:sz="2" w:space="0" w:color="D9D9E3"/>
                  </w:divBdr>
                  <w:divsChild>
                    <w:div w:id="838080502">
                      <w:marLeft w:val="0"/>
                      <w:marRight w:val="0"/>
                      <w:marTop w:val="0"/>
                      <w:marBottom w:val="0"/>
                      <w:divBdr>
                        <w:top w:val="single" w:sz="2" w:space="0" w:color="D9D9E3"/>
                        <w:left w:val="single" w:sz="2" w:space="0" w:color="D9D9E3"/>
                        <w:bottom w:val="single" w:sz="2" w:space="0" w:color="D9D9E3"/>
                        <w:right w:val="single" w:sz="2" w:space="0" w:color="D9D9E3"/>
                      </w:divBdr>
                      <w:divsChild>
                        <w:div w:id="294995864">
                          <w:marLeft w:val="0"/>
                          <w:marRight w:val="0"/>
                          <w:marTop w:val="0"/>
                          <w:marBottom w:val="0"/>
                          <w:divBdr>
                            <w:top w:val="single" w:sz="2" w:space="0" w:color="auto"/>
                            <w:left w:val="single" w:sz="2" w:space="0" w:color="auto"/>
                            <w:bottom w:val="single" w:sz="6" w:space="0" w:color="auto"/>
                            <w:right w:val="single" w:sz="2" w:space="0" w:color="auto"/>
                          </w:divBdr>
                          <w:divsChild>
                            <w:div w:id="1673799516">
                              <w:marLeft w:val="0"/>
                              <w:marRight w:val="0"/>
                              <w:marTop w:val="100"/>
                              <w:marBottom w:val="100"/>
                              <w:divBdr>
                                <w:top w:val="single" w:sz="2" w:space="0" w:color="D9D9E3"/>
                                <w:left w:val="single" w:sz="2" w:space="0" w:color="D9D9E3"/>
                                <w:bottom w:val="single" w:sz="2" w:space="0" w:color="D9D9E3"/>
                                <w:right w:val="single" w:sz="2" w:space="0" w:color="D9D9E3"/>
                              </w:divBdr>
                              <w:divsChild>
                                <w:div w:id="164829952">
                                  <w:marLeft w:val="0"/>
                                  <w:marRight w:val="0"/>
                                  <w:marTop w:val="0"/>
                                  <w:marBottom w:val="0"/>
                                  <w:divBdr>
                                    <w:top w:val="single" w:sz="2" w:space="0" w:color="D9D9E3"/>
                                    <w:left w:val="single" w:sz="2" w:space="0" w:color="D9D9E3"/>
                                    <w:bottom w:val="single" w:sz="2" w:space="0" w:color="D9D9E3"/>
                                    <w:right w:val="single" w:sz="2" w:space="0" w:color="D9D9E3"/>
                                  </w:divBdr>
                                  <w:divsChild>
                                    <w:div w:id="2027170339">
                                      <w:marLeft w:val="0"/>
                                      <w:marRight w:val="0"/>
                                      <w:marTop w:val="0"/>
                                      <w:marBottom w:val="0"/>
                                      <w:divBdr>
                                        <w:top w:val="single" w:sz="2" w:space="0" w:color="D9D9E3"/>
                                        <w:left w:val="single" w:sz="2" w:space="0" w:color="D9D9E3"/>
                                        <w:bottom w:val="single" w:sz="2" w:space="0" w:color="D9D9E3"/>
                                        <w:right w:val="single" w:sz="2" w:space="0" w:color="D9D9E3"/>
                                      </w:divBdr>
                                      <w:divsChild>
                                        <w:div w:id="1955792496">
                                          <w:marLeft w:val="0"/>
                                          <w:marRight w:val="0"/>
                                          <w:marTop w:val="0"/>
                                          <w:marBottom w:val="0"/>
                                          <w:divBdr>
                                            <w:top w:val="single" w:sz="2" w:space="0" w:color="D9D9E3"/>
                                            <w:left w:val="single" w:sz="2" w:space="0" w:color="D9D9E3"/>
                                            <w:bottom w:val="single" w:sz="2" w:space="0" w:color="D9D9E3"/>
                                            <w:right w:val="single" w:sz="2" w:space="0" w:color="D9D9E3"/>
                                          </w:divBdr>
                                          <w:divsChild>
                                            <w:div w:id="639382264">
                                              <w:marLeft w:val="0"/>
                                              <w:marRight w:val="0"/>
                                              <w:marTop w:val="0"/>
                                              <w:marBottom w:val="0"/>
                                              <w:divBdr>
                                                <w:top w:val="single" w:sz="2" w:space="0" w:color="D9D9E3"/>
                                                <w:left w:val="single" w:sz="2" w:space="0" w:color="D9D9E3"/>
                                                <w:bottom w:val="single" w:sz="2" w:space="0" w:color="D9D9E3"/>
                                                <w:right w:val="single" w:sz="2" w:space="0" w:color="D9D9E3"/>
                                              </w:divBdr>
                                              <w:divsChild>
                                                <w:div w:id="6682866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27611859">
          <w:marLeft w:val="0"/>
          <w:marRight w:val="0"/>
          <w:marTop w:val="0"/>
          <w:marBottom w:val="0"/>
          <w:divBdr>
            <w:top w:val="none" w:sz="0" w:space="0" w:color="auto"/>
            <w:left w:val="none" w:sz="0" w:space="0" w:color="auto"/>
            <w:bottom w:val="none" w:sz="0" w:space="0" w:color="auto"/>
            <w:right w:val="none" w:sz="0" w:space="0" w:color="auto"/>
          </w:divBdr>
        </w:div>
      </w:divsChild>
    </w:div>
    <w:div w:id="337344692">
      <w:bodyDiv w:val="1"/>
      <w:marLeft w:val="0"/>
      <w:marRight w:val="0"/>
      <w:marTop w:val="0"/>
      <w:marBottom w:val="0"/>
      <w:divBdr>
        <w:top w:val="none" w:sz="0" w:space="0" w:color="auto"/>
        <w:left w:val="none" w:sz="0" w:space="0" w:color="auto"/>
        <w:bottom w:val="none" w:sz="0" w:space="0" w:color="auto"/>
        <w:right w:val="none" w:sz="0" w:space="0" w:color="auto"/>
      </w:divBdr>
    </w:div>
    <w:div w:id="642780466">
      <w:bodyDiv w:val="1"/>
      <w:marLeft w:val="0"/>
      <w:marRight w:val="0"/>
      <w:marTop w:val="0"/>
      <w:marBottom w:val="0"/>
      <w:divBdr>
        <w:top w:val="none" w:sz="0" w:space="0" w:color="auto"/>
        <w:left w:val="none" w:sz="0" w:space="0" w:color="auto"/>
        <w:bottom w:val="none" w:sz="0" w:space="0" w:color="auto"/>
        <w:right w:val="none" w:sz="0" w:space="0" w:color="auto"/>
      </w:divBdr>
    </w:div>
    <w:div w:id="842476496">
      <w:bodyDiv w:val="1"/>
      <w:marLeft w:val="0"/>
      <w:marRight w:val="0"/>
      <w:marTop w:val="0"/>
      <w:marBottom w:val="0"/>
      <w:divBdr>
        <w:top w:val="none" w:sz="0" w:space="0" w:color="auto"/>
        <w:left w:val="none" w:sz="0" w:space="0" w:color="auto"/>
        <w:bottom w:val="none" w:sz="0" w:space="0" w:color="auto"/>
        <w:right w:val="none" w:sz="0" w:space="0" w:color="auto"/>
      </w:divBdr>
    </w:div>
    <w:div w:id="1179663216">
      <w:bodyDiv w:val="1"/>
      <w:marLeft w:val="0"/>
      <w:marRight w:val="0"/>
      <w:marTop w:val="0"/>
      <w:marBottom w:val="0"/>
      <w:divBdr>
        <w:top w:val="none" w:sz="0" w:space="0" w:color="auto"/>
        <w:left w:val="none" w:sz="0" w:space="0" w:color="auto"/>
        <w:bottom w:val="none" w:sz="0" w:space="0" w:color="auto"/>
        <w:right w:val="none" w:sz="0" w:space="0" w:color="auto"/>
      </w:divBdr>
    </w:div>
    <w:div w:id="154201270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folder" TargetMode="External"/><Relationship Id="rId21" Type="http://schemas.openxmlformats.org/officeDocument/2006/relationships/image" Target="media/image11.png"/><Relationship Id="rId42" Type="http://schemas.openxmlformats.org/officeDocument/2006/relationships/image" Target="media/image23.png"/><Relationship Id="rId63" Type="http://schemas.openxmlformats.org/officeDocument/2006/relationships/hyperlink" Target="https://en.wikipedia.org/wiki/File:Sadiq_Khan_2020.png" TargetMode="External"/><Relationship Id="rId84" Type="http://schemas.openxmlformats.org/officeDocument/2006/relationships/hyperlink" Target="https://en.wikipedia.org/wiki/File:PM_Rishi_Sunak_(cropped).jpg" TargetMode="External"/><Relationship Id="rId16" Type="http://schemas.openxmlformats.org/officeDocument/2006/relationships/image" Target="media/image9.png"/><Relationship Id="rId107" Type="http://schemas.openxmlformats.org/officeDocument/2006/relationships/image" Target="media/image60.jpg"/><Relationship Id="rId11" Type="http://schemas.openxmlformats.org/officeDocument/2006/relationships/image" Target="media/image5.png"/><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lorraine32@blueyonder.co.uk" TargetMode="External"/><Relationship Id="rId58" Type="http://schemas.openxmlformats.org/officeDocument/2006/relationships/hyperlink" Target="mailto:lorraine32@blueyonder.co.uk" TargetMode="External"/><Relationship Id="rId74" Type="http://schemas.openxmlformats.org/officeDocument/2006/relationships/hyperlink" Target="https://en.wikipedia.org/wiki/File:David_Cameron_official_(cropped).jpg" TargetMode="External"/><Relationship Id="rId79" Type="http://schemas.openxmlformats.org/officeDocument/2006/relationships/image" Target="media/image40.jpeg"/><Relationship Id="rId102" Type="http://schemas.openxmlformats.org/officeDocument/2006/relationships/image" Target="media/image55.png"/><Relationship Id="rId123" Type="http://schemas.openxmlformats.org/officeDocument/2006/relationships/hyperlink" Target="https://www.telegraph.co.uk/news/uknews/4681739/Nine-Metropolitan-police-officers-suspended-over-alleged-property-racket.html" TargetMode="External"/><Relationship Id="rId128" Type="http://schemas.openxmlformats.org/officeDocument/2006/relationships/hyperlink" Target="http://ap.ohchr.org/documents/dpage_e.aspx?si=A/HRC/RES/23/9" TargetMode="External"/><Relationship Id="rId5" Type="http://schemas.openxmlformats.org/officeDocument/2006/relationships/image" Target="media/image1.jpeg"/><Relationship Id="rId90" Type="http://schemas.openxmlformats.org/officeDocument/2006/relationships/image" Target="media/image47.png"/><Relationship Id="rId95" Type="http://schemas.openxmlformats.org/officeDocument/2006/relationships/image" Target="media/image51.jp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yperlink" Target="https://library.college.police.uk/docs/appref/MoG-Final-2011-July.pdf" TargetMode="External"/><Relationship Id="rId64" Type="http://schemas.openxmlformats.org/officeDocument/2006/relationships/image" Target="media/image34.png"/><Relationship Id="rId69" Type="http://schemas.openxmlformats.org/officeDocument/2006/relationships/hyperlink" Target="https://www.google.com/url?q=http://content.met.police.uk/Page/NewsAppeals&amp;sa=D&amp;source=editors&amp;ust=1667417206478124&amp;usg=AOvVaw0f0HQDQxNsIze9VlfmW6LN" TargetMode="External"/><Relationship Id="rId113" Type="http://schemas.openxmlformats.org/officeDocument/2006/relationships/hyperlink" Target="http://t.co/KZViULqM5w" TargetMode="External"/><Relationship Id="rId118" Type="http://schemas.openxmlformats.org/officeDocument/2006/relationships/hyperlink" Target="https://www.horrificcorruption.com/1st-asbo-2nd-folder" TargetMode="External"/><Relationship Id="rId80" Type="http://schemas.openxmlformats.org/officeDocument/2006/relationships/hyperlink" Target="https://en.wikipedia.org/wiki/File:Liz_Truss_official_portrait_(cropped).jpg" TargetMode="External"/><Relationship Id="rId85" Type="http://schemas.openxmlformats.org/officeDocument/2006/relationships/image" Target="media/image42.jpeg"/><Relationship Id="rId12" Type="http://schemas.openxmlformats.org/officeDocument/2006/relationships/hyperlink" Target="https://www.casemine.com/Judgement/uk/5a8ff75f60d03e7f57eabd50" TargetMode="External"/><Relationship Id="rId17" Type="http://schemas.openxmlformats.org/officeDocument/2006/relationships/image" Target="media/image10.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20.png"/><Relationship Id="rId59" Type="http://schemas.openxmlformats.org/officeDocument/2006/relationships/image" Target="media/image30.png"/><Relationship Id="rId103" Type="http://schemas.openxmlformats.org/officeDocument/2006/relationships/image" Target="media/image56.jpg"/><Relationship Id="rId108" Type="http://schemas.openxmlformats.org/officeDocument/2006/relationships/image" Target="media/image61.jpeg"/><Relationship Id="rId124" Type="http://schemas.openxmlformats.org/officeDocument/2006/relationships/hyperlink" Target="https://www.standard.co.uk/hp/front/entire-crime-squad-is-investigated-for-corruption-6831591.html" TargetMode="External"/><Relationship Id="rId129" Type="http://schemas.openxmlformats.org/officeDocument/2006/relationships/hyperlink" Target="http://ap.ohchr.org/documents/dpage_e.aspx?si=A/HRC/28/73" TargetMode="External"/><Relationship Id="rId54" Type="http://schemas.openxmlformats.org/officeDocument/2006/relationships/hyperlink" Target="mailto:kate.osamor.mp@parliament.uk" TargetMode="External"/><Relationship Id="rId70" Type="http://schemas.openxmlformats.org/officeDocument/2006/relationships/hyperlink" Target="https://www.google.com/url?q=http://content.met.police.uk/Site/About&amp;sa=D&amp;source=editors&amp;ust=1667417206478327&amp;usg=AOvVaw325mhGJVdT6D8UPdbJ4b_e" TargetMode="External"/><Relationship Id="rId75" Type="http://schemas.openxmlformats.org/officeDocument/2006/relationships/image" Target="media/image38.jpeg"/><Relationship Id="rId91" Type="http://schemas.openxmlformats.org/officeDocument/2006/relationships/image" Target="media/image48.png"/><Relationship Id="rId96" Type="http://schemas.openxmlformats.org/officeDocument/2006/relationships/image" Target="media/image52.jp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29.png"/><Relationship Id="rId114" Type="http://schemas.openxmlformats.org/officeDocument/2006/relationships/hyperlink" Target="https://serverone.hopto.org/Audio%20Files%20Link/01m.%201st%20Sally%20-%20Asbo%20Case%20Handler%20Scotland%20Yard%2002_09_2016.docx" TargetMode="External"/><Relationship Id="rId119" Type="http://schemas.openxmlformats.org/officeDocument/2006/relationships/image" Target="media/image63.png"/><Relationship Id="rId44" Type="http://schemas.openxmlformats.org/officeDocument/2006/relationships/image" Target="media/image25.png"/><Relationship Id="rId60" Type="http://schemas.openxmlformats.org/officeDocument/2006/relationships/image" Target="media/image31.png"/><Relationship Id="rId65" Type="http://schemas.openxmlformats.org/officeDocument/2006/relationships/image" Target="media/image35.png"/><Relationship Id="rId81" Type="http://schemas.openxmlformats.org/officeDocument/2006/relationships/image" Target="media/image41.jpeg"/><Relationship Id="rId86" Type="http://schemas.openxmlformats.org/officeDocument/2006/relationships/image" Target="media/image43.png"/><Relationship Id="rId130" Type="http://schemas.openxmlformats.org/officeDocument/2006/relationships/image" Target="media/image64.png"/><Relationship Id="rId13" Type="http://schemas.openxmlformats.org/officeDocument/2006/relationships/image" Target="media/image6.png"/><Relationship Id="rId18" Type="http://schemas.openxmlformats.org/officeDocument/2006/relationships/hyperlink" Target="https://www.legislation.gov.uk/ukpga/2006/46/section/175" TargetMode="External"/><Relationship Id="rId39" Type="http://schemas.openxmlformats.org/officeDocument/2006/relationships/image" Target="media/image21.png"/><Relationship Id="rId109" Type="http://schemas.openxmlformats.org/officeDocument/2006/relationships/image" Target="media/image62.png"/><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www.gov.uk/penalty-points-endorsements" TargetMode="External"/><Relationship Id="rId55" Type="http://schemas.openxmlformats.org/officeDocument/2006/relationships/hyperlink" Target="mailto:k%20osamor@hotmail.com" TargetMode="External"/><Relationship Id="rId76" Type="http://schemas.openxmlformats.org/officeDocument/2006/relationships/hyperlink" Target="https://en.wikipedia.org/wiki/File:Theresa_May_Official_(cropped).jpg" TargetMode="External"/><Relationship Id="rId97" Type="http://schemas.openxmlformats.org/officeDocument/2006/relationships/image" Target="media/image53.jpg"/><Relationship Id="rId104" Type="http://schemas.openxmlformats.org/officeDocument/2006/relationships/image" Target="media/image57.jpg"/><Relationship Id="rId120"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25" Type="http://schemas.openxmlformats.org/officeDocument/2006/relationships/hyperlink" Target="https://www.express.co.uk/news/uk/337612/Shamed-police-row" TargetMode="External"/><Relationship Id="rId7" Type="http://schemas.openxmlformats.org/officeDocument/2006/relationships/image" Target="media/image3.png"/><Relationship Id="rId71" Type="http://schemas.openxmlformats.org/officeDocument/2006/relationships/hyperlink" Target="https://www.google.com/url?q=http://content.met.police.uk/Site/Advice&amp;sa=D&amp;source=editors&amp;ust=1667417206478536&amp;usg=AOvVaw1PW9CJeAnBe7eSwC6gHKzQ" TargetMode="External"/><Relationship Id="rId92" Type="http://schemas.openxmlformats.org/officeDocument/2006/relationships/image" Target="media/image49.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14.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6.png"/><Relationship Id="rId66" Type="http://schemas.openxmlformats.org/officeDocument/2006/relationships/image" Target="media/image36.png"/><Relationship Id="rId87" Type="http://schemas.openxmlformats.org/officeDocument/2006/relationships/image" Target="media/image44.png"/><Relationship Id="rId110" Type="http://schemas.openxmlformats.org/officeDocument/2006/relationships/hyperlink" Target="https://twitter.com/RedLionChambers" TargetMode="External"/><Relationship Id="rId115" Type="http://schemas.openxmlformats.org/officeDocument/2006/relationships/hyperlink" Target="https://serverone.hopto.org/Audio%20Files%20Link/01m.%201st%20Sally%20-%20Asbo%20Case%20Handler%20Scotland%20Yard%2002_09_2016.htm" TargetMode="External"/><Relationship Id="rId131" Type="http://schemas.openxmlformats.org/officeDocument/2006/relationships/image" Target="media/image65.png"/><Relationship Id="rId61" Type="http://schemas.openxmlformats.org/officeDocument/2006/relationships/image" Target="media/image32.png"/><Relationship Id="rId82" Type="http://schemas.openxmlformats.org/officeDocument/2006/relationships/hyperlink" Target="https://en.wikipedia.org/wiki/First_Lord_of_the_Treasury"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7.jpe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http://www.labour.org.uk/people/detail/kate-osamor" TargetMode="External"/><Relationship Id="rId77" Type="http://schemas.openxmlformats.org/officeDocument/2006/relationships/image" Target="media/image39.jpeg"/><Relationship Id="rId100" Type="http://schemas.openxmlformats.org/officeDocument/2006/relationships/hyperlink" Target="mailto:re_wired@ymail.com" TargetMode="External"/><Relationship Id="rId105" Type="http://schemas.openxmlformats.org/officeDocument/2006/relationships/image" Target="media/image58.jpg"/><Relationship Id="rId126" Type="http://schemas.openxmlformats.org/officeDocument/2006/relationships/hyperlink" Target="https://www.freemaptools.com/how-far-is-it-between.htm" TargetMode="External"/><Relationship Id="rId8" Type="http://schemas.openxmlformats.org/officeDocument/2006/relationships/image" Target="media/image4.png"/><Relationship Id="rId51" Type="http://schemas.openxmlformats.org/officeDocument/2006/relationships/hyperlink" Target="http://lorraine32@blueyonder.co.uk" TargetMode="External"/><Relationship Id="rId72" Type="http://schemas.openxmlformats.org/officeDocument/2006/relationships/hyperlink" Target="https://www.google.com/url?q=http://content.met.police.uk/Page/Careers&amp;sa=D&amp;source=editors&amp;ust=1667417206478737&amp;usg=AOvVaw1d5oc1cKD0YbV6M047HWJK" TargetMode="External"/><Relationship Id="rId93" Type="http://schemas.openxmlformats.org/officeDocument/2006/relationships/image" Target="media/image50.jpg"/><Relationship Id="rId98" Type="http://schemas.openxmlformats.org/officeDocument/2006/relationships/image" Target="media/image54.jpg"/><Relationship Id="rId121"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27.png"/><Relationship Id="rId67" Type="http://schemas.openxmlformats.org/officeDocument/2006/relationships/hyperlink" Target="https://www.google.com/url?q=http://content.met.police.uk/Page/YourBorough&amp;sa=D&amp;source=editors&amp;ust=1667417206477693&amp;usg=AOvVaw0I8dm1lfhUCMcAffgGskCZ" TargetMode="External"/><Relationship Id="rId116" Type="http://schemas.openxmlformats.org/officeDocument/2006/relationships/hyperlink" Target="https://serverone.hopto.org/Audio%20Files%20Link/01m.%201st%20Sally%20-%20Asbo%20Case%20Handler%20Scotland%20Yard%2002_09_2016.mp3"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22.png"/><Relationship Id="rId62" Type="http://schemas.openxmlformats.org/officeDocument/2006/relationships/image" Target="media/image33.jpeg"/><Relationship Id="rId83" Type="http://schemas.openxmlformats.org/officeDocument/2006/relationships/hyperlink" Target="https://en.wikipedia.org/wiki/Minister_for_the_Union" TargetMode="External"/><Relationship Id="rId88" Type="http://schemas.openxmlformats.org/officeDocument/2006/relationships/image" Target="media/image45.png"/><Relationship Id="rId111" Type="http://schemas.openxmlformats.org/officeDocument/2006/relationships/hyperlink" Target="https://twitter.com/hashtag/barrister?src=hashtag_click" TargetMode="External"/><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19.png"/><Relationship Id="rId57" Type="http://schemas.openxmlformats.org/officeDocument/2006/relationships/hyperlink" Target="mailto:kate.osamor.mp@parliament.uk" TargetMode="External"/><Relationship Id="rId106" Type="http://schemas.openxmlformats.org/officeDocument/2006/relationships/image" Target="media/image59.jpg"/><Relationship Id="rId127" Type="http://schemas.openxmlformats.org/officeDocument/2006/relationships/hyperlink" Target="http://www.legislation.gov.uk/ukpga/1998/29/data.pdf" TargetMode="External"/><Relationship Id="rId10" Type="http://schemas.openxmlformats.org/officeDocument/2006/relationships/hyperlink" Target="https://assets.publishing.service.gov.uk/government/uploads/system/uploads/attachment_data/file/577105/youth-justice-review-final-report-print.pdf"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http://k_osamor@hotmail.com" TargetMode="External"/><Relationship Id="rId73" Type="http://schemas.openxmlformats.org/officeDocument/2006/relationships/image" Target="media/image37.jpeg"/><Relationship Id="rId78" Type="http://schemas.openxmlformats.org/officeDocument/2006/relationships/hyperlink" Target="https://en.wikipedia.org/wiki/File:Boris_Johnson_official_portrait_(cropped_3).jpg" TargetMode="External"/><Relationship Id="rId94" Type="http://schemas.openxmlformats.org/officeDocument/2006/relationships/hyperlink" Target="http://www.hmcourts-service.gov.uk" TargetMode="External"/><Relationship Id="rId99" Type="http://schemas.openxmlformats.org/officeDocument/2006/relationships/hyperlink" Target="mailto:josie@michaelcarrollandco.com" TargetMode="External"/><Relationship Id="rId101" Type="http://schemas.openxmlformats.org/officeDocument/2006/relationships/hyperlink" Target="mailto:lorraine32@blueyonder.co.uk" TargetMode="External"/><Relationship Id="rId122" Type="http://schemas.openxmlformats.org/officeDocument/2006/relationships/hyperlink" Target="https://www.telegraph.co.uk/" TargetMode="External"/><Relationship Id="rId4" Type="http://schemas.openxmlformats.org/officeDocument/2006/relationships/webSettings" Target="webSettings.xml"/><Relationship Id="rId9" Type="http://schemas.openxmlformats.org/officeDocument/2006/relationships/hyperlink" Target="https://www.google.com/search?q=a+three-strikes+policy+w&amp;rlz=1C1CHBF_en-GBGB885GB885&amp;sourceid=chrome&amp;ie=UTF-8" TargetMode="External"/><Relationship Id="rId26" Type="http://schemas.openxmlformats.org/officeDocument/2006/relationships/image" Target="media/image16.png"/><Relationship Id="rId47" Type="http://schemas.openxmlformats.org/officeDocument/2006/relationships/image" Target="media/image28.png"/><Relationship Id="rId68" Type="http://schemas.openxmlformats.org/officeDocument/2006/relationships/hyperlink" Target="https://www.google.com/url?q=http://content.met.police.uk/Site/ContactUs&amp;sa=D&amp;source=editors&amp;ust=1667417206477910&amp;usg=AOvVaw0RFm5qrguefEuqn8mo7yI4" TargetMode="External"/><Relationship Id="rId89" Type="http://schemas.openxmlformats.org/officeDocument/2006/relationships/image" Target="media/image46.png"/><Relationship Id="rId112" Type="http://schemas.openxmlformats.org/officeDocument/2006/relationships/hyperlink" Target="https://twitter.com/hashtag/silk?src=hashtag_click" TargetMode="Externa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3696</TotalTime>
  <Pages>187</Pages>
  <Words>80784</Words>
  <Characters>389379</Characters>
  <Application>Microsoft Office Word</Application>
  <DocSecurity>0</DocSecurity>
  <Lines>9270</Lines>
  <Paragraphs>5342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257</cp:revision>
  <dcterms:created xsi:type="dcterms:W3CDTF">2023-09-16T15:24:00Z</dcterms:created>
  <dcterms:modified xsi:type="dcterms:W3CDTF">2023-10-02T18:12:00Z</dcterms:modified>
</cp:coreProperties>
</file>