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DD692C" w14:textId="77777777" w:rsidR="00CE4F43" w:rsidRPr="00DE3686" w:rsidRDefault="00CE4F43" w:rsidP="000E4244">
      <w:pPr>
        <w:spacing w:after="0" w:line="240" w:lineRule="auto"/>
        <w:rPr>
          <w:rFonts w:cs="Times New Roman"/>
        </w:rPr>
      </w:pPr>
    </w:p>
    <w:p w14:paraId="4E6DE0AD" w14:textId="77777777" w:rsidR="00CE4F43" w:rsidRPr="00DE3686" w:rsidRDefault="00CE4F43" w:rsidP="000E4244">
      <w:pPr>
        <w:spacing w:after="0" w:line="240" w:lineRule="auto"/>
        <w:rPr>
          <w:rFonts w:cs="Times New Roman"/>
        </w:rPr>
      </w:pPr>
      <w:r w:rsidRPr="00CE4F43">
        <w:rPr>
          <w:rFonts w:cs="Times New Roman"/>
          <w:b/>
          <w:bCs/>
          <w:u w:val="single"/>
        </w:rPr>
        <w:t>Subject</w:t>
      </w:r>
      <w:r w:rsidRPr="00CE4F43">
        <w:rPr>
          <w:rFonts w:cs="Times New Roman"/>
        </w:rPr>
        <w:t>: Formal Challenge to Jurisdiction &amp; Final Notice Before Litigation</w:t>
      </w:r>
    </w:p>
    <w:p w14:paraId="6A2CCFEB" w14:textId="525F5497" w:rsidR="00860A70" w:rsidRPr="00DE3686" w:rsidRDefault="00860A70" w:rsidP="000E4244">
      <w:pPr>
        <w:pStyle w:val="ListParagraph"/>
        <w:numPr>
          <w:ilvl w:val="0"/>
          <w:numId w:val="11"/>
        </w:numPr>
        <w:spacing w:after="0" w:line="240" w:lineRule="auto"/>
        <w:ind w:right="1577"/>
        <w:rPr>
          <w:rFonts w:eastAsia="Times New Roman" w:cs="Times New Roman"/>
          <w:color w:val="000000"/>
          <w:kern w:val="0"/>
          <w:u w:val="single"/>
          <w14:ligatures w14:val="none"/>
        </w:rPr>
      </w:pPr>
      <w:bookmarkStart w:id="0" w:name="_Hlk198731482"/>
      <w:r w:rsidRPr="00DE3686">
        <w:rPr>
          <w:rFonts w:eastAsia="Times New Roman" w:cs="Times New Roman"/>
          <w:color w:val="000000"/>
          <w:kern w:val="0"/>
          <w:u w:val="single"/>
          <w14:ligatures w14:val="none"/>
        </w:rPr>
        <w:t>No Admitted Liability</w:t>
      </w:r>
    </w:p>
    <w:p w14:paraId="543167CD" w14:textId="4628FD86" w:rsidR="00860A70" w:rsidRPr="00DE3686" w:rsidRDefault="00860A70" w:rsidP="000E4244">
      <w:pPr>
        <w:pStyle w:val="ListParagraph"/>
        <w:numPr>
          <w:ilvl w:val="0"/>
          <w:numId w:val="11"/>
        </w:numPr>
        <w:spacing w:after="0" w:line="240" w:lineRule="auto"/>
        <w:ind w:right="1577"/>
        <w:rPr>
          <w:rFonts w:eastAsia="Times New Roman" w:cs="Times New Roman"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color w:val="000000"/>
          <w:kern w:val="0"/>
          <w:u w:val="single"/>
          <w14:ligatures w14:val="none"/>
        </w:rPr>
        <w:t>No Causal Link To Consequential Damages</w:t>
      </w:r>
    </w:p>
    <w:p w14:paraId="0667FFDD" w14:textId="55E06007" w:rsidR="00860A70" w:rsidRPr="00DE3686" w:rsidRDefault="00860A70" w:rsidP="000E4244">
      <w:pPr>
        <w:pStyle w:val="ListParagraph"/>
        <w:numPr>
          <w:ilvl w:val="0"/>
          <w:numId w:val="11"/>
        </w:numPr>
        <w:spacing w:after="0" w:line="240" w:lineRule="auto"/>
        <w:ind w:right="1577"/>
        <w:rPr>
          <w:rFonts w:eastAsia="Times New Roman" w:cs="Times New Roman"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color w:val="000000"/>
          <w:kern w:val="0"/>
          <w:u w:val="single"/>
          <w14:ligatures w14:val="none"/>
        </w:rPr>
        <w:t>Amount Category</w:t>
      </w:r>
    </w:p>
    <w:p w14:paraId="24DA8768" w14:textId="0C7E35F0" w:rsidR="00860A70" w:rsidRPr="00DE3686" w:rsidRDefault="00860A70" w:rsidP="000E4244">
      <w:pPr>
        <w:pStyle w:val="ListParagraph"/>
        <w:numPr>
          <w:ilvl w:val="0"/>
          <w:numId w:val="11"/>
        </w:numPr>
        <w:spacing w:after="0" w:line="240" w:lineRule="auto"/>
        <w:ind w:right="1577"/>
        <w:rPr>
          <w:rFonts w:eastAsia="Times New Roman" w:cs="Times New Roman"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color w:val="000000"/>
          <w:kern w:val="0"/>
          <w:u w:val="single"/>
          <w14:ligatures w14:val="none"/>
        </w:rPr>
        <w:t>Legal Position Claimed</w:t>
      </w:r>
      <w:bookmarkEnd w:id="0"/>
    </w:p>
    <w:p w14:paraId="68511E84" w14:textId="71A0DD94" w:rsidR="00CE4F43" w:rsidRPr="00CE4F43" w:rsidRDefault="00CE4F43" w:rsidP="000E4244">
      <w:pPr>
        <w:spacing w:before="100" w:beforeAutospacing="1"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b/>
          <w:bCs/>
          <w:kern w:val="0"/>
          <w14:ligatures w14:val="none"/>
        </w:rPr>
        <w:t xml:space="preserve">Dear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Trip.com,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 xml:space="preserve"> Legal Team,</w:t>
      </w:r>
    </w:p>
    <w:p w14:paraId="3EBBA966" w14:textId="405E85DF" w:rsidR="000E4244" w:rsidRPr="00DE3686" w:rsidRDefault="00CE4F43" w:rsidP="000E4244">
      <w:pPr>
        <w:spacing w:before="100" w:beforeAutospacing="1"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I write in response to your latest correspondence, in which you </w:t>
      </w:r>
      <w:r w:rsidR="00323FE4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"Wrongly Assert"</w:t>
      </w:r>
      <w:r w:rsidR="00323FE4" w:rsidRPr="00DE3686">
        <w:rPr>
          <w:rFonts w:eastAsia="Times New Roman" w:cs="Times New Roman"/>
          <w:kern w:val="0"/>
          <w:u w:val="single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that legal proceedings must be conducted under Singaporean law, citing Trip.com Travel Singapore Pte. Ltd. as the contracting party.</w:t>
      </w:r>
    </w:p>
    <w:p w14:paraId="65CF25A0" w14:textId="77777777" w:rsidR="000E4244" w:rsidRPr="00CE4F43" w:rsidRDefault="000E4244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1E2B724B" w14:textId="77777777" w:rsidR="00B80EDD" w:rsidRPr="00DE3686" w:rsidRDefault="00CE4F43" w:rsidP="000E4244">
      <w:pPr>
        <w:spacing w:after="0" w:line="240" w:lineRule="auto"/>
        <w:rPr>
          <w:rFonts w:cs="Times New Roman"/>
          <w:b/>
          <w:bCs/>
          <w:highlight w:val="magenta"/>
          <w:u w:val="single"/>
        </w:rPr>
      </w:pPr>
      <w:r w:rsidRPr="00CE4F43">
        <w:rPr>
          <w:rFonts w:cs="Times New Roman"/>
          <w:b/>
          <w:bCs/>
          <w:highlight w:val="magenta"/>
          <w:u w:val="single"/>
        </w:rPr>
        <w:t>1. UK Jurisdiction Applies—Your Attempt to Shield Itself Behind Singaporean Registration Fails</w:t>
      </w:r>
      <w:r w:rsidR="00995293" w:rsidRPr="00DE3686">
        <w:rPr>
          <w:rFonts w:cs="Times New Roman"/>
          <w:b/>
          <w:bCs/>
          <w:highlight w:val="magenta"/>
          <w:u w:val="single"/>
        </w:rPr>
        <w:t xml:space="preserve"> </w:t>
      </w:r>
    </w:p>
    <w:p w14:paraId="0070C6FC" w14:textId="2376C334" w:rsidR="00CE4F43" w:rsidRPr="00DE3686" w:rsidRDefault="00995293" w:rsidP="000E4244">
      <w:pPr>
        <w:spacing w:after="0" w:line="240" w:lineRule="auto"/>
        <w:rPr>
          <w:rFonts w:cs="Times New Roman"/>
          <w:i/>
          <w:iCs/>
          <w:u w:val="single"/>
        </w:rPr>
      </w:pPr>
      <w:r w:rsidRPr="00DE3686">
        <w:rPr>
          <w:rFonts w:cs="Times New Roman"/>
          <w:i/>
          <w:iCs/>
          <w:u w:val="single"/>
        </w:rPr>
        <w:t>“Incorrect Legal Entity and Jurisdiction"</w:t>
      </w:r>
    </w:p>
    <w:p w14:paraId="4DE42EEC" w14:textId="77777777" w:rsidR="00B80EDD" w:rsidRPr="00CE4F43" w:rsidRDefault="00B80EDD" w:rsidP="000E4244">
      <w:pPr>
        <w:spacing w:after="0" w:line="240" w:lineRule="auto"/>
        <w:rPr>
          <w:rFonts w:cs="Times New Roman"/>
          <w:b/>
          <w:bCs/>
          <w:u w:val="single"/>
        </w:rPr>
      </w:pPr>
    </w:p>
    <w:p w14:paraId="018E56F1" w14:textId="47016D79" w:rsidR="00CE4F43" w:rsidRPr="00DE3686" w:rsidRDefault="00CE4F43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While Trip.com may </w:t>
      </w:r>
      <w:r w:rsidRPr="00DE3686">
        <w:rPr>
          <w:rFonts w:cs="Times New Roman"/>
          <w:b/>
          <w:bCs/>
          <w:u w:val="single"/>
        </w:rPr>
        <w:t>"Attempt To Shield Itself"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behind a Singaporean entity, it operates directly through </w:t>
      </w:r>
      <w:r w:rsidRPr="00DE3686">
        <w:rPr>
          <w:rFonts w:cs="Times New Roman"/>
          <w:b/>
          <w:bCs/>
          <w:u w:val="single"/>
        </w:rPr>
        <w:t>"Trip Air Ticketing (Uk) Limited,"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a </w:t>
      </w:r>
      <w:r w:rsidRPr="00DE3686">
        <w:rPr>
          <w:rFonts w:cs="Times New Roman"/>
          <w:b/>
          <w:bCs/>
          <w:u w:val="single"/>
        </w:rPr>
        <w:t>"</w:t>
      </w:r>
      <w:r w:rsidRPr="00CE4F43">
        <w:rPr>
          <w:rFonts w:cs="Times New Roman"/>
          <w:b/>
          <w:bCs/>
          <w:u w:val="single"/>
        </w:rPr>
        <w:t>UK</w:t>
      </w:r>
      <w:r w:rsidRPr="00DE3686">
        <w:rPr>
          <w:rFonts w:cs="Times New Roman"/>
          <w:b/>
          <w:bCs/>
          <w:u w:val="single"/>
        </w:rPr>
        <w:t>-Registered Company"</w:t>
      </w:r>
      <w:r w:rsidRPr="00CE4F43">
        <w:rPr>
          <w:rFonts w:eastAsia="Times New Roman" w:cs="Times New Roman"/>
          <w:kern w:val="0"/>
          <w14:ligatures w14:val="none"/>
        </w:rPr>
        <w:t xml:space="preserve"> engaged in travel agency activities and call center services.</w:t>
      </w:r>
    </w:p>
    <w:p w14:paraId="4296CEA7" w14:textId="77777777" w:rsidR="00B80EDD" w:rsidRPr="00CE4F43" w:rsidRDefault="00B80EDD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4CAA012A" w14:textId="68ACB9B3" w:rsidR="00CE4F43" w:rsidRPr="00CE4F43" w:rsidRDefault="00CE4F43" w:rsidP="00B80EDD">
      <w:pPr>
        <w:numPr>
          <w:ilvl w:val="0"/>
          <w:numId w:val="21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bookmarkStart w:id="1" w:name="_Hlk198748157"/>
      <w:r w:rsidRPr="00CE4F43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Company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Number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:</w:t>
      </w:r>
      <w:r w:rsidRPr="00CE4F43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i/>
          <w:iCs/>
          <w:kern w:val="0"/>
          <w14:ligatures w14:val="none"/>
        </w:rPr>
        <w:t>10811048</w:t>
      </w:r>
    </w:p>
    <w:p w14:paraId="30FB94A4" w14:textId="79B57042" w:rsidR="00CE4F43" w:rsidRPr="00CE4F43" w:rsidRDefault="00CE4F43" w:rsidP="00B80EDD">
      <w:pPr>
        <w:numPr>
          <w:ilvl w:val="0"/>
          <w:numId w:val="21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Registered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Office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:</w:t>
      </w:r>
      <w:r w:rsidRPr="00CE4F43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i/>
          <w:iCs/>
          <w:kern w:val="0"/>
          <w14:ligatures w14:val="none"/>
        </w:rPr>
        <w:t>Floor 10, 70 St Mary Axe, London, England, EC3A 8BE</w:t>
      </w:r>
    </w:p>
    <w:p w14:paraId="3E8223C8" w14:textId="22873813" w:rsidR="00CE4F43" w:rsidRPr="00DE3686" w:rsidRDefault="00CE4F43" w:rsidP="00B80EDD">
      <w:pPr>
        <w:numPr>
          <w:ilvl w:val="0"/>
          <w:numId w:val="21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Nature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Of Business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:</w:t>
      </w:r>
      <w:r w:rsidRPr="00CE4F43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i/>
          <w:iCs/>
          <w:kern w:val="0"/>
          <w14:ligatures w14:val="none"/>
        </w:rPr>
        <w:t>(SIC 79110 - Travel agency activities &amp; 82200 - Call centers)</w:t>
      </w:r>
    </w:p>
    <w:p w14:paraId="6A3B4CE4" w14:textId="77777777" w:rsidR="00B80EDD" w:rsidRPr="00CE4F43" w:rsidRDefault="00B80EDD" w:rsidP="00B80EDD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bookmarkEnd w:id="1"/>
    <w:p w14:paraId="21A37F15" w14:textId="0F1121C7" w:rsidR="00CE4F43" w:rsidRPr="00CE4F43" w:rsidRDefault="00CE4F43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Trip Air Ticketing (UK) Limited </w:t>
      </w:r>
      <w:r w:rsidRPr="00DE3686">
        <w:rPr>
          <w:rFonts w:cs="Times New Roman"/>
          <w:b/>
          <w:bCs/>
          <w:u w:val="single"/>
        </w:rPr>
        <w:t xml:space="preserve">"Exists Solely For </w:t>
      </w:r>
      <w:r w:rsidRPr="00CE4F43">
        <w:rPr>
          <w:rFonts w:cs="Times New Roman"/>
          <w:b/>
          <w:bCs/>
          <w:u w:val="single"/>
        </w:rPr>
        <w:t xml:space="preserve">UK </w:t>
      </w:r>
      <w:r w:rsidRPr="00DE3686">
        <w:rPr>
          <w:rFonts w:cs="Times New Roman"/>
          <w:b/>
          <w:bCs/>
          <w:u w:val="single"/>
        </w:rPr>
        <w:t>Operations,"</w:t>
      </w:r>
      <w:r w:rsidRPr="00CE4F43">
        <w:rPr>
          <w:rFonts w:eastAsia="Times New Roman" w:cs="Times New Roman"/>
          <w:kern w:val="0"/>
          <w14:ligatures w14:val="none"/>
        </w:rPr>
        <w:t xml:space="preserve"> enabling Trip.com Group to </w:t>
      </w:r>
      <w:r w:rsidRPr="00DE3686">
        <w:rPr>
          <w:rFonts w:cs="Times New Roman"/>
          <w:b/>
          <w:bCs/>
          <w:u w:val="single"/>
        </w:rPr>
        <w:t xml:space="preserve">"Sell Travel Services Within The </w:t>
      </w:r>
      <w:r w:rsidRPr="00CE4F43">
        <w:rPr>
          <w:rFonts w:cs="Times New Roman"/>
          <w:b/>
          <w:bCs/>
          <w:u w:val="single"/>
        </w:rPr>
        <w:t>UK</w:t>
      </w:r>
      <w:r w:rsidRPr="00DE3686">
        <w:rPr>
          <w:rFonts w:cs="Times New Roman"/>
          <w:b/>
          <w:bCs/>
          <w:u w:val="single"/>
        </w:rPr>
        <w:t>"</w:t>
      </w:r>
      <w:r w:rsidRPr="00CE4F43">
        <w:rPr>
          <w:rFonts w:eastAsia="Times New Roman" w:cs="Times New Roman"/>
          <w:kern w:val="0"/>
          <w14:ligatures w14:val="none"/>
        </w:rPr>
        <w:t xml:space="preserve"> while maintaining international headquarters.</w:t>
      </w:r>
    </w:p>
    <w:p w14:paraId="184F10CA" w14:textId="3F001DC9" w:rsidR="00CE4F43" w:rsidRPr="00DE3686" w:rsidRDefault="00CE4F43" w:rsidP="000E4244">
      <w:pPr>
        <w:spacing w:after="0" w:line="240" w:lineRule="auto"/>
        <w:rPr>
          <w:rFonts w:eastAsia="Times New Roman" w:cs="Times New Roman"/>
          <w:b/>
          <w:bCs/>
          <w:kern w:val="0"/>
          <w:u w:val="single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The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"Facts Remain Indisputable":</w:t>
      </w:r>
    </w:p>
    <w:p w14:paraId="4B155FDF" w14:textId="77777777" w:rsidR="00B80EDD" w:rsidRPr="00CE4F43" w:rsidRDefault="00B80EDD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2C43C5CA" w14:textId="0AE2DD8B" w:rsidR="00CE4F43" w:rsidRPr="00DE3686" w:rsidRDefault="00CE4F43" w:rsidP="00B80EDD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bookmarkStart w:id="2" w:name="_Hlk198748233"/>
      <w:r w:rsidRPr="00DE3686">
        <w:rPr>
          <w:rFonts w:eastAsia="Times New Roman" w:cs="Times New Roman"/>
          <w:kern w:val="0"/>
          <w14:ligatures w14:val="none"/>
        </w:rPr>
        <w:t>The transaction occurred while I was physically in the UK.</w:t>
      </w:r>
    </w:p>
    <w:p w14:paraId="3F0796E5" w14:textId="2DE63E0F" w:rsidR="00CE4F43" w:rsidRPr="00DE3686" w:rsidRDefault="00CE4F43" w:rsidP="00B80EDD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>Payment was made in GBP using a UK-based method.</w:t>
      </w:r>
    </w:p>
    <w:p w14:paraId="2134B818" w14:textId="74E78E5A" w:rsidR="00CE4F43" w:rsidRPr="00DE3686" w:rsidRDefault="00CE4F43" w:rsidP="00B80EDD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>Trip.com actively markets and sells services to UK residents</w:t>
      </w:r>
      <w:r w:rsidRPr="00DE3686">
        <w:rPr>
          <w:rFonts w:eastAsia="Times New Roman" w:cs="Times New Roman"/>
          <w:kern w:val="0"/>
          <w14:ligatures w14:val="none"/>
        </w:rPr>
        <w:t>.</w:t>
      </w:r>
    </w:p>
    <w:p w14:paraId="428723B5" w14:textId="77777777" w:rsidR="00B80EDD" w:rsidRPr="00CE4F43" w:rsidRDefault="00B80EDD" w:rsidP="00B80EDD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bookmarkEnd w:id="2"/>
    <w:p w14:paraId="7E872F95" w14:textId="49DE8684" w:rsidR="00CE4F43" w:rsidRPr="00CE4F43" w:rsidRDefault="00CE4F43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Consequently, </w:t>
      </w:r>
      <w:r w:rsidRPr="00DE3686">
        <w:rPr>
          <w:rFonts w:cs="Times New Roman"/>
          <w:b/>
          <w:bCs/>
          <w:u w:val="single"/>
        </w:rPr>
        <w:t>"</w:t>
      </w:r>
      <w:r w:rsidRPr="00CE4F43">
        <w:rPr>
          <w:rFonts w:cs="Times New Roman"/>
          <w:b/>
          <w:bCs/>
          <w:u w:val="single"/>
        </w:rPr>
        <w:t xml:space="preserve">UK </w:t>
      </w:r>
      <w:r w:rsidRPr="00DE3686">
        <w:rPr>
          <w:rFonts w:cs="Times New Roman"/>
          <w:b/>
          <w:bCs/>
          <w:u w:val="single"/>
        </w:rPr>
        <w:t>Consumer Protection Laws Apply,"</w:t>
      </w:r>
      <w:r w:rsidRPr="00CE4F43">
        <w:rPr>
          <w:rFonts w:eastAsia="Times New Roman" w:cs="Times New Roman"/>
          <w:kern w:val="0"/>
          <w14:ligatures w14:val="none"/>
        </w:rPr>
        <w:t xml:space="preserve"> specifically the </w:t>
      </w:r>
      <w:r w:rsidRPr="00DE3686">
        <w:rPr>
          <w:rFonts w:cs="Times New Roman"/>
          <w:b/>
          <w:bCs/>
          <w:u w:val="single"/>
        </w:rPr>
        <w:t>"Consumer Rights Act 2015,"</w:t>
      </w:r>
      <w:r w:rsidRPr="00CE4F43">
        <w:rPr>
          <w:rFonts w:eastAsia="Times New Roman" w:cs="Times New Roman"/>
          <w:kern w:val="0"/>
          <w14:ligatures w14:val="none"/>
        </w:rPr>
        <w:t xml:space="preserve"> which </w:t>
      </w:r>
      <w:r w:rsidRPr="00DE3686">
        <w:rPr>
          <w:rFonts w:cs="Times New Roman"/>
          <w:b/>
          <w:bCs/>
          <w:u w:val="single"/>
        </w:rPr>
        <w:t xml:space="preserve">"Explicitly Safeguards </w:t>
      </w:r>
      <w:r w:rsidRPr="00CE4F43">
        <w:rPr>
          <w:rFonts w:cs="Times New Roman"/>
          <w:b/>
          <w:bCs/>
          <w:u w:val="single"/>
        </w:rPr>
        <w:t xml:space="preserve">UK </w:t>
      </w:r>
      <w:r w:rsidRPr="00DE3686">
        <w:rPr>
          <w:rFonts w:cs="Times New Roman"/>
          <w:b/>
          <w:bCs/>
          <w:u w:val="single"/>
        </w:rPr>
        <w:t>Consumers"</w:t>
      </w:r>
      <w:r w:rsidRPr="00CE4F43">
        <w:rPr>
          <w:rFonts w:eastAsia="Times New Roman" w:cs="Times New Roman"/>
          <w:kern w:val="0"/>
          <w14:ligatures w14:val="none"/>
        </w:rPr>
        <w:t xml:space="preserve"> against </w:t>
      </w:r>
      <w:r w:rsidRPr="00DE3686">
        <w:rPr>
          <w:rFonts w:cs="Times New Roman"/>
          <w:b/>
          <w:bCs/>
          <w:u w:val="single"/>
        </w:rPr>
        <w:t>"Deceptive Business Practices And Service Failures."</w:t>
      </w:r>
    </w:p>
    <w:p w14:paraId="2339502E" w14:textId="7B672CCD" w:rsidR="00CE4F43" w:rsidRPr="00DE3686" w:rsidRDefault="00CE4F43" w:rsidP="000E4244">
      <w:pPr>
        <w:spacing w:after="0" w:line="240" w:lineRule="auto"/>
        <w:rPr>
          <w:rFonts w:cs="Times New Roman"/>
          <w:b/>
          <w:bCs/>
          <w:u w:val="singl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Your </w:t>
      </w:r>
      <w:r w:rsidRPr="00DE3686">
        <w:rPr>
          <w:rFonts w:cs="Times New Roman"/>
          <w:b/>
          <w:bCs/>
          <w:u w:val="single"/>
        </w:rPr>
        <w:t>"Attempt To Evade Jurisdiction"</w:t>
      </w:r>
      <w:r w:rsidRPr="00CE4F43">
        <w:rPr>
          <w:rFonts w:cs="Times New Roman"/>
        </w:rPr>
        <w:t xml:space="preserve"> 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>holds no weight</w:t>
      </w:r>
      <w:r w:rsidRPr="00DE3686">
        <w:rPr>
          <w:rFonts w:eastAsia="Times New Roman" w:cs="Times New Roman"/>
          <w:kern w:val="0"/>
          <w14:ligatures w14:val="none"/>
        </w:rPr>
        <w:t xml:space="preserve">, </w:t>
      </w:r>
      <w:r w:rsidRPr="00CE4F43">
        <w:rPr>
          <w:rFonts w:eastAsia="Times New Roman" w:cs="Times New Roman"/>
          <w:kern w:val="0"/>
          <w14:ligatures w14:val="none"/>
        </w:rPr>
        <w:t xml:space="preserve">the </w:t>
      </w:r>
      <w:r w:rsidRPr="00DE3686">
        <w:rPr>
          <w:rFonts w:cs="Times New Roman"/>
          <w:b/>
          <w:bCs/>
          <w:u w:val="single"/>
        </w:rPr>
        <w:t>"</w:t>
      </w:r>
      <w:r w:rsidRPr="00CE4F43">
        <w:rPr>
          <w:rFonts w:cs="Times New Roman"/>
          <w:b/>
          <w:bCs/>
          <w:u w:val="single"/>
        </w:rPr>
        <w:t xml:space="preserve">UK </w:t>
      </w:r>
      <w:r w:rsidRPr="00DE3686">
        <w:rPr>
          <w:rFonts w:cs="Times New Roman"/>
          <w:b/>
          <w:bCs/>
          <w:u w:val="single"/>
        </w:rPr>
        <w:t xml:space="preserve">Courts Retain Jurisdiction, Regardless Of Your Registration In </w:t>
      </w:r>
      <w:r w:rsidRPr="00CE4F43">
        <w:rPr>
          <w:rFonts w:cs="Times New Roman"/>
          <w:b/>
          <w:bCs/>
          <w:u w:val="single"/>
        </w:rPr>
        <w:t>Singapore</w:t>
      </w:r>
      <w:r w:rsidRPr="00DE3686">
        <w:rPr>
          <w:rFonts w:cs="Times New Roman"/>
          <w:b/>
          <w:bCs/>
          <w:u w:val="single"/>
        </w:rPr>
        <w:t>."</w:t>
      </w:r>
    </w:p>
    <w:p w14:paraId="7BFA1FCC" w14:textId="77777777" w:rsidR="000E4244" w:rsidRPr="00CE4F43" w:rsidRDefault="000E4244" w:rsidP="000E4244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38A1309F" w14:textId="48F47294" w:rsidR="00B94DCD" w:rsidRPr="00DE3686" w:rsidRDefault="00B94DCD" w:rsidP="000E4244">
      <w:pPr>
        <w:spacing w:after="0" w:line="240" w:lineRule="auto"/>
        <w:rPr>
          <w:rFonts w:cs="Times New Roman"/>
          <w:b/>
          <w:bCs/>
          <w:highlight w:val="magenta"/>
          <w:u w:val="single"/>
        </w:rPr>
      </w:pPr>
      <w:r w:rsidRPr="00DE3686">
        <w:rPr>
          <w:rFonts w:cs="Times New Roman"/>
          <w:b/>
          <w:bCs/>
          <w:highlight w:val="magenta"/>
          <w:u w:val="single"/>
        </w:rPr>
        <w:t>2</w:t>
      </w:r>
      <w:r w:rsidRPr="00CE4F43">
        <w:rPr>
          <w:rFonts w:cs="Times New Roman"/>
          <w:b/>
          <w:bCs/>
          <w:highlight w:val="magenta"/>
          <w:u w:val="single"/>
        </w:rPr>
        <w:t>. Misrepresented Airline Documentation—Your Contradictions Exposed</w:t>
      </w:r>
    </w:p>
    <w:p w14:paraId="6D12F7DB" w14:textId="0BBB74B6" w:rsidR="00B80EDD" w:rsidRPr="00DE3686" w:rsidRDefault="00B94DCD" w:rsidP="00B80EDD">
      <w:pPr>
        <w:pStyle w:val="ListParagraph"/>
        <w:numPr>
          <w:ilvl w:val="0"/>
          <w:numId w:val="20"/>
        </w:numPr>
        <w:spacing w:after="0" w:line="240" w:lineRule="auto"/>
        <w:rPr>
          <w:rFonts w:cs="Times New Roman"/>
          <w:i/>
          <w:iCs/>
          <w:u w:val="single"/>
        </w:rPr>
      </w:pPr>
      <w:r w:rsidRPr="00DE3686">
        <w:rPr>
          <w:rFonts w:cs="Times New Roman"/>
          <w:i/>
          <w:iCs/>
          <w:u w:val="single"/>
        </w:rPr>
        <w:t>“Clarification of the Booking and Platform Functionality”</w:t>
      </w:r>
      <w:r w:rsidR="00541D80" w:rsidRPr="00DE3686">
        <w:rPr>
          <w:rFonts w:cs="Times New Roman"/>
          <w:i/>
          <w:iCs/>
          <w:u w:val="single"/>
        </w:rPr>
        <w:t xml:space="preserve"> </w:t>
      </w:r>
    </w:p>
    <w:p w14:paraId="1A31D258" w14:textId="2A6E85E2" w:rsidR="00B94DCD" w:rsidRPr="00DE3686" w:rsidRDefault="00541D80" w:rsidP="00B80EDD">
      <w:pPr>
        <w:pStyle w:val="ListParagraph"/>
        <w:numPr>
          <w:ilvl w:val="0"/>
          <w:numId w:val="20"/>
        </w:numPr>
        <w:spacing w:after="0" w:line="240" w:lineRule="auto"/>
        <w:rPr>
          <w:rFonts w:cs="Times New Roman"/>
          <w:b/>
          <w:bCs/>
          <w:u w:val="single"/>
        </w:rPr>
      </w:pPr>
      <w:r w:rsidRPr="00DE3686">
        <w:rPr>
          <w:rFonts w:cs="Times New Roman"/>
          <w:i/>
          <w:iCs/>
          <w:u w:val="single"/>
        </w:rPr>
        <w:t>“</w:t>
      </w:r>
      <w:r w:rsidRPr="00DE3686">
        <w:rPr>
          <w:rFonts w:cs="Times New Roman"/>
          <w:i/>
          <w:iCs/>
          <w:u w:val="single"/>
        </w:rPr>
        <w:t>Clarification from Airline and Booking Records</w:t>
      </w:r>
      <w:r w:rsidRPr="00DE3686">
        <w:rPr>
          <w:rFonts w:cs="Times New Roman"/>
          <w:i/>
          <w:iCs/>
          <w:u w:val="single"/>
        </w:rPr>
        <w:t>”</w:t>
      </w:r>
    </w:p>
    <w:p w14:paraId="445B498B" w14:textId="77777777" w:rsidR="00B80EDD" w:rsidRPr="00DE3686" w:rsidRDefault="00B80EDD" w:rsidP="00B80EDD">
      <w:pPr>
        <w:pStyle w:val="ListParagraph"/>
        <w:spacing w:after="0" w:line="240" w:lineRule="auto"/>
        <w:rPr>
          <w:rFonts w:cs="Times New Roman"/>
          <w:b/>
          <w:bCs/>
          <w:u w:val="single"/>
        </w:rPr>
      </w:pPr>
    </w:p>
    <w:p w14:paraId="1AD30EB1" w14:textId="77777777" w:rsidR="00B94DCD" w:rsidRPr="00CE4F43" w:rsidRDefault="00B94DCD" w:rsidP="00B80EDD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Your </w:t>
      </w:r>
      <w:r w:rsidRPr="00DE3686">
        <w:rPr>
          <w:rFonts w:cs="Times New Roman"/>
          <w:b/>
          <w:bCs/>
          <w:u w:val="single"/>
        </w:rPr>
        <w:t>"Attempt To Obscure The Facts"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by falsely attributing my missed flight to </w:t>
      </w:r>
      <w:r w:rsidRPr="00DE3686">
        <w:rPr>
          <w:rFonts w:cs="Times New Roman"/>
          <w:b/>
          <w:bCs/>
          <w:u w:val="single"/>
        </w:rPr>
        <w:t xml:space="preserve">"Travel Documentation Issues" </w:t>
      </w:r>
      <w:r w:rsidRPr="00CE4F43">
        <w:rPr>
          <w:rFonts w:eastAsia="Times New Roman" w:cs="Times New Roman"/>
          <w:kern w:val="0"/>
          <w14:ligatures w14:val="none"/>
        </w:rPr>
        <w:t xml:space="preserve">is disproven by </w:t>
      </w:r>
      <w:r w:rsidRPr="00DE3686">
        <w:rPr>
          <w:rFonts w:cs="Times New Roman"/>
          <w:b/>
          <w:bCs/>
          <w:u w:val="single"/>
        </w:rPr>
        <w:t>"Your Own Customer Service Records."</w:t>
      </w:r>
    </w:p>
    <w:p w14:paraId="6B43B81B" w14:textId="77777777" w:rsidR="00B80EDD" w:rsidRPr="00DE3686" w:rsidRDefault="00B80EDD" w:rsidP="00B80EDD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2DE7685B" w14:textId="2C7DA585" w:rsidR="00B94DCD" w:rsidRPr="00DE3686" w:rsidRDefault="00B94DCD" w:rsidP="00B80EDD">
      <w:pPr>
        <w:pStyle w:val="ListParagraph"/>
        <w:numPr>
          <w:ilvl w:val="0"/>
          <w:numId w:val="24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At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16/04/2026 05:50pm UTC,</w:t>
      </w:r>
      <w:r w:rsidRPr="00DE3686">
        <w:rPr>
          <w:rFonts w:eastAsia="Times New Roman" w:cs="Times New Roman"/>
          <w:kern w:val="0"/>
          <w14:ligatures w14:val="none"/>
        </w:rPr>
        <w:t xml:space="preserve"> EasyJet’s </w:t>
      </w:r>
      <w:r w:rsidRPr="00DE3686">
        <w:rPr>
          <w:rFonts w:cs="Times New Roman"/>
          <w:b/>
          <w:bCs/>
          <w:u w:val="single"/>
        </w:rPr>
        <w:t>"Customer Service Advisor Confirmed That Passengers Faced Travel Document Issues,"</w:t>
      </w:r>
      <w:r w:rsidRPr="00DE3686">
        <w:rPr>
          <w:rFonts w:eastAsia="Times New Roman" w:cs="Times New Roman"/>
          <w:kern w:val="0"/>
          <w14:ligatures w14:val="none"/>
        </w:rPr>
        <w:t xml:space="preserve"> but in truth and on the day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“EasyJet Refused”</w:t>
      </w:r>
      <w:r w:rsidRPr="00DE3686">
        <w:rPr>
          <w:rFonts w:eastAsia="Times New Roman" w:cs="Times New Roman"/>
          <w:kern w:val="0"/>
          <w14:ligatures w14:val="none"/>
        </w:rPr>
        <w:t xml:space="preserve"> to </w:t>
      </w:r>
      <w:r w:rsidRPr="00DE3686">
        <w:rPr>
          <w:rFonts w:cs="Times New Roman"/>
          <w:b/>
          <w:bCs/>
          <w:u w:val="single"/>
        </w:rPr>
        <w:t>"Transferred Them To A New Flight At No Cost,"</w:t>
      </w:r>
      <w:r w:rsidRPr="00DE3686">
        <w:rPr>
          <w:rFonts w:cs="Times New Roman"/>
        </w:rPr>
        <w:t xml:space="preserve"> unlike myself and my travel partner.</w:t>
      </w:r>
    </w:p>
    <w:p w14:paraId="219B2C8C" w14:textId="77777777" w:rsidR="00B94DCD" w:rsidRPr="00DE3686" w:rsidRDefault="00B94DCD" w:rsidP="00B80EDD">
      <w:pPr>
        <w:pStyle w:val="ListParagraph"/>
        <w:numPr>
          <w:ilvl w:val="0"/>
          <w:numId w:val="24"/>
        </w:numPr>
        <w:spacing w:after="0" w:line="240" w:lineRule="auto"/>
        <w:rPr>
          <w:rFonts w:cs="Times New Roman"/>
          <w:b/>
          <w:bCs/>
          <w:u w:val="singl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And this is because , you have </w:t>
      </w:r>
      <w:r w:rsidRPr="00DE3686">
        <w:rPr>
          <w:rFonts w:cs="Times New Roman"/>
          <w:b/>
          <w:bCs/>
          <w:u w:val="single"/>
        </w:rPr>
        <w:t>"Erroneously Conflated My Situation"</w:t>
      </w:r>
      <w:r w:rsidRPr="00DE3686">
        <w:rPr>
          <w:rFonts w:eastAsia="Times New Roman" w:cs="Times New Roman"/>
          <w:kern w:val="0"/>
          <w14:ligatures w14:val="none"/>
        </w:rPr>
        <w:t xml:space="preserve"> with that of </w:t>
      </w:r>
      <w:r w:rsidRPr="00DE3686">
        <w:rPr>
          <w:rFonts w:cs="Times New Roman"/>
          <w:b/>
          <w:bCs/>
          <w:u w:val="single"/>
        </w:rPr>
        <w:t>"Another Family"</w:t>
      </w:r>
      <w:r w:rsidRPr="00DE3686">
        <w:rPr>
          <w:rFonts w:eastAsia="Times New Roman" w:cs="Times New Roman"/>
          <w:kern w:val="0"/>
          <w14:ligatures w14:val="none"/>
        </w:rPr>
        <w:t xml:space="preserve"> who had an entirely separate issue. This other family was </w:t>
      </w:r>
      <w:r w:rsidRPr="00DE3686">
        <w:rPr>
          <w:rFonts w:cs="Times New Roman"/>
          <w:b/>
          <w:bCs/>
          <w:u w:val="single"/>
        </w:rPr>
        <w:t>"Denied Boarding Due To An Expired Passport For One Of Their Adolescent  Child Passengers."</w:t>
      </w:r>
      <w:r w:rsidRPr="00DE3686">
        <w:rPr>
          <w:rFonts w:eastAsia="Times New Roman" w:cs="Times New Roman"/>
          <w:kern w:val="0"/>
          <w14:ligatures w14:val="none"/>
        </w:rPr>
        <w:t xml:space="preserve"> In contrast, at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16/04/2026 06:47pm UTC,</w:t>
      </w:r>
      <w:r w:rsidRPr="00DE3686">
        <w:rPr>
          <w:rFonts w:eastAsia="Times New Roman" w:cs="Times New Roman"/>
          <w:kern w:val="0"/>
          <w14:ligatures w14:val="none"/>
        </w:rPr>
        <w:t xml:space="preserve"> I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"CORDELL/SIMQN."</w:t>
      </w:r>
      <w:r w:rsidRPr="00DE3686">
        <w:rPr>
          <w:rFonts w:eastAsia="Times New Roman" w:cs="Times New Roman"/>
          <w:kern w:val="0"/>
          <w:u w:val="single"/>
          <w14:ligatures w14:val="none"/>
        </w:rPr>
        <w:t xml:space="preserve"> </w:t>
      </w:r>
      <w:r w:rsidRPr="00DE3686">
        <w:rPr>
          <w:rFonts w:eastAsia="Times New Roman" w:cs="Times New Roman"/>
          <w:kern w:val="0"/>
          <w14:ligatures w14:val="none"/>
        </w:rPr>
        <w:t xml:space="preserve">was separately verified with a </w:t>
      </w:r>
      <w:r w:rsidRPr="00DE3686">
        <w:rPr>
          <w:rFonts w:cs="Times New Roman"/>
          <w:b/>
          <w:bCs/>
          <w:u w:val="single"/>
        </w:rPr>
        <w:t xml:space="preserve">"Valid Passport Issued Just Months Prior to Myself" </w:t>
      </w:r>
      <w:r w:rsidRPr="00DE3686">
        <w:rPr>
          <w:rFonts w:eastAsia="Times New Roman" w:cs="Times New Roman"/>
          <w:kern w:val="0"/>
          <w14:ligatures w14:val="none"/>
        </w:rPr>
        <w:t xml:space="preserve">proving your attempt to </w:t>
      </w:r>
      <w:r w:rsidRPr="00DE3686">
        <w:rPr>
          <w:rFonts w:cs="Times New Roman"/>
          <w:b/>
          <w:bCs/>
          <w:u w:val="single"/>
        </w:rPr>
        <w:t>"Wrongly Associate My Case With There Case!"</w:t>
      </w:r>
    </w:p>
    <w:p w14:paraId="7CD82621" w14:textId="77777777" w:rsidR="00B80EDD" w:rsidRPr="00CE4F43" w:rsidRDefault="00B80EDD" w:rsidP="00B80EDD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5908C742" w14:textId="77777777" w:rsidR="00B94DCD" w:rsidRPr="00DE3686" w:rsidRDefault="00B94DCD" w:rsidP="00B80EDD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>Apart of the</w:t>
      </w:r>
      <w:r w:rsidRPr="00CE4F43">
        <w:rPr>
          <w:rFonts w:eastAsia="Times New Roman" w:cs="Times New Roman"/>
          <w:kern w:val="0"/>
          <w14:ligatures w14:val="none"/>
        </w:rPr>
        <w:t xml:space="preserve"> real issue, as </w:t>
      </w:r>
      <w:r w:rsidRPr="00DE3686">
        <w:rPr>
          <w:rFonts w:cs="Times New Roman"/>
          <w:b/>
          <w:bCs/>
          <w:u w:val="single"/>
        </w:rPr>
        <w:t>"Records Confirm,"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was </w:t>
      </w:r>
      <w:r w:rsidRPr="00DE3686">
        <w:rPr>
          <w:rFonts w:cs="Times New Roman"/>
          <w:b/>
          <w:bCs/>
          <w:u w:val="single"/>
        </w:rPr>
        <w:t>"Trip.com’s Failure To Generate A Valid Receipt"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for my baggage purchase, leading to the financial loss I incurred:</w:t>
      </w:r>
    </w:p>
    <w:p w14:paraId="0B468C36" w14:textId="77777777" w:rsidR="00B80EDD" w:rsidRPr="00CE4F43" w:rsidRDefault="00B80EDD" w:rsidP="00B80EDD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40D104FF" w14:textId="77777777" w:rsidR="00B94DCD" w:rsidRPr="00CE4F43" w:rsidRDefault="00B94DCD" w:rsidP="00B80EDD">
      <w:pPr>
        <w:numPr>
          <w:ilvl w:val="0"/>
          <w:numId w:val="23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At 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>16/04/2026 06:01pm UTC,</w:t>
      </w:r>
      <w:r w:rsidRPr="00CE4F43">
        <w:rPr>
          <w:rFonts w:eastAsia="Times New Roman" w:cs="Times New Roman"/>
          <w:kern w:val="0"/>
          <w14:ligatures w14:val="none"/>
        </w:rPr>
        <w:t xml:space="preserve"> EasyJet confirmed that </w:t>
      </w:r>
      <w:r w:rsidRPr="00DE3686">
        <w:rPr>
          <w:rFonts w:cs="Times New Roman"/>
          <w:b/>
          <w:bCs/>
          <w:u w:val="single"/>
        </w:rPr>
        <w:t>"</w:t>
      </w:r>
      <w:r w:rsidRPr="00CE4F43">
        <w:rPr>
          <w:rFonts w:cs="Times New Roman"/>
          <w:b/>
          <w:bCs/>
          <w:u w:val="single"/>
        </w:rPr>
        <w:t xml:space="preserve">I </w:t>
      </w:r>
      <w:r w:rsidRPr="00DE3686">
        <w:rPr>
          <w:rFonts w:cs="Times New Roman"/>
          <w:b/>
          <w:bCs/>
          <w:u w:val="single"/>
        </w:rPr>
        <w:t>Had To Repurchase A Hold Bag At The Airport,"</w:t>
      </w:r>
      <w:r w:rsidRPr="00DE3686">
        <w:rPr>
          <w:rFonts w:cs="Times New Roman"/>
        </w:rPr>
        <w:t xml:space="preserve"> and this was </w:t>
      </w:r>
      <w:r w:rsidRPr="00CE4F43">
        <w:rPr>
          <w:rFonts w:cs="Times New Roman"/>
        </w:rPr>
        <w:t xml:space="preserve">because </w:t>
      </w:r>
      <w:r w:rsidRPr="00CE4F43">
        <w:rPr>
          <w:rFonts w:eastAsia="Times New Roman" w:cs="Times New Roman"/>
          <w:kern w:val="0"/>
          <w14:ligatures w14:val="none"/>
        </w:rPr>
        <w:t xml:space="preserve">Trip.com’s system </w:t>
      </w:r>
      <w:r w:rsidRPr="00DE3686">
        <w:rPr>
          <w:rFonts w:cs="Times New Roman"/>
          <w:b/>
          <w:bCs/>
          <w:u w:val="single"/>
        </w:rPr>
        <w:t>"Failed To Recognize My Original Baggage Order,"</w:t>
      </w:r>
      <w:r w:rsidRPr="00DE3686">
        <w:rPr>
          <w:rFonts w:eastAsia="Times New Roman" w:cs="Times New Roman"/>
          <w:kern w:val="0"/>
          <w14:ligatures w14:val="none"/>
        </w:rPr>
        <w:t xml:space="preserve"> and this is </w:t>
      </w:r>
      <w:r w:rsidRPr="00CE4F43">
        <w:rPr>
          <w:rFonts w:eastAsia="Times New Roman" w:cs="Times New Roman"/>
          <w:kern w:val="0"/>
          <w14:ligatures w14:val="none"/>
        </w:rPr>
        <w:t xml:space="preserve">even </w:t>
      </w:r>
      <w:r w:rsidRPr="00DE3686">
        <w:rPr>
          <w:rFonts w:cs="Times New Roman"/>
          <w:b/>
          <w:bCs/>
          <w:u w:val="single"/>
        </w:rPr>
        <w:t>"Months After"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the initial transaction</w:t>
      </w:r>
      <w:r w:rsidRPr="00DE3686">
        <w:rPr>
          <w:rFonts w:eastAsia="Times New Roman" w:cs="Times New Roman"/>
          <w:kern w:val="0"/>
          <w14:ligatures w14:val="none"/>
        </w:rPr>
        <w:t xml:space="preserve"> till date, also d</w:t>
      </w:r>
      <w:r w:rsidRPr="00CE4F43">
        <w:rPr>
          <w:rFonts w:eastAsia="Times New Roman" w:cs="Times New Roman"/>
          <w:kern w:val="0"/>
          <w14:ligatures w14:val="none"/>
        </w:rPr>
        <w:t>espite my payment being processed and reflected in my</w:t>
      </w:r>
      <w:r w:rsidRPr="00DE3686">
        <w:rPr>
          <w:rFonts w:eastAsia="Times New Roman" w:cs="Times New Roman"/>
          <w:kern w:val="0"/>
          <w14:ligatures w14:val="none"/>
        </w:rPr>
        <w:t xml:space="preserve"> Bank</w:t>
      </w:r>
      <w:r w:rsidRPr="00CE4F43">
        <w:rPr>
          <w:rFonts w:eastAsia="Times New Roman" w:cs="Times New Roman"/>
          <w:kern w:val="0"/>
          <w14:ligatures w14:val="none"/>
        </w:rPr>
        <w:t xml:space="preserve"> account history, Trip.com's system </w:t>
      </w:r>
      <w:r w:rsidRPr="00DE3686">
        <w:rPr>
          <w:rFonts w:cs="Times New Roman"/>
          <w:b/>
          <w:bCs/>
          <w:u w:val="single"/>
        </w:rPr>
        <w:t>"Continued To List The Baggage Order As ‘Processing,’"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instead of confirming it as fully paid and valid for travel.</w:t>
      </w:r>
    </w:p>
    <w:p w14:paraId="2DB97232" w14:textId="77777777" w:rsidR="00B94DCD" w:rsidRPr="00CE4F43" w:rsidRDefault="00B94DCD" w:rsidP="00B80EDD">
      <w:pPr>
        <w:numPr>
          <w:ilvl w:val="0"/>
          <w:numId w:val="23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This failure </w:t>
      </w:r>
      <w:r w:rsidRPr="00DE3686">
        <w:rPr>
          <w:rFonts w:cs="Times New Roman"/>
          <w:b/>
          <w:bCs/>
          <w:u w:val="single"/>
        </w:rPr>
        <w:t>"Directly Resulted In Unnecessary Financial Loss,"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forcing me to </w:t>
      </w:r>
      <w:r w:rsidRPr="00DE3686">
        <w:rPr>
          <w:rFonts w:cs="Times New Roman"/>
          <w:b/>
          <w:bCs/>
          <w:u w:val="single"/>
        </w:rPr>
        <w:t xml:space="preserve">"Pay Again For The Same Service" </w:t>
      </w:r>
      <w:r w:rsidRPr="00CE4F43">
        <w:rPr>
          <w:rFonts w:eastAsia="Times New Roman" w:cs="Times New Roman"/>
          <w:kern w:val="0"/>
          <w14:ligatures w14:val="none"/>
        </w:rPr>
        <w:t>due to Trip.com's</w:t>
      </w:r>
      <w:r w:rsidRPr="00DE3686">
        <w:rPr>
          <w:rFonts w:eastAsia="Times New Roman" w:cs="Times New Roman"/>
          <w:kern w:val="0"/>
          <w14:ligatures w14:val="none"/>
        </w:rPr>
        <w:t xml:space="preserve"> Websites</w:t>
      </w:r>
      <w:r w:rsidRPr="00CE4F43">
        <w:rPr>
          <w:rFonts w:eastAsia="Times New Roman" w:cs="Times New Roman"/>
          <w:kern w:val="0"/>
          <w14:ligatures w14:val="none"/>
        </w:rPr>
        <w:t xml:space="preserve"> </w:t>
      </w:r>
      <w:r w:rsidRPr="00DE3686">
        <w:rPr>
          <w:rFonts w:cs="Times New Roman"/>
          <w:b/>
          <w:bCs/>
          <w:u w:val="single"/>
        </w:rPr>
        <w:t>"Lack Of Transparency And Functionality."</w:t>
      </w:r>
    </w:p>
    <w:p w14:paraId="3E5EAD8C" w14:textId="77777777" w:rsidR="00B94DCD" w:rsidRPr="00CE4F43" w:rsidRDefault="00B94DCD" w:rsidP="00B80EDD">
      <w:pPr>
        <w:numPr>
          <w:ilvl w:val="0"/>
          <w:numId w:val="23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Even after months had passed, your website </w:t>
      </w:r>
      <w:r w:rsidRPr="00DE3686">
        <w:rPr>
          <w:rFonts w:cs="Times New Roman"/>
          <w:b/>
          <w:bCs/>
          <w:u w:val="single"/>
        </w:rPr>
        <w:t xml:space="preserve">"Still Displays My Baggage Order As Incomplete," </w:t>
      </w:r>
      <w:r w:rsidRPr="00CE4F43">
        <w:rPr>
          <w:rFonts w:eastAsia="Times New Roman" w:cs="Times New Roman"/>
          <w:kern w:val="0"/>
          <w14:ligatures w14:val="none"/>
        </w:rPr>
        <w:t xml:space="preserve">a flaw which I documented in my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</w:t>
      </w:r>
      <w:r w:rsidRPr="00CE4F43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N1 Claim Form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Screenshots."</w:t>
      </w:r>
    </w:p>
    <w:p w14:paraId="082FE464" w14:textId="2A741B46" w:rsidR="00B80EDD" w:rsidRPr="00DE3686" w:rsidRDefault="00B94DCD" w:rsidP="00B80EDD">
      <w:pPr>
        <w:numPr>
          <w:ilvl w:val="0"/>
          <w:numId w:val="23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At 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>16/04/2026 06:03pm UTC,</w:t>
      </w:r>
      <w:r w:rsidRPr="00CE4F43">
        <w:rPr>
          <w:rFonts w:eastAsia="Times New Roman" w:cs="Times New Roman"/>
          <w:kern w:val="0"/>
          <w14:ligatures w14:val="none"/>
        </w:rPr>
        <w:t xml:space="preserve"> EasyJet </w:t>
      </w:r>
      <w:r w:rsidRPr="00DE3686">
        <w:rPr>
          <w:rFonts w:cs="Times New Roman"/>
          <w:b/>
          <w:bCs/>
          <w:u w:val="single"/>
        </w:rPr>
        <w:t xml:space="preserve">"Explicitly Confirmed The Additional Baggage Fee Of </w:t>
      </w:r>
      <w:r w:rsidRPr="00CE4F43">
        <w:rPr>
          <w:rFonts w:cs="Times New Roman"/>
          <w:b/>
          <w:bCs/>
          <w:u w:val="single"/>
        </w:rPr>
        <w:t xml:space="preserve">GBP </w:t>
      </w:r>
      <w:r w:rsidRPr="00DE3686">
        <w:rPr>
          <w:rFonts w:cs="Times New Roman"/>
          <w:b/>
          <w:bCs/>
          <w:u w:val="single"/>
        </w:rPr>
        <w:t>40,"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reinforcing the direct </w:t>
      </w:r>
      <w:r w:rsidRPr="00DE3686">
        <w:rPr>
          <w:rFonts w:cs="Times New Roman"/>
          <w:b/>
          <w:bCs/>
          <w:u w:val="single"/>
        </w:rPr>
        <w:t>"Financial Loss Caused By Your System Failure."</w:t>
      </w:r>
    </w:p>
    <w:p w14:paraId="1707CB1E" w14:textId="77777777" w:rsidR="00B80EDD" w:rsidRPr="00DE3686" w:rsidRDefault="00B80EDD" w:rsidP="00B80EDD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46BEB03C" w14:textId="77777777" w:rsidR="00823397" w:rsidRPr="00DE3686" w:rsidRDefault="00B94DCD" w:rsidP="000E4244">
      <w:pPr>
        <w:spacing w:after="0" w:line="240" w:lineRule="auto"/>
        <w:rPr>
          <w:rFonts w:cs="Times New Roman"/>
          <w:i/>
          <w:iCs/>
          <w:highlight w:val="magenta"/>
          <w:u w:val="single"/>
        </w:rPr>
      </w:pPr>
      <w:r w:rsidRPr="00DE3686">
        <w:rPr>
          <w:rFonts w:cs="Times New Roman"/>
          <w:b/>
          <w:bCs/>
          <w:highlight w:val="magenta"/>
          <w:u w:val="single"/>
        </w:rPr>
        <w:t>3</w:t>
      </w:r>
      <w:r w:rsidRPr="00DE3686">
        <w:rPr>
          <w:rFonts w:cs="Times New Roman"/>
          <w:b/>
          <w:bCs/>
          <w:highlight w:val="magenta"/>
          <w:u w:val="single"/>
        </w:rPr>
        <w:t xml:space="preserve">. Your Dismissal of Cost Recovery Is Baseless. The Evidence Proves Otherwise! </w:t>
      </w:r>
      <w:r w:rsidRPr="00DE3686">
        <w:rPr>
          <w:rFonts w:cs="Times New Roman"/>
          <w:i/>
          <w:iCs/>
          <w:highlight w:val="magenta"/>
          <w:u w:val="single"/>
        </w:rPr>
        <w:t>“</w:t>
      </w:r>
      <w:r w:rsidRPr="00DE3686">
        <w:rPr>
          <w:rFonts w:cs="Times New Roman"/>
          <w:i/>
          <w:iCs/>
          <w:highlight w:val="magenta"/>
          <w:u w:val="single"/>
        </w:rPr>
        <w:t>Your Claim Lacks Legal Basis</w:t>
      </w:r>
      <w:r w:rsidRPr="00DE3686">
        <w:rPr>
          <w:rFonts w:cs="Times New Roman"/>
          <w:i/>
          <w:iCs/>
          <w:highlight w:val="magenta"/>
          <w:u w:val="single"/>
        </w:rPr>
        <w:t>”</w:t>
      </w:r>
    </w:p>
    <w:p w14:paraId="7E5C17C3" w14:textId="77777777" w:rsidR="00823397" w:rsidRPr="00DE3686" w:rsidRDefault="00823397" w:rsidP="000E4244">
      <w:p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highlight w:val="green"/>
          <w:u w:val="single"/>
          <w14:ligatures w14:val="none"/>
        </w:rPr>
      </w:pPr>
    </w:p>
    <w:p w14:paraId="2E088402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17BD176C" w14:textId="77777777" w:rsidR="00823397" w:rsidRPr="00DE3686" w:rsidRDefault="00823397" w:rsidP="000E4244">
      <w:pPr>
        <w:spacing w:after="0" w:line="240" w:lineRule="auto"/>
        <w:ind w:left="720" w:right="275"/>
        <w:rPr>
          <w:rFonts w:eastAsia="Times New Roman" w:cs="Times New Roman"/>
          <w:i/>
          <w:iCs/>
          <w:color w:val="000000"/>
          <w:kern w:val="0"/>
          <w14:ligatures w14:val="none"/>
        </w:rPr>
      </w:pP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“</w:t>
      </w:r>
      <w:r w:rsidRPr="00690F25">
        <w:rPr>
          <w:rFonts w:eastAsia="Times New Roman" w:cs="Times New Roman"/>
          <w:i/>
          <w:iCs/>
          <w:color w:val="000000"/>
          <w:kern w:val="0"/>
          <w14:ligatures w14:val="none"/>
        </w:rPr>
        <w:t>These reimbursements were made as a goodwill measure and do not imply any admission of liability. They were granted upon verification of valid receipts and in accordance with our customer service policy.</w:t>
      </w: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”</w:t>
      </w:r>
    </w:p>
    <w:p w14:paraId="4C3843C7" w14:textId="77777777" w:rsidR="00823397" w:rsidRPr="00DE3686" w:rsidRDefault="00823397" w:rsidP="000E4244">
      <w:pPr>
        <w:spacing w:after="0" w:line="240" w:lineRule="auto"/>
        <w:ind w:left="720" w:right="275"/>
        <w:rPr>
          <w:rFonts w:eastAsia="Times New Roman" w:cs="Times New Roman"/>
          <w:color w:val="000000"/>
          <w:kern w:val="0"/>
          <w14:ligatures w14:val="none"/>
        </w:rPr>
      </w:pPr>
    </w:p>
    <w:p w14:paraId="258D1651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0FAE68C2" w14:textId="1422F6C8" w:rsidR="00B80EDD" w:rsidRPr="00DE3686" w:rsidRDefault="00823397" w:rsidP="00B80EDD">
      <w:pPr>
        <w:spacing w:after="0" w:line="240" w:lineRule="auto"/>
        <w:ind w:left="720"/>
        <w:rPr>
          <w:rFonts w:eastAsia="Times New Roman" w:cs="Times New Roman"/>
          <w:b/>
          <w:bCs/>
          <w:i/>
          <w:iCs/>
          <w:kern w:val="0"/>
          <w14:ligatures w14:val="none"/>
        </w:rPr>
      </w:pPr>
      <w:r w:rsidRPr="00C804DD">
        <w:rPr>
          <w:rFonts w:eastAsia="Times New Roman" w:cs="Times New Roman"/>
          <w:kern w:val="0"/>
          <w14:ligatures w14:val="none"/>
        </w:rPr>
        <w:t xml:space="preserve">Trip.com’s claim that the reimbursement was merely a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Goodwill Gesture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kern w:val="0"/>
          <w14:ligatures w14:val="none"/>
        </w:rPr>
        <w:t xml:space="preserve"> is contradicted by their own communications, where they explicitly offered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Compensation Due To Liability Findings</w:t>
      </w:r>
      <w:r w:rsidRPr="00C804DD">
        <w:rPr>
          <w:rFonts w:eastAsia="Times New Roman" w:cs="Times New Roman"/>
          <w:b/>
          <w:bCs/>
          <w:kern w:val="0"/>
          <w:u w:val="single"/>
          <w14:ligatures w14:val="none"/>
        </w:rPr>
        <w:t>.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</w:p>
    <w:p w14:paraId="72D8702B" w14:textId="77777777" w:rsidR="00B80EDD" w:rsidRPr="00C804DD" w:rsidRDefault="00B80EDD" w:rsidP="00B80EDD">
      <w:pPr>
        <w:spacing w:after="0" w:line="240" w:lineRule="auto"/>
        <w:ind w:left="720"/>
        <w:rPr>
          <w:rFonts w:eastAsia="Times New Roman" w:cs="Times New Roman"/>
          <w:b/>
          <w:bCs/>
          <w:i/>
          <w:iCs/>
          <w:kern w:val="0"/>
          <w14:ligatures w14:val="none"/>
        </w:rPr>
      </w:pPr>
    </w:p>
    <w:p w14:paraId="33A40094" w14:textId="77777777" w:rsidR="00823397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i/>
          <w:iCs/>
          <w:kern w:val="0"/>
          <w:u w:val="single"/>
          <w14:ligatures w14:val="none"/>
        </w:rPr>
      </w:pPr>
      <w:r w:rsidRPr="00C804DD">
        <w:rPr>
          <w:rFonts w:ascii="Segoe UI Emoji" w:eastAsia="Times New Roman" w:hAnsi="Segoe UI Emoji" w:cs="Segoe UI Emoji"/>
          <w:kern w:val="0"/>
          <w14:ligatures w14:val="none"/>
        </w:rPr>
        <w:t>📌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b/>
          <w:bCs/>
          <w:kern w:val="0"/>
          <w:u w:val="single"/>
          <w14:ligatures w14:val="none"/>
        </w:rPr>
        <w:t>Ray, Trip.com Customer Success Team Stated</w:t>
      </w:r>
      <w:r w:rsidRPr="00C804DD">
        <w:rPr>
          <w:rFonts w:eastAsia="Times New Roman" w:cs="Times New Roman"/>
          <w:b/>
          <w:bCs/>
          <w:kern w:val="0"/>
          <w14:ligatures w14:val="none"/>
        </w:rPr>
        <w:t>:</w:t>
      </w:r>
      <w:r w:rsidRPr="00C804DD">
        <w:rPr>
          <w:rFonts w:eastAsia="Times New Roman" w:cs="Times New Roman"/>
          <w:kern w:val="0"/>
          <w14:ligatures w14:val="none"/>
        </w:rPr>
        <w:t xml:space="preserve"> &gt;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i/>
          <w:iCs/>
          <w:kern w:val="0"/>
          <w:u w:val="single"/>
          <w14:ligatures w14:val="none"/>
        </w:rPr>
        <w:t>Following our recent email correspondence, we are pleased to inform you that, after further investigation, we are able to compensate you for the baggage allowance fees paid at the airport: GBP 40 at London Gatwick Airport and GBP 69.63 at Antalya Airport. Please confirm if you would like us to proceed with this compensation process."</w:t>
      </w:r>
    </w:p>
    <w:p w14:paraId="16886163" w14:textId="77777777" w:rsidR="00B80EDD" w:rsidRPr="00C804DD" w:rsidRDefault="00B80EDD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</w:p>
    <w:p w14:paraId="35B70F2C" w14:textId="77777777" w:rsidR="00823397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This statement confirms liability acceptance as a result of their internal investigation. </w:t>
      </w:r>
    </w:p>
    <w:p w14:paraId="4ACDE9EB" w14:textId="77777777" w:rsidR="00823397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Trip.com provided this compensation based on EasyJet’s confirmation of a disputed baggage charge, not as an unsolicited goodwill payment.</w:t>
      </w:r>
    </w:p>
    <w:p w14:paraId="4C563581" w14:textId="77777777" w:rsidR="00B80EDD" w:rsidRPr="00C804DD" w:rsidRDefault="00B80EDD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</w:p>
    <w:p w14:paraId="5893BB87" w14:textId="77777777" w:rsidR="00823397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b/>
          <w:bCs/>
          <w:i/>
          <w:iCs/>
          <w:kern w:val="0"/>
          <w14:ligatures w14:val="none"/>
        </w:rPr>
      </w:pPr>
      <w:r w:rsidRPr="00C804DD">
        <w:rPr>
          <w:rFonts w:ascii="Segoe UI Emoji" w:eastAsia="Times New Roman" w:hAnsi="Segoe UI Emoji" w:cs="Segoe UI Emoji"/>
          <w:kern w:val="0"/>
          <w14:ligatures w14:val="none"/>
        </w:rPr>
        <w:t>📌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b/>
          <w:bCs/>
          <w:kern w:val="0"/>
          <w:u w:val="single"/>
          <w14:ligatures w14:val="none"/>
        </w:rPr>
        <w:t>Ray, Trip.com Customer Success Team Stated</w:t>
      </w:r>
      <w:r w:rsidRPr="00C804DD">
        <w:rPr>
          <w:rFonts w:eastAsia="Times New Roman" w:cs="Times New Roman"/>
          <w:b/>
          <w:bCs/>
          <w:kern w:val="0"/>
          <w14:ligatures w14:val="none"/>
        </w:rPr>
        <w:t>:</w:t>
      </w:r>
      <w:r w:rsidRPr="00C804DD">
        <w:rPr>
          <w:rFonts w:eastAsia="Times New Roman" w:cs="Times New Roman"/>
          <w:kern w:val="0"/>
          <w14:ligatures w14:val="none"/>
        </w:rPr>
        <w:t xml:space="preserve"> &gt; </w:t>
      </w:r>
      <w:r w:rsidRPr="00C804DD">
        <w:rPr>
          <w:rFonts w:eastAsia="Times New Roman" w:cs="Times New Roman"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i/>
          <w:iCs/>
          <w:kern w:val="0"/>
          <w:u w:val="single"/>
          <w14:ligatures w14:val="none"/>
        </w:rPr>
        <w:t>The 'Proposed Resolution' was to serve as a full settlement of this complaint.</w:t>
      </w:r>
      <w:r w:rsidRPr="00C804DD">
        <w:rPr>
          <w:rFonts w:eastAsia="Times New Roman" w:cs="Times New Roman"/>
          <w:i/>
          <w:iCs/>
          <w:kern w:val="0"/>
          <w14:ligatures w14:val="none"/>
        </w:rPr>
        <w:t>"</w:t>
      </w:r>
    </w:p>
    <w:p w14:paraId="5CB97B58" w14:textId="77777777" w:rsidR="00B80EDD" w:rsidRPr="00C804DD" w:rsidRDefault="00B80EDD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</w:p>
    <w:p w14:paraId="368E1E1C" w14:textId="65EE0ABA" w:rsidR="00823397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This explicitly distinguishes the payment from a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Goodwill Offer,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 xml:space="preserve"> </w:t>
      </w:r>
      <w:r w:rsidR="00B80EDD" w:rsidRPr="00DE3686">
        <w:rPr>
          <w:rFonts w:cs="Times New Roman"/>
        </w:rPr>
        <w:t>and</w:t>
      </w:r>
      <w:r w:rsidRPr="00C804DD">
        <w:rPr>
          <w:rFonts w:cs="Times New Roman"/>
        </w:rPr>
        <w:t xml:space="preserve"> </w:t>
      </w:r>
      <w:r w:rsidRPr="00DE3686">
        <w:rPr>
          <w:rFonts w:eastAsia="Times New Roman" w:cs="Times New Roman"/>
          <w:kern w:val="0"/>
          <w14:ligatures w14:val="none"/>
        </w:rPr>
        <w:t xml:space="preserve">instead </w:t>
      </w:r>
      <w:r w:rsidR="00B80EDD" w:rsidRPr="00DE3686">
        <w:rPr>
          <w:rFonts w:eastAsia="Times New Roman" w:cs="Times New Roman"/>
          <w:kern w:val="0"/>
          <w14:ligatures w14:val="none"/>
        </w:rPr>
        <w:t>characterizes</w:t>
      </w:r>
      <w:r w:rsidRPr="00C804DD">
        <w:rPr>
          <w:rFonts w:eastAsia="Times New Roman" w:cs="Times New Roman"/>
          <w:kern w:val="0"/>
          <w14:ligatures w14:val="none"/>
        </w:rPr>
        <w:t xml:space="preserve"> it as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Compensation Tied To A Legal Dispute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</w:p>
    <w:p w14:paraId="4B9B00D4" w14:textId="147B9797" w:rsidR="00B80EDD" w:rsidRPr="00DE3686" w:rsidRDefault="00823397" w:rsidP="00B80EDD">
      <w:pPr>
        <w:spacing w:after="0" w:line="240" w:lineRule="auto"/>
        <w:ind w:left="1117" w:hanging="397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Multiple Trip.com representatives failed to properly coordinate their internal communication, demonstrating procedural mismanagement aimed at avoiding a fair resolution.</w:t>
      </w:r>
    </w:p>
    <w:p w14:paraId="5836B118" w14:textId="77777777" w:rsidR="00B80EDD" w:rsidRPr="00C804DD" w:rsidRDefault="00B80EDD" w:rsidP="00B80EDD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1816390E" w14:textId="77777777" w:rsidR="00823397" w:rsidRPr="00DE3686" w:rsidRDefault="00823397" w:rsidP="00B80EDD">
      <w:pPr>
        <w:pStyle w:val="ListParagraph"/>
        <w:spacing w:after="0" w:line="240" w:lineRule="auto"/>
        <w:rPr>
          <w:rFonts w:cs="Times New Roman"/>
          <w:b/>
          <w:bCs/>
          <w:u w:val="single"/>
        </w:rPr>
      </w:pPr>
      <w:r w:rsidRPr="00DE3686">
        <w:rPr>
          <w:rFonts w:cs="Times New Roman"/>
          <w:b/>
          <w:bCs/>
          <w:u w:val="single"/>
        </w:rPr>
        <w:t>Final Argument</w:t>
      </w:r>
    </w:p>
    <w:p w14:paraId="279785FC" w14:textId="0564B98E" w:rsidR="00823397" w:rsidRPr="00DE3686" w:rsidRDefault="00823397" w:rsidP="00B80EDD">
      <w:pPr>
        <w:spacing w:after="0" w:line="240" w:lineRule="auto"/>
        <w:ind w:left="720"/>
        <w:rPr>
          <w:rFonts w:eastAsia="Times New Roman" w:cs="Times New Roman"/>
          <w:b/>
          <w:bCs/>
          <w:i/>
          <w:iCs/>
          <w:kern w:val="0"/>
          <w14:ligatures w14:val="none"/>
        </w:rPr>
      </w:pPr>
      <w:r w:rsidRPr="00C804DD">
        <w:rPr>
          <w:rFonts w:eastAsia="Times New Roman" w:cs="Times New Roman"/>
          <w:kern w:val="0"/>
          <w14:ligatures w14:val="none"/>
        </w:rPr>
        <w:t xml:space="preserve">Trip.com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Cannot Retroactively Redefine Their Compensation As A Goodwill Gesture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kern w:val="0"/>
          <w14:ligatures w14:val="none"/>
        </w:rPr>
        <w:t xml:space="preserve"> when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Their Own Statements Clearly Confirm Liability Acceptance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  <w:r w:rsidRPr="00C804DD">
        <w:rPr>
          <w:rFonts w:eastAsia="Times New Roman" w:cs="Times New Roman"/>
          <w:kern w:val="0"/>
          <w14:ligatures w14:val="none"/>
        </w:rPr>
        <w:t xml:space="preserve"> This attempt to reframe their payout is a transparent effort to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B80ED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Evade Accountability And Procedural Fairness</w:t>
      </w:r>
      <w:r w:rsidR="00B80EDD"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.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</w:p>
    <w:p w14:paraId="4C5AC46B" w14:textId="77777777" w:rsidR="00B80EDD" w:rsidRPr="00DE3686" w:rsidRDefault="00B80EDD" w:rsidP="00B80EDD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7AFBDB5A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2B1AFE7D" w14:textId="77777777" w:rsidR="00823397" w:rsidRPr="00DE3686" w:rsidRDefault="00823397" w:rsidP="000E4244">
      <w:pPr>
        <w:spacing w:after="0" w:line="240" w:lineRule="auto"/>
        <w:ind w:left="720" w:right="275"/>
        <w:jc w:val="both"/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“</w:t>
      </w: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You provide no evidence establishing that Trip.com’s system caused those losses.</w:t>
      </w:r>
      <w:r w:rsidRPr="00DE3686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”</w:t>
      </w:r>
    </w:p>
    <w:p w14:paraId="6152A3AF" w14:textId="77777777" w:rsidR="00AE75EB" w:rsidRPr="00DE3686" w:rsidRDefault="00AE75EB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45A1BF60" w14:textId="0AB8744F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6937A807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color w:val="000000"/>
          <w:kern w:val="0"/>
          <w14:ligatures w14:val="none"/>
        </w:rPr>
      </w:pPr>
      <w:r w:rsidRPr="00DE3686">
        <w:rPr>
          <w:rFonts w:eastAsia="Times New Roman" w:cs="Times New Roman"/>
          <w:color w:val="000000"/>
          <w:kern w:val="0"/>
          <w14:ligatures w14:val="none"/>
        </w:rPr>
        <w:t xml:space="preserve">The "Other expenses" referenced by my learned friend are not minor; they are significant and arise directly from Trip.com's failure to provide the services as agreed. The amount of approximately </w:t>
      </w: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£621.75</w:t>
      </w:r>
      <w:r w:rsidRPr="00DE3686">
        <w:rPr>
          <w:rFonts w:eastAsia="Times New Roman" w:cs="Times New Roman"/>
          <w:color w:val="000000"/>
          <w:kern w:val="0"/>
          <w14:ligatures w14:val="none"/>
        </w:rPr>
        <w:t>, which covers expenses such as taxi fares and food, is a direct consequence of Trip.com's inadequate service. I have consistently submitted the necessary proof in previous correspondence. If Trip.com had taken these legally binding communications seriously, we could have arranged a telephone meeting to resolve the issue regarding my wrongful identification as the passenger who missed his flight due to problems with travel documents. Additionally, the literary article I presented demonstrates the existence of an invalid receipt obtained from my personal booking account on Trip.com's website, which is not an error on my part.</w:t>
      </w:r>
    </w:p>
    <w:p w14:paraId="173612CD" w14:textId="77777777" w:rsidR="00823397" w:rsidRPr="00DE3686" w:rsidRDefault="00823397" w:rsidP="000E4244">
      <w:pPr>
        <w:pStyle w:val="ListParagraph"/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</w:p>
    <w:p w14:paraId="107BF86D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7EF618AE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i/>
          <w:iCs/>
        </w:rPr>
      </w:pPr>
      <w:r w:rsidRPr="00DE3686">
        <w:rPr>
          <w:rFonts w:cs="Times New Roman"/>
          <w:i/>
          <w:iCs/>
        </w:rPr>
        <w:t>“</w:t>
      </w:r>
      <w:r w:rsidRPr="00690F25">
        <w:rPr>
          <w:rFonts w:cs="Times New Roman"/>
          <w:i/>
          <w:iCs/>
          <w:u w:val="single"/>
        </w:rPr>
        <w:t>The Claimed Amounts Are Entirely Irrelevant and Inadmissible We</w:t>
      </w:r>
      <w:r w:rsidRPr="00DE3686">
        <w:rPr>
          <w:rFonts w:cs="Times New Roman"/>
          <w:i/>
          <w:iCs/>
          <w:u w:val="single"/>
        </w:rPr>
        <w:t xml:space="preserve"> </w:t>
      </w:r>
      <w:r w:rsidRPr="00690F25">
        <w:rPr>
          <w:rFonts w:cs="Times New Roman"/>
          <w:i/>
          <w:iCs/>
          <w:u w:val="single"/>
        </w:rPr>
        <w:t>note your claimed total exceeds £35,000,</w:t>
      </w:r>
      <w:r w:rsidRPr="00DE3686">
        <w:rPr>
          <w:rFonts w:cs="Times New Roman"/>
          <w:i/>
          <w:iCs/>
        </w:rPr>
        <w:t>”</w:t>
      </w:r>
    </w:p>
    <w:p w14:paraId="2691DDF2" w14:textId="77777777" w:rsidR="00A05F18" w:rsidRPr="00DE3686" w:rsidRDefault="00A05F18" w:rsidP="000E4244">
      <w:pPr>
        <w:spacing w:after="0" w:line="240" w:lineRule="auto"/>
        <w:ind w:left="720"/>
        <w:rPr>
          <w:rFonts w:cs="Times New Roman"/>
          <w:i/>
          <w:iCs/>
        </w:rPr>
      </w:pPr>
    </w:p>
    <w:p w14:paraId="421DB60F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08DE3831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Trip.com’s Legal Teams Statement: </w:t>
      </w:r>
    </w:p>
    <w:p w14:paraId="501E6201" w14:textId="3238EE18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i/>
          <w:iCs/>
          <w:kern w:val="0"/>
          <w14:ligatures w14:val="none"/>
        </w:rPr>
      </w:pP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“</w:t>
      </w:r>
      <w:r w:rsidRPr="00690F25">
        <w:rPr>
          <w:rFonts w:eastAsia="Times New Roman" w:cs="Times New Roman"/>
          <w:b/>
          <w:bCs/>
          <w:i/>
          <w:iCs/>
          <w:kern w:val="0"/>
          <w14:ligatures w14:val="none"/>
        </w:rPr>
        <w:t>CPR 46.5</w:t>
      </w:r>
      <w:r w:rsidRPr="00690F25">
        <w:rPr>
          <w:rFonts w:eastAsia="Times New Roman" w:cs="Times New Roman"/>
          <w:i/>
          <w:iCs/>
          <w:kern w:val="0"/>
          <w14:ligatures w14:val="none"/>
        </w:rPr>
        <w:t> permits capped fixed-rate recovery (currently “Legal fees” (as</w:t>
      </w:r>
      <w:r w:rsidRPr="00DE3686">
        <w:rPr>
          <w:rFonts w:eastAsia="Times New Roman" w:cs="Times New Roman"/>
          <w:i/>
          <w:iCs/>
          <w:kern w:val="0"/>
          <w14:ligatures w14:val="none"/>
        </w:rPr>
        <w:t xml:space="preserve"> </w:t>
      </w:r>
      <w:r w:rsidRPr="00690F25">
        <w:rPr>
          <w:rFonts w:eastAsia="Times New Roman" w:cs="Times New Roman"/>
          <w:i/>
          <w:iCs/>
          <w:kern w:val="0"/>
          <w14:ligatures w14:val="none"/>
        </w:rPr>
        <w:t>£12,525.44 ~£19/</w:t>
      </w:r>
      <w:r w:rsidR="00AE75EB" w:rsidRPr="00DE3686">
        <w:rPr>
          <w:rFonts w:eastAsia="Times New Roman" w:cs="Times New Roman"/>
          <w:i/>
          <w:iCs/>
          <w:kern w:val="0"/>
          <w14:ligatures w14:val="none"/>
        </w:rPr>
        <w:t>hr.</w:t>
      </w:r>
      <w:r w:rsidRPr="00690F25">
        <w:rPr>
          <w:rFonts w:eastAsia="Times New Roman" w:cs="Times New Roman"/>
          <w:i/>
          <w:iCs/>
          <w:kern w:val="0"/>
          <w14:ligatures w14:val="none"/>
        </w:rPr>
        <w:t>), not self-assessed hourly rates, night shifts, or litigant in person) speculative expenses.</w:t>
      </w:r>
      <w:r w:rsidRPr="00DE3686">
        <w:rPr>
          <w:rFonts w:eastAsia="Times New Roman" w:cs="Times New Roman"/>
          <w:i/>
          <w:iCs/>
          <w:kern w:val="0"/>
          <w14:ligatures w14:val="none"/>
        </w:rPr>
        <w:t>”</w:t>
      </w:r>
    </w:p>
    <w:p w14:paraId="38A28EAA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4F47E27A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13C8508B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b/>
          <w:bCs/>
          <w:kern w:val="0"/>
          <w:u w:val="single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Under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"CPR 46.5," "Fixed-Rate Cost Recovery"</w:t>
      </w:r>
      <w:r w:rsidRPr="00DE3686">
        <w:rPr>
          <w:rFonts w:eastAsia="Times New Roman" w:cs="Times New Roman"/>
          <w:kern w:val="0"/>
          <w14:ligatures w14:val="none"/>
        </w:rPr>
        <w:t xml:space="preserve"> for litigants in person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"Is Explicitly Permitted</w:t>
      </w:r>
      <w:r w:rsidRPr="00DE3686">
        <w:rPr>
          <w:rFonts w:cs="Times New Roman"/>
        </w:rPr>
        <w:t>." my "</w:t>
      </w:r>
      <w:r w:rsidRPr="00DE3686">
        <w:rPr>
          <w:rFonts w:cs="Times New Roman"/>
          <w:b/>
          <w:bCs/>
          <w:u w:val="single"/>
        </w:rPr>
        <w:t xml:space="preserve">Calculated Breakdown" </w:t>
      </w:r>
      <w:r w:rsidRPr="00DE3686">
        <w:rPr>
          <w:rFonts w:eastAsia="Times New Roman" w:cs="Times New Roman"/>
          <w:kern w:val="0"/>
          <w14:ligatures w14:val="none"/>
        </w:rPr>
        <w:t xml:space="preserve">aligns precisely with these guidelines, ensuring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"Fair Compensation For The Effort Required Due To Trip.com’s Obstruction Tactics."</w:t>
      </w:r>
    </w:p>
    <w:p w14:paraId="6679A9C3" w14:textId="77777777" w:rsidR="00AE75EB" w:rsidRPr="00DE3686" w:rsidRDefault="00AE75EB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06C69F65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Furthermore, compensation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Must Be Adjusted For Inflation,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given that the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Standard Rate Was Set In 2014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and has not been revised to account for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The Rising Cost Of Living And Legal Expenses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."</w:t>
      </w:r>
      <w:r w:rsidRPr="00DE3686">
        <w:rPr>
          <w:rFonts w:eastAsia="Times New Roman" w:cs="Times New Roman"/>
          <w:kern w:val="0"/>
          <w14:ligatures w14:val="none"/>
        </w:rPr>
        <w:t xml:space="preserve"> The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Cumulative Inflation Rate From 2014 To 2024 Is Approximately 30%,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meaning the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Standard Hourly Rate Of £19 Must Be Adjusted Accordingly</w:t>
      </w:r>
      <w:r w:rsidRPr="00DE3686">
        <w:rPr>
          <w:rFonts w:cs="Times New Roman"/>
          <w:b/>
          <w:bCs/>
        </w:rPr>
        <w:t>."</w:t>
      </w:r>
    </w:p>
    <w:p w14:paraId="1865C8DE" w14:textId="77777777" w:rsidR="00AE75EB" w:rsidRPr="00DE3686" w:rsidRDefault="00AE75EB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0CDD9054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F244DA">
        <w:rPr>
          <w:rFonts w:eastAsia="Times New Roman" w:cs="Times New Roman"/>
          <w:kern w:val="0"/>
          <w14:ligatures w14:val="none"/>
        </w:rPr>
        <w:t xml:space="preserve"> </w:t>
      </w:r>
      <w:r w:rsidRPr="00DE3686">
        <w:rPr>
          <w:rFonts w:eastAsia="Times New Roman" w:cs="Times New Roman"/>
          <w:kern w:val="0"/>
          <w14:ligatures w14:val="none"/>
        </w:rPr>
        <w:t>£19 × 1.30 = £24.70 per hour!</w:t>
      </w:r>
    </w:p>
    <w:p w14:paraId="51634617" w14:textId="77777777" w:rsidR="00AE75EB" w:rsidRPr="00DE3686" w:rsidRDefault="00AE75EB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2AF6A78E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This adjustment ensures that my compensation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Reflects Real Economic Impact Rather Than Outdated Figures That No Longer Hold Practical Value</w:t>
      </w:r>
      <w:r w:rsidRPr="00DE3686">
        <w:rPr>
          <w:rFonts w:cs="Times New Roman"/>
          <w:b/>
          <w:bCs/>
        </w:rPr>
        <w:t xml:space="preserve">." </w:t>
      </w:r>
      <w:r w:rsidRPr="00DE3686">
        <w:rPr>
          <w:rFonts w:cs="Times New Roman"/>
        </w:rPr>
        <w:t>Ignoring</w:t>
      </w:r>
      <w:r w:rsidRPr="00DE3686">
        <w:rPr>
          <w:rFonts w:eastAsia="Times New Roman" w:cs="Times New Roman"/>
          <w:kern w:val="0"/>
          <w14:ligatures w14:val="none"/>
        </w:rPr>
        <w:t xml:space="preserve"> inflation would result in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An Artificially Reduced Reimbursement, Failing To Account For The Devaluation Of Currency Over Time.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The court has the discretion to apply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Updated Rates That Align With The Financial Reality Of Litigants In Person.</w:t>
      </w:r>
      <w:r w:rsidRPr="00DE3686">
        <w:rPr>
          <w:rFonts w:cs="Times New Roman"/>
          <w:b/>
          <w:bCs/>
        </w:rPr>
        <w:t>"</w:t>
      </w:r>
    </w:p>
    <w:p w14:paraId="5386BF89" w14:textId="77777777" w:rsidR="00823397" w:rsidRPr="00CE4F43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This precedent protects consumers who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Incur Excessive Burdens Due To Corporate Negligence,</w:t>
      </w:r>
      <w:r w:rsidRPr="00DE3686">
        <w:rPr>
          <w:rFonts w:cs="Times New Roman"/>
          <w:b/>
          <w:bCs/>
        </w:rPr>
        <w:t xml:space="preserve">" </w:t>
      </w:r>
      <w:r w:rsidRPr="00CE4F43">
        <w:rPr>
          <w:rFonts w:eastAsia="Times New Roman" w:cs="Times New Roman"/>
          <w:kern w:val="0"/>
          <w14:ligatures w14:val="none"/>
        </w:rPr>
        <w:t xml:space="preserve">which is the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Core Issue In This Case</w:t>
      </w:r>
      <w:r w:rsidRPr="00DE3686">
        <w:rPr>
          <w:rFonts w:cs="Times New Roman"/>
          <w:b/>
          <w:bCs/>
        </w:rPr>
        <w:t>."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If you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Dispute The Recovery,"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then provide </w:t>
      </w:r>
      <w:r w:rsidRPr="00DE3686">
        <w:rPr>
          <w:rFonts w:cs="Times New Roman"/>
          <w:b/>
          <w:bCs/>
        </w:rPr>
        <w:t>"</w:t>
      </w:r>
      <w:r w:rsidRPr="00DE3686">
        <w:rPr>
          <w:rFonts w:cs="Times New Roman"/>
          <w:b/>
          <w:bCs/>
          <w:u w:val="single"/>
        </w:rPr>
        <w:t>A Legally Substantiated Reason For Doing So</w:t>
      </w:r>
      <w:r w:rsidRPr="00DE3686">
        <w:rPr>
          <w:rFonts w:cs="Times New Roman"/>
          <w:b/>
          <w:bCs/>
        </w:rPr>
        <w:t>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mere dismissal will not suffice.</w:t>
      </w:r>
    </w:p>
    <w:p w14:paraId="736ED983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7E9B6242" w14:textId="77777777" w:rsidR="00823397" w:rsidRPr="00C804DD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C804DD">
        <w:rPr>
          <w:rFonts w:cs="Times New Roman"/>
          <w:b/>
          <w:bCs/>
          <w:u w:val="single"/>
        </w:rPr>
        <w:t>Trip.com’s Legal Teams Statement:</w:t>
      </w:r>
    </w:p>
    <w:p w14:paraId="2A157EEE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i/>
          <w:iCs/>
          <w:kern w:val="0"/>
          <w14:ligatures w14:val="none"/>
        </w:rPr>
      </w:pPr>
      <w:r w:rsidRPr="00C804DD">
        <w:rPr>
          <w:rFonts w:eastAsia="Times New Roman" w:cs="Times New Roman"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i/>
          <w:iCs/>
          <w:kern w:val="0"/>
          <w:u w:val="single"/>
          <w14:ligatures w14:val="none"/>
        </w:rPr>
        <w:t>Moreover, the methodology you propose — charging £30+/hour for 'night shifts,'…</w:t>
      </w:r>
      <w:r w:rsidRPr="00C804DD">
        <w:rPr>
          <w:rFonts w:eastAsia="Times New Roman" w:cs="Times New Roman"/>
          <w:i/>
          <w:iCs/>
          <w:kern w:val="0"/>
          <w14:ligatures w14:val="none"/>
        </w:rPr>
        <w:t>"</w:t>
      </w:r>
    </w:p>
    <w:p w14:paraId="15B33B2B" w14:textId="77777777" w:rsidR="00823397" w:rsidRPr="00C804DD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17F197C5" w14:textId="77777777" w:rsidR="00823397" w:rsidRPr="00C804DD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C804DD">
        <w:rPr>
          <w:rFonts w:cs="Times New Roman"/>
          <w:b/>
          <w:bCs/>
          <w:u w:val="single"/>
        </w:rPr>
        <w:t>Response &amp; Legal Clarification:</w:t>
      </w:r>
    </w:p>
    <w:p w14:paraId="2A582E6B" w14:textId="77777777" w:rsidR="00823397" w:rsidRPr="00762665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13F98E26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62665">
        <w:rPr>
          <w:rFonts w:cs="Times New Roman"/>
          <w:b/>
          <w:bCs/>
          <w:u w:val="single"/>
        </w:rPr>
        <w:t>Trip.com's Night Shift Workforce—Proven by Their Own Statements &amp; Job Listings</w:t>
      </w:r>
    </w:p>
    <w:p w14:paraId="31205E5B" w14:textId="77777777" w:rsidR="00337877" w:rsidRPr="00762665" w:rsidRDefault="0033787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67CF0206" w14:textId="1FACD677" w:rsidR="00823397" w:rsidRPr="00DE3686" w:rsidRDefault="00823397" w:rsidP="00337877">
      <w:pPr>
        <w:pStyle w:val="ListParagraph"/>
        <w:numPr>
          <w:ilvl w:val="0"/>
          <w:numId w:val="27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Trip.com Careers Page (</w:t>
      </w:r>
      <w:r w:rsidR="00DE3686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Source) States</w:t>
      </w:r>
      <w:r w:rsidRPr="00DE3686">
        <w:rPr>
          <w:rFonts w:eastAsia="Times New Roman" w:cs="Times New Roman"/>
          <w:kern w:val="0"/>
          <w14:ligatures w14:val="none"/>
        </w:rPr>
        <w:t xml:space="preserve">: &gt; </w:t>
      </w:r>
      <w:r w:rsidRPr="00DE3686">
        <w:rPr>
          <w:rFonts w:eastAsia="Times New Roman" w:cs="Times New Roman"/>
          <w:i/>
          <w:iCs/>
          <w:kern w:val="0"/>
          <w:u w:val="single"/>
          <w14:ligatures w14:val="none"/>
        </w:rPr>
        <w:t xml:space="preserve">“We have more than </w:t>
      </w:r>
      <w:r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30,000 employees</w:t>
      </w:r>
      <w:r w:rsidRPr="00DE3686">
        <w:rPr>
          <w:rFonts w:eastAsia="Times New Roman" w:cs="Times New Roman"/>
          <w:i/>
          <w:iCs/>
          <w:kern w:val="0"/>
          <w:u w:val="single"/>
          <w14:ligatures w14:val="none"/>
        </w:rPr>
        <w:t xml:space="preserve"> scattered across </w:t>
      </w:r>
      <w:r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30 countries</w:t>
      </w:r>
      <w:r w:rsidRPr="00DE3686">
        <w:rPr>
          <w:rFonts w:eastAsia="Times New Roman" w:cs="Times New Roman"/>
          <w:i/>
          <w:iCs/>
          <w:kern w:val="0"/>
          <w:u w:val="single"/>
          <w14:ligatures w14:val="none"/>
        </w:rPr>
        <w:t xml:space="preserve">” </w:t>
      </w:r>
    </w:p>
    <w:p w14:paraId="0B8D7F31" w14:textId="48292C93" w:rsidR="00823397" w:rsidRPr="00DE3686" w:rsidRDefault="00DE3686" w:rsidP="00337877">
      <w:pPr>
        <w:pStyle w:val="ListParagraph"/>
        <w:numPr>
          <w:ilvl w:val="0"/>
          <w:numId w:val="27"/>
        </w:numPr>
        <w:spacing w:after="0" w:line="240" w:lineRule="auto"/>
        <w:rPr>
          <w:rFonts w:eastAsia="Times New Roman" w:cs="Times New Roman"/>
          <w:b/>
          <w:bCs/>
          <w:kern w:val="0"/>
          <w14:ligatures w14:val="none"/>
        </w:rPr>
      </w:pPr>
      <w:r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82339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Trip.com operates major customer service hubs in Japan, Korea, the UK, and the Philippines</w:t>
      </w:r>
      <w:r w:rsidR="00823397" w:rsidRPr="00DE3686">
        <w:rPr>
          <w:rFonts w:eastAsia="Times New Roman" w:cs="Times New Roman"/>
          <w:kern w:val="0"/>
          <w:u w:val="single"/>
          <w14:ligatures w14:val="none"/>
        </w:rPr>
        <w:t xml:space="preserve">, ensuring </w:t>
      </w:r>
      <w:r w:rsidR="0082339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round-the-clock service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”</w:t>
      </w:r>
    </w:p>
    <w:p w14:paraId="4E553A90" w14:textId="499B1789" w:rsidR="00823397" w:rsidRPr="00DE3686" w:rsidRDefault="00DE3686" w:rsidP="00337877">
      <w:pPr>
        <w:pStyle w:val="ListParagraph"/>
        <w:numPr>
          <w:ilvl w:val="0"/>
          <w:numId w:val="27"/>
        </w:numPr>
        <w:spacing w:after="0" w:line="240" w:lineRule="auto"/>
        <w:rPr>
          <w:rFonts w:eastAsia="Times New Roman" w:cs="Times New Roman"/>
          <w:b/>
          <w:bCs/>
          <w:kern w:val="0"/>
          <w14:ligatures w14:val="none"/>
        </w:rPr>
      </w:pPr>
      <w:r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Trip.com’s </w:t>
      </w:r>
      <w:r w:rsidR="0082339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Glassdoor 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Listing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”</w:t>
      </w:r>
      <w:r w:rsidR="00823397" w:rsidRPr="00DE3686">
        <w:rPr>
          <w:rFonts w:eastAsia="Times New Roman" w:cs="Times New Roman"/>
          <w:kern w:val="0"/>
          <w14:ligatures w14:val="none"/>
        </w:rPr>
        <w:t xml:space="preserve"> (source) confirms a </w:t>
      </w:r>
      <w:r w:rsidRPr="00DE3686">
        <w:rPr>
          <w:rFonts w:cs="Times New Roman"/>
          <w:b/>
          <w:bCs/>
        </w:rPr>
        <w:t>“</w:t>
      </w:r>
      <w:r w:rsidR="00823397" w:rsidRPr="00DE3686">
        <w:rPr>
          <w:rFonts w:cs="Times New Roman"/>
          <w:b/>
          <w:bCs/>
          <w:u w:val="single"/>
        </w:rPr>
        <w:t xml:space="preserve">Senior Nightshift Team Manager </w:t>
      </w:r>
      <w:r w:rsidRPr="00DE3686">
        <w:rPr>
          <w:rFonts w:cs="Times New Roman"/>
          <w:b/>
          <w:bCs/>
          <w:u w:val="single"/>
        </w:rPr>
        <w:t>Role,</w:t>
      </w:r>
      <w:r w:rsidRPr="00DE3686">
        <w:rPr>
          <w:rFonts w:cs="Times New Roman"/>
          <w:b/>
          <w:bCs/>
        </w:rPr>
        <w:t>”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="00823397" w:rsidRPr="00DE3686">
        <w:rPr>
          <w:rFonts w:eastAsia="Times New Roman" w:cs="Times New Roman"/>
          <w:kern w:val="0"/>
          <w14:ligatures w14:val="none"/>
        </w:rPr>
        <w:t xml:space="preserve">earning </w:t>
      </w:r>
      <w:r w:rsidRPr="00DE3686">
        <w:rPr>
          <w:rFonts w:cs="Times New Roman"/>
          <w:b/>
          <w:bCs/>
          <w:u w:val="single"/>
        </w:rPr>
        <w:t>“£</w:t>
      </w:r>
      <w:r w:rsidR="00823397" w:rsidRPr="00DE3686">
        <w:rPr>
          <w:rFonts w:cs="Times New Roman"/>
          <w:b/>
          <w:bCs/>
          <w:u w:val="single"/>
        </w:rPr>
        <w:t xml:space="preserve">43K </w:t>
      </w:r>
      <w:r w:rsidRPr="00DE3686">
        <w:rPr>
          <w:rFonts w:cs="Times New Roman"/>
          <w:b/>
          <w:bCs/>
          <w:u w:val="single"/>
        </w:rPr>
        <w:t>- £</w:t>
      </w:r>
      <w:r w:rsidR="00823397" w:rsidRPr="00DE3686">
        <w:rPr>
          <w:rFonts w:cs="Times New Roman"/>
          <w:b/>
          <w:bCs/>
          <w:u w:val="single"/>
        </w:rPr>
        <w:t xml:space="preserve">47K </w:t>
      </w:r>
      <w:r w:rsidRPr="00DE3686">
        <w:rPr>
          <w:rFonts w:cs="Times New Roman"/>
          <w:b/>
          <w:bCs/>
          <w:u w:val="single"/>
        </w:rPr>
        <w:t>Per Year!</w:t>
      </w:r>
      <w:r w:rsidRPr="00DE3686">
        <w:rPr>
          <w:rFonts w:cs="Times New Roman"/>
          <w:b/>
          <w:bCs/>
        </w:rPr>
        <w:t>”</w:t>
      </w:r>
    </w:p>
    <w:p w14:paraId="36B49642" w14:textId="77777777" w:rsidR="00823397" w:rsidRPr="00762665" w:rsidRDefault="00823397" w:rsidP="000E4244">
      <w:pPr>
        <w:spacing w:after="0" w:line="240" w:lineRule="auto"/>
        <w:ind w:left="1514" w:hanging="397"/>
        <w:rPr>
          <w:rFonts w:eastAsia="Times New Roman" w:cs="Times New Roman"/>
          <w:kern w:val="0"/>
          <w14:ligatures w14:val="none"/>
        </w:rPr>
      </w:pPr>
    </w:p>
    <w:p w14:paraId="48F523B0" w14:textId="65513099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762665">
        <w:rPr>
          <w:rFonts w:eastAsia="Times New Roman" w:cs="Times New Roman"/>
          <w:kern w:val="0"/>
          <w14:ligatures w14:val="none"/>
        </w:rPr>
        <w:t xml:space="preserve">This confirms that </w:t>
      </w:r>
      <w:r w:rsidR="006C0543" w:rsidRPr="00DE3686">
        <w:rPr>
          <w:rFonts w:cs="Times New Roman"/>
          <w:b/>
          <w:bCs/>
        </w:rPr>
        <w:t>“</w:t>
      </w:r>
      <w:r w:rsidRPr="00762665">
        <w:rPr>
          <w:rFonts w:cs="Times New Roman"/>
          <w:b/>
          <w:bCs/>
          <w:u w:val="single"/>
        </w:rPr>
        <w:t>Trip</w:t>
      </w:r>
      <w:r w:rsidR="006C0543" w:rsidRPr="00DE3686">
        <w:rPr>
          <w:rFonts w:cs="Times New Roman"/>
          <w:b/>
          <w:bCs/>
          <w:u w:val="single"/>
        </w:rPr>
        <w:t>.Com Runs Designated Night Shifts</w:t>
      </w:r>
      <w:r w:rsidR="006C0543" w:rsidRPr="00DE3686">
        <w:rPr>
          <w:rFonts w:cs="Times New Roman"/>
          <w:b/>
          <w:bCs/>
        </w:rPr>
        <w:t>,”</w:t>
      </w:r>
      <w:r w:rsidR="006C0543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762665">
        <w:rPr>
          <w:rFonts w:eastAsia="Times New Roman" w:cs="Times New Roman"/>
          <w:kern w:val="0"/>
          <w14:ligatures w14:val="none"/>
        </w:rPr>
        <w:t xml:space="preserve">meaning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Legal Complaints And Disputes Are Handled Across Multiple Shifts, Day And Night</w:t>
      </w:r>
      <w:r w:rsidR="006C0543" w:rsidRPr="00DE3686">
        <w:rPr>
          <w:rFonts w:cs="Times New Roman"/>
          <w:b/>
          <w:bCs/>
        </w:rPr>
        <w:t>.”</w:t>
      </w:r>
    </w:p>
    <w:p w14:paraId="7F66FC3D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2CE7A02E" w14:textId="77777777" w:rsidR="00823397" w:rsidRPr="00C804DD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DE3686">
        <w:rPr>
          <w:rFonts w:cs="Times New Roman"/>
          <w:b/>
          <w:bCs/>
          <w:u w:val="single"/>
        </w:rPr>
        <w:t xml:space="preserve"> </w:t>
      </w:r>
      <w:r w:rsidRPr="00C804DD">
        <w:rPr>
          <w:rFonts w:cs="Times New Roman"/>
          <w:b/>
          <w:bCs/>
          <w:u w:val="single"/>
        </w:rPr>
        <w:t>Justification for Night Shift Fee in Litigation Against Trip.com</w:t>
      </w:r>
    </w:p>
    <w:p w14:paraId="4CF8CD77" w14:textId="21009A20" w:rsidR="00823397" w:rsidRPr="00DE3686" w:rsidRDefault="00823397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C804DD">
        <w:rPr>
          <w:rFonts w:eastAsia="Times New Roman" w:cs="Times New Roman"/>
          <w:b/>
          <w:bCs/>
          <w:kern w:val="0"/>
          <w:u w:val="single"/>
          <w14:ligatures w14:val="none"/>
        </w:rPr>
        <w:t>Trip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.Com Operates Designated Night Shifts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,"</w:t>
      </w:r>
      <w:r w:rsidRPr="00C804DD">
        <w:rPr>
          <w:rFonts w:eastAsia="Times New Roman" w:cs="Times New Roman"/>
          <w:kern w:val="0"/>
          <w14:ligatures w14:val="none"/>
        </w:rPr>
        <w:t xml:space="preserve"> meaning legal disputes are handled across 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Multiple Shifts—Day And Night</w:t>
      </w:r>
      <w:r w:rsidRPr="00C804DD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</w:p>
    <w:p w14:paraId="7FEF3661" w14:textId="77777777" w:rsidR="00823397" w:rsidRPr="00DE3686" w:rsidRDefault="00823397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Litigation effort increases with irregular communication windows, requiring additional labor beyond standard hours. </w:t>
      </w:r>
    </w:p>
    <w:p w14:paraId="17061383" w14:textId="08B195A7" w:rsidR="00823397" w:rsidRPr="00C804DD" w:rsidRDefault="00823397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b/>
          <w:bCs/>
          <w:kern w:val="0"/>
          <w14:ligatures w14:val="none"/>
        </w:rPr>
        <w:t>"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Trip.com’s Own Acknowledgment Of Night Shifts</w:t>
      </w:r>
      <w:r w:rsidRPr="00C804DD">
        <w:rPr>
          <w:rFonts w:eastAsia="Times New Roman" w:cs="Times New Roman"/>
          <w:b/>
          <w:bCs/>
          <w:kern w:val="0"/>
          <w14:ligatures w14:val="none"/>
        </w:rPr>
        <w:t>"</w:t>
      </w:r>
      <w:r w:rsidRPr="00C804DD">
        <w:rPr>
          <w:rFonts w:eastAsia="Times New Roman" w:cs="Times New Roman"/>
          <w:kern w:val="0"/>
          <w14:ligatures w14:val="none"/>
        </w:rPr>
        <w:t xml:space="preserve"> reinforces the necessity of structured compensation for extended legal engagement.</w:t>
      </w:r>
    </w:p>
    <w:p w14:paraId="59431998" w14:textId="77777777" w:rsidR="00337877" w:rsidRPr="00DE3686" w:rsidRDefault="0033787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5F274E32" w14:textId="7E8F447B" w:rsidR="00823397" w:rsidRPr="00C804DD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C804DD">
        <w:rPr>
          <w:rFonts w:cs="Times New Roman"/>
          <w:b/>
          <w:bCs/>
          <w:u w:val="single"/>
        </w:rPr>
        <w:t>Final Argument</w:t>
      </w:r>
    </w:p>
    <w:p w14:paraId="4FEABE7A" w14:textId="510F4BA5" w:rsidR="00337877" w:rsidRPr="00DE3686" w:rsidRDefault="00823397" w:rsidP="00337877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804DD">
        <w:rPr>
          <w:rFonts w:eastAsia="Times New Roman" w:cs="Times New Roman"/>
          <w:kern w:val="0"/>
          <w14:ligatures w14:val="none"/>
        </w:rPr>
        <w:t xml:space="preserve">Trip.com </w:t>
      </w:r>
      <w:r w:rsidR="006C0543" w:rsidRPr="00DE3686">
        <w:rPr>
          <w:rFonts w:cs="Times New Roman"/>
          <w:b/>
          <w:bCs/>
        </w:rPr>
        <w:t>"</w:t>
      </w:r>
      <w:r w:rsidR="006C0543" w:rsidRPr="00DE3686">
        <w:rPr>
          <w:rFonts w:cs="Times New Roman"/>
          <w:b/>
          <w:bCs/>
          <w:u w:val="single"/>
        </w:rPr>
        <w:t>Cannot Dismiss The Concept Of Night Shift Fees"</w:t>
      </w:r>
      <w:r w:rsidR="006C0543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804DD">
        <w:rPr>
          <w:rFonts w:eastAsia="Times New Roman" w:cs="Times New Roman"/>
          <w:kern w:val="0"/>
          <w14:ligatures w14:val="none"/>
        </w:rPr>
        <w:t xml:space="preserve">when </w:t>
      </w:r>
      <w:r w:rsidR="006C0543" w:rsidRPr="00DE3686">
        <w:rPr>
          <w:rFonts w:cs="Times New Roman"/>
          <w:b/>
          <w:bCs/>
        </w:rPr>
        <w:t>"</w:t>
      </w:r>
      <w:r w:rsidR="006C0543" w:rsidRPr="00DE3686">
        <w:rPr>
          <w:rFonts w:cs="Times New Roman"/>
          <w:b/>
          <w:bCs/>
          <w:u w:val="single"/>
        </w:rPr>
        <w:t>They Themselves Recognize The Existence Of Night Shifts</w:t>
      </w:r>
      <w:r w:rsidR="006C0543" w:rsidRPr="00DE3686">
        <w:rPr>
          <w:rFonts w:cs="Times New Roman"/>
          <w:b/>
          <w:bCs/>
        </w:rPr>
        <w:t>."</w:t>
      </w:r>
      <w:r w:rsidRPr="00C804DD">
        <w:rPr>
          <w:rFonts w:eastAsia="Times New Roman" w:cs="Times New Roman"/>
          <w:kern w:val="0"/>
          <w14:ligatures w14:val="none"/>
        </w:rPr>
        <w:t xml:space="preserve"> Whether they compensate their own employees extra or not is irrelevant to the burden placed on a litigant navigating their multi-shift operations.</w:t>
      </w:r>
    </w:p>
    <w:p w14:paraId="58D05392" w14:textId="77777777" w:rsidR="00337877" w:rsidRPr="00DE3686" w:rsidRDefault="00337877" w:rsidP="00337877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673A5CC3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45058101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i/>
          <w:iCs/>
          <w:color w:val="000000"/>
          <w:kern w:val="0"/>
          <w14:ligatures w14:val="none"/>
        </w:rPr>
      </w:pP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“</w:t>
      </w:r>
      <w:r w:rsidRPr="00DE3686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Referencing Non-Existent Statutes Like The “</w:t>
      </w: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 xml:space="preserve">Litigation Act </w:t>
      </w:r>
      <w:r w:rsidRPr="00DE3686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2014</w:t>
      </w: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,”</w:t>
      </w:r>
    </w:p>
    <w:p w14:paraId="00327671" w14:textId="77777777" w:rsidR="00337877" w:rsidRPr="00DE3686" w:rsidRDefault="00337877" w:rsidP="000E4244">
      <w:pPr>
        <w:spacing w:after="0" w:line="240" w:lineRule="auto"/>
        <w:ind w:left="720"/>
        <w:rPr>
          <w:rFonts w:cs="Times New Roman"/>
          <w:i/>
          <w:iCs/>
        </w:rPr>
      </w:pPr>
    </w:p>
    <w:p w14:paraId="7F32DDE0" w14:textId="77777777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5D76C466" w14:textId="587F55A4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7E3819">
        <w:rPr>
          <w:rFonts w:eastAsia="Times New Roman" w:cs="Times New Roman"/>
          <w:kern w:val="0"/>
          <w14:ligatures w14:val="none"/>
        </w:rPr>
        <w:t xml:space="preserve">The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Legal Services Act 2007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establishes the framework for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Conducting Litigation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and defines exemptions regarding who can engage in legal proceedings. Under this framework:</w:t>
      </w:r>
    </w:p>
    <w:p w14:paraId="305957CB" w14:textId="77777777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6E89DF4F" w14:textId="145BD640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 A person is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An Exempt Individual For The Purpose Of Conducting Litigation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relating to any proceedings. </w:t>
      </w:r>
    </w:p>
    <w:p w14:paraId="3A48CE5D" w14:textId="3951C9E3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 </w:t>
      </w:r>
      <w:r w:rsidR="006C0543" w:rsidRPr="00DE3686">
        <w:rPr>
          <w:rFonts w:cs="Times New Roman"/>
          <w:b/>
          <w:bCs/>
        </w:rPr>
        <w:t>“</w:t>
      </w:r>
      <w:r w:rsidRPr="007E3819">
        <w:rPr>
          <w:rFonts w:cs="Times New Roman"/>
          <w:b/>
          <w:bCs/>
          <w:u w:val="single"/>
        </w:rPr>
        <w:t xml:space="preserve">Litigation </w:t>
      </w:r>
      <w:r w:rsidR="006C0543" w:rsidRPr="00DE3686">
        <w:rPr>
          <w:rFonts w:cs="Times New Roman"/>
          <w:b/>
          <w:bCs/>
          <w:u w:val="single"/>
        </w:rPr>
        <w:t>Refers To The Legal Process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where an individual or business pursues claims against another party to resolve disputes. </w:t>
      </w:r>
    </w:p>
    <w:p w14:paraId="16219895" w14:textId="44A06A01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b/>
          <w:bCs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In England and Wales, litigation is governed by the </w:t>
      </w:r>
      <w:r w:rsidR="006C0543" w:rsidRPr="00DE3686">
        <w:rPr>
          <w:rFonts w:cs="Times New Roman"/>
          <w:b/>
          <w:bCs/>
          <w:u w:val="single"/>
        </w:rPr>
        <w:t>“</w:t>
      </w:r>
      <w:r w:rsidRPr="007E3819">
        <w:rPr>
          <w:rFonts w:cs="Times New Roman"/>
          <w:b/>
          <w:bCs/>
          <w:u w:val="single"/>
        </w:rPr>
        <w:t xml:space="preserve">Civil Procedure Rules </w:t>
      </w:r>
      <w:r w:rsidR="006C0543" w:rsidRPr="00DE3686">
        <w:rPr>
          <w:rFonts w:cs="Times New Roman"/>
          <w:b/>
          <w:bCs/>
          <w:u w:val="single"/>
        </w:rPr>
        <w:t>(</w:t>
      </w:r>
      <w:r w:rsidRPr="007E3819">
        <w:rPr>
          <w:rFonts w:cs="Times New Roman"/>
          <w:b/>
          <w:bCs/>
          <w:u w:val="single"/>
        </w:rPr>
        <w:t>CPR</w:t>
      </w:r>
      <w:r w:rsidR="006C0543" w:rsidRPr="00DE3686">
        <w:rPr>
          <w:rFonts w:cs="Times New Roman"/>
          <w:b/>
          <w:bCs/>
          <w:u w:val="single"/>
        </w:rPr>
        <w:t xml:space="preserve">), Which Apply To All Civil Claims Initiated After </w:t>
      </w:r>
      <w:r w:rsidRPr="007E3819">
        <w:rPr>
          <w:rFonts w:cs="Times New Roman"/>
          <w:b/>
          <w:bCs/>
          <w:u w:val="single"/>
        </w:rPr>
        <w:t xml:space="preserve">April </w:t>
      </w:r>
      <w:r w:rsidR="006C0543" w:rsidRPr="00DE3686">
        <w:rPr>
          <w:rFonts w:cs="Times New Roman"/>
          <w:b/>
          <w:bCs/>
          <w:u w:val="single"/>
        </w:rPr>
        <w:t>1999.”</w:t>
      </w:r>
    </w:p>
    <w:p w14:paraId="21E75AF5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</w:p>
    <w:p w14:paraId="43991FC7" w14:textId="77777777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Addressing the "Litigation Act 2014" Misrepresentation:</w:t>
      </w:r>
    </w:p>
    <w:p w14:paraId="6464E6AA" w14:textId="0EAD31FA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7E3819">
        <w:rPr>
          <w:rFonts w:eastAsia="Times New Roman" w:cs="Times New Roman"/>
          <w:kern w:val="0"/>
          <w14:ligatures w14:val="none"/>
        </w:rPr>
        <w:t xml:space="preserve">There is </w:t>
      </w:r>
      <w:r w:rsidR="006C0543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No Standalone Statute Titled ‘</w:t>
      </w:r>
      <w:r w:rsidRPr="007E3819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Litigation Act 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2014</w:t>
      </w:r>
      <w:r w:rsidR="006C0543" w:rsidRPr="00DE3686">
        <w:rPr>
          <w:rFonts w:eastAsia="Times New Roman" w:cs="Times New Roman"/>
          <w:b/>
          <w:bCs/>
          <w:kern w:val="0"/>
          <w14:ligatures w14:val="none"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in UK law. However, the </w:t>
      </w:r>
      <w:r w:rsidR="00DE3686" w:rsidRPr="00DE3686">
        <w:rPr>
          <w:rFonts w:cs="Times New Roman"/>
          <w:b/>
          <w:bCs/>
        </w:rPr>
        <w:t>“</w:t>
      </w:r>
      <w:r w:rsidR="00DE3686" w:rsidRPr="00DE3686">
        <w:rPr>
          <w:rFonts w:cs="Times New Roman"/>
          <w:b/>
          <w:bCs/>
          <w:u w:val="single"/>
        </w:rPr>
        <w:t>Civil Procedure Rules (CPR)</w:t>
      </w:r>
      <w:r w:rsidR="00DE3686" w:rsidRPr="00DE3686">
        <w:rPr>
          <w:rFonts w:cs="Times New Roman"/>
          <w:b/>
          <w:bCs/>
        </w:rPr>
        <w:t>”</w:t>
      </w:r>
      <w:r w:rsidR="00DE3686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govern </w:t>
      </w:r>
      <w:r w:rsidR="00DE3686" w:rsidRPr="00DE3686">
        <w:rPr>
          <w:rFonts w:cs="Times New Roman"/>
          <w:b/>
          <w:bCs/>
        </w:rPr>
        <w:t>“</w:t>
      </w:r>
      <w:r w:rsidR="00DE3686" w:rsidRPr="00DE3686">
        <w:rPr>
          <w:rFonts w:cs="Times New Roman"/>
          <w:b/>
          <w:bCs/>
          <w:u w:val="single"/>
        </w:rPr>
        <w:t>Cost Recovery Principles,</w:t>
      </w:r>
      <w:r w:rsidR="00DE3686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particularly </w:t>
      </w:r>
      <w:r w:rsidR="00DE3686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Pr="007E3819">
        <w:rPr>
          <w:rFonts w:eastAsia="Times New Roman" w:cs="Times New Roman"/>
          <w:b/>
          <w:bCs/>
          <w:kern w:val="0"/>
          <w:u w:val="single"/>
          <w14:ligatures w14:val="none"/>
        </w:rPr>
        <w:t>CPR 46.5,</w:t>
      </w:r>
      <w:r w:rsidR="00DE3686" w:rsidRPr="00DE3686">
        <w:rPr>
          <w:rFonts w:eastAsia="Times New Roman" w:cs="Times New Roman"/>
          <w:b/>
          <w:bCs/>
          <w:kern w:val="0"/>
          <w14:ligatures w14:val="none"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which explicitly allows litigants in person to </w:t>
      </w:r>
      <w:r w:rsidR="00DE3686" w:rsidRPr="00DE3686">
        <w:rPr>
          <w:rFonts w:cs="Times New Roman"/>
          <w:b/>
          <w:bCs/>
        </w:rPr>
        <w:t>“</w:t>
      </w:r>
      <w:r w:rsidR="00DE3686" w:rsidRPr="00DE3686">
        <w:rPr>
          <w:rFonts w:cs="Times New Roman"/>
          <w:b/>
          <w:bCs/>
          <w:u w:val="single"/>
        </w:rPr>
        <w:t>Claim Costs For Time Spent On Legal Proceedings</w:t>
      </w:r>
      <w:r w:rsidR="00DE3686" w:rsidRPr="00DE3686">
        <w:rPr>
          <w:rFonts w:cs="Times New Roman"/>
          <w:b/>
          <w:bCs/>
        </w:rPr>
        <w:t>.”</w:t>
      </w:r>
    </w:p>
    <w:p w14:paraId="0DF1EBA4" w14:textId="7D5A48B0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7E3819">
        <w:rPr>
          <w:rFonts w:eastAsia="Times New Roman" w:cs="Times New Roman"/>
          <w:kern w:val="0"/>
          <w14:ligatures w14:val="none"/>
        </w:rPr>
        <w:t xml:space="preserve">Trip.com’s dismissal of this reference is </w:t>
      </w:r>
      <w:r w:rsidR="00DE3686" w:rsidRPr="00DE3686">
        <w:rPr>
          <w:rFonts w:cs="Times New Roman"/>
          <w:b/>
          <w:bCs/>
        </w:rPr>
        <w:t>“</w:t>
      </w:r>
      <w:r w:rsidR="00DE3686" w:rsidRPr="00DE3686">
        <w:rPr>
          <w:rFonts w:cs="Times New Roman"/>
          <w:b/>
          <w:bCs/>
          <w:u w:val="single"/>
        </w:rPr>
        <w:t>Misleading</w:t>
      </w:r>
      <w:r w:rsidR="00DE3686" w:rsidRPr="00DE3686">
        <w:rPr>
          <w:rFonts w:cs="Times New Roman"/>
          <w:b/>
          <w:bCs/>
        </w:rPr>
        <w:t>,”</w:t>
      </w:r>
      <w:r w:rsidR="00DE3686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rather than addressing the </w:t>
      </w:r>
      <w:r w:rsidR="00DE3686" w:rsidRPr="00DE3686">
        <w:rPr>
          <w:rFonts w:cs="Times New Roman"/>
          <w:b/>
          <w:bCs/>
        </w:rPr>
        <w:t>“</w:t>
      </w:r>
      <w:r w:rsidR="00DE3686" w:rsidRPr="00DE3686">
        <w:rPr>
          <w:rFonts w:cs="Times New Roman"/>
          <w:b/>
          <w:bCs/>
          <w:u w:val="single"/>
        </w:rPr>
        <w:t>Valid Legal Framework</w:t>
      </w:r>
      <w:r w:rsidR="00DE3686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that supports structured fee claims, they focus on the </w:t>
      </w:r>
      <w:r w:rsidR="00DE3686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DE3686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Name Of A Statute</w:t>
      </w:r>
      <w:r w:rsidR="00DE3686" w:rsidRPr="00DE3686">
        <w:rPr>
          <w:rFonts w:eastAsia="Times New Roman" w:cs="Times New Roman"/>
          <w:b/>
          <w:bCs/>
          <w:kern w:val="0"/>
          <w14:ligatures w14:val="none"/>
        </w:rPr>
        <w:t>,”</w:t>
      </w:r>
      <w:r w:rsidR="00DE3686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>ignoring the actual basis for cost recovery in litigation.</w:t>
      </w:r>
    </w:p>
    <w:p w14:paraId="14E9AAED" w14:textId="77777777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634F105A" w14:textId="77777777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Why 2014 Is Relevant:</w:t>
      </w:r>
    </w:p>
    <w:p w14:paraId="6B3326C2" w14:textId="585EA0D9" w:rsidR="00823397" w:rsidRPr="00DE3686" w:rsidRDefault="00823397" w:rsidP="00337877">
      <w:pPr>
        <w:pStyle w:val="ListParagraph"/>
        <w:numPr>
          <w:ilvl w:val="0"/>
          <w:numId w:val="26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The </w:t>
      </w:r>
      <w:r w:rsidR="00D30531" w:rsidRPr="00DE3686">
        <w:rPr>
          <w:rFonts w:cs="Times New Roman"/>
          <w:b/>
          <w:bCs/>
        </w:rPr>
        <w:t>“</w:t>
      </w:r>
      <w:r w:rsidR="00D30531" w:rsidRPr="00DE3686">
        <w:rPr>
          <w:rFonts w:cs="Times New Roman"/>
          <w:b/>
          <w:bCs/>
          <w:u w:val="single"/>
        </w:rPr>
        <w:t>£19 Per Hour Rate For Litigants In Person Was Set In 2014</w:t>
      </w:r>
      <w:r w:rsidR="00D30531" w:rsidRPr="00DE3686">
        <w:rPr>
          <w:rFonts w:cs="Times New Roman"/>
          <w:b/>
          <w:bCs/>
        </w:rPr>
        <w:t>”</w:t>
      </w:r>
      <w:r w:rsidRPr="00DE3686">
        <w:rPr>
          <w:rFonts w:eastAsia="Times New Roman" w:cs="Times New Roman"/>
          <w:kern w:val="0"/>
          <w14:ligatures w14:val="none"/>
        </w:rPr>
        <w:t xml:space="preserve"> under </w:t>
      </w:r>
      <w:r w:rsidR="00D30531" w:rsidRPr="00DE3686">
        <w:rPr>
          <w:rFonts w:eastAsia="Times New Roman" w:cs="Times New Roman"/>
          <w:kern w:val="0"/>
          <w14:ligatures w14:val="none"/>
        </w:rPr>
        <w:t>“</w:t>
      </w:r>
      <w:r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46.5</w:t>
      </w:r>
      <w:r w:rsidR="00D30531" w:rsidRPr="00DE3686">
        <w:rPr>
          <w:rFonts w:eastAsia="Times New Roman" w:cs="Times New Roman"/>
          <w:i/>
          <w:iCs/>
          <w:kern w:val="0"/>
          <w14:ligatures w14:val="none"/>
        </w:rPr>
        <w:t>.</w:t>
      </w:r>
      <w:r w:rsidR="00D30531"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”</w:t>
      </w:r>
      <w:r w:rsidR="00D30531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DE3686">
        <w:rPr>
          <w:rFonts w:eastAsia="Times New Roman" w:cs="Times New Roman"/>
          <w:kern w:val="0"/>
          <w14:ligatures w14:val="none"/>
        </w:rPr>
        <w:t xml:space="preserve">it has </w:t>
      </w:r>
      <w:r w:rsidR="00D30531" w:rsidRPr="00DE3686">
        <w:rPr>
          <w:rFonts w:cs="Times New Roman"/>
          <w:b/>
          <w:bCs/>
        </w:rPr>
        <w:t>“</w:t>
      </w:r>
      <w:r w:rsidR="00D30531" w:rsidRPr="00DE3686">
        <w:rPr>
          <w:rFonts w:cs="Times New Roman"/>
          <w:b/>
          <w:bCs/>
          <w:u w:val="single"/>
        </w:rPr>
        <w:t>Not Been Adjusted For Inflation Since</w:t>
      </w:r>
      <w:r w:rsidRPr="00DE3686">
        <w:rPr>
          <w:rFonts w:cs="Times New Roman"/>
          <w:b/>
          <w:bCs/>
          <w:u w:val="single"/>
        </w:rPr>
        <w:t>,</w:t>
      </w:r>
      <w:r w:rsidR="00D30531" w:rsidRPr="00DE3686">
        <w:rPr>
          <w:rFonts w:cs="Times New Roman"/>
          <w:b/>
          <w:bCs/>
        </w:rPr>
        <w:t>”</w:t>
      </w:r>
      <w:r w:rsidRPr="00DE3686">
        <w:rPr>
          <w:rFonts w:eastAsia="Times New Roman" w:cs="Times New Roman"/>
          <w:kern w:val="0"/>
          <w14:ligatures w14:val="none"/>
        </w:rPr>
        <w:t xml:space="preserve"> despite significant economic shifts. </w:t>
      </w:r>
    </w:p>
    <w:p w14:paraId="2462C70E" w14:textId="5E3613CB" w:rsidR="00823397" w:rsidRPr="00DE3686" w:rsidRDefault="00823397" w:rsidP="00337877">
      <w:pPr>
        <w:pStyle w:val="ListParagraph"/>
        <w:numPr>
          <w:ilvl w:val="0"/>
          <w:numId w:val="26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This outdated rate </w:t>
      </w:r>
      <w:r w:rsidR="00D30531" w:rsidRPr="00DE3686">
        <w:rPr>
          <w:rFonts w:cs="Times New Roman"/>
          <w:b/>
          <w:bCs/>
        </w:rPr>
        <w:t>“</w:t>
      </w:r>
      <w:r w:rsidR="00D30531" w:rsidRPr="00DE3686">
        <w:rPr>
          <w:rFonts w:cs="Times New Roman"/>
          <w:b/>
          <w:bCs/>
          <w:u w:val="single"/>
        </w:rPr>
        <w:t>Legitimizes Structured Cost Claims</w:t>
      </w:r>
      <w:r w:rsidR="00D30531" w:rsidRPr="00DE3686">
        <w:rPr>
          <w:rFonts w:cs="Times New Roman"/>
          <w:b/>
          <w:bCs/>
        </w:rPr>
        <w:t>”</w:t>
      </w:r>
      <w:r w:rsidR="00D30531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DE3686">
        <w:rPr>
          <w:rFonts w:eastAsia="Times New Roman" w:cs="Times New Roman"/>
          <w:kern w:val="0"/>
          <w14:ligatures w14:val="none"/>
        </w:rPr>
        <w:t xml:space="preserve">that </w:t>
      </w:r>
      <w:r w:rsidR="00D30531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D30531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Account For Inflation Adjustments</w:t>
      </w:r>
      <w:r w:rsidR="00D30531" w:rsidRPr="00DE3686">
        <w:rPr>
          <w:rFonts w:eastAsia="Times New Roman" w:cs="Times New Roman"/>
          <w:b/>
          <w:bCs/>
          <w:kern w:val="0"/>
          <w14:ligatures w14:val="none"/>
        </w:rPr>
        <w:t xml:space="preserve">,” </w:t>
      </w:r>
      <w:r w:rsidRPr="00DE3686">
        <w:rPr>
          <w:rFonts w:eastAsia="Times New Roman" w:cs="Times New Roman"/>
          <w:kern w:val="0"/>
          <w14:ligatures w14:val="none"/>
        </w:rPr>
        <w:t>ensuring fair compensation for time spent on litigation.</w:t>
      </w:r>
    </w:p>
    <w:p w14:paraId="7C7B312F" w14:textId="77777777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1D1AD4C2" w14:textId="77777777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Final Defense:</w:t>
      </w:r>
    </w:p>
    <w:p w14:paraId="2960D38B" w14:textId="1EDBDD92" w:rsidR="00823397" w:rsidRPr="007E3819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7E3819">
        <w:rPr>
          <w:rFonts w:eastAsia="Times New Roman" w:cs="Times New Roman"/>
          <w:kern w:val="0"/>
          <w14:ligatures w14:val="none"/>
        </w:rPr>
        <w:t xml:space="preserve">Trip.com’s objection is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Not A Substantive Legal Argument</w:t>
      </w:r>
      <w:r w:rsidR="006C0543" w:rsidRPr="00DE3686">
        <w:rPr>
          <w:rFonts w:cs="Times New Roman"/>
          <w:b/>
          <w:bCs/>
        </w:rPr>
        <w:t>,”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7E3819">
        <w:rPr>
          <w:rFonts w:eastAsia="Times New Roman" w:cs="Times New Roman"/>
          <w:kern w:val="0"/>
          <w14:ligatures w14:val="none"/>
        </w:rPr>
        <w:t xml:space="preserve">it is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A Deflection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designed to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Sidestep The Reality Of Cost Recovery For Litigants In Person</w:t>
      </w:r>
      <w:r w:rsidR="006C0543" w:rsidRPr="00DE3686">
        <w:rPr>
          <w:rFonts w:cs="Times New Roman"/>
          <w:b/>
          <w:bCs/>
        </w:rPr>
        <w:t>.”</w:t>
      </w:r>
      <w:r w:rsidRPr="007E3819">
        <w:rPr>
          <w:rFonts w:eastAsia="Times New Roman" w:cs="Times New Roman"/>
          <w:kern w:val="0"/>
          <w14:ligatures w14:val="none"/>
        </w:rPr>
        <w:t xml:space="preserve"> The legal framework under </w:t>
      </w:r>
      <w:r w:rsidR="006C0543" w:rsidRPr="00DE3686">
        <w:rPr>
          <w:rFonts w:cs="Times New Roman"/>
          <w:b/>
          <w:bCs/>
        </w:rPr>
        <w:t>“</w:t>
      </w:r>
      <w:r w:rsidR="006C0543" w:rsidRPr="00DE3686">
        <w:rPr>
          <w:rFonts w:cs="Times New Roman"/>
          <w:b/>
          <w:bCs/>
          <w:u w:val="single"/>
        </w:rPr>
        <w:t>CPR 46.5</w:t>
      </w:r>
      <w:r w:rsidR="006C0543" w:rsidRPr="00DE3686">
        <w:rPr>
          <w:rFonts w:cs="Times New Roman"/>
          <w:b/>
          <w:bCs/>
        </w:rPr>
        <w:t>”</w:t>
      </w:r>
      <w:r w:rsidRPr="007E3819">
        <w:rPr>
          <w:rFonts w:eastAsia="Times New Roman" w:cs="Times New Roman"/>
          <w:kern w:val="0"/>
          <w14:ligatures w14:val="none"/>
        </w:rPr>
        <w:t xml:space="preserve"> fully supports structured fee claims, and their attempt to dismiss it </w:t>
      </w:r>
      <w:r w:rsidR="006C0543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“Holds No Merit In Challenging Its Legitimacy.”</w:t>
      </w:r>
    </w:p>
    <w:p w14:paraId="02A056C3" w14:textId="77777777" w:rsidR="00823397" w:rsidRPr="00DE3686" w:rsidRDefault="00823397" w:rsidP="000E4244">
      <w:pPr>
        <w:pStyle w:val="ListParagraph"/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</w:p>
    <w:p w14:paraId="5C2D3375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4D1BE752" w14:textId="77777777" w:rsidR="00823397" w:rsidRPr="00690F25" w:rsidRDefault="00823397" w:rsidP="000E4244">
      <w:pPr>
        <w:spacing w:after="0" w:line="240" w:lineRule="auto"/>
        <w:ind w:left="720"/>
        <w:rPr>
          <w:rFonts w:eastAsia="Times New Roman" w:cs="Times New Roman"/>
          <w:i/>
          <w:iCs/>
          <w:color w:val="000000"/>
          <w:kern w:val="0"/>
          <w14:ligatures w14:val="none"/>
        </w:rPr>
      </w:pP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“</w:t>
      </w:r>
      <w:r w:rsidRPr="00690F25">
        <w:rPr>
          <w:rFonts w:eastAsia="Times New Roman" w:cs="Times New Roman"/>
          <w:i/>
          <w:iCs/>
          <w:color w:val="000000"/>
          <w:kern w:val="0"/>
          <w14:ligatures w14:val="none"/>
        </w:rPr>
        <w:t>No such category exists under any recoverable heads of</w:t>
      </w: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 xml:space="preserve"> </w:t>
      </w:r>
      <w:r w:rsidRPr="00690F25">
        <w:rPr>
          <w:rFonts w:eastAsia="Times New Roman" w:cs="Times New Roman"/>
          <w:b/>
          <w:bCs/>
          <w:i/>
          <w:iCs/>
          <w:color w:val="000000"/>
          <w:kern w:val="0"/>
          <w:u w:val="single"/>
          <w14:ligatures w14:val="none"/>
        </w:rPr>
        <w:t>“Analysis Fees”</w:t>
      </w:r>
      <w:r w:rsidRPr="00690F25">
        <w:rPr>
          <w:rFonts w:eastAsia="Times New Roman" w:cs="Times New Roman"/>
          <w:i/>
          <w:iCs/>
          <w:color w:val="000000"/>
          <w:kern w:val="0"/>
          <w14:ligatures w14:val="none"/>
        </w:rPr>
        <w:t>  £8,500.00</w:t>
      </w: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 xml:space="preserve"> </w:t>
      </w:r>
      <w:r w:rsidRPr="00690F25">
        <w:rPr>
          <w:rFonts w:eastAsia="Times New Roman" w:cs="Times New Roman"/>
          <w:i/>
          <w:iCs/>
          <w:color w:val="000000"/>
          <w:kern w:val="0"/>
          <w14:ligatures w14:val="none"/>
        </w:rPr>
        <w:t>loss under contract or tort.</w:t>
      </w:r>
      <w:r w:rsidRPr="00DE3686">
        <w:rPr>
          <w:rFonts w:eastAsia="Times New Roman" w:cs="Times New Roman"/>
          <w:i/>
          <w:iCs/>
          <w:color w:val="000000"/>
          <w:kern w:val="0"/>
          <w14:ligatures w14:val="none"/>
        </w:rPr>
        <w:t>”</w:t>
      </w:r>
    </w:p>
    <w:p w14:paraId="42862123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b/>
          <w:bCs/>
          <w:color w:val="000000"/>
          <w:kern w:val="0"/>
          <w14:ligatures w14:val="none"/>
        </w:rPr>
      </w:pPr>
    </w:p>
    <w:p w14:paraId="2EB20838" w14:textId="77777777" w:rsidR="00823397" w:rsidRPr="00DE3686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7EF21146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You have </w:t>
      </w:r>
      <w:r w:rsidRPr="00DE3686">
        <w:rPr>
          <w:rFonts w:cs="Times New Roman"/>
          <w:b/>
          <w:bCs/>
          <w:u w:val="single"/>
        </w:rPr>
        <w:t>"Arbitrarily Dismissed"</w:t>
      </w:r>
      <w:r w:rsidRPr="00DE3686">
        <w:rPr>
          <w:rFonts w:cs="Times New Roman"/>
          <w:b/>
          <w:bCs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my analysis fees under </w:t>
      </w:r>
      <w:r w:rsidRPr="00DE3686">
        <w:rPr>
          <w:rFonts w:cs="Times New Roman"/>
          <w:b/>
          <w:bCs/>
          <w:u w:val="single"/>
        </w:rPr>
        <w:t>"CPR 46.5,"</w:t>
      </w:r>
      <w:r w:rsidRPr="00DE3686">
        <w:rPr>
          <w:rFonts w:cs="Times New Roman"/>
        </w:rPr>
        <w:t xml:space="preserve"> </w:t>
      </w:r>
      <w:r w:rsidRPr="00CE4F43">
        <w:rPr>
          <w:rFonts w:cs="Times New Roman"/>
        </w:rPr>
        <w:t>claiming</w:t>
      </w:r>
      <w:r w:rsidRPr="00CE4F43">
        <w:rPr>
          <w:rFonts w:eastAsia="Times New Roman" w:cs="Times New Roman"/>
          <w:kern w:val="0"/>
          <w14:ligatures w14:val="none"/>
        </w:rPr>
        <w:t xml:space="preserve"> they are not recoverable. However:</w:t>
      </w:r>
    </w:p>
    <w:p w14:paraId="0B5A341C" w14:textId="77777777" w:rsidR="00337877" w:rsidRPr="00CE4F43" w:rsidRDefault="0033787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278DAED4" w14:textId="77777777" w:rsidR="00823397" w:rsidRPr="00CE4F43" w:rsidRDefault="00823397" w:rsidP="00337877">
      <w:pPr>
        <w:numPr>
          <w:ilvl w:val="0"/>
          <w:numId w:val="25"/>
        </w:numPr>
        <w:tabs>
          <w:tab w:val="clear" w:pos="1080"/>
        </w:tabs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The </w:t>
      </w:r>
      <w:r w:rsidRPr="00DE3686">
        <w:rPr>
          <w:rFonts w:cs="Times New Roman"/>
          <w:b/>
          <w:bCs/>
          <w:u w:val="single"/>
        </w:rPr>
        <w:t>"Timestamped Evidence,"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consisting of extensive correspondence exchanged over several months, </w:t>
      </w:r>
      <w:r w:rsidRPr="00DE3686">
        <w:rPr>
          <w:rFonts w:cs="Times New Roman"/>
          <w:b/>
          <w:bCs/>
          <w:u w:val="single"/>
        </w:rPr>
        <w:t>"Demonstrates The Significant Time And Effort Invested"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in litigating this matter due to Trip.com's </w:t>
      </w:r>
      <w:r w:rsidRPr="00DE3686">
        <w:rPr>
          <w:rFonts w:cs="Times New Roman"/>
          <w:b/>
          <w:bCs/>
          <w:u w:val="single"/>
        </w:rPr>
        <w:t>"Persistent Refusal To Engage Properly."</w:t>
      </w:r>
    </w:p>
    <w:p w14:paraId="0178D35C" w14:textId="77777777" w:rsidR="00823397" w:rsidRPr="00CE4F43" w:rsidRDefault="00823397" w:rsidP="00337877">
      <w:pPr>
        <w:numPr>
          <w:ilvl w:val="0"/>
          <w:numId w:val="25"/>
        </w:numPr>
        <w:tabs>
          <w:tab w:val="clear" w:pos="1080"/>
        </w:tabs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This </w:t>
      </w:r>
      <w:r w:rsidRPr="00DE3686">
        <w:rPr>
          <w:rFonts w:cs="Times New Roman"/>
          <w:b/>
          <w:bCs/>
          <w:u w:val="single"/>
        </w:rPr>
        <w:t xml:space="preserve">"Is Not A Routine Consumer Complaint" </w:t>
      </w:r>
      <w:r w:rsidRPr="00CE4F43">
        <w:rPr>
          <w:rFonts w:eastAsia="Times New Roman" w:cs="Times New Roman"/>
          <w:kern w:val="0"/>
          <w14:ligatures w14:val="none"/>
        </w:rPr>
        <w:t xml:space="preserve">it has involved drafting detailed legal documents, responding to obstructive procedural objections, and </w:t>
      </w:r>
      <w:r w:rsidRPr="00DE3686">
        <w:rPr>
          <w:rFonts w:cs="Times New Roman"/>
          <w:b/>
          <w:bCs/>
          <w:u w:val="single"/>
        </w:rPr>
        <w:t>"Compiling Comprehensive Legal Arguments."</w:t>
      </w:r>
    </w:p>
    <w:p w14:paraId="14A7C1C2" w14:textId="487A3EEF" w:rsidR="00337877" w:rsidRPr="00DE3686" w:rsidRDefault="00823397" w:rsidP="00337877">
      <w:pPr>
        <w:numPr>
          <w:ilvl w:val="0"/>
          <w:numId w:val="25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The structured communications involved total </w:t>
      </w:r>
      <w:r w:rsidRPr="00DE3686">
        <w:rPr>
          <w:rFonts w:cs="Times New Roman"/>
          <w:b/>
          <w:bCs/>
          <w:u w:val="single"/>
        </w:rPr>
        <w:t>"[44] Emails And a large Word Count,"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further proving the extensive burden caused by Trip.com’s failure to resolve the matter efficiently.</w:t>
      </w:r>
    </w:p>
    <w:p w14:paraId="142906E4" w14:textId="77777777" w:rsidR="00337877" w:rsidRPr="00DE3686" w:rsidRDefault="00337877" w:rsidP="00337877">
      <w:pPr>
        <w:spacing w:after="0" w:line="240" w:lineRule="auto"/>
        <w:ind w:left="1440"/>
        <w:rPr>
          <w:rFonts w:eastAsia="Times New Roman" w:cs="Times New Roman"/>
          <w:kern w:val="0"/>
          <w14:ligatures w14:val="none"/>
        </w:rPr>
      </w:pPr>
    </w:p>
    <w:p w14:paraId="365F4353" w14:textId="77777777" w:rsidR="00823397" w:rsidRPr="00DE3686" w:rsidRDefault="00823397" w:rsidP="000E4244">
      <w:pPr>
        <w:pStyle w:val="ListParagraph"/>
        <w:numPr>
          <w:ilvl w:val="0"/>
          <w:numId w:val="13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7FA69B41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color w:val="000000"/>
          <w:kern w:val="0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“</w:t>
      </w:r>
      <w:r w:rsidRPr="00690F25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Emotional </w:t>
      </w: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Distress</w:t>
      </w:r>
      <w:r w:rsidRPr="00DE3686">
        <w:rPr>
          <w:rFonts w:eastAsia="Times New Roman" w:cs="Times New Roman"/>
          <w:b/>
          <w:bCs/>
          <w:color w:val="000000"/>
          <w:kern w:val="0"/>
          <w14:ligatures w14:val="none"/>
        </w:rPr>
        <w:t>:</w:t>
      </w:r>
      <w:r w:rsidRPr="00690F25">
        <w:rPr>
          <w:rFonts w:eastAsia="Times New Roman" w:cs="Times New Roman"/>
          <w:color w:val="000000"/>
          <w:kern w:val="0"/>
          <w14:ligatures w14:val="none"/>
        </w:rPr>
        <w:t xml:space="preserve"> is not recoverable in a commercial </w:t>
      </w:r>
      <w:r w:rsidRPr="00690F25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“Client</w:t>
      </w: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 </w:t>
      </w:r>
      <w:r w:rsidRPr="00690F25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stress</w:t>
      </w: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 </w:t>
      </w:r>
      <w:r w:rsidRPr="00690F25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>£5,000.00 claim absent a recognised psychiatric injury or special fees”</w:t>
      </w: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 </w:t>
      </w:r>
      <w:r w:rsidRPr="00690F25">
        <w:rPr>
          <w:rFonts w:eastAsia="Times New Roman" w:cs="Times New Roman"/>
          <w:color w:val="000000"/>
          <w:kern w:val="0"/>
          <w14:ligatures w14:val="none"/>
        </w:rPr>
        <w:t>circumstances.</w:t>
      </w:r>
      <w:r w:rsidRPr="00DE3686">
        <w:rPr>
          <w:rFonts w:eastAsia="Times New Roman" w:cs="Times New Roman"/>
          <w:color w:val="000000"/>
          <w:kern w:val="0"/>
          <w14:ligatures w14:val="none"/>
        </w:rPr>
        <w:t>”</w:t>
      </w:r>
    </w:p>
    <w:p w14:paraId="359F1BE1" w14:textId="77777777" w:rsidR="00823397" w:rsidRPr="00DE3686" w:rsidRDefault="00823397" w:rsidP="000E4244">
      <w:pPr>
        <w:spacing w:after="0" w:line="240" w:lineRule="auto"/>
        <w:ind w:left="2762" w:hanging="2042"/>
        <w:rPr>
          <w:rFonts w:eastAsia="Times New Roman" w:cs="Times New Roman"/>
          <w:color w:val="000000"/>
          <w:kern w:val="0"/>
          <w14:ligatures w14:val="none"/>
        </w:rPr>
      </w:pPr>
    </w:p>
    <w:p w14:paraId="33FD459B" w14:textId="77777777" w:rsidR="00823397" w:rsidRPr="007E3819" w:rsidRDefault="00823397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r w:rsidRPr="007E3819">
        <w:rPr>
          <w:rFonts w:cs="Times New Roman"/>
          <w:b/>
          <w:bCs/>
          <w:u w:val="single"/>
        </w:rPr>
        <w:t>Response &amp; Legal Clarification:</w:t>
      </w:r>
    </w:p>
    <w:p w14:paraId="16640DFF" w14:textId="77777777" w:rsidR="00823397" w:rsidRPr="00DE3686" w:rsidRDefault="00823397" w:rsidP="000E4244">
      <w:pPr>
        <w:spacing w:after="0" w:line="240" w:lineRule="auto"/>
        <w:ind w:left="720"/>
        <w:rPr>
          <w:rFonts w:eastAsia="Times New Roman" w:cs="Times New Roman"/>
          <w:color w:val="000000"/>
          <w:kern w:val="0"/>
          <w14:ligatures w14:val="none"/>
        </w:rPr>
      </w:pP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Under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UK law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, emotional distress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can be recoverable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in certain commercial claims, provided specific legal criteria are met.</w:t>
      </w:r>
    </w:p>
    <w:p w14:paraId="1779BC71" w14:textId="77777777" w:rsidR="00823397" w:rsidRPr="00F244DA" w:rsidRDefault="00823397" w:rsidP="000E4244">
      <w:pPr>
        <w:spacing w:after="0" w:line="240" w:lineRule="auto"/>
        <w:ind w:left="720"/>
        <w:rPr>
          <w:rFonts w:eastAsia="Times New Roman" w:cs="Times New Roman"/>
          <w:color w:val="000000"/>
          <w:kern w:val="0"/>
          <w14:ligatures w14:val="none"/>
        </w:rPr>
      </w:pPr>
    </w:p>
    <w:p w14:paraId="343EF57F" w14:textId="77777777" w:rsidR="00823397" w:rsidRPr="00DE3686" w:rsidRDefault="00823397" w:rsidP="000E4244">
      <w:pPr>
        <w:spacing w:after="0" w:line="240" w:lineRule="auto"/>
        <w:ind w:left="1117" w:hanging="397"/>
        <w:rPr>
          <w:rFonts w:eastAsia="Times New Roman" w:cs="Times New Roman"/>
          <w:color w:val="000000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Negligent or Intentional Infliction of Emotional Distress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– If a company’s actions cause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significant emotional harm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, a claim may be possible under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tort law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. </w:t>
      </w:r>
    </w:p>
    <w:p w14:paraId="6E5CD6AF" w14:textId="77777777" w:rsidR="00823397" w:rsidRPr="00DE3686" w:rsidRDefault="00823397" w:rsidP="000E4244">
      <w:pPr>
        <w:spacing w:after="0" w:line="240" w:lineRule="auto"/>
        <w:ind w:left="1117" w:hanging="397"/>
        <w:rPr>
          <w:rFonts w:eastAsia="Times New Roman" w:cs="Times New Roman"/>
          <w:color w:val="000000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Psychiatric Injury Not Always Required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– While severe cases often involve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recognized psychiatric conditions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, compensation can still be awarded for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distress and inconvenience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, as seen in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Financial Ombudsman rulings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. </w:t>
      </w:r>
    </w:p>
    <w:p w14:paraId="7AA4F7B3" w14:textId="77777777" w:rsidR="00823397" w:rsidRPr="00DE3686" w:rsidRDefault="00823397" w:rsidP="000E4244">
      <w:pPr>
        <w:spacing w:after="0" w:line="240" w:lineRule="auto"/>
        <w:ind w:left="1117" w:hanging="397"/>
        <w:rPr>
          <w:rFonts w:eastAsia="Times New Roman" w:cs="Times New Roman"/>
          <w:color w:val="000000"/>
          <w:kern w:val="0"/>
          <w14:ligatures w14:val="none"/>
        </w:rPr>
      </w:pPr>
      <w:r w:rsidRPr="00F244DA">
        <w:rPr>
          <w:rFonts w:ascii="Segoe UI Emoji" w:eastAsia="Times New Roman" w:hAnsi="Segoe UI Emoji" w:cs="Segoe UI Emoji"/>
          <w:color w:val="000000"/>
          <w:kern w:val="0"/>
          <w14:ligatures w14:val="none"/>
        </w:rPr>
        <w:t>✅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Special Fees &amp; Compensation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 – Courts may award damages for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distress, inconvenience, or reputational harm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 xml:space="preserve">, even in commercial disputes, if the impact is </w:t>
      </w:r>
      <w:r w:rsidRPr="00F244DA">
        <w:rPr>
          <w:rFonts w:eastAsia="Times New Roman" w:cs="Times New Roman"/>
          <w:b/>
          <w:bCs/>
          <w:color w:val="000000"/>
          <w:kern w:val="0"/>
          <w14:ligatures w14:val="none"/>
        </w:rPr>
        <w:t>beyond normal business frustrations</w:t>
      </w:r>
      <w:r w:rsidRPr="00F244DA">
        <w:rPr>
          <w:rFonts w:eastAsia="Times New Roman" w:cs="Times New Roman"/>
          <w:color w:val="000000"/>
          <w:kern w:val="0"/>
          <w14:ligatures w14:val="none"/>
        </w:rPr>
        <w:t>.</w:t>
      </w:r>
    </w:p>
    <w:p w14:paraId="0CA4708F" w14:textId="77777777" w:rsidR="00823397" w:rsidRPr="00DE3686" w:rsidRDefault="00823397" w:rsidP="000E4244">
      <w:pPr>
        <w:spacing w:after="0" w:line="240" w:lineRule="auto"/>
        <w:rPr>
          <w:rFonts w:cs="Times New Roman"/>
          <w:b/>
          <w:bCs/>
          <w:highlight w:val="magenta"/>
          <w:u w:val="single"/>
        </w:rPr>
      </w:pPr>
    </w:p>
    <w:p w14:paraId="31B6CFCE" w14:textId="77777777" w:rsidR="00C8131A" w:rsidRPr="00DE3686" w:rsidRDefault="007B6AAE" w:rsidP="000E4244">
      <w:pPr>
        <w:pStyle w:val="ListParagraph"/>
        <w:numPr>
          <w:ilvl w:val="0"/>
          <w:numId w:val="6"/>
        </w:numPr>
        <w:spacing w:after="0" w:line="240" w:lineRule="auto"/>
        <w:ind w:left="357" w:hanging="357"/>
        <w:rPr>
          <w:rFonts w:cs="Times New Roman"/>
          <w:b/>
          <w:bCs/>
          <w:highlight w:val="magenta"/>
          <w:u w:val="single"/>
        </w:rPr>
      </w:pPr>
      <w:r w:rsidRPr="00DE3686">
        <w:rPr>
          <w:rFonts w:eastAsia="Times New Roman" w:cs="Times New Roman"/>
          <w:b/>
          <w:bCs/>
          <w:kern w:val="0"/>
          <w:highlight w:val="magenta"/>
          <w:u w:val="single"/>
          <w14:ligatures w14:val="none"/>
        </w:rPr>
        <w:t>Refunds Already Issued by Customer Service</w:t>
      </w:r>
      <w:r w:rsidR="00141031" w:rsidRPr="00DE3686">
        <w:rPr>
          <w:rFonts w:cs="Times New Roman"/>
        </w:rPr>
        <w:t xml:space="preserve"> </w:t>
      </w:r>
    </w:p>
    <w:p w14:paraId="1BA8EA54" w14:textId="77777777" w:rsidR="00C8131A" w:rsidRPr="00DE3686" w:rsidRDefault="00C8131A" w:rsidP="000E4244">
      <w:pPr>
        <w:pStyle w:val="ListParagraph"/>
        <w:numPr>
          <w:ilvl w:val="0"/>
          <w:numId w:val="14"/>
        </w:numPr>
        <w:spacing w:after="0" w:line="240" w:lineRule="auto"/>
        <w:ind w:right="275"/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</w:pPr>
      <w:r w:rsidRPr="00DE3686">
        <w:rPr>
          <w:rFonts w:eastAsia="Times New Roman" w:cs="Times New Roman"/>
          <w:b/>
          <w:bCs/>
          <w:color w:val="000000"/>
          <w:kern w:val="0"/>
          <w:u w:val="single"/>
          <w14:ligatures w14:val="none"/>
        </w:rPr>
        <w:t xml:space="preserve">Trip.com’s Legal Teams Statement: </w:t>
      </w:r>
    </w:p>
    <w:p w14:paraId="3A326C23" w14:textId="77777777" w:rsidR="00C8131A" w:rsidRPr="00690F25" w:rsidRDefault="00C8131A" w:rsidP="000E4244">
      <w:pPr>
        <w:spacing w:after="0" w:line="240" w:lineRule="auto"/>
        <w:ind w:left="720"/>
        <w:rPr>
          <w:rFonts w:cs="Times New Roman"/>
          <w:b/>
          <w:bCs/>
          <w:i/>
          <w:iCs/>
          <w:u w:val="single"/>
        </w:rPr>
      </w:pPr>
      <w:r w:rsidRPr="00DE3686">
        <w:rPr>
          <w:rFonts w:cs="Times New Roman"/>
          <w:b/>
          <w:bCs/>
          <w:i/>
          <w:iCs/>
          <w:u w:val="single"/>
        </w:rPr>
        <w:t>“</w:t>
      </w:r>
      <w:r w:rsidRPr="00690F25">
        <w:rPr>
          <w:rFonts w:cs="Times New Roman"/>
          <w:b/>
          <w:bCs/>
          <w:i/>
          <w:iCs/>
          <w:u w:val="single"/>
        </w:rPr>
        <w:t>Refunds Already Issued by Customer Service</w:t>
      </w:r>
      <w:r w:rsidRPr="00DE3686">
        <w:rPr>
          <w:rFonts w:cs="Times New Roman"/>
          <w:b/>
          <w:bCs/>
          <w:i/>
          <w:iCs/>
          <w:u w:val="single"/>
        </w:rPr>
        <w:t xml:space="preserve">: </w:t>
      </w: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We also highlight that our customer service team has already processed full refunds for baggage fees incurred at the airport, based on documentary evidence submitted by you. Specifically:</w:t>
      </w:r>
    </w:p>
    <w:p w14:paraId="3B6B4977" w14:textId="77777777" w:rsidR="00C8131A" w:rsidRPr="00690F25" w:rsidRDefault="00C8131A" w:rsidP="000E4244">
      <w:pPr>
        <w:spacing w:after="0" w:line="240" w:lineRule="auto"/>
        <w:ind w:left="1440" w:right="275" w:hanging="360"/>
        <w:jc w:val="both"/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</w:pP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•       </w:t>
      </w:r>
      <w:r w:rsidRPr="00690F25">
        <w:rPr>
          <w:rFonts w:eastAsia="Times New Roman" w:cs="Times New Roman"/>
          <w:b/>
          <w:bCs/>
          <w:i/>
          <w:iCs/>
          <w:color w:val="000000"/>
          <w:kern w:val="0"/>
          <w:u w:val="single"/>
          <w14:ligatures w14:val="none"/>
        </w:rPr>
        <w:t>£40.00</w:t>
      </w: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 – Paid at Gatwick Airport (Exhibit D); and</w:t>
      </w:r>
    </w:p>
    <w:p w14:paraId="1DEE3067" w14:textId="77777777" w:rsidR="00C8131A" w:rsidRPr="00690F25" w:rsidRDefault="00C8131A" w:rsidP="000E4244">
      <w:pPr>
        <w:spacing w:after="0" w:line="240" w:lineRule="auto"/>
        <w:ind w:left="1440" w:right="275" w:hanging="360"/>
        <w:jc w:val="both"/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</w:pP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•       </w:t>
      </w:r>
      <w:r w:rsidRPr="00690F25">
        <w:rPr>
          <w:rFonts w:eastAsia="Times New Roman" w:cs="Times New Roman"/>
          <w:b/>
          <w:bCs/>
          <w:i/>
          <w:iCs/>
          <w:color w:val="000000"/>
          <w:kern w:val="0"/>
          <w:u w:val="single"/>
          <w14:ligatures w14:val="none"/>
        </w:rPr>
        <w:t>£69.63</w:t>
      </w:r>
      <w:r w:rsidRPr="00690F25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 – Paid at Antalya Airport (Exhibit J).</w:t>
      </w:r>
      <w:r w:rsidRPr="00DE3686">
        <w:rPr>
          <w:rFonts w:eastAsia="Times New Roman" w:cs="Times New Roman"/>
          <w:i/>
          <w:iCs/>
          <w:color w:val="000000"/>
          <w:kern w:val="0"/>
          <w:u w:val="single"/>
          <w14:ligatures w14:val="none"/>
        </w:rPr>
        <w:t>”</w:t>
      </w:r>
    </w:p>
    <w:p w14:paraId="55C38E8C" w14:textId="77777777" w:rsidR="00C8131A" w:rsidRPr="007E3819" w:rsidRDefault="00C8131A" w:rsidP="000E4244">
      <w:pPr>
        <w:spacing w:after="0" w:line="240" w:lineRule="auto"/>
        <w:ind w:left="720"/>
        <w:rPr>
          <w:rFonts w:cs="Times New Roman"/>
          <w:b/>
          <w:bCs/>
          <w:u w:val="single"/>
        </w:rPr>
      </w:pPr>
      <w:bookmarkStart w:id="3" w:name="_Hlk198738727"/>
      <w:r w:rsidRPr="007E3819">
        <w:rPr>
          <w:rFonts w:cs="Times New Roman"/>
          <w:b/>
          <w:bCs/>
          <w:u w:val="single"/>
        </w:rPr>
        <w:t>Response &amp; Legal Clarification:</w:t>
      </w:r>
    </w:p>
    <w:bookmarkEnd w:id="3"/>
    <w:p w14:paraId="1E0DA95F" w14:textId="0D27768F" w:rsidR="00C8131A" w:rsidRPr="00DE3686" w:rsidRDefault="00C8131A" w:rsidP="000E4244">
      <w:pPr>
        <w:spacing w:after="0" w:line="240" w:lineRule="auto"/>
        <w:ind w:left="720"/>
        <w:rPr>
          <w:rFonts w:cs="Times New Roman"/>
        </w:rPr>
      </w:pPr>
      <w:r w:rsidRPr="00DE3686">
        <w:rPr>
          <w:rFonts w:cs="Times New Roman"/>
        </w:rPr>
        <w:t xml:space="preserve">No payment has been received nor has Trip.com Customer services or legal team replied to my request in regard to this situation, when I have asked if the payment has been processed. </w:t>
      </w:r>
    </w:p>
    <w:p w14:paraId="7912253C" w14:textId="77777777" w:rsidR="00337877" w:rsidRPr="00DE3686" w:rsidRDefault="00337877" w:rsidP="000E4244">
      <w:pPr>
        <w:spacing w:after="0" w:line="240" w:lineRule="auto"/>
        <w:ind w:left="720"/>
        <w:rPr>
          <w:rFonts w:cs="Times New Roman"/>
        </w:rPr>
      </w:pPr>
    </w:p>
    <w:p w14:paraId="7326E1AB" w14:textId="77777777" w:rsidR="00C8131A" w:rsidRPr="00DE3686" w:rsidRDefault="00DB549E" w:rsidP="000E4244">
      <w:pPr>
        <w:pStyle w:val="ListParagraph"/>
        <w:numPr>
          <w:ilvl w:val="0"/>
          <w:numId w:val="6"/>
        </w:numPr>
        <w:spacing w:after="0" w:line="240" w:lineRule="auto"/>
        <w:ind w:left="357" w:hanging="357"/>
        <w:rPr>
          <w:rFonts w:cs="Times New Roman"/>
          <w:b/>
          <w:bCs/>
          <w:highlight w:val="magenta"/>
          <w:u w:val="single"/>
        </w:rPr>
      </w:pPr>
      <w:r w:rsidRPr="00DE3686">
        <w:rPr>
          <w:rFonts w:cs="Times New Roman"/>
          <w:b/>
          <w:bCs/>
          <w:highlight w:val="magenta"/>
          <w:u w:val="single"/>
        </w:rPr>
        <w:t>Procedural Missteps: Misapplication of CPR 31.12 Disclosure</w:t>
      </w:r>
      <w:r w:rsidR="00C8131A" w:rsidRPr="00DE3686">
        <w:rPr>
          <w:rFonts w:cs="Times New Roman"/>
          <w:b/>
          <w:bCs/>
          <w:highlight w:val="magenta"/>
          <w:u w:val="single"/>
        </w:rPr>
        <w:t xml:space="preserve"> </w:t>
      </w:r>
      <w:r w:rsidRPr="00DE3686">
        <w:rPr>
          <w:rFonts w:cs="Times New Roman"/>
          <w:i/>
          <w:iCs/>
          <w:highlight w:val="magenta"/>
          <w:u w:val="single"/>
        </w:rPr>
        <w:t>“</w:t>
      </w:r>
      <w:r w:rsidRPr="00DE3686">
        <w:rPr>
          <w:rFonts w:cs="Times New Roman"/>
          <w:i/>
          <w:iCs/>
          <w:highlight w:val="magenta"/>
          <w:u w:val="single"/>
        </w:rPr>
        <w:t>Procedural Missteps: CPR 31.12 Disclosure Misapplied</w:t>
      </w:r>
      <w:r w:rsidRPr="00DE3686">
        <w:rPr>
          <w:rFonts w:cs="Times New Roman"/>
          <w:i/>
          <w:iCs/>
          <w:highlight w:val="magenta"/>
          <w:u w:val="single"/>
        </w:rPr>
        <w:t>”</w:t>
      </w:r>
    </w:p>
    <w:p w14:paraId="07843822" w14:textId="4EBC4BF6" w:rsidR="00C8131A" w:rsidRPr="00DE3686" w:rsidRDefault="00C8131A" w:rsidP="000E4244">
      <w:pPr>
        <w:pStyle w:val="ListParagraph"/>
        <w:numPr>
          <w:ilvl w:val="0"/>
          <w:numId w:val="17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Trip.com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wrongly asserts</w:t>
      </w:r>
      <w:r w:rsidRPr="00DE3686">
        <w:rPr>
          <w:rFonts w:eastAsia="Times New Roman" w:cs="Times New Roman"/>
          <w:kern w:val="0"/>
          <w14:ligatures w14:val="none"/>
        </w:rPr>
        <w:t xml:space="preserve"> that 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31.12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governs the disclosure request for </w:t>
      </w:r>
      <w:r w:rsidRPr="00DE3686">
        <w:rPr>
          <w:rFonts w:eastAsia="Times New Roman" w:cs="Times New Roman"/>
          <w:b/>
          <w:bCs/>
          <w:kern w:val="0"/>
          <w14:ligatures w14:val="none"/>
        </w:rPr>
        <w:t>insurance policy documents</w:t>
      </w:r>
      <w:r w:rsidRPr="00DE3686">
        <w:rPr>
          <w:rFonts w:eastAsia="Times New Roman" w:cs="Times New Roman"/>
          <w:kern w:val="0"/>
          <w14:ligatures w14:val="none"/>
        </w:rPr>
        <w:t xml:space="preserve">. However, this provision of the Civil Procedure Rules </w:t>
      </w:r>
      <w:r w:rsidR="0081164D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81164D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Only Applies Once Litigation Has Commenced And Requires Court Approval Before Enforcing Disclosure</w:t>
      </w:r>
      <w:r w:rsidR="0081164D" w:rsidRPr="00DE3686">
        <w:rPr>
          <w:rFonts w:eastAsia="Times New Roman" w:cs="Times New Roman"/>
          <w:b/>
          <w:bCs/>
          <w:kern w:val="0"/>
          <w14:ligatures w14:val="none"/>
        </w:rPr>
        <w:t>.”</w:t>
      </w:r>
    </w:p>
    <w:p w14:paraId="766A1F2E" w14:textId="2B8591C1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The </w:t>
      </w:r>
      <w:r w:rsidR="0081164D" w:rsidRPr="00DE3686">
        <w:rPr>
          <w:rFonts w:cs="Times New Roman"/>
          <w:b/>
          <w:bCs/>
        </w:rPr>
        <w:t>“</w:t>
      </w:r>
      <w:r w:rsidR="0081164D" w:rsidRPr="00DE3686">
        <w:rPr>
          <w:rFonts w:cs="Times New Roman"/>
          <w:b/>
          <w:bCs/>
          <w:u w:val="single"/>
        </w:rPr>
        <w:t>Current Stage Of Proceedings Does Not Meet The Necessary Threshold</w:t>
      </w:r>
      <w:r w:rsidR="0081164D" w:rsidRPr="00DE3686">
        <w:rPr>
          <w:rFonts w:cs="Times New Roman"/>
          <w:b/>
          <w:bCs/>
        </w:rPr>
        <w:t>”</w:t>
      </w:r>
      <w:r w:rsidRPr="0058453B">
        <w:rPr>
          <w:rFonts w:eastAsia="Times New Roman" w:cs="Times New Roman"/>
          <w:kern w:val="0"/>
          <w14:ligatures w14:val="none"/>
        </w:rPr>
        <w:t xml:space="preserve"> for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31.12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kern w:val="0"/>
          <w14:ligatures w14:val="none"/>
        </w:rPr>
        <w:t xml:space="preserve"> to be invoked. As no formal claim has been </w:t>
      </w:r>
      <w:r w:rsidR="00337877" w:rsidRPr="00DE3686">
        <w:rPr>
          <w:rFonts w:cs="Times New Roman"/>
          <w:b/>
          <w:bCs/>
        </w:rPr>
        <w:t>“</w:t>
      </w:r>
      <w:r w:rsidR="00337877" w:rsidRPr="00DE3686">
        <w:rPr>
          <w:rFonts w:cs="Times New Roman"/>
          <w:b/>
          <w:bCs/>
          <w:u w:val="single"/>
        </w:rPr>
        <w:t>Filed Or Served</w:t>
      </w:r>
      <w:r w:rsidR="00337877" w:rsidRPr="00DE3686">
        <w:rPr>
          <w:rFonts w:cs="Times New Roman"/>
          <w:b/>
          <w:bCs/>
        </w:rPr>
        <w:t>,”</w:t>
      </w:r>
      <w:r w:rsidR="00337877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kern w:val="0"/>
          <w14:ligatures w14:val="none"/>
        </w:rPr>
        <w:t xml:space="preserve">Trip.com's assertion that the request is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Procedurally Inappropriate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kern w:val="0"/>
          <w14:ligatures w14:val="none"/>
        </w:rPr>
        <w:t xml:space="preserve"> fails to account for the broader disclosure obligations applicable under </w:t>
      </w:r>
      <w:r w:rsidR="00337877" w:rsidRPr="00DE3686">
        <w:rPr>
          <w:rFonts w:eastAsia="Times New Roman" w:cs="Times New Roman"/>
          <w:b/>
          <w:bCs/>
          <w:kern w:val="0"/>
          <w14:ligatures w14:val="none"/>
        </w:rPr>
        <w:t>“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Pre-Action Principles.</w:t>
      </w:r>
      <w:r w:rsidR="00337877" w:rsidRPr="00DE3686">
        <w:rPr>
          <w:rFonts w:eastAsia="Times New Roman" w:cs="Times New Roman"/>
          <w:b/>
          <w:bCs/>
          <w:kern w:val="0"/>
          <w14:ligatures w14:val="none"/>
        </w:rPr>
        <w:t>”</w:t>
      </w:r>
    </w:p>
    <w:p w14:paraId="603B15B4" w14:textId="7777777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b/>
          <w:bCs/>
          <w:kern w:val="0"/>
          <w14:ligatures w14:val="none"/>
        </w:rPr>
      </w:pPr>
    </w:p>
    <w:p w14:paraId="55BC8D1B" w14:textId="77777777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b/>
          <w:bCs/>
          <w:kern w:val="0"/>
          <w:u w:val="single"/>
          <w14:ligatures w14:val="none"/>
        </w:rPr>
      </w:pPr>
      <w:r w:rsidRPr="0058453B">
        <w:rPr>
          <w:rFonts w:eastAsia="Times New Roman" w:cs="Times New Roman"/>
          <w:b/>
          <w:bCs/>
          <w:kern w:val="0"/>
          <w:u w:val="single"/>
          <w14:ligatures w14:val="none"/>
        </w:rPr>
        <w:t>Legal Clarification: Pre-Action Disclosure Rules Under "CPR 31.16"</w:t>
      </w:r>
    </w:p>
    <w:p w14:paraId="3D7E222B" w14:textId="77777777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In contrast to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31.12,"</w:t>
      </w:r>
      <w:r w:rsidRPr="0058453B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31.16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kern w:val="0"/>
          <w14:ligatures w14:val="none"/>
        </w:rPr>
        <w:t xml:space="preserve"> permits pre-action disclosure when:</w:t>
      </w:r>
    </w:p>
    <w:p w14:paraId="2AF1B1E6" w14:textId="7777777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i/>
          <w:iCs/>
          <w:kern w:val="0"/>
          <w14:ligatures w14:val="none"/>
        </w:rPr>
      </w:pPr>
      <w:r w:rsidRPr="0058453B">
        <w:rPr>
          <w:rFonts w:ascii="Segoe UI Emoji" w:eastAsia="Times New Roman" w:hAnsi="Segoe UI Emoji" w:cs="Segoe UI Emoji"/>
          <w:i/>
          <w:iCs/>
          <w:kern w:val="0"/>
          <w14:ligatures w14:val="none"/>
        </w:rPr>
        <w:t>✅</w:t>
      </w:r>
      <w:r w:rsidRPr="0058453B">
        <w:rPr>
          <w:rFonts w:eastAsia="Times New Roman" w:cs="Times New Roman"/>
          <w:i/>
          <w:iCs/>
          <w:kern w:val="0"/>
          <w14:ligatures w14:val="none"/>
        </w:rPr>
        <w:t xml:space="preserve"> The respondent is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likely to be a party to subsequent proceedings."</w:t>
      </w:r>
      <w:r w:rsidRPr="0058453B">
        <w:rPr>
          <w:rFonts w:eastAsia="Times New Roman" w:cs="Times New Roman"/>
          <w:i/>
          <w:iCs/>
          <w:kern w:val="0"/>
          <w14:ligatures w14:val="none"/>
        </w:rPr>
        <w:t xml:space="preserve"> </w:t>
      </w:r>
    </w:p>
    <w:p w14:paraId="15429C13" w14:textId="7777777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i/>
          <w:iCs/>
          <w:kern w:val="0"/>
          <w14:ligatures w14:val="none"/>
        </w:rPr>
      </w:pPr>
      <w:r w:rsidRPr="0058453B">
        <w:rPr>
          <w:rFonts w:ascii="Segoe UI Emoji" w:eastAsia="Times New Roman" w:hAnsi="Segoe UI Emoji" w:cs="Segoe UI Emoji"/>
          <w:i/>
          <w:iCs/>
          <w:kern w:val="0"/>
          <w14:ligatures w14:val="none"/>
        </w:rPr>
        <w:t>✅</w:t>
      </w:r>
      <w:r w:rsidRPr="0058453B">
        <w:rPr>
          <w:rFonts w:eastAsia="Times New Roman" w:cs="Times New Roman"/>
          <w:i/>
          <w:iCs/>
          <w:kern w:val="0"/>
          <w14:ligatures w14:val="none"/>
        </w:rPr>
        <w:t xml:space="preserve"> The requested documents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are relevant to a prospective claim."</w:t>
      </w:r>
      <w:r w:rsidRPr="0058453B">
        <w:rPr>
          <w:rFonts w:eastAsia="Times New Roman" w:cs="Times New Roman"/>
          <w:i/>
          <w:iCs/>
          <w:kern w:val="0"/>
          <w14:ligatures w14:val="none"/>
        </w:rPr>
        <w:t xml:space="preserve"> </w:t>
      </w:r>
    </w:p>
    <w:p w14:paraId="376A3E60" w14:textId="7777777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b/>
          <w:bCs/>
          <w:i/>
          <w:iCs/>
          <w:kern w:val="0"/>
          <w14:ligatures w14:val="none"/>
        </w:rPr>
      </w:pPr>
      <w:r w:rsidRPr="0058453B">
        <w:rPr>
          <w:rFonts w:ascii="Segoe UI Emoji" w:eastAsia="Times New Roman" w:hAnsi="Segoe UI Emoji" w:cs="Segoe UI Emoji"/>
          <w:i/>
          <w:iCs/>
          <w:kern w:val="0"/>
          <w14:ligatures w14:val="none"/>
        </w:rPr>
        <w:t>✅</w:t>
      </w:r>
      <w:r w:rsidRPr="0058453B">
        <w:rPr>
          <w:rFonts w:eastAsia="Times New Roman" w:cs="Times New Roman"/>
          <w:i/>
          <w:iCs/>
          <w:kern w:val="0"/>
          <w14:ligatures w14:val="none"/>
        </w:rPr>
        <w:t xml:space="preserve"> Disclosure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will assist case preparation or resolution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</w:p>
    <w:p w14:paraId="01E7A891" w14:textId="77777777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2F3A854A" w14:textId="0D91E8D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b/>
          <w:bCs/>
          <w:i/>
          <w:iCs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Trip.com's </w:t>
      </w:r>
      <w:r w:rsidR="00337877" w:rsidRPr="00DE3686">
        <w:rPr>
          <w:rFonts w:cs="Times New Roman"/>
          <w:b/>
          <w:bCs/>
        </w:rPr>
        <w:t>“</w:t>
      </w:r>
      <w:r w:rsidR="00337877" w:rsidRPr="00DE3686">
        <w:rPr>
          <w:rFonts w:cs="Times New Roman"/>
          <w:b/>
          <w:bCs/>
          <w:u w:val="single"/>
        </w:rPr>
        <w:t>Failure To Engage With The Pre-Action Framework</w:t>
      </w:r>
      <w:r w:rsidR="00337877" w:rsidRPr="00DE3686">
        <w:rPr>
          <w:rFonts w:cs="Times New Roman"/>
          <w:b/>
          <w:bCs/>
        </w:rPr>
        <w:t>,”</w:t>
      </w:r>
      <w:r w:rsidR="00337877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kern w:val="0"/>
          <w14:ligatures w14:val="none"/>
        </w:rPr>
        <w:t xml:space="preserve">while incorrectly citing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31.12,"</w:t>
      </w:r>
      <w:r w:rsidRPr="0058453B">
        <w:rPr>
          <w:rFonts w:eastAsia="Times New Roman" w:cs="Times New Roman"/>
          <w:kern w:val="0"/>
          <w14:ligatures w14:val="none"/>
        </w:rPr>
        <w:t xml:space="preserve"> demonstrates an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Attempt To Obstruct Legitimate Requests For Disclosure."</w:t>
      </w:r>
      <w:r w:rsidR="00337877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kern w:val="0"/>
          <w14:ligatures w14:val="none"/>
        </w:rPr>
        <w:t xml:space="preserve">Given the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Clear Relevance Of Insurance Policy Documents"</w:t>
      </w:r>
      <w:r w:rsidR="00337877"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kern w:val="0"/>
          <w14:ligatures w14:val="none"/>
        </w:rPr>
        <w:t xml:space="preserve">to assessing liability and compensation capacity, their refusal to provide disclosure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Undermines Transparency And Procedural Fairness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</w:p>
    <w:p w14:paraId="73182DB7" w14:textId="77777777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019EC16A" w14:textId="77777777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b/>
          <w:bCs/>
          <w:kern w:val="0"/>
          <w:u w:val="single"/>
          <w14:ligatures w14:val="none"/>
        </w:rPr>
      </w:pPr>
      <w:r w:rsidRPr="0058453B">
        <w:rPr>
          <w:rFonts w:eastAsia="Times New Roman" w:cs="Times New Roman"/>
          <w:b/>
          <w:bCs/>
          <w:kern w:val="0"/>
          <w:u w:val="single"/>
          <w14:ligatures w14:val="none"/>
        </w:rPr>
        <w:t>Legal Position &amp; Final Argument</w:t>
      </w:r>
    </w:p>
    <w:p w14:paraId="426EC3C5" w14:textId="6B6FAB65" w:rsidR="00C8131A" w:rsidRPr="0058453B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If Trip.com disputes disclosure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On Procedural Grounds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,"</w:t>
      </w:r>
      <w:r w:rsidRPr="0058453B">
        <w:rPr>
          <w:rFonts w:eastAsia="Times New Roman" w:cs="Times New Roman"/>
          <w:kern w:val="0"/>
          <w14:ligatures w14:val="none"/>
        </w:rPr>
        <w:t xml:space="preserve"> they must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Reference The Correct Provisions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kern w:val="0"/>
          <w14:ligatures w14:val="none"/>
        </w:rPr>
        <w:t xml:space="preserve"> governing pre-action requests.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31.16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,"</w:t>
      </w:r>
      <w:r w:rsidRPr="0058453B">
        <w:rPr>
          <w:rFonts w:eastAsia="Times New Roman" w:cs="Times New Roman"/>
          <w:kern w:val="0"/>
          <w14:ligatures w14:val="none"/>
        </w:rPr>
        <w:t xml:space="preserve"> not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31.12,"</w:t>
      </w:r>
      <w:r w:rsidRPr="0058453B">
        <w:rPr>
          <w:rFonts w:eastAsia="Times New Roman" w:cs="Times New Roman"/>
          <w:kern w:val="0"/>
          <w14:ligatures w14:val="none"/>
        </w:rPr>
        <w:t xml:space="preserve"> dictates disclosure obligations at this stage.</w:t>
      </w:r>
    </w:p>
    <w:p w14:paraId="2E592241" w14:textId="4D52644A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Failure to </w:t>
      </w:r>
      <w:r w:rsidR="00337877" w:rsidRPr="00DE3686">
        <w:rPr>
          <w:rFonts w:eastAsia="Times New Roman" w:cs="Times New Roman"/>
          <w:kern w:val="0"/>
          <w14:ligatures w14:val="none"/>
        </w:rPr>
        <w:t>comply with</w:t>
      </w:r>
      <w:r w:rsidRPr="0058453B">
        <w:rPr>
          <w:rFonts w:eastAsia="Times New Roman" w:cs="Times New Roman"/>
          <w:kern w:val="0"/>
          <w14:ligatures w14:val="none"/>
        </w:rPr>
        <w:t xml:space="preserve">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Could Result In Adverse Inferences Being Drawn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58453B">
        <w:rPr>
          <w:rFonts w:eastAsia="Times New Roman" w:cs="Times New Roman"/>
          <w:kern w:val="0"/>
          <w14:ligatures w14:val="none"/>
        </w:rPr>
        <w:t xml:space="preserve"> by the court, including potential cost consequences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Should Formal Litigation Proceed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."</w:t>
      </w:r>
      <w:r w:rsidRPr="0058453B">
        <w:rPr>
          <w:rFonts w:eastAsia="Times New Roman" w:cs="Times New Roman"/>
          <w:kern w:val="0"/>
          <w14:ligatures w14:val="none"/>
        </w:rPr>
        <w:t xml:space="preserve"> Trip.com must either:</w:t>
      </w:r>
    </w:p>
    <w:p w14:paraId="6A701A34" w14:textId="77777777" w:rsidR="00337877" w:rsidRPr="0058453B" w:rsidRDefault="00337877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</w:p>
    <w:p w14:paraId="2C83D3B5" w14:textId="51557076" w:rsidR="00C8131A" w:rsidRPr="00DE3686" w:rsidRDefault="00C8131A" w:rsidP="00337877">
      <w:pPr>
        <w:pStyle w:val="ListParagraph"/>
        <w:numPr>
          <w:ilvl w:val="0"/>
          <w:numId w:val="28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Provide 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A Legally Substantiated Reason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for denying disclosure under the correct 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CPR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framework. </w:t>
      </w:r>
    </w:p>
    <w:p w14:paraId="585D9427" w14:textId="4FFF47FF" w:rsidR="00C8131A" w:rsidRPr="00DE3686" w:rsidRDefault="00C8131A" w:rsidP="00337877">
      <w:pPr>
        <w:pStyle w:val="ListParagraph"/>
        <w:numPr>
          <w:ilvl w:val="0"/>
          <w:numId w:val="28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 xml:space="preserve">Comply </w:t>
      </w:r>
      <w:r w:rsidR="00337877" w:rsidRPr="00DE3686">
        <w:rPr>
          <w:rFonts w:eastAsia="Times New Roman" w:cs="Times New Roman"/>
          <w:b/>
          <w:bCs/>
          <w:kern w:val="0"/>
          <w:u w:val="single"/>
          <w14:ligatures w14:val="none"/>
        </w:rPr>
        <w:t>With Pre-Action Disclosure Obligations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kern w:val="0"/>
          <w14:ligatures w14:val="none"/>
        </w:rPr>
        <w:t xml:space="preserve"> in accordance with </w:t>
      </w:r>
      <w:r w:rsidRPr="00DE3686">
        <w:rPr>
          <w:rFonts w:eastAsia="Times New Roman" w:cs="Times New Roman"/>
          <w:b/>
          <w:bCs/>
          <w:i/>
          <w:iCs/>
          <w:kern w:val="0"/>
          <w14:ligatures w14:val="none"/>
        </w:rPr>
        <w:t>"</w:t>
      </w:r>
      <w:r w:rsidRPr="00DE3686">
        <w:rPr>
          <w:rFonts w:eastAsia="Times New Roman" w:cs="Times New Roman"/>
          <w:b/>
          <w:bCs/>
          <w:i/>
          <w:iCs/>
          <w:kern w:val="0"/>
          <w:u w:val="single"/>
          <w14:ligatures w14:val="none"/>
        </w:rPr>
        <w:t>CPR 31.16."</w:t>
      </w:r>
    </w:p>
    <w:p w14:paraId="3F30BED8" w14:textId="77777777" w:rsidR="00337877" w:rsidRPr="00DE3686" w:rsidRDefault="00337877" w:rsidP="00337877">
      <w:pPr>
        <w:pStyle w:val="ListParagraph"/>
        <w:spacing w:after="0" w:line="240" w:lineRule="auto"/>
        <w:ind w:left="1080"/>
        <w:rPr>
          <w:rFonts w:eastAsia="Times New Roman" w:cs="Times New Roman"/>
          <w:kern w:val="0"/>
          <w14:ligatures w14:val="none"/>
        </w:rPr>
      </w:pPr>
    </w:p>
    <w:p w14:paraId="19098E5D" w14:textId="77777777" w:rsidR="00C8131A" w:rsidRPr="00DE3686" w:rsidRDefault="00C8131A" w:rsidP="000E4244">
      <w:pPr>
        <w:spacing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58453B">
        <w:rPr>
          <w:rFonts w:eastAsia="Times New Roman" w:cs="Times New Roman"/>
          <w:kern w:val="0"/>
          <w14:ligatures w14:val="none"/>
        </w:rPr>
        <w:t xml:space="preserve">Any continued refusal will further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"demonstrate deliberate non-compliance,"</w:t>
      </w:r>
      <w:r w:rsidRPr="0058453B">
        <w:rPr>
          <w:rFonts w:eastAsia="Times New Roman" w:cs="Times New Roman"/>
          <w:kern w:val="0"/>
          <w14:ligatures w14:val="none"/>
        </w:rPr>
        <w:t xml:space="preserve"> strengthening the argument for </w:t>
      </w:r>
      <w:r w:rsidRPr="0058453B">
        <w:rPr>
          <w:rFonts w:eastAsia="Times New Roman" w:cs="Times New Roman"/>
          <w:b/>
          <w:bCs/>
          <w:i/>
          <w:iCs/>
          <w:kern w:val="0"/>
          <w14:ligatures w14:val="none"/>
        </w:rPr>
        <w:t>"judicial intervention to compel disclosure"</w:t>
      </w:r>
      <w:r w:rsidRPr="0058453B">
        <w:rPr>
          <w:rFonts w:eastAsia="Times New Roman" w:cs="Times New Roman"/>
          <w:kern w:val="0"/>
          <w14:ligatures w14:val="none"/>
        </w:rPr>
        <w:t xml:space="preserve"> should litigation be initiated.</w:t>
      </w:r>
    </w:p>
    <w:p w14:paraId="2C605AB2" w14:textId="77777777" w:rsidR="00C8131A" w:rsidRPr="00DE3686" w:rsidRDefault="00C8131A" w:rsidP="000E4244">
      <w:pPr>
        <w:pStyle w:val="ListParagraph"/>
        <w:spacing w:after="0" w:line="240" w:lineRule="auto"/>
        <w:ind w:left="357"/>
        <w:rPr>
          <w:rFonts w:cs="Times New Roman"/>
          <w:b/>
          <w:bCs/>
          <w:highlight w:val="magenta"/>
          <w:u w:val="single"/>
        </w:rPr>
      </w:pPr>
    </w:p>
    <w:p w14:paraId="32478DC8" w14:textId="77777777" w:rsidR="00C8131A" w:rsidRPr="00DE3686" w:rsidRDefault="00AE6CD4" w:rsidP="000E4244">
      <w:pPr>
        <w:pStyle w:val="ListParagraph"/>
        <w:numPr>
          <w:ilvl w:val="0"/>
          <w:numId w:val="6"/>
        </w:numPr>
        <w:spacing w:after="0" w:line="240" w:lineRule="auto"/>
        <w:ind w:left="357" w:hanging="357"/>
        <w:rPr>
          <w:rFonts w:cs="Times New Roman"/>
          <w:b/>
          <w:bCs/>
          <w:highlight w:val="magenta"/>
          <w:u w:val="single"/>
        </w:rPr>
      </w:pPr>
      <w:r w:rsidRPr="00DE3686">
        <w:rPr>
          <w:rFonts w:eastAsia="Times New Roman" w:cs="Times New Roman"/>
          <w:b/>
          <w:bCs/>
          <w:kern w:val="0"/>
          <w:highlight w:val="magenta"/>
          <w:u w:val="single"/>
          <w14:ligatures w14:val="none"/>
        </w:rPr>
        <w:t>Trip.com’s Rights Reserved – Potential for Adverse Costs</w:t>
      </w:r>
    </w:p>
    <w:p w14:paraId="562F0CA7" w14:textId="77777777" w:rsidR="00C8131A" w:rsidRPr="00DE3686" w:rsidRDefault="00C8131A" w:rsidP="000E4244">
      <w:pPr>
        <w:pStyle w:val="ListParagraph"/>
        <w:spacing w:after="0" w:line="240" w:lineRule="auto"/>
        <w:ind w:left="357"/>
        <w:rPr>
          <w:rFonts w:eastAsia="Times New Roman" w:cs="Times New Roman"/>
          <w:b/>
          <w:bCs/>
          <w:kern w:val="0"/>
          <w:highlight w:val="magenta"/>
          <w:u w:val="single"/>
          <w14:ligatures w14:val="none"/>
        </w:rPr>
      </w:pPr>
    </w:p>
    <w:p w14:paraId="714E2023" w14:textId="77777777" w:rsidR="00C8131A" w:rsidRPr="00DE3686" w:rsidRDefault="00C8131A" w:rsidP="000E4244">
      <w:pPr>
        <w:pStyle w:val="ListParagraph"/>
        <w:spacing w:after="0" w:line="240" w:lineRule="auto"/>
        <w:ind w:left="357"/>
        <w:rPr>
          <w:rFonts w:cs="Times New Roman"/>
          <w:b/>
          <w:bCs/>
          <w:highlight w:val="magenta"/>
          <w:u w:val="single"/>
        </w:rPr>
      </w:pPr>
    </w:p>
    <w:p w14:paraId="77043526" w14:textId="716E5F36" w:rsidR="00C8131A" w:rsidRPr="00DE3686" w:rsidRDefault="00CE4F43" w:rsidP="000E4244">
      <w:pPr>
        <w:pStyle w:val="ListParagraph"/>
        <w:numPr>
          <w:ilvl w:val="0"/>
          <w:numId w:val="6"/>
        </w:numPr>
        <w:spacing w:after="0" w:line="240" w:lineRule="auto"/>
        <w:ind w:left="357" w:hanging="357"/>
        <w:rPr>
          <w:rFonts w:cs="Times New Roman"/>
          <w:b/>
          <w:bCs/>
          <w:highlight w:val="magenta"/>
          <w:u w:val="single"/>
        </w:rPr>
      </w:pPr>
      <w:r w:rsidRPr="00DE3686">
        <w:rPr>
          <w:rFonts w:cs="Times New Roman"/>
          <w:b/>
          <w:bCs/>
          <w:highlight w:val="magenta"/>
          <w:u w:val="single"/>
        </w:rPr>
        <w:t>Final Notice—Litigation Is Imminent</w:t>
      </w:r>
    </w:p>
    <w:p w14:paraId="3EAD2EDD" w14:textId="2F80B09D" w:rsidR="0058453B" w:rsidRPr="00DE3686" w:rsidRDefault="0058453B" w:rsidP="000E4244">
      <w:pPr>
        <w:pStyle w:val="ListParagraph"/>
        <w:numPr>
          <w:ilvl w:val="0"/>
          <w:numId w:val="18"/>
        </w:numPr>
        <w:spacing w:after="0" w:line="240" w:lineRule="auto"/>
        <w:rPr>
          <w:rFonts w:cs="Times New Roman"/>
          <w:b/>
          <w:bCs/>
          <w:u w:val="single"/>
        </w:rPr>
      </w:pPr>
      <w:r w:rsidRPr="00DE3686">
        <w:rPr>
          <w:rFonts w:eastAsia="Times New Roman" w:cs="Times New Roman"/>
          <w:kern w:val="0"/>
          <w14:ligatures w14:val="none"/>
        </w:rPr>
        <w:t xml:space="preserve">Your </w:t>
      </w:r>
      <w:r w:rsidRPr="00DE3686">
        <w:rPr>
          <w:rFonts w:cs="Times New Roman"/>
          <w:b/>
          <w:bCs/>
          <w:u w:val="single"/>
        </w:rPr>
        <w:t>"Documentation Is Inconsistent And Your Explanations Do Not Align"</w:t>
      </w:r>
      <w:r w:rsidRPr="00DE3686">
        <w:rPr>
          <w:rFonts w:eastAsia="Times New Roman" w:cs="Times New Roman"/>
          <w:kern w:val="0"/>
          <w14:ligatures w14:val="none"/>
        </w:rPr>
        <w:t xml:space="preserve"> with the factual records. You are </w:t>
      </w:r>
      <w:r w:rsidRPr="00DE3686">
        <w:rPr>
          <w:rFonts w:cs="Times New Roman"/>
          <w:b/>
          <w:bCs/>
          <w:u w:val="single"/>
        </w:rPr>
        <w:t>"Avoiding Accountability,"</w:t>
      </w:r>
      <w:r w:rsidRPr="00DE3686">
        <w:rPr>
          <w:rFonts w:eastAsia="Times New Roman" w:cs="Times New Roman"/>
          <w:kern w:val="0"/>
          <w14:ligatures w14:val="none"/>
        </w:rPr>
        <w:t xml:space="preserve"> but the evidence speaks for itself.</w:t>
      </w:r>
    </w:p>
    <w:p w14:paraId="44A5E284" w14:textId="6389F5F2" w:rsidR="00CE4F43" w:rsidRPr="00CE4F43" w:rsidRDefault="00CE4F43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Trip.com’s responses have been </w:t>
      </w:r>
      <w:r w:rsidRPr="00DE3686">
        <w:rPr>
          <w:rFonts w:cs="Times New Roman"/>
          <w:b/>
          <w:bCs/>
          <w:u w:val="single"/>
        </w:rPr>
        <w:t xml:space="preserve">"Marked By Evasion, Misdirection, And Procedural Stonewalling." </w:t>
      </w:r>
      <w:r w:rsidRPr="00CE4F43">
        <w:rPr>
          <w:rFonts w:eastAsia="Times New Roman" w:cs="Times New Roman"/>
          <w:kern w:val="0"/>
          <w14:ligatures w14:val="none"/>
        </w:rPr>
        <w:t xml:space="preserve">You have deliberately </w:t>
      </w:r>
      <w:r w:rsidRPr="00DE3686">
        <w:rPr>
          <w:rFonts w:cs="Times New Roman"/>
          <w:b/>
          <w:bCs/>
          <w:u w:val="single"/>
        </w:rPr>
        <w:t>"Failed To Engage Meaningfully"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or acknowledge </w:t>
      </w:r>
      <w:r w:rsidRPr="00DE3686">
        <w:rPr>
          <w:rFonts w:cs="Times New Roman"/>
          <w:b/>
          <w:bCs/>
          <w:u w:val="single"/>
        </w:rPr>
        <w:t>"Clear Evidence Exposing System Flaws In Your Receipt Issuance Process."</w:t>
      </w:r>
    </w:p>
    <w:p w14:paraId="2AEFB606" w14:textId="79059BED" w:rsidR="00CE4F43" w:rsidRPr="00CE4F43" w:rsidRDefault="00CE4F43" w:rsidP="000E4244">
      <w:pPr>
        <w:spacing w:before="100" w:beforeAutospacing="1" w:after="0" w:line="240" w:lineRule="auto"/>
        <w:ind w:left="720"/>
        <w:rPr>
          <w:rFonts w:cs="Times New Roman"/>
          <w:b/>
          <w:bCs/>
          <w:u w:val="singl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This is your </w:t>
      </w:r>
      <w:r w:rsidRPr="00DE3686">
        <w:rPr>
          <w:rFonts w:cs="Times New Roman"/>
          <w:b/>
          <w:bCs/>
          <w:u w:val="single"/>
        </w:rPr>
        <w:t>"Final Opportunity"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to </w:t>
      </w:r>
      <w:r w:rsidRPr="00DE3686">
        <w:rPr>
          <w:rFonts w:cs="Times New Roman"/>
          <w:b/>
          <w:bCs/>
          <w:u w:val="single"/>
        </w:rPr>
        <w:t>"Resolve This Dispute Correctly."</w:t>
      </w:r>
    </w:p>
    <w:p w14:paraId="4926D660" w14:textId="2C0C9EE5" w:rsidR="00CE4F43" w:rsidRPr="00CE4F43" w:rsidRDefault="00CE4F43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If </w:t>
      </w:r>
      <w:r w:rsidRPr="00DE3686">
        <w:rPr>
          <w:rFonts w:cs="Times New Roman"/>
          <w:b/>
          <w:bCs/>
          <w:u w:val="single"/>
        </w:rPr>
        <w:t>"Full Compensation And Acknowledgment Of Liability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>"</w:t>
      </w:r>
      <w:r w:rsidRPr="00CE4F43">
        <w:rPr>
          <w:rFonts w:eastAsia="Times New Roman" w:cs="Times New Roman"/>
          <w:kern w:val="0"/>
          <w14:ligatures w14:val="none"/>
        </w:rPr>
        <w:t xml:space="preserve"> is not provided </w:t>
      </w:r>
      <w:r w:rsidRPr="00DE3686">
        <w:rPr>
          <w:rFonts w:cs="Times New Roman"/>
          <w:b/>
          <w:bCs/>
          <w:u w:val="single"/>
        </w:rPr>
        <w:t>"Within 7 Days,"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 xml:space="preserve">I will </w:t>
      </w:r>
      <w:r w:rsidRPr="00DE3686">
        <w:rPr>
          <w:rFonts w:cs="Times New Roman"/>
          <w:b/>
          <w:bCs/>
          <w:u w:val="single"/>
        </w:rPr>
        <w:t xml:space="preserve">"File My </w:t>
      </w:r>
      <w:r w:rsidRPr="00CE4F43">
        <w:rPr>
          <w:rFonts w:cs="Times New Roman"/>
          <w:b/>
          <w:bCs/>
          <w:u w:val="single"/>
        </w:rPr>
        <w:t xml:space="preserve">N1 Claim Form </w:t>
      </w:r>
      <w:r w:rsidRPr="00DE3686">
        <w:rPr>
          <w:rFonts w:cs="Times New Roman"/>
          <w:b/>
          <w:bCs/>
          <w:u w:val="single"/>
        </w:rPr>
        <w:t xml:space="preserve">With The </w:t>
      </w:r>
      <w:r w:rsidRPr="00CE4F43">
        <w:rPr>
          <w:rFonts w:cs="Times New Roman"/>
          <w:b/>
          <w:bCs/>
          <w:u w:val="single"/>
        </w:rPr>
        <w:t xml:space="preserve">UK </w:t>
      </w:r>
      <w:r w:rsidRPr="00DE3686">
        <w:rPr>
          <w:rFonts w:cs="Times New Roman"/>
          <w:b/>
          <w:bCs/>
          <w:u w:val="single"/>
        </w:rPr>
        <w:t>Courts"</w:t>
      </w:r>
      <w:r w:rsidRPr="00DE3686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kern w:val="0"/>
          <w14:ligatures w14:val="none"/>
        </w:rPr>
        <w:t>without further warning.</w:t>
      </w:r>
    </w:p>
    <w:p w14:paraId="71FB04AD" w14:textId="259748B3" w:rsidR="00CE4F43" w:rsidRPr="00CE4F43" w:rsidRDefault="00CE4F43" w:rsidP="000E4244">
      <w:pPr>
        <w:spacing w:before="100" w:beforeAutospacing="1" w:after="0" w:line="240" w:lineRule="auto"/>
        <w:ind w:left="720"/>
        <w:rPr>
          <w:rFonts w:eastAsia="Times New Roman" w:cs="Times New Roman"/>
          <w:kern w:val="0"/>
          <w14:ligatures w14:val="none"/>
        </w:rPr>
      </w:pPr>
      <w:r w:rsidRPr="00CE4F43">
        <w:rPr>
          <w:rFonts w:eastAsia="Times New Roman" w:cs="Times New Roman"/>
          <w:kern w:val="0"/>
          <w14:ligatures w14:val="none"/>
        </w:rPr>
        <w:t xml:space="preserve">Failure to respond with a </w:t>
      </w:r>
      <w:r w:rsidRPr="00DE3686">
        <w:rPr>
          <w:rFonts w:cs="Times New Roman"/>
          <w:b/>
          <w:bCs/>
          <w:u w:val="single"/>
        </w:rPr>
        <w:t>"Substantive Resolution</w:t>
      </w:r>
      <w:r w:rsidRPr="00CE4F43">
        <w:rPr>
          <w:rFonts w:cs="Times New Roman"/>
          <w:b/>
          <w:bCs/>
          <w:u w:val="single"/>
        </w:rPr>
        <w:t>"</w:t>
      </w:r>
      <w:r w:rsidRPr="00CE4F43">
        <w:rPr>
          <w:rFonts w:eastAsia="Times New Roman" w:cs="Times New Roman"/>
          <w:kern w:val="0"/>
          <w14:ligatures w14:val="none"/>
        </w:rPr>
        <w:t xml:space="preserve"> will result in </w:t>
      </w:r>
      <w:r w:rsidRPr="00DE3686">
        <w:rPr>
          <w:rFonts w:cs="Times New Roman"/>
          <w:b/>
          <w:bCs/>
          <w:u w:val="single"/>
        </w:rPr>
        <w:t>"Immediate Legal Escalation."</w:t>
      </w:r>
    </w:p>
    <w:p w14:paraId="043E505B" w14:textId="7CD5F369" w:rsidR="00323FE4" w:rsidRPr="00DE3686" w:rsidRDefault="00CE4F43" w:rsidP="000E4244">
      <w:pPr>
        <w:spacing w:before="100" w:beforeAutospacing="1" w:after="0" w:line="240" w:lineRule="auto"/>
        <w:rPr>
          <w:rFonts w:eastAsia="Times New Roman" w:cs="Times New Roman"/>
          <w:b/>
          <w:bCs/>
          <w:kern w:val="0"/>
          <w14:ligatures w14:val="none"/>
        </w:rPr>
      </w:pPr>
      <w:r w:rsidRPr="00CE4F43">
        <w:rPr>
          <w:rFonts w:eastAsia="Times New Roman" w:cs="Times New Roman"/>
          <w:b/>
          <w:bCs/>
          <w:kern w:val="0"/>
          <w14:ligatures w14:val="none"/>
        </w:rPr>
        <w:t>Best regards,</w:t>
      </w:r>
      <w:r w:rsidRPr="00CE4F43">
        <w:rPr>
          <w:rFonts w:eastAsia="Times New Roman" w:cs="Times New Roman"/>
          <w:kern w:val="0"/>
          <w14:ligatures w14:val="none"/>
        </w:rPr>
        <w:t xml:space="preserve"> </w:t>
      </w:r>
      <w:r w:rsidRPr="00CE4F43">
        <w:rPr>
          <w:rFonts w:eastAsia="Times New Roman" w:cs="Times New Roman"/>
          <w:b/>
          <w:bCs/>
          <w:kern w:val="0"/>
          <w14:ligatures w14:val="none"/>
        </w:rPr>
        <w:t>Simon Paul Cordell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3FE4" w:rsidRPr="00737ED1" w14:paraId="45D1BDF9" w14:textId="77777777" w:rsidTr="009C537D">
        <w:tc>
          <w:tcPr>
            <w:tcW w:w="9350" w:type="dxa"/>
          </w:tcPr>
          <w:p w14:paraId="16D28014" w14:textId="77777777" w:rsidR="00323FE4" w:rsidRPr="00DE3686" w:rsidRDefault="00323FE4" w:rsidP="000E4244">
            <w:pPr>
              <w:rPr>
                <w:rFonts w:cs="Times New Roman"/>
              </w:rPr>
            </w:pPr>
            <w:r w:rsidRPr="00737ED1">
              <w:rPr>
                <w:rFonts w:cs="Times New Roman"/>
                <w:lang w:val="en-GB" w:eastAsia="en-GB" w:bidi="en-GB"/>
              </w:rPr>
              <w:drawing>
                <wp:anchor distT="0" distB="0" distL="63500" distR="63500" simplePos="0" relativeHeight="251659264" behindDoc="1" locked="0" layoutInCell="1" allowOverlap="1" wp14:anchorId="1A71D5D9" wp14:editId="1C2597E3">
                  <wp:simplePos x="0" y="0"/>
                  <wp:positionH relativeFrom="margin">
                    <wp:posOffset>3927475</wp:posOffset>
                  </wp:positionH>
                  <wp:positionV relativeFrom="paragraph">
                    <wp:posOffset>193675</wp:posOffset>
                  </wp:positionV>
                  <wp:extent cx="1798320" cy="450850"/>
                  <wp:effectExtent l="0" t="0" r="0" b="6350"/>
                  <wp:wrapTopAndBottom/>
                  <wp:docPr id="717558400" name="Picture 4" descr="A blue and yellow circle and circ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558400" name="Picture 4" descr="A blue and yellow circle and circ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320" cy="450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48833A4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</w:rPr>
            </w:pPr>
            <w:r w:rsidRPr="00DE3686">
              <w:rPr>
                <w:rFonts w:eastAsia="Bookman Old Style" w:cs="Times New Roman"/>
                <w:noProof/>
                <w:color w:val="FFFFFF"/>
                <w:spacing w:val="-10"/>
                <w:kern w:val="0"/>
                <w:lang w:val="en-GB" w:eastAsia="en-GB" w:bidi="en-GB"/>
                <w14:ligatures w14:val="none"/>
              </w:rPr>
              <w:drawing>
                <wp:anchor distT="0" distB="0" distL="114300" distR="114300" simplePos="0" relativeHeight="251660288" behindDoc="1" locked="0" layoutInCell="1" allowOverlap="1" wp14:anchorId="69409FD3" wp14:editId="6F4062FA">
                  <wp:simplePos x="0" y="0"/>
                  <wp:positionH relativeFrom="column">
                    <wp:posOffset>40640</wp:posOffset>
                  </wp:positionH>
                  <wp:positionV relativeFrom="paragraph">
                    <wp:posOffset>809625</wp:posOffset>
                  </wp:positionV>
                  <wp:extent cx="5686425" cy="895350"/>
                  <wp:effectExtent l="0" t="0" r="9525" b="0"/>
                  <wp:wrapTight wrapText="bothSides">
                    <wp:wrapPolygon edited="0">
                      <wp:start x="0" y="0"/>
                      <wp:lineTo x="0" y="21140"/>
                      <wp:lineTo x="21564" y="21140"/>
                      <wp:lineTo x="21564" y="0"/>
                      <wp:lineTo x="0" y="0"/>
                    </wp:wrapPolygon>
                  </wp:wrapTight>
                  <wp:docPr id="2023786503" name="Picture 5" descr="An orange rectangular objec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3786503" name="Picture 5" descr="An orange rectangular object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864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Annex 1: Airline confirmation of missed flight and added baggage.</w:t>
            </w:r>
          </w:p>
          <w:p w14:paraId="1831F325" w14:textId="77777777" w:rsidR="00323FE4" w:rsidRPr="00DE3686" w:rsidRDefault="00323FE4" w:rsidP="000E4244">
            <w:pPr>
              <w:rPr>
                <w:rFonts w:eastAsia="Microsoft Sans Serif" w:cs="Times New Roman"/>
                <w:b/>
                <w:bCs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4F49A0BE" w14:textId="77777777" w:rsidR="00323FE4" w:rsidRPr="00737ED1" w:rsidRDefault="00323FE4" w:rsidP="000E4244">
            <w:pPr>
              <w:keepNext/>
              <w:keepLines/>
              <w:widowControl w:val="0"/>
              <w:outlineLvl w:val="1"/>
              <w:rPr>
                <w:rFonts w:eastAsia="Trebuchet MS" w:cs="Times New Roman"/>
                <w:b/>
                <w:bCs/>
              </w:rPr>
            </w:pPr>
            <w:bookmarkStart w:id="4" w:name="bookmark1"/>
            <w:r w:rsidRPr="00DE3686">
              <w:rPr>
                <w:rFonts w:eastAsia="Trebuchet MS" w:cs="Times New Roman"/>
                <w:b/>
                <w:bCs/>
                <w:color w:val="000000"/>
                <w:lang w:val="en-GB" w:eastAsia="en-GB" w:bidi="en-GB"/>
              </w:rPr>
              <w:t xml:space="preserve">EasyJet </w:t>
            </w:r>
            <w:r w:rsidRPr="00737ED1">
              <w:rPr>
                <w:rFonts w:eastAsia="Trebuchet MS" w:cs="Times New Roman"/>
                <w:b/>
                <w:bCs/>
                <w:color w:val="000000"/>
                <w:lang w:val="en-GB" w:eastAsia="en-GB" w:bidi="en-GB"/>
              </w:rPr>
              <w:t xml:space="preserve">Conversation </w:t>
            </w:r>
            <w:r w:rsidRPr="00DE3686">
              <w:rPr>
                <w:rFonts w:eastAsia="Trebuchet MS" w:cs="Times New Roman"/>
                <w:b/>
                <w:bCs/>
                <w:color w:val="000000"/>
                <w:lang w:val="en-GB" w:eastAsia="en-GB" w:bidi="en-GB"/>
              </w:rPr>
              <w:t>Transcript</w:t>
            </w:r>
            <w:bookmarkEnd w:id="4"/>
          </w:p>
          <w:p w14:paraId="56A86BBE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Hey,</w:t>
            </w:r>
          </w:p>
          <w:p w14:paraId="163A463F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 xml:space="preserve">Here's a copy of the conversation you had with us via web chat. If you have any other </w:t>
            </w:r>
            <w:r w:rsidRPr="00DE3686">
              <w:rPr>
                <w:rFonts w:cs="Times New Roman"/>
                <w:lang w:val="en-GB" w:eastAsia="en-GB" w:bidi="en-GB"/>
              </w:rPr>
              <w:t>questions,</w:t>
            </w:r>
            <w:r w:rsidRPr="00737ED1">
              <w:rPr>
                <w:rFonts w:cs="Times New Roman"/>
                <w:lang w:val="en-GB" w:eastAsia="en-GB" w:bidi="en-GB"/>
              </w:rPr>
              <w:t xml:space="preserve"> please feel free to contact us again.</w:t>
            </w:r>
          </w:p>
          <w:p w14:paraId="54A599C8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Thank you!</w:t>
            </w:r>
          </w:p>
          <w:p w14:paraId="70095EA7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32811412" w14:textId="77777777" w:rsidR="00323FE4" w:rsidRPr="00DE3686" w:rsidRDefault="00323FE4" w:rsidP="000E4244">
            <w:pPr>
              <w:rPr>
                <w:rFonts w:cs="Times New Roman"/>
                <w:b/>
                <w:bCs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lang w:val="en-GB" w:eastAsia="en-GB" w:bidi="en-GB"/>
              </w:rPr>
              <w:t>Chat ID: 01%3f9f-2c55-7aaO-b59a-a6c44ceda376</w:t>
            </w:r>
          </w:p>
          <w:p w14:paraId="1CEBC37E" w14:textId="77777777" w:rsidR="00323FE4" w:rsidRPr="00737ED1" w:rsidRDefault="00323FE4" w:rsidP="000E4244">
            <w:pPr>
              <w:rPr>
                <w:rFonts w:cs="Times New Roman"/>
                <w:b/>
                <w:bCs/>
                <w:lang w:val="en-GB" w:eastAsia="en-GB" w:bidi="en-GB"/>
              </w:rPr>
            </w:pPr>
          </w:p>
          <w:p w14:paraId="1BB78128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05:21pm UTC - easy Jet Virtual Advisor:</w:t>
            </w:r>
          </w:p>
          <w:p w14:paraId="69E2A0D6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You're now in the queue. Please keep this conversation and webpage open while we transfer you to one of our Customer Service advisors. Thank you for your patience.</w:t>
            </w:r>
          </w:p>
          <w:p w14:paraId="3641329F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7E3FC16B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05:21pm UTC - easy Jet Virtual Advisor:</w:t>
            </w:r>
          </w:p>
          <w:p w14:paraId="6EEC26E5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While you're waiting, make sure you have your ** boo king reference number** and **passenger information** ready, as we may need these to locate your booking.</w:t>
            </w:r>
          </w:p>
          <w:p w14:paraId="749D174C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993C568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05:21pm UTC - easyJet Virtual Advisor:</w:t>
            </w:r>
          </w:p>
          <w:p w14:paraId="4508F7EE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For your security, DO NOT attach your payment card information into this chat.</w:t>
            </w:r>
          </w:p>
          <w:p w14:paraId="041C3470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9147166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05:21pm UTC - easyJet Virtual Advisor:</w:t>
            </w:r>
          </w:p>
          <w:p w14:paraId="304F1F30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G</w:t>
            </w:r>
            <w:r w:rsidRPr="00737ED1">
              <w:rPr>
                <w:rFonts w:cs="Times New Roman"/>
                <w:lang w:val="en-GB" w:eastAsia="en-GB" w:bidi="en-GB"/>
              </w:rPr>
              <w:t>if</w:t>
            </w:r>
          </w:p>
          <w:p w14:paraId="666C32B3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5FE1FB0E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05:46pm UTC - easyJet Virtual Advisor:</w:t>
            </w:r>
          </w:p>
          <w:p w14:paraId="7B6935DA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An agent has joined the conversation</w:t>
            </w:r>
            <w:r w:rsidRPr="00737ED1">
              <w:rPr>
                <w:rFonts w:cs="Times New Roman"/>
                <w:lang w:val="en-GB" w:eastAsia="en-GB" w:bidi="en-GB"/>
              </w:rPr>
              <w:drawing>
                <wp:anchor distT="0" distB="0" distL="63500" distR="63500" simplePos="0" relativeHeight="251661312" behindDoc="1" locked="0" layoutInCell="1" allowOverlap="1" wp14:anchorId="1421FE4B" wp14:editId="77254541">
                  <wp:simplePos x="0" y="0"/>
                  <wp:positionH relativeFrom="margin">
                    <wp:posOffset>3946525</wp:posOffset>
                  </wp:positionH>
                  <wp:positionV relativeFrom="paragraph">
                    <wp:posOffset>428625</wp:posOffset>
                  </wp:positionV>
                  <wp:extent cx="1798320" cy="450850"/>
                  <wp:effectExtent l="0" t="0" r="0" b="6350"/>
                  <wp:wrapTopAndBottom/>
                  <wp:docPr id="849221230" name="Picture 4" descr="A blue and yellow circle and circ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558400" name="Picture 4" descr="A blue and yellow circle and circ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320" cy="450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E43F05F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5F692FDF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05:46pm UTC - Customer Service Advisor:</w:t>
            </w:r>
          </w:p>
          <w:p w14:paraId="615E632A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Welcome to easyJet you are chatting to Saif, could you please tell me your full name?</w:t>
            </w:r>
          </w:p>
          <w:p w14:paraId="7D0F2456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8F1EE87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05:46pm UTC - Customer Service Advisor:</w:t>
            </w:r>
          </w:p>
          <w:p w14:paraId="0458917B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How may ] assist you?</w:t>
            </w:r>
          </w:p>
          <w:p w14:paraId="54D1C664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0EB4D8B3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05:46pm UTC - You:</w:t>
            </w:r>
          </w:p>
          <w:p w14:paraId="4AEA13DB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Hi! This is Shirley from Trip.com.</w:t>
            </w:r>
          </w:p>
          <w:p w14:paraId="1108A7AE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4158000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06:46pm UTC - You:</w:t>
            </w:r>
          </w:p>
          <w:p w14:paraId="17DC45E9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I just wanted to confirm if the passenger was able to take the flight under reference K8MSDNZ</w:t>
            </w:r>
          </w:p>
          <w:p w14:paraId="7872C12D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6569CAC4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06:47pm UTC - Customer Service Advisor:</w:t>
            </w:r>
          </w:p>
          <w:p w14:paraId="26949EF1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Hello. Shirley.</w:t>
            </w:r>
          </w:p>
          <w:p w14:paraId="2EA23FF2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217BE9D4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05:47pm UTC ■ Customer Service Advisor:</w:t>
            </w:r>
          </w:p>
          <w:p w14:paraId="29C6255C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No worries I will do my best to assist you. Please tell me the flight time dale route the names of the passengers, and the email address used on the booking.</w:t>
            </w:r>
          </w:p>
          <w:p w14:paraId="31940EDE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80B2953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06:47pm UTC - You:</w:t>
            </w:r>
          </w:p>
          <w:p w14:paraId="7F3D2459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CORDELL/SIMQN</w:t>
            </w:r>
          </w:p>
          <w:p w14:paraId="67A86A4F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3033BD4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05:46pm UTC - You:</w:t>
            </w:r>
          </w:p>
          <w:p w14:paraId="6E1B19C4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 xml:space="preserve">One way </w:t>
            </w:r>
            <w:r w:rsidRPr="00DE3686">
              <w:rPr>
                <w:rFonts w:cs="Times New Roman"/>
                <w:b/>
                <w:bCs/>
                <w:lang w:val="en-GB" w:eastAsia="en-GB" w:bidi="en-GB"/>
              </w:rPr>
              <w:t xml:space="preserve"> ■ </w:t>
            </w:r>
            <w:r w:rsidRPr="00DE3686">
              <w:rPr>
                <w:rFonts w:cs="Times New Roman"/>
                <w:lang w:val="en-GB" w:eastAsia="en-GB" w:bidi="en-GB"/>
              </w:rPr>
              <w:t>London-Antalya</w:t>
            </w:r>
          </w:p>
          <w:p w14:paraId="20B867AB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5D6DE183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05:46pm UTC - You:</w:t>
            </w:r>
          </w:p>
          <w:p w14:paraId="5B7148FD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2025-01-08 08:00 LGW/S 15:20 AYT/T2</w:t>
            </w:r>
          </w:p>
          <w:p w14:paraId="2409E90E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2B3E7B14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05:46pm UTC - You:</w:t>
            </w:r>
          </w:p>
          <w:p w14:paraId="17048290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hyperlink r:id="rId7" w:history="1">
              <w:r w:rsidRPr="00DE3686">
                <w:rPr>
                  <w:rStyle w:val="Hyperlink"/>
                  <w:rFonts w:cs="Times New Roman"/>
                  <w:lang w:val="en-GB" w:eastAsia="en-GB" w:bidi="en-GB"/>
                </w:rPr>
                <w:t>ty.ler.kel.lyckpkc@gmail.com</w:t>
              </w:r>
            </w:hyperlink>
          </w:p>
          <w:p w14:paraId="23118F0D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73A9BD29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05:45pm UTC ■ Customer Service Advisor:</w:t>
            </w:r>
          </w:p>
          <w:p w14:paraId="51CACD1F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Thank you.</w:t>
            </w:r>
          </w:p>
          <w:p w14:paraId="6C2C0895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705232AA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05:45pm UTC - Customer Service Advisor:</w:t>
            </w:r>
          </w:p>
          <w:p w14:paraId="1C6E8B63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Please allow me 3 minutes to check the booking.</w:t>
            </w:r>
          </w:p>
          <w:p w14:paraId="57E61088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30151AC2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05:45pm UTC - You:</w:t>
            </w:r>
          </w:p>
          <w:p w14:paraId="34B046CA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Thank you!</w:t>
            </w:r>
          </w:p>
          <w:p w14:paraId="699883B4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B0185CE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05:50pm UTC ■ Customer Service Advisor:</w:t>
            </w:r>
          </w:p>
          <w:p w14:paraId="2476FB84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>My pleasure.</w:t>
            </w:r>
          </w:p>
          <w:p w14:paraId="039BBBF7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0886B160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05:50pm UTC - Customer Service Advisor:</w:t>
            </w:r>
          </w:p>
          <w:p w14:paraId="324F5DA8" w14:textId="047455FE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lang w:val="en-GB" w:eastAsia="en-GB" w:bidi="en-GB"/>
              </w:rPr>
              <w:t xml:space="preserve">Sorry for the wait. I can see that the passengers </w:t>
            </w:r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“Did Face </w:t>
            </w:r>
            <w:proofErr w:type="gramStart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An</w:t>
            </w:r>
            <w:proofErr w:type="gramEnd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 Issue </w:t>
            </w:r>
            <w:proofErr w:type="gramStart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With</w:t>
            </w:r>
            <w:proofErr w:type="gramEnd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 </w:t>
            </w:r>
            <w:proofErr w:type="gramStart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The</w:t>
            </w:r>
            <w:proofErr w:type="gramEnd"/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 Travel Documents,”</w:t>
            </w:r>
            <w:r w:rsidR="00C8131A" w:rsidRPr="00DE3686">
              <w:rPr>
                <w:rFonts w:cs="Times New Roman"/>
                <w:lang w:val="en-GB" w:eastAsia="en-GB" w:bidi="en-GB"/>
              </w:rPr>
              <w:t xml:space="preserve"> </w:t>
            </w:r>
            <w:r w:rsidRPr="00DE3686">
              <w:rPr>
                <w:rFonts w:cs="Times New Roman"/>
                <w:lang w:val="en-GB" w:eastAsia="en-GB" w:bidi="en-GB"/>
              </w:rPr>
              <w:t>and we did transfer them to a new flight for free.</w:t>
            </w:r>
          </w:p>
          <w:p w14:paraId="29C8CF33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drawing>
                <wp:anchor distT="0" distB="0" distL="63500" distR="63500" simplePos="0" relativeHeight="251662336" behindDoc="1" locked="0" layoutInCell="1" allowOverlap="1" wp14:anchorId="6BDECFCA" wp14:editId="5DD657EA">
                  <wp:simplePos x="0" y="0"/>
                  <wp:positionH relativeFrom="margin">
                    <wp:posOffset>3908425</wp:posOffset>
                  </wp:positionH>
                  <wp:positionV relativeFrom="paragraph">
                    <wp:posOffset>241935</wp:posOffset>
                  </wp:positionV>
                  <wp:extent cx="1798320" cy="450850"/>
                  <wp:effectExtent l="0" t="0" r="0" b="6350"/>
                  <wp:wrapTopAndBottom/>
                  <wp:docPr id="791361654" name="Picture 4" descr="A blue and yellow circle and circ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558400" name="Picture 4" descr="A blue and yellow circle and circ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320" cy="450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7C190DA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77DEACF2" w14:textId="77777777" w:rsidR="00323FE4" w:rsidRPr="00DE3686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05:53pm UTC - You:</w:t>
            </w:r>
          </w:p>
          <w:p w14:paraId="349DB122" w14:textId="34008E37" w:rsidR="00323FE4" w:rsidRPr="00DE3686" w:rsidRDefault="00C8131A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</w:t>
            </w:r>
            <w:r w:rsidR="00323FE4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I</w:t>
            </w:r>
            <w:r w:rsidR="00323FE4"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 see. You mean there was an issue with visa requirements?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”</w:t>
            </w:r>
          </w:p>
          <w:p w14:paraId="20A12A83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61E8B02A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16/04/2026 05:53pm UTC - You:</w:t>
            </w:r>
          </w:p>
          <w:p w14:paraId="36BB2D86" w14:textId="06509048" w:rsidR="00323FE4" w:rsidRPr="00737ED1" w:rsidRDefault="00323FE4" w:rsidP="000E4244">
            <w:pPr>
              <w:rPr>
                <w:rFonts w:cs="Times New Roman"/>
                <w:color w:val="4EA72E" w:themeColor="accent6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 xml:space="preserve">Can you also confirm if they </w:t>
            </w:r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“Did Add Baggage at The Airport?”</w:t>
            </w:r>
          </w:p>
          <w:p w14:paraId="45CE4798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59D6ADD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05:S5pm UTC * Customer Service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 </w:t>
            </w: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Advisor:</w:t>
            </w:r>
          </w:p>
          <w:p w14:paraId="53194F30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 xml:space="preserve">There was issue with the passengers’ details check from our end and then we did a free flight transfer to a new flight </w:t>
            </w:r>
            <w:r w:rsidRPr="00DE3686">
              <w:rPr>
                <w:rFonts w:cs="Times New Roman"/>
                <w:lang w:val="en-GB" w:eastAsia="en-GB" w:bidi="en-GB"/>
              </w:rPr>
              <w:t>“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With the Same Luggage Allowance That the Passengers Had</w:t>
            </w:r>
            <w:r w:rsidRPr="00737ED1">
              <w:rPr>
                <w:rFonts w:cs="Times New Roman"/>
                <w:lang w:val="en-GB" w:eastAsia="en-GB" w:bidi="en-GB"/>
              </w:rPr>
              <w:t>.</w:t>
            </w:r>
            <w:r w:rsidRPr="00DE3686">
              <w:rPr>
                <w:rFonts w:cs="Times New Roman"/>
                <w:lang w:val="en-GB" w:eastAsia="en-GB" w:bidi="en-GB"/>
              </w:rPr>
              <w:t>”</w:t>
            </w:r>
          </w:p>
          <w:p w14:paraId="0CFFD967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E440CA6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05:5 Spin UTC - You:</w:t>
            </w:r>
          </w:p>
          <w:p w14:paraId="23A61A0B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Thank you for confirming that. Are you able to confirm if the added baggage prior to the flight was confirmed?</w:t>
            </w:r>
          </w:p>
          <w:p w14:paraId="3641D464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67DC33E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05:57pm UTC - Customer Service Advisor:</w:t>
            </w:r>
          </w:p>
          <w:p w14:paraId="71B7DCDD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Could you please elaborate on " Are you able to confirm if the added baggage prior to the flight was confirmed?".</w:t>
            </w:r>
          </w:p>
          <w:p w14:paraId="35A10518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7D4D3877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05:56pm UTC - You:</w:t>
            </w:r>
          </w:p>
          <w:p w14:paraId="167C29C4" w14:textId="4A14A543" w:rsidR="00323FE4" w:rsidRPr="00DE3686" w:rsidRDefault="00C8131A" w:rsidP="000E4244">
            <w:pPr>
              <w:rPr>
                <w:rFonts w:cs="Times New Roman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</w:t>
            </w:r>
            <w:r w:rsidR="00323FE4"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The 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Passenger's Initial Issue Was Related to Baggage</w:t>
            </w:r>
            <w:r w:rsidRPr="00DE3686">
              <w:rPr>
                <w:rFonts w:cs="Times New Roman"/>
                <w:b/>
                <w:bCs/>
                <w:lang w:val="en-GB" w:eastAsia="en-GB" w:bidi="en-GB"/>
              </w:rPr>
              <w:t>.”</w:t>
            </w:r>
            <w:r w:rsidRPr="00DE3686">
              <w:rPr>
                <w:rFonts w:cs="Times New Roman"/>
                <w:lang w:val="en-GB" w:eastAsia="en-GB" w:bidi="en-GB"/>
              </w:rPr>
              <w:t xml:space="preserve"> </w:t>
            </w:r>
            <w:r w:rsidR="00323FE4" w:rsidRPr="00737ED1">
              <w:rPr>
                <w:rFonts w:cs="Times New Roman"/>
                <w:lang w:val="en-GB" w:eastAsia="en-GB" w:bidi="en-GB"/>
              </w:rPr>
              <w:t>They requested to add carry-on baggage through us before the flight, but at the airport, they were informed that no baggage had been added. As a result* they had to add baggage at the airport, and the passenger informed us that they missed the flight due to this issue.</w:t>
            </w:r>
          </w:p>
          <w:p w14:paraId="345AF37C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203BA721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05:55pm UTC - You:</w:t>
            </w:r>
          </w:p>
          <w:p w14:paraId="2B87509E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Can you check and confirm?</w:t>
            </w:r>
          </w:p>
          <w:p w14:paraId="012C76A6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21D06917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06:0lpm UTC * Customer Service Advisor:</w:t>
            </w:r>
          </w:p>
          <w:p w14:paraId="535C6655" w14:textId="3439A733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 xml:space="preserve">You did add a large cabin bag on the 19th of Dec. As for hold bag allowance as for the hold bag </w:t>
            </w:r>
            <w:r w:rsidR="00C8131A"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“They Did Indeed Purchase a Hold Bag at the Airport”</w:t>
            </w:r>
          </w:p>
          <w:p w14:paraId="1ACE9B18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0320992D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06:02pm UTC - You:</w:t>
            </w:r>
          </w:p>
          <w:p w14:paraId="14A10255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Can you confirm how much is the baggage they added at the airport?</w:t>
            </w:r>
          </w:p>
          <w:p w14:paraId="7FE32615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838F51B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06:02pm UTC * Customer Service Advisor:</w:t>
            </w:r>
          </w:p>
          <w:p w14:paraId="4C1FE1DA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1 23KG hold bag.</w:t>
            </w:r>
          </w:p>
          <w:p w14:paraId="7E284840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6A68BA34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06:02pm UTC - You:</w:t>
            </w:r>
          </w:p>
          <w:p w14:paraId="4EBC5FF1" w14:textId="35C68803" w:rsidR="00323FE4" w:rsidRPr="00DE3686" w:rsidRDefault="00C8131A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</w:t>
            </w:r>
            <w:r w:rsidR="00323FE4"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I 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Mean the Price of the Baggage. </w:t>
            </w:r>
            <w:r w:rsidR="00323FE4"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Is 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 xml:space="preserve">It for </w:t>
            </w:r>
            <w:r w:rsidR="00323FE4"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GBP40</w:t>
            </w: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?”</w:t>
            </w:r>
          </w:p>
          <w:p w14:paraId="2BB96E7A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03D01491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06:03pm UTC * Customer Service Advisor</w:t>
            </w:r>
          </w:p>
          <w:p w14:paraId="60B1B4C6" w14:textId="2BAA1C25" w:rsidR="00323FE4" w:rsidRPr="00DE3686" w:rsidRDefault="00C8131A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DE3686">
              <w:rPr>
                <w:rFonts w:cs="Times New Roman"/>
                <w:b/>
                <w:bCs/>
                <w:u w:val="single"/>
                <w:lang w:val="en-GB" w:eastAsia="en-GB" w:bidi="en-GB"/>
              </w:rPr>
              <w:t>“Yes 40GBP.”</w:t>
            </w:r>
          </w:p>
          <w:p w14:paraId="1C70EF51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3399B2AB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06:04pm UTC - You:</w:t>
            </w:r>
          </w:p>
          <w:p w14:paraId="2A682576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Thank you for confirming.</w:t>
            </w:r>
          </w:p>
          <w:p w14:paraId="7871E373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442FACD6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06:04pm UTC * Customer Service Advisor:</w:t>
            </w:r>
          </w:p>
          <w:p w14:paraId="74066388" w14:textId="77777777" w:rsidR="00323FE4" w:rsidRPr="00DE3686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t>You are always welcome please let me know if there is anything else I can help you with.</w:t>
            </w:r>
          </w:p>
          <w:p w14:paraId="342557C9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</w:p>
          <w:p w14:paraId="17A58BC5" w14:textId="77777777" w:rsidR="00323FE4" w:rsidRPr="00737ED1" w:rsidRDefault="00323FE4" w:rsidP="000E4244">
            <w:pPr>
              <w:rPr>
                <w:rFonts w:cs="Times New Roman"/>
                <w:b/>
                <w:bCs/>
                <w:u w:val="single"/>
                <w:lang w:val="en-GB" w:eastAsia="en-GB" w:bidi="en-GB"/>
              </w:rPr>
            </w:pPr>
            <w:r w:rsidRPr="00737ED1">
              <w:rPr>
                <w:rFonts w:cs="Times New Roman"/>
                <w:b/>
                <w:bCs/>
                <w:u w:val="single"/>
                <w:lang w:val="en-GB" w:eastAsia="en-GB" w:bidi="en-GB"/>
              </w:rPr>
              <w:t>16/04/2025 06:04pm UTC - You:</w:t>
            </w:r>
          </w:p>
          <w:p w14:paraId="44EFBE90" w14:textId="77777777" w:rsidR="00323FE4" w:rsidRPr="00737ED1" w:rsidRDefault="00323FE4" w:rsidP="000E4244">
            <w:pPr>
              <w:rPr>
                <w:rFonts w:cs="Times New Roman"/>
                <w:lang w:val="en-GB" w:eastAsia="en-GB" w:bidi="en-GB"/>
              </w:rPr>
            </w:pPr>
            <w:r w:rsidRPr="00737ED1">
              <w:rPr>
                <w:rFonts w:cs="Times New Roman"/>
                <w:lang w:val="en-GB" w:eastAsia="en-GB" w:bidi="en-GB"/>
              </w:rPr>
              <w:drawing>
                <wp:anchor distT="0" distB="0" distL="63500" distR="63500" simplePos="0" relativeHeight="251663360" behindDoc="1" locked="0" layoutInCell="1" allowOverlap="1" wp14:anchorId="02F79CA1" wp14:editId="70408030">
                  <wp:simplePos x="0" y="0"/>
                  <wp:positionH relativeFrom="margin">
                    <wp:posOffset>3908425</wp:posOffset>
                  </wp:positionH>
                  <wp:positionV relativeFrom="paragraph">
                    <wp:posOffset>525780</wp:posOffset>
                  </wp:positionV>
                  <wp:extent cx="1798320" cy="450850"/>
                  <wp:effectExtent l="0" t="0" r="0" b="6350"/>
                  <wp:wrapTopAndBottom/>
                  <wp:docPr id="1295660269" name="Picture 4" descr="A blue and yellow circle and circ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558400" name="Picture 4" descr="A blue and yellow circle and circ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320" cy="450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37ED1">
              <w:rPr>
                <w:rFonts w:cs="Times New Roman"/>
                <w:lang w:val="en-GB" w:eastAsia="en-GB" w:bidi="en-GB"/>
              </w:rPr>
              <w:t>Just to confirm again, the carry on added prior to the flight was confirmed and issued last 19lh of December. Correct?</w:t>
            </w:r>
            <w:r w:rsidRPr="00737ED1">
              <w:rPr>
                <w:rFonts w:cs="Times New Roman"/>
                <w:lang w:val="en-GB" w:eastAsia="en-GB" w:bidi="en-GB"/>
              </w:rPr>
              <w:br w:type="page"/>
            </w:r>
          </w:p>
          <w:p w14:paraId="3C6E646B" w14:textId="77777777" w:rsidR="00323FE4" w:rsidRPr="00DE3686" w:rsidRDefault="00323FE4" w:rsidP="000E4244">
            <w:pPr>
              <w:widowControl w:val="0"/>
              <w:rPr>
                <w:rFonts w:eastAsia="Trebuchet MS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720F28FF" w14:textId="77777777" w:rsidR="00323FE4" w:rsidRPr="00737ED1" w:rsidRDefault="00323FE4" w:rsidP="000E4244">
            <w:pPr>
              <w:widowControl w:val="0"/>
              <w:rPr>
                <w:rFonts w:eastAsia="Trebuchet MS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4AA4AD75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06:04pm UTC - Customer Service Advisor:</w:t>
            </w:r>
          </w:p>
          <w:p w14:paraId="2A9F2DDC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Yes.</w:t>
            </w:r>
          </w:p>
          <w:p w14:paraId="37AF07EC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50CFA8A6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16/04/202S 06:04pm UTC - You:</w:t>
            </w:r>
          </w:p>
          <w:p w14:paraId="4985BFD2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And its 15KG carry on.</w:t>
            </w:r>
          </w:p>
          <w:p w14:paraId="2B1CBB20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08437A51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06:05pm UTC - Customer Service Advisor:</w:t>
            </w:r>
          </w:p>
          <w:p w14:paraId="1FB8380A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It is a 15KG large cabin bag.</w:t>
            </w:r>
          </w:p>
          <w:p w14:paraId="794A9D76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3E87C329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- You:</w:t>
            </w:r>
          </w:p>
          <w:p w14:paraId="7956C924" w14:textId="437F0591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FF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 xml:space="preserve">Thank you. </w:t>
            </w:r>
            <w:r w:rsidR="00C8131A"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“</w:t>
            </w:r>
            <w:r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Also</w:t>
            </w:r>
            <w:r w:rsidR="00C8131A"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 xml:space="preserve">, To Confirm Again. </w:t>
            </w:r>
            <w:r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 xml:space="preserve">The </w:t>
            </w:r>
            <w:r w:rsidR="00C8131A"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 xml:space="preserve">Passenger Missed This Flight Due To an Issue with Their Travel Documents, But You Were Providing an Alternative Flight. </w:t>
            </w:r>
            <w:r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Right</w:t>
            </w:r>
            <w:r w:rsidR="00C8131A"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?”</w:t>
            </w:r>
          </w:p>
          <w:p w14:paraId="116F74B3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7BDCAC00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■ Customer Service Advisor:</w:t>
            </w:r>
          </w:p>
          <w:p w14:paraId="5BBF65F2" w14:textId="46AA1683" w:rsidR="00323FE4" w:rsidRPr="00DE3686" w:rsidRDefault="00C8131A" w:rsidP="000E4244">
            <w:pPr>
              <w:widowControl w:val="0"/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“</w:t>
            </w:r>
            <w:r w:rsidR="00323FE4"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Yes</w:t>
            </w:r>
            <w:r w:rsidRPr="00DE3686">
              <w:rPr>
                <w:rFonts w:eastAsia="Microsoft Sans Serif" w:cs="Times New Roman"/>
                <w:b/>
                <w:bCs/>
                <w:kern w:val="0"/>
                <w:u w:val="single"/>
                <w:lang w:val="en-GB" w:eastAsia="en-GB" w:bidi="en-GB"/>
                <w14:ligatures w14:val="none"/>
              </w:rPr>
              <w:t>, That Is Correct”</w:t>
            </w:r>
          </w:p>
          <w:p w14:paraId="58B6EF1F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7D005BEA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- Customer Service Advisor:</w:t>
            </w:r>
          </w:p>
          <w:p w14:paraId="11D3102E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You are always welcome please let me know if there is anything else I can help you with.</w:t>
            </w:r>
          </w:p>
          <w:p w14:paraId="6920650A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1AD1108B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06:07pm UTC - You:</w:t>
            </w:r>
          </w:p>
          <w:p w14:paraId="61746B27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Can you provide the details of the new flight you provided?</w:t>
            </w:r>
          </w:p>
          <w:p w14:paraId="4A3F9C05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05515864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■ Customer Service Advisor:</w:t>
            </w:r>
          </w:p>
          <w:p w14:paraId="1CB8AF60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Please allow me 3-4 minutes.</w:t>
            </w:r>
          </w:p>
          <w:p w14:paraId="742CAE71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712D2A92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- You:</w:t>
            </w:r>
          </w:p>
          <w:p w14:paraId="6CC71740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Thank you.</w:t>
            </w:r>
          </w:p>
          <w:p w14:paraId="2CD3E7F7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5876AFFE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06:06pm UTC - Customer Service Advisor:</w:t>
            </w:r>
          </w:p>
          <w:p w14:paraId="5C4A8521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My pleasure.</w:t>
            </w:r>
          </w:p>
          <w:p w14:paraId="31E2255F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4BC073F2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06:12pm UTC ■ Customer Service Advisor:</w:t>
            </w:r>
          </w:p>
          <w:p w14:paraId="312CDADD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The new flights were from LTN to AYT at 13:00 arriving at 20:15. The new flights are on the 8th of Jan.</w:t>
            </w:r>
          </w:p>
          <w:p w14:paraId="20D522DC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2BA70BD8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06:12pm UTC - Customer Service Advisor:</w:t>
            </w:r>
          </w:p>
          <w:p w14:paraId="427E209B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Sorry for the wait.</w:t>
            </w:r>
          </w:p>
          <w:p w14:paraId="7BB5AA8E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035CF809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06:lJpm UTC ■ Customer Service Advisor:</w:t>
            </w:r>
          </w:p>
          <w:p w14:paraId="20A41ADB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Please reply to me so I can keep the chat up.</w:t>
            </w:r>
          </w:p>
          <w:p w14:paraId="52A71621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6F08D045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06:13pm UTC ■ Customer Service Advisor:</w:t>
            </w:r>
          </w:p>
          <w:p w14:paraId="402AD091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I can see that you are not responding are you still connected?</w:t>
            </w:r>
          </w:p>
          <w:p w14:paraId="45901AED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4465BE2E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06:11pm UTC - You:</w:t>
            </w:r>
          </w:p>
          <w:p w14:paraId="0E3DBA83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Thank you so much for the information.</w:t>
            </w:r>
          </w:p>
          <w:p w14:paraId="7128F839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4BC78B3B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06:14pm UTC - You:</w:t>
            </w:r>
          </w:p>
          <w:p w14:paraId="41353F42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Thats all I need.</w:t>
            </w:r>
          </w:p>
          <w:p w14:paraId="32C8A53D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5677DBF7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b/>
                <w:bCs/>
                <w:color w:val="000000"/>
                <w:kern w:val="0"/>
                <w:u w:val="single"/>
                <w:lang w:val="en-GB" w:eastAsia="en-GB" w:bidi="en-GB"/>
                <w14:ligatures w14:val="none"/>
              </w:rPr>
              <w:t>16/04/2025 06:14pm UTC - Customer Service Advisor:</w:t>
            </w:r>
          </w:p>
          <w:p w14:paraId="4F3E8585" w14:textId="77777777" w:rsidR="00323FE4" w:rsidRPr="00DE3686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  <w:r w:rsidRPr="00DE3686"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  <w:t>Most welcome and thank you for contacting easyJet, you were chatting with Saif have a wonderful evening.</w:t>
            </w:r>
          </w:p>
          <w:p w14:paraId="2C9523A6" w14:textId="77777777" w:rsidR="00323FE4" w:rsidRPr="00737ED1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  <w:p w14:paraId="70855318" w14:textId="77777777" w:rsidR="00323FE4" w:rsidRPr="00737ED1" w:rsidRDefault="00323FE4" w:rsidP="000E4244">
            <w:pPr>
              <w:widowControl w:val="0"/>
              <w:rPr>
                <w:rFonts w:eastAsia="Microsoft Sans Serif" w:cs="Times New Roman"/>
                <w:color w:val="000000"/>
                <w:kern w:val="0"/>
                <w:lang w:val="en-GB" w:eastAsia="en-GB" w:bidi="en-GB"/>
                <w14:ligatures w14:val="none"/>
              </w:rPr>
            </w:pPr>
          </w:p>
        </w:tc>
      </w:tr>
    </w:tbl>
    <w:p w14:paraId="75EC2101" w14:textId="77777777" w:rsidR="00995B2B" w:rsidRPr="00DE3686" w:rsidRDefault="00995B2B" w:rsidP="000E4244">
      <w:pPr>
        <w:spacing w:after="0" w:line="240" w:lineRule="auto"/>
        <w:rPr>
          <w:rFonts w:eastAsia="Times New Roman" w:cs="Times New Roman"/>
          <w:b/>
          <w:bCs/>
          <w:color w:val="000000"/>
          <w:kern w:val="0"/>
          <w14:ligatures w14:val="none"/>
        </w:rPr>
      </w:pPr>
    </w:p>
    <w:p w14:paraId="68F7A9F6" w14:textId="77777777" w:rsidR="00995B2B" w:rsidRPr="00DE3686" w:rsidRDefault="00995B2B" w:rsidP="000E4244">
      <w:pPr>
        <w:spacing w:after="0" w:line="240" w:lineRule="auto"/>
        <w:rPr>
          <w:rFonts w:eastAsia="Times New Roman" w:cs="Times New Roman"/>
          <w:b/>
          <w:bCs/>
          <w:color w:val="000000"/>
          <w:kern w:val="0"/>
          <w14:ligatures w14:val="none"/>
        </w:rPr>
      </w:pPr>
    </w:p>
    <w:p w14:paraId="3E5F1978" w14:textId="77777777" w:rsidR="006E3A03" w:rsidRPr="00DE3686" w:rsidRDefault="006E3A03" w:rsidP="000E4244">
      <w:pPr>
        <w:spacing w:after="0" w:line="240" w:lineRule="auto"/>
        <w:rPr>
          <w:rFonts w:cs="Times New Roman"/>
        </w:rPr>
      </w:pPr>
    </w:p>
    <w:sectPr w:rsidR="006E3A03" w:rsidRPr="00DE368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37DB7"/>
    <w:multiLevelType w:val="multilevel"/>
    <w:tmpl w:val="477A7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2D31AA"/>
    <w:multiLevelType w:val="hybridMultilevel"/>
    <w:tmpl w:val="FC26D26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32E43"/>
    <w:multiLevelType w:val="multilevel"/>
    <w:tmpl w:val="F4D4044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C338E6"/>
    <w:multiLevelType w:val="multilevel"/>
    <w:tmpl w:val="05504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0D5537"/>
    <w:multiLevelType w:val="hybridMultilevel"/>
    <w:tmpl w:val="D6340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CE2E66"/>
    <w:multiLevelType w:val="hybridMultilevel"/>
    <w:tmpl w:val="8B12C8B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E1D32"/>
    <w:multiLevelType w:val="multilevel"/>
    <w:tmpl w:val="DAB86B2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4D1795"/>
    <w:multiLevelType w:val="multilevel"/>
    <w:tmpl w:val="D9287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71B6652"/>
    <w:multiLevelType w:val="hybridMultilevel"/>
    <w:tmpl w:val="8B12C8B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F5DBC"/>
    <w:multiLevelType w:val="multilevel"/>
    <w:tmpl w:val="6B725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9A12708"/>
    <w:multiLevelType w:val="hybridMultilevel"/>
    <w:tmpl w:val="3AF05906"/>
    <w:lvl w:ilvl="0" w:tplc="A80A064C">
      <w:start w:val="1"/>
      <w:numFmt w:val="decimal"/>
      <w:lvlText w:val="%1)"/>
      <w:lvlJc w:val="left"/>
      <w:pPr>
        <w:ind w:left="1080" w:hanging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5FB015F"/>
    <w:multiLevelType w:val="multilevel"/>
    <w:tmpl w:val="90769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8776A5"/>
    <w:multiLevelType w:val="multilevel"/>
    <w:tmpl w:val="AD2853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90A5265"/>
    <w:multiLevelType w:val="multilevel"/>
    <w:tmpl w:val="5574B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DBE4932"/>
    <w:multiLevelType w:val="multilevel"/>
    <w:tmpl w:val="A85E9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FEE1959"/>
    <w:multiLevelType w:val="hybridMultilevel"/>
    <w:tmpl w:val="C34855C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E24BA3"/>
    <w:multiLevelType w:val="hybridMultilevel"/>
    <w:tmpl w:val="18D4DC26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1323B1"/>
    <w:multiLevelType w:val="hybridMultilevel"/>
    <w:tmpl w:val="CAA0D05E"/>
    <w:lvl w:ilvl="0" w:tplc="A80A064C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675069"/>
    <w:multiLevelType w:val="hybridMultilevel"/>
    <w:tmpl w:val="15142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9F0221"/>
    <w:multiLevelType w:val="hybridMultilevel"/>
    <w:tmpl w:val="C3F08102"/>
    <w:lvl w:ilvl="0" w:tplc="A80A064C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716C76"/>
    <w:multiLevelType w:val="hybridMultilevel"/>
    <w:tmpl w:val="91C01FA6"/>
    <w:lvl w:ilvl="0" w:tplc="BBF676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D97581"/>
    <w:multiLevelType w:val="multilevel"/>
    <w:tmpl w:val="69346FF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AC2657E"/>
    <w:multiLevelType w:val="hybridMultilevel"/>
    <w:tmpl w:val="CC7C2FF8"/>
    <w:lvl w:ilvl="0" w:tplc="A80A064C">
      <w:start w:val="1"/>
      <w:numFmt w:val="decimal"/>
      <w:lvlText w:val="%1)"/>
      <w:lvlJc w:val="left"/>
      <w:pPr>
        <w:ind w:left="1080" w:hanging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CB76C90"/>
    <w:multiLevelType w:val="hybridMultilevel"/>
    <w:tmpl w:val="63D44EE6"/>
    <w:lvl w:ilvl="0" w:tplc="BBF676E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D8A1B0E"/>
    <w:multiLevelType w:val="hybridMultilevel"/>
    <w:tmpl w:val="3C82A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AB0E71"/>
    <w:multiLevelType w:val="hybridMultilevel"/>
    <w:tmpl w:val="812E27B8"/>
    <w:lvl w:ilvl="0" w:tplc="A80A064C">
      <w:start w:val="1"/>
      <w:numFmt w:val="decimal"/>
      <w:lvlText w:val="%1)"/>
      <w:lvlJc w:val="left"/>
      <w:pPr>
        <w:ind w:left="1080" w:hanging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effect w:val="none"/>
        <w:bdr w:val="none" w:sz="0" w:space="0" w:color="auto" w:frame="1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9AF0926"/>
    <w:multiLevelType w:val="multilevel"/>
    <w:tmpl w:val="7318F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C551A23"/>
    <w:multiLevelType w:val="multilevel"/>
    <w:tmpl w:val="B86A4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20130322">
    <w:abstractNumId w:val="9"/>
  </w:num>
  <w:num w:numId="2" w16cid:durableId="1963727192">
    <w:abstractNumId w:val="12"/>
  </w:num>
  <w:num w:numId="3" w16cid:durableId="626855756">
    <w:abstractNumId w:val="0"/>
  </w:num>
  <w:num w:numId="4" w16cid:durableId="731586829">
    <w:abstractNumId w:val="3"/>
  </w:num>
  <w:num w:numId="5" w16cid:durableId="903565085">
    <w:abstractNumId w:val="13"/>
  </w:num>
  <w:num w:numId="6" w16cid:durableId="1542521530">
    <w:abstractNumId w:val="11"/>
  </w:num>
  <w:num w:numId="7" w16cid:durableId="1397778788">
    <w:abstractNumId w:val="14"/>
  </w:num>
  <w:num w:numId="8" w16cid:durableId="2020237264">
    <w:abstractNumId w:val="27"/>
  </w:num>
  <w:num w:numId="9" w16cid:durableId="2095390855">
    <w:abstractNumId w:val="7"/>
  </w:num>
  <w:num w:numId="10" w16cid:durableId="75441516">
    <w:abstractNumId w:val="26"/>
  </w:num>
  <w:num w:numId="11" w16cid:durableId="262225377">
    <w:abstractNumId w:val="4"/>
  </w:num>
  <w:num w:numId="12" w16cid:durableId="1846050300">
    <w:abstractNumId w:val="1"/>
  </w:num>
  <w:num w:numId="13" w16cid:durableId="547648149">
    <w:abstractNumId w:val="5"/>
  </w:num>
  <w:num w:numId="14" w16cid:durableId="2048293159">
    <w:abstractNumId w:val="16"/>
  </w:num>
  <w:num w:numId="15" w16cid:durableId="1809517023">
    <w:abstractNumId w:val="20"/>
  </w:num>
  <w:num w:numId="16" w16cid:durableId="1198396966">
    <w:abstractNumId w:val="23"/>
  </w:num>
  <w:num w:numId="17" w16cid:durableId="803349477">
    <w:abstractNumId w:val="15"/>
  </w:num>
  <w:num w:numId="18" w16cid:durableId="348263911">
    <w:abstractNumId w:val="8"/>
  </w:num>
  <w:num w:numId="19" w16cid:durableId="1904414435">
    <w:abstractNumId w:val="18"/>
  </w:num>
  <w:num w:numId="20" w16cid:durableId="911348662">
    <w:abstractNumId w:val="24"/>
  </w:num>
  <w:num w:numId="21" w16cid:durableId="199557903">
    <w:abstractNumId w:val="2"/>
  </w:num>
  <w:num w:numId="22" w16cid:durableId="1693922562">
    <w:abstractNumId w:val="17"/>
  </w:num>
  <w:num w:numId="23" w16cid:durableId="890114852">
    <w:abstractNumId w:val="6"/>
  </w:num>
  <w:num w:numId="24" w16cid:durableId="1861432802">
    <w:abstractNumId w:val="19"/>
  </w:num>
  <w:num w:numId="25" w16cid:durableId="649290222">
    <w:abstractNumId w:val="21"/>
  </w:num>
  <w:num w:numId="26" w16cid:durableId="785975679">
    <w:abstractNumId w:val="25"/>
  </w:num>
  <w:num w:numId="27" w16cid:durableId="1097755532">
    <w:abstractNumId w:val="10"/>
  </w:num>
  <w:num w:numId="28" w16cid:durableId="177413336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F43"/>
    <w:rsid w:val="00053886"/>
    <w:rsid w:val="00071CF6"/>
    <w:rsid w:val="000E4244"/>
    <w:rsid w:val="000F5D44"/>
    <w:rsid w:val="00141031"/>
    <w:rsid w:val="001F5BFC"/>
    <w:rsid w:val="00206B34"/>
    <w:rsid w:val="00235556"/>
    <w:rsid w:val="00244DFD"/>
    <w:rsid w:val="00323FE4"/>
    <w:rsid w:val="00337877"/>
    <w:rsid w:val="003435E4"/>
    <w:rsid w:val="00387125"/>
    <w:rsid w:val="00394996"/>
    <w:rsid w:val="003B2EDB"/>
    <w:rsid w:val="00485C47"/>
    <w:rsid w:val="004E5A6F"/>
    <w:rsid w:val="00541D80"/>
    <w:rsid w:val="0058453B"/>
    <w:rsid w:val="005A526A"/>
    <w:rsid w:val="005D566D"/>
    <w:rsid w:val="00614BCD"/>
    <w:rsid w:val="00675564"/>
    <w:rsid w:val="00690F25"/>
    <w:rsid w:val="006A4C34"/>
    <w:rsid w:val="006C0543"/>
    <w:rsid w:val="006E3A03"/>
    <w:rsid w:val="00731891"/>
    <w:rsid w:val="00762665"/>
    <w:rsid w:val="007B6AAE"/>
    <w:rsid w:val="007E3819"/>
    <w:rsid w:val="0081164D"/>
    <w:rsid w:val="00823397"/>
    <w:rsid w:val="00860A70"/>
    <w:rsid w:val="008C5F0E"/>
    <w:rsid w:val="00995293"/>
    <w:rsid w:val="00995B2B"/>
    <w:rsid w:val="009C0818"/>
    <w:rsid w:val="00A05F18"/>
    <w:rsid w:val="00A84558"/>
    <w:rsid w:val="00A86CE1"/>
    <w:rsid w:val="00AE6CD4"/>
    <w:rsid w:val="00AE75EB"/>
    <w:rsid w:val="00B80EDD"/>
    <w:rsid w:val="00B9081C"/>
    <w:rsid w:val="00B94DCD"/>
    <w:rsid w:val="00BD4D44"/>
    <w:rsid w:val="00BE7EB8"/>
    <w:rsid w:val="00BF5AFD"/>
    <w:rsid w:val="00C77366"/>
    <w:rsid w:val="00C804DD"/>
    <w:rsid w:val="00C8131A"/>
    <w:rsid w:val="00C870EF"/>
    <w:rsid w:val="00CC114F"/>
    <w:rsid w:val="00CD2A09"/>
    <w:rsid w:val="00CE4F43"/>
    <w:rsid w:val="00CF1F07"/>
    <w:rsid w:val="00D30531"/>
    <w:rsid w:val="00D73A87"/>
    <w:rsid w:val="00DB549E"/>
    <w:rsid w:val="00DD2956"/>
    <w:rsid w:val="00DE0348"/>
    <w:rsid w:val="00DE3686"/>
    <w:rsid w:val="00DE3AE5"/>
    <w:rsid w:val="00E475A3"/>
    <w:rsid w:val="00EA23C9"/>
    <w:rsid w:val="00EC08B2"/>
    <w:rsid w:val="00F10C2C"/>
    <w:rsid w:val="00F244DA"/>
    <w:rsid w:val="00F7492D"/>
    <w:rsid w:val="00F96B4B"/>
    <w:rsid w:val="00FD2B17"/>
    <w:rsid w:val="00FD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6FC11"/>
  <w15:chartTrackingRefBased/>
  <w15:docId w15:val="{E4EF19B4-9A54-4E0D-B780-508C25AA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4F43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E4F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4F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4F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4F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4F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4F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4F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4F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4F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4F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4F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4F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4F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4F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4F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4F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4F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4F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4F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4F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4F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4F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4F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4F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4F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4F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4F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4F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4F4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23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23FE4"/>
    <w:rPr>
      <w:color w:val="467886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C08B2"/>
    <w:pPr>
      <w:spacing w:before="100" w:beforeAutospacing="1" w:after="100" w:afterAutospacing="1" w:line="240" w:lineRule="auto"/>
    </w:pPr>
    <w:rPr>
      <w:rFonts w:eastAsia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EC08B2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6E3A03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DE3AE5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485C47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38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21372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81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63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668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94327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78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86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778993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46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085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2015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54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33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076539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355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63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0328834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82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82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91628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34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43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269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70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171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4731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868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2866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56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170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7398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134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22347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239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61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407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5101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7692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480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234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575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802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3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10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0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4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5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y.ler.kel.lyckpk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7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E1D77B63-13BA-48AD-A3CF-D88E61E67663}">
  <we:reference id="wa200005669" version="2.0.0.0" store="en-US" storeType="OMEX"/>
  <we:alternateReferences>
    <we:reference id="WA200005669" version="2.0.0.0" store="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3507</Words>
  <Characters>19991</Characters>
  <Application>Microsoft Office Word</Application>
  <DocSecurity>0</DocSecurity>
  <Lines>166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Cordell</dc:creator>
  <cp:keywords/>
  <dc:description/>
  <cp:lastModifiedBy>Simon Cordell</cp:lastModifiedBy>
  <cp:revision>2</cp:revision>
  <cp:lastPrinted>2025-05-21T20:00:00Z</cp:lastPrinted>
  <dcterms:created xsi:type="dcterms:W3CDTF">2025-05-21T20:01:00Z</dcterms:created>
  <dcterms:modified xsi:type="dcterms:W3CDTF">2025-05-21T20:01:00Z</dcterms:modified>
</cp:coreProperties>
</file>