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0BED" w14:textId="77777777" w:rsidR="00736201" w:rsidRDefault="00736201"/>
    <w:p w14:paraId="2C568B55" w14:textId="77777777" w:rsidR="00736201" w:rsidRDefault="00736201"/>
    <w:p w14:paraId="75182105" w14:textId="77777777" w:rsidR="00736201" w:rsidRPr="00736201" w:rsidRDefault="00736201" w:rsidP="00736201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en-GB"/>
          <w14:ligatures w14:val="none"/>
        </w:rPr>
      </w:pPr>
      <w:r w:rsidRPr="00736201">
        <w:rPr>
          <w:rFonts w:ascii="Roboto" w:eastAsia="Times New Roman" w:hAnsi="Roboto" w:cs="Times New Roman"/>
          <w:b/>
          <w:bCs/>
          <w:color w:val="0F0F0F"/>
          <w:kern w:val="36"/>
          <w:sz w:val="48"/>
          <w:szCs w:val="48"/>
          <w:lang w:eastAsia="en-GB"/>
          <w14:ligatures w14:val="none"/>
        </w:rPr>
        <w:t>What Really Happened in Wuhan? New evidence on COVID-19 origins</w:t>
      </w:r>
    </w:p>
    <w:p w14:paraId="24BDD9E5" w14:textId="77777777" w:rsidR="00736201" w:rsidRDefault="00736201"/>
    <w:p w14:paraId="31073A79" w14:textId="77777777" w:rsidR="00736201" w:rsidRDefault="00736201">
      <w:hyperlink r:id="rId4" w:history="1">
        <w:r>
          <w:rPr>
            <w:rStyle w:val="Hyperlink"/>
          </w:rPr>
          <w:t>What Really Happened in Wuhan? New evidence on COVID-19 origins - YouTube</w:t>
        </w:r>
      </w:hyperlink>
    </w:p>
    <w:p w14:paraId="7D5AF059" w14:textId="77777777" w:rsidR="00736201" w:rsidRDefault="00736201"/>
    <w:p w14:paraId="24C36F9C" w14:textId="77777777" w:rsidR="00736201" w:rsidRDefault="00736201">
      <w:r>
        <w:t>16:45</w:t>
      </w:r>
    </w:p>
    <w:sectPr w:rsidR="00736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01"/>
    <w:rsid w:val="00736201"/>
    <w:rsid w:val="00F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FBD6"/>
  <w15:chartTrackingRefBased/>
  <w15:docId w15:val="{A369CF67-F088-4B16-AF50-E7E4771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2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QK9i-prv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2024-05-27T22:44:00Z</dcterms:created>
  <dcterms:modified xsi:type="dcterms:W3CDTF">2024-05-27T22:45:00Z</dcterms:modified>
</cp:coreProperties>
</file>